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87" w:rsidRDefault="00AE2087" w:rsidP="00AE2087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 Функция </w:t>
      </w:r>
      <w:r w:rsidRPr="005E5876">
        <w:rPr>
          <w:position w:val="-12"/>
          <w:sz w:val="28"/>
          <w:szCs w:val="28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5" o:title=""/>
          </v:shape>
          <o:OLEObject Type="Embed" ProgID="Equation.DSMT4" ShapeID="_x0000_i1025" DrawAspect="Content" ObjectID="_1401973251" r:id="rId6"/>
        </w:object>
      </w:r>
      <w:r>
        <w:rPr>
          <w:sz w:val="28"/>
          <w:szCs w:val="28"/>
        </w:rPr>
        <w:t xml:space="preserve"> удовлетворяет функциональному уравнению</w:t>
      </w:r>
    </w:p>
    <w:p w:rsidR="00AE2087" w:rsidRDefault="00AE2087" w:rsidP="00AE2087">
      <w:pPr>
        <w:jc w:val="center"/>
        <w:rPr>
          <w:sz w:val="28"/>
          <w:szCs w:val="28"/>
        </w:rPr>
      </w:pPr>
      <w:r w:rsidRPr="005E5876">
        <w:rPr>
          <w:position w:val="-36"/>
          <w:sz w:val="28"/>
          <w:szCs w:val="28"/>
        </w:rPr>
        <w:object w:dxaOrig="3880" w:dyaOrig="840">
          <v:shape id="_x0000_i1026" type="#_x0000_t75" style="width:195pt;height:42pt" o:ole="">
            <v:imagedata r:id="rId7" o:title=""/>
          </v:shape>
          <o:OLEObject Type="Embed" ProgID="Equation.DSMT4" ShapeID="_x0000_i1026" DrawAspect="Content" ObjectID="_1401973252" r:id="rId8"/>
        </w:object>
      </w:r>
    </w:p>
    <w:p w:rsidR="00AE2087" w:rsidRPr="00C3364B" w:rsidRDefault="00AE2087" w:rsidP="00AE2087">
      <w:pPr>
        <w:rPr>
          <w:sz w:val="28"/>
          <w:szCs w:val="28"/>
        </w:rPr>
      </w:pPr>
      <w:r>
        <w:rPr>
          <w:sz w:val="28"/>
          <w:szCs w:val="28"/>
        </w:rPr>
        <w:t xml:space="preserve">и условию </w:t>
      </w:r>
      <w:r w:rsidRPr="005E5876">
        <w:rPr>
          <w:position w:val="-12"/>
          <w:sz w:val="28"/>
          <w:szCs w:val="28"/>
        </w:rPr>
        <w:object w:dxaOrig="1040" w:dyaOrig="360">
          <v:shape id="_x0000_i1027" type="#_x0000_t75" style="width:51.75pt;height:18pt" o:ole="">
            <v:imagedata r:id="rId9" o:title=""/>
          </v:shape>
          <o:OLEObject Type="Embed" ProgID="Equation.DSMT4" ShapeID="_x0000_i1027" DrawAspect="Content" ObjectID="_1401973253" r:id="rId10"/>
        </w:object>
      </w:r>
      <w:r>
        <w:rPr>
          <w:sz w:val="28"/>
          <w:szCs w:val="28"/>
        </w:rPr>
        <w:t xml:space="preserve">. Линеаризовать эту функцию вблизи точки </w:t>
      </w:r>
      <w:r w:rsidRPr="005E5876">
        <w:rPr>
          <w:position w:val="-12"/>
          <w:sz w:val="28"/>
          <w:szCs w:val="28"/>
        </w:rPr>
        <w:object w:dxaOrig="540" w:dyaOrig="36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401973254" r:id="rId12"/>
        </w:object>
      </w:r>
      <w:r>
        <w:rPr>
          <w:sz w:val="28"/>
          <w:szCs w:val="28"/>
        </w:rPr>
        <w:t>.</w:t>
      </w:r>
    </w:p>
    <w:p w:rsidR="00AE2087" w:rsidRPr="00C3364B" w:rsidRDefault="00AE2087" w:rsidP="00AE2087">
      <w:pPr>
        <w:jc w:val="center"/>
        <w:rPr>
          <w:b/>
          <w:sz w:val="28"/>
          <w:szCs w:val="28"/>
        </w:rPr>
      </w:pPr>
      <w:r w:rsidRPr="00C3364B">
        <w:rPr>
          <w:b/>
          <w:sz w:val="28"/>
          <w:szCs w:val="28"/>
        </w:rPr>
        <w:t>Решение</w:t>
      </w:r>
    </w:p>
    <w:p w:rsidR="00AE2087" w:rsidRDefault="00AE2087" w:rsidP="00AE20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полного дифференциала</w:t>
      </w:r>
    </w:p>
    <w:p w:rsidR="00AE2087" w:rsidRDefault="00184325" w:rsidP="00184325">
      <w:pPr>
        <w:jc w:val="center"/>
        <w:rPr>
          <w:sz w:val="28"/>
          <w:szCs w:val="28"/>
        </w:rPr>
      </w:pPr>
      <w:r w:rsidRPr="00AE2087">
        <w:rPr>
          <w:position w:val="-124"/>
          <w:sz w:val="28"/>
        </w:rPr>
        <w:object w:dxaOrig="8600" w:dyaOrig="2439">
          <v:shape id="_x0000_i1029" type="#_x0000_t75" style="width:429.75pt;height:120.75pt" o:ole="">
            <v:imagedata r:id="rId13" o:title=""/>
          </v:shape>
          <o:OLEObject Type="Embed" ProgID="Equation.3" ShapeID="_x0000_i1029" DrawAspect="Content" ObjectID="_1401973255" r:id="rId14"/>
        </w:object>
      </w:r>
    </w:p>
    <w:p w:rsidR="00AE2087" w:rsidRDefault="00AE2087" w:rsidP="00AE2087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184325" w:rsidRDefault="00184325" w:rsidP="00AE2087">
      <w:pPr>
        <w:jc w:val="both"/>
        <w:rPr>
          <w:position w:val="-24"/>
          <w:sz w:val="28"/>
        </w:rPr>
      </w:pPr>
      <w:r w:rsidRPr="00184325">
        <w:rPr>
          <w:position w:val="-70"/>
          <w:sz w:val="28"/>
        </w:rPr>
        <w:object w:dxaOrig="8480" w:dyaOrig="1540">
          <v:shape id="_x0000_i1030" type="#_x0000_t75" style="width:423.75pt;height:76.5pt" o:ole="">
            <v:imagedata r:id="rId15" o:title=""/>
          </v:shape>
          <o:OLEObject Type="Embed" ProgID="Equation.3" ShapeID="_x0000_i1030" DrawAspect="Content" ObjectID="_1401973256" r:id="rId16"/>
        </w:object>
      </w:r>
    </w:p>
    <w:p w:rsidR="00184325" w:rsidRDefault="00184325" w:rsidP="00AE2087">
      <w:pPr>
        <w:jc w:val="both"/>
        <w:rPr>
          <w:sz w:val="28"/>
          <w:szCs w:val="28"/>
        </w:rPr>
      </w:pPr>
      <w:r w:rsidRPr="00184325">
        <w:rPr>
          <w:position w:val="-142"/>
          <w:sz w:val="28"/>
        </w:rPr>
        <w:object w:dxaOrig="5880" w:dyaOrig="2960">
          <v:shape id="_x0000_i1031" type="#_x0000_t75" style="width:294pt;height:147pt" o:ole="">
            <v:imagedata r:id="rId17" o:title=""/>
          </v:shape>
          <o:OLEObject Type="Embed" ProgID="Equation.3" ShapeID="_x0000_i1031" DrawAspect="Content" ObjectID="_1401973257" r:id="rId18"/>
        </w:object>
      </w:r>
    </w:p>
    <w:p w:rsidR="00AE2087" w:rsidRPr="00AE2087" w:rsidRDefault="00AE2087" w:rsidP="00AE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Линеаризовать функцию </w:t>
      </w:r>
      <w:r>
        <w:rPr>
          <w:sz w:val="28"/>
          <w:szCs w:val="28"/>
          <w:lang w:val="en-US"/>
        </w:rPr>
        <w:t>z</w:t>
      </w:r>
      <w:r w:rsidRPr="00AE2087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точки х</w:t>
      </w:r>
      <w:proofErr w:type="gramStart"/>
      <w:r w:rsidRPr="00AE2087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= 1, у</w:t>
      </w:r>
      <w:r w:rsidRPr="00AE2087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=1 означает перейти к функции </w:t>
      </w:r>
      <w:r>
        <w:rPr>
          <w:sz w:val="28"/>
          <w:szCs w:val="28"/>
          <w:lang w:val="en-US"/>
        </w:rPr>
        <w:t>z</w:t>
      </w:r>
      <w:r w:rsidRPr="00AE2087"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>:</w:t>
      </w:r>
    </w:p>
    <w:p w:rsidR="00AE2087" w:rsidRPr="00AE2087" w:rsidRDefault="00184325" w:rsidP="00AE2087">
      <w:r w:rsidRPr="00184325">
        <w:rPr>
          <w:position w:val="-36"/>
        </w:rPr>
        <w:object w:dxaOrig="8500" w:dyaOrig="780">
          <v:shape id="_x0000_i1032" type="#_x0000_t75" style="width:425.25pt;height:39pt" o:ole="">
            <v:imagedata r:id="rId19" o:title=""/>
          </v:shape>
          <o:OLEObject Type="Embed" ProgID="Equation.3" ShapeID="_x0000_i1032" DrawAspect="Content" ObjectID="_1401973258" r:id="rId20"/>
        </w:object>
      </w:r>
    </w:p>
    <w:p w:rsidR="00FF26D2" w:rsidRDefault="00FF26D2"/>
    <w:sectPr w:rsidR="00FF26D2" w:rsidSect="00AE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8F1"/>
    <w:rsid w:val="00184325"/>
    <w:rsid w:val="002218F1"/>
    <w:rsid w:val="005E5876"/>
    <w:rsid w:val="00801701"/>
    <w:rsid w:val="00AE2087"/>
    <w:rsid w:val="00C3364B"/>
    <w:rsid w:val="00F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3527-88F2-4606-9F3F-7F74FD38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alex-boomer</dc:creator>
  <cp:keywords/>
  <dc:description/>
  <cp:lastModifiedBy>alex-boomer</cp:lastModifiedBy>
  <cp:revision>5</cp:revision>
  <dcterms:created xsi:type="dcterms:W3CDTF">2012-06-22T20:51:00Z</dcterms:created>
  <dcterms:modified xsi:type="dcterms:W3CDTF">2012-06-23T12:14:00Z</dcterms:modified>
</cp:coreProperties>
</file>