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F" w:rsidRPr="00174460" w:rsidRDefault="003F23C3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74460">
        <w:rPr>
          <w:rFonts w:ascii="Times New Roman" w:hAnsi="Times New Roman" w:cs="Times New Roman"/>
          <w:sz w:val="28"/>
          <w:szCs w:val="28"/>
        </w:rPr>
        <w:t xml:space="preserve">3-7. На шелковых нитях длиной </w:t>
      </w:r>
      <w:smartTag w:uri="urn:schemas-microsoft-com:office:smarttags" w:element="metricconverter">
        <w:smartTagPr>
          <w:attr w:name="ProductID" w:val="50 см"/>
        </w:smartTagPr>
        <w:r w:rsidRPr="00174460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4460">
        <w:rPr>
          <w:rFonts w:ascii="Times New Roman" w:hAnsi="Times New Roman" w:cs="Times New Roman"/>
          <w:sz w:val="28"/>
          <w:szCs w:val="28"/>
        </w:rPr>
        <w:t xml:space="preserve"> каждая, прикрепленных к одной точке, висят два одинаково заряженных шарика массой по </w:t>
      </w:r>
      <w:smartTag w:uri="urn:schemas-microsoft-com:office:smarttags" w:element="metricconverter">
        <w:smartTagPr>
          <w:attr w:name="ProductID" w:val="0,2 г"/>
        </w:smartTagPr>
        <w:r w:rsidRPr="00174460">
          <w:rPr>
            <w:rFonts w:ascii="Times New Roman" w:hAnsi="Times New Roman" w:cs="Times New Roman"/>
            <w:sz w:val="28"/>
            <w:szCs w:val="28"/>
          </w:rPr>
          <w:t>0,2 г</w:t>
        </w:r>
      </w:smartTag>
      <w:r w:rsidRPr="00174460">
        <w:rPr>
          <w:rFonts w:ascii="Times New Roman" w:hAnsi="Times New Roman" w:cs="Times New Roman"/>
          <w:sz w:val="28"/>
          <w:szCs w:val="28"/>
        </w:rPr>
        <w:t xml:space="preserve"> каждый. Определить заряд каждого шарика, если они отошли друг от друга на </w:t>
      </w:r>
      <w:smartTag w:uri="urn:schemas-microsoft-com:office:smarttags" w:element="metricconverter">
        <w:smartTagPr>
          <w:attr w:name="ProductID" w:val="8 см"/>
        </w:smartTagPr>
        <w:r w:rsidRPr="00174460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174460">
        <w:rPr>
          <w:rFonts w:ascii="Times New Roman" w:hAnsi="Times New Roman" w:cs="Times New Roman"/>
          <w:sz w:val="28"/>
          <w:szCs w:val="28"/>
        </w:rPr>
        <w:t>.</w:t>
      </w:r>
    </w:p>
    <w:p w:rsidR="003F23C3" w:rsidRDefault="003F23C3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1478"/>
        <w:gridCol w:w="1838"/>
        <w:gridCol w:w="6857"/>
      </w:tblGrid>
      <w:tr w:rsidR="00174460" w:rsidRPr="00174460" w:rsidTr="0019424B"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74460" w:rsidRPr="00174460" w:rsidRDefault="00174460" w:rsidP="00174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4460" w:rsidRPr="00174460" w:rsidRDefault="00174460" w:rsidP="00866ADB">
            <w:pPr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68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4460" w:rsidRPr="00174460" w:rsidRDefault="00174460" w:rsidP="00174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CA5CFF" w:rsidRPr="00174460" w:rsidTr="0019424B"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A5CFF" w:rsidRPr="00174460" w:rsidRDefault="00CA5CFF" w:rsidP="00174460">
            <w:pPr>
              <w:jc w:val="both"/>
              <w:rPr>
                <w:oMath/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m=0,2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oMath>
            </m:oMathPara>
          </w:p>
          <w:p w:rsidR="00CA5CFF" w:rsidRPr="00174460" w:rsidRDefault="00CA5CFF" w:rsidP="00174460">
            <w:pPr>
              <w:jc w:val="both"/>
              <w:rPr>
                <w:oMath/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l=50 см</m:t>
                </m:r>
              </m:oMath>
            </m:oMathPara>
          </w:p>
          <w:p w:rsidR="00CA5CFF" w:rsidRPr="00174460" w:rsidRDefault="00CA5CFF" w:rsidP="00174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r=8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см</m:t>
                </m:r>
              </m:oMath>
            </m:oMathPara>
          </w:p>
        </w:tc>
        <w:tc>
          <w:tcPr>
            <w:tcW w:w="1838" w:type="dxa"/>
            <w:vMerge w:val="restart"/>
            <w:tcBorders>
              <w:top w:val="single" w:sz="4" w:space="0" w:color="FFFFFF" w:themeColor="background1"/>
            </w:tcBorders>
          </w:tcPr>
          <w:p w:rsidR="00CA5CFF" w:rsidRDefault="00CA5CFF" w:rsidP="00866AD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кг</m:t>
                </m:r>
              </m:oMath>
            </m:oMathPara>
          </w:p>
          <w:p w:rsidR="00CA5CFF" w:rsidRDefault="00CA5CFF" w:rsidP="00866AD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=0,5м</m:t>
                </m:r>
              </m:oMath>
            </m:oMathPara>
          </w:p>
          <w:p w:rsidR="00CA5CFF" w:rsidRPr="00174460" w:rsidRDefault="00CA5CFF" w:rsidP="00866ADB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oMath>
            </m:oMathPara>
          </w:p>
        </w:tc>
        <w:tc>
          <w:tcPr>
            <w:tcW w:w="685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A5CFF" w:rsidRDefault="00417C0D" w:rsidP="00866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pict>
                <v:group id="_x0000_s1144" style="width:127.55pt;height:102.9pt;mso-position-horizontal-relative:char;mso-position-vertical-relative:line" coordorigin="3501,4264" coordsize="2832,216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45" type="#_x0000_t202" style="position:absolute;left:4821;top:4804;width:792;height:540" strokecolor="white">
                    <v:textbox style="mso-next-textbox:#_x0000_s1145">
                      <w:txbxContent>
                        <w:p w:rsidR="00074ED9" w:rsidRPr="009145F7" w:rsidRDefault="00074ED9" w:rsidP="0019424B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proofErr w:type="gramStart"/>
                          <w:r w:rsidRPr="009145F7">
                            <w:rPr>
                              <w:rFonts w:ascii="Times New Roman" w:hAnsi="Times New Roman"/>
                              <w:lang w:val="en-US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shape id="_x0000_s1146" type="#_x0000_t202" style="position:absolute;left:3741;top:5884;width:792;height:540" strokecolor="white">
                    <v:textbox style="mso-next-textbox:#_x0000_s1146">
                      <w:txbxContent>
                        <w:p w:rsidR="00074ED9" w:rsidRPr="009145F7" w:rsidRDefault="00074ED9" w:rsidP="0019424B">
                          <w:pPr>
                            <w:rPr>
                              <w:rFonts w:ascii="Times New Roman" w:hAnsi="Times New Roman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9145F7">
                            <w:rPr>
                              <w:rFonts w:ascii="Times New Roman" w:hAnsi="Times New Roman"/>
                              <w:lang w:val="en-US"/>
                            </w:rPr>
                            <w:t>mg</w:t>
                          </w:r>
                          <w:proofErr w:type="gramEnd"/>
                        </w:p>
                      </w:txbxContent>
                    </v:textbox>
                  </v:shape>
                  <v:shape id="_x0000_s1147" type="#_x0000_t202" style="position:absolute;left:3501;top:4984;width:792;height:540" strokecolor="white">
                    <v:textbox style="mso-next-textbox:#_x0000_s1147">
                      <w:txbxContent>
                        <w:p w:rsidR="00074ED9" w:rsidRPr="009145F7" w:rsidRDefault="00074ED9" w:rsidP="0019424B">
                          <w:pPr>
                            <w:rPr>
                              <w:rFonts w:ascii="Times New Roman" w:hAnsi="Times New Roman"/>
                              <w:vertAlign w:val="subscript"/>
                            </w:rPr>
                          </w:pPr>
                          <w:r w:rsidRPr="009145F7">
                            <w:rPr>
                              <w:rFonts w:ascii="Times New Roman" w:hAnsi="Times New Roman"/>
                              <w:lang w:val="en-US"/>
                            </w:rPr>
                            <w:t>F</w:t>
                          </w:r>
                          <w:r w:rsidRPr="009145F7">
                            <w:rPr>
                              <w:rFonts w:ascii="Times New Roman" w:hAnsi="Times New Roman"/>
                              <w:vertAlign w:val="subscript"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148" type="#_x0000_t202" style="position:absolute;left:4041;top:4804;width:792;height:540" strokecolor="white">
                    <v:textbox style="mso-next-textbox:#_x0000_s1148">
                      <w:txbxContent>
                        <w:p w:rsidR="00074ED9" w:rsidRPr="009145F7" w:rsidRDefault="00074ED9" w:rsidP="0019424B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 w:rsidRPr="009145F7">
                            <w:rPr>
                              <w:rFonts w:ascii="Times New Roman" w:hAnsi="Times New Roman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line id="_x0000_s1149" style="position:absolute" from="4400,4443" to="5985,4444"/>
                  <v:line id="_x0000_s1150" style="position:absolute" from="4220,5523" to="6333,5524">
                    <v:stroke startarrow="oval" startarrowwidth="wide" startarrowlength="long" endarrow="oval" endarrowwidth="wide" endarrowlength="long"/>
                  </v:line>
                  <v:line id="_x0000_s1151" style="position:absolute;flip:x" from="4221,4444" to="5277,5524"/>
                  <v:line id="_x0000_s1152" style="position:absolute" from="5253,4444" to="5253,5344">
                    <v:stroke dashstyle="longDash"/>
                  </v:line>
                  <v:line id="_x0000_s1153" style="position:absolute;flip:x" from="3681,5524" to="4473,5525">
                    <v:stroke endarrow="classic" endarrowwidth="narrow" endarrowlength="long"/>
                  </v:line>
                  <v:line id="_x0000_s1154" style="position:absolute" from="4221,5524" to="4222,6244">
                    <v:stroke endarrow="classic" endarrowwidth="narrow" endarrowlength="long"/>
                  </v:line>
                  <v:line id="_x0000_s1155" style="position:absolute;flip:x" from="4221,5104" to="4661,5524">
                    <v:stroke startarrow="open" startarrowwidth="narrow" startarrowlength="long" endarrowwidth="narrow" endarrowlength="long"/>
                  </v:line>
                  <v:line id="_x0000_s1156" style="position:absolute" from="4221,4803" to="4485,4804">
                    <v:stroke endarrow="classic" endarrowwidth="narrow" endarrowlength="short"/>
                  </v:line>
                  <v:line id="_x0000_s1157" style="position:absolute" from="3681,4984" to="3945,4985">
                    <v:stroke endarrow="classic" endarrowwidth="narrow" endarrowlength="short"/>
                  </v:line>
                  <v:line id="_x0000_s1158" style="position:absolute" from="3921,5884" to="4185,5885">
                    <v:stroke endarrow="classic" endarrowwidth="narrow" endarrowlength="short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59" type="#_x0000_t19" style="position:absolute;left:5022;top:4584;width:192;height:271;rotation:90;flip:x" coordsize="24655,21600" adj="-6431055,,3055" path="wr-18545,,24655,43200,,217,24655,21600nfewr-18545,,24655,43200,,217,24655,21600l3055,21600nsxe">
                    <v:path o:connectlocs="0,217;24655,21600;3055,21600"/>
                  </v:shape>
                  <v:line id="_x0000_s1160" style="position:absolute;flip:x" from="5589,4264" to="5853,4444"/>
                  <v:line id="_x0000_s1161" style="position:absolute;flip:x" from="4869,4264" to="5133,4444"/>
                  <v:line id="_x0000_s1162" style="position:absolute;flip:x" from="4629,4264" to="4893,4444"/>
                  <v:line id="_x0000_s1163" style="position:absolute;flip:x" from="5121,4264" to="5385,4444"/>
                  <v:line id="_x0000_s1164" style="position:absolute;flip:x" from="5301,4264" to="5565,4444"/>
                  <w10:wrap type="none"/>
                  <w10:anchorlock/>
                </v:group>
              </w:pict>
            </w:r>
          </w:p>
          <w:p w:rsidR="00CA5CFF" w:rsidRPr="004D77FF" w:rsidRDefault="00CA5CFF" w:rsidP="0019424B">
            <w:pPr>
              <w:rPr>
                <w:rFonts w:ascii="Times New Roman" w:hAnsi="Times New Roman"/>
              </w:rPr>
            </w:pPr>
            <w:r w:rsidRPr="009145F7">
              <w:rPr>
                <w:rFonts w:ascii="Times New Roman" w:hAnsi="Times New Roman"/>
              </w:rPr>
              <w:t>Так как шарики находятся в покое, векторная сумма этих сил равна нулю:</w:t>
            </w:r>
            <w:r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acc>
              <m:r>
                <w:rPr>
                  <w:rFonts w:ascii="Cambria Math" w:hAnsi="Cambria Math"/>
                </w:rPr>
                <m:t>=0</m:t>
              </m:r>
            </m:oMath>
            <w:r w:rsidRPr="0019424B">
              <w:rPr>
                <w:rFonts w:ascii="Times New Roman" w:eastAsiaTheme="minorEastAsia" w:hAnsi="Times New Roman"/>
              </w:rPr>
              <w:t>.</w:t>
            </w:r>
            <w:r w:rsidRPr="009145F7">
              <w:rPr>
                <w:rFonts w:ascii="Times New Roman" w:hAnsi="Times New Roman"/>
              </w:rPr>
              <w:t xml:space="preserve"> Это</w:t>
            </w:r>
            <w:r w:rsidRPr="009145F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5F7">
              <w:rPr>
                <w:rFonts w:ascii="Times New Roman" w:hAnsi="Times New Roman"/>
              </w:rPr>
              <w:t>возможно только  в том случае, если равнодействующая силы тяжести и силы натяжения нити уравновешивается силой отталкивания:</w:t>
            </w:r>
            <w:r w:rsidRPr="0019424B">
              <w:rPr>
                <w:rFonts w:ascii="Times New Roman" w:hAnsi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=mg∙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19424B">
              <w:rPr>
                <w:rFonts w:ascii="Times New Roman" w:eastAsiaTheme="minorEastAsia" w:hAnsi="Times New Roman"/>
              </w:rPr>
              <w:t>.</w:t>
            </w:r>
            <w:r w:rsidRPr="009145F7">
              <w:rPr>
                <w:rFonts w:ascii="Times New Roman" w:hAnsi="Times New Roman"/>
              </w:rPr>
              <w:t xml:space="preserve"> По закону Кулона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=k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ε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Pr="009145F7">
              <w:rPr>
                <w:rFonts w:ascii="Times New Roman" w:hAnsi="Times New Roman"/>
              </w:rPr>
              <w:t>. Приравниваем правые части</w:t>
            </w:r>
          </w:p>
          <w:p w:rsidR="00CA5CFF" w:rsidRPr="0019424B" w:rsidRDefault="00CA5CFF" w:rsidP="0019424B">
            <w:pPr>
              <w:rPr>
                <w:rFonts w:ascii="Times New Roman" w:hAnsi="Times New Roman"/>
              </w:rPr>
            </w:pPr>
            <w:r w:rsidRPr="0019424B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k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ε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</w:rPr>
                <m:t xml:space="preserve"> mg∙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Pr="009145F7">
              <w:rPr>
                <w:rFonts w:ascii="Times New Roman" w:hAnsi="Times New Roman"/>
              </w:rPr>
              <w:t xml:space="preserve">  и</w:t>
            </w:r>
            <w:r w:rsidRPr="0019424B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q=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mgε∙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α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k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8"/>
                </w:rPr>
                <m:t>∙r</m:t>
              </m:r>
            </m:oMath>
          </w:p>
          <w:p w:rsidR="00CA5CFF" w:rsidRPr="0019424B" w:rsidRDefault="00CA5CFF" w:rsidP="0019424B">
            <w:pPr>
              <w:rPr>
                <w:rFonts w:ascii="Times New Roman" w:hAnsi="Times New Roman"/>
              </w:rPr>
            </w:pPr>
            <w:r w:rsidRPr="009145F7">
              <w:rPr>
                <w:rFonts w:ascii="Times New Roman" w:hAnsi="Times New Roman"/>
              </w:rPr>
              <w:t>Угол</w:t>
            </w:r>
            <w:r w:rsidRPr="0019424B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9145F7">
              <w:rPr>
                <w:rFonts w:ascii="Times New Roman" w:hAnsi="Times New Roman"/>
              </w:rPr>
              <w:t xml:space="preserve"> найдем, зная, что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4"/>
                    </w:rPr>
                    <m:t>l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2l</m:t>
                  </m:r>
                </m:den>
              </m:f>
            </m:oMath>
            <w:r w:rsidRPr="0019424B">
              <w:rPr>
                <w:rFonts w:ascii="Times New Roman" w:eastAsiaTheme="minorEastAsia" w:hAnsi="Times New Roman"/>
              </w:rPr>
              <w:t xml:space="preserve"> </w:t>
            </w:r>
            <w:r w:rsidRPr="009145F7">
              <w:rPr>
                <w:rFonts w:ascii="Times New Roman" w:hAnsi="Times New Roman"/>
              </w:rPr>
              <w:t xml:space="preserve"> и тогда</w:t>
            </w:r>
            <w:r w:rsidRPr="0019424B">
              <w:rPr>
                <w:rFonts w:ascii="Times New Roman" w:hAnsi="Times New Roman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α=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2l</m:t>
                      </m:r>
                    </m:den>
                  </m:f>
                </m:e>
              </m:func>
            </m:oMath>
            <w:r w:rsidRPr="009145F7">
              <w:rPr>
                <w:rFonts w:ascii="Times New Roman" w:hAnsi="Times New Roman"/>
              </w:rPr>
              <w:t>.</w:t>
            </w:r>
          </w:p>
          <w:p w:rsidR="00CA5CFF" w:rsidRDefault="00CA5CFF" w:rsidP="0019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Проведем проверку размерности:</w:t>
            </w:r>
          </w:p>
          <w:p w:rsidR="00CA5CFF" w:rsidRDefault="00417C0D" w:rsidP="0055158A">
            <w:pPr>
              <w:rPr>
                <w:rFonts w:ascii="Times New Roman" w:eastAsiaTheme="minorEastAsia" w:hAnsi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кг∙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Н∙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Кл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∙м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Кл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Н∙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∙м</m:t>
                </m:r>
                <m:r>
                  <w:rPr>
                    <w:rFonts w:ascii="Cambria Math" w:eastAsiaTheme="minorEastAsia" w:hAnsi="Cambria Math"/>
                  </w:rPr>
                  <m:t>=Кл</m:t>
                </m:r>
              </m:oMath>
            </m:oMathPara>
          </w:p>
          <w:p w:rsidR="00CA5CFF" w:rsidRDefault="00CA5CFF" w:rsidP="0055158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Произведем вычисления:</w:t>
            </w:r>
          </w:p>
          <w:p w:rsidR="00CA5CFF" w:rsidRDefault="00CA5CFF" w:rsidP="0055158A">
            <w:pPr>
              <w:rPr>
                <w:rFonts w:ascii="Times New Roman" w:eastAsiaTheme="minorEastAsia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α=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8∙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2∙0,5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=0,08°</m:t>
                    </m:r>
                  </m:e>
                </m:func>
              </m:oMath>
            </m:oMathPara>
          </w:p>
          <w:p w:rsidR="00CA5CFF" w:rsidRDefault="00CA5CFF" w:rsidP="0055158A">
            <w:pPr>
              <w:rPr>
                <w:rFonts w:ascii="Times New Roman" w:eastAsiaTheme="minorEastAsia" w:hAnsi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q=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2∙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∙9,8∙1∙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tan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0,08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9∙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9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>∙8∙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Кл=4,41∙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Кл</m:t>
                </m:r>
              </m:oMath>
            </m:oMathPara>
          </w:p>
          <w:p w:rsidR="00CA5CFF" w:rsidRPr="0019424B" w:rsidRDefault="00CA5CFF" w:rsidP="003C694A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Ответ: </w:t>
            </w:r>
            <m:oMath>
              <m:r>
                <w:rPr>
                  <w:rFonts w:ascii="Cambria Math" w:hAnsi="Cambria Math"/>
                  <w:sz w:val="24"/>
                </w:rPr>
                <m:t>q=4,41∙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Кл</m:t>
              </m:r>
            </m:oMath>
          </w:p>
        </w:tc>
      </w:tr>
      <w:tr w:rsidR="00CA5CFF" w:rsidRPr="00174460" w:rsidTr="0019424B">
        <w:tc>
          <w:tcPr>
            <w:tcW w:w="14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5CFF" w:rsidRPr="00174460" w:rsidRDefault="00CA5CFF" w:rsidP="00174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?</m:t>
                </m:r>
              </m:oMath>
            </m:oMathPara>
          </w:p>
        </w:tc>
        <w:tc>
          <w:tcPr>
            <w:tcW w:w="1838" w:type="dxa"/>
            <w:vMerge/>
            <w:tcBorders>
              <w:bottom w:val="single" w:sz="4" w:space="0" w:color="FFFFFF" w:themeColor="background1"/>
            </w:tcBorders>
          </w:tcPr>
          <w:p w:rsidR="00CA5CFF" w:rsidRPr="00174460" w:rsidRDefault="00CA5CFF" w:rsidP="00866A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7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5CFF" w:rsidRPr="00174460" w:rsidRDefault="00CA5CFF" w:rsidP="00174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460" w:rsidRPr="003F23C3" w:rsidRDefault="00174460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23C3" w:rsidRPr="00DC55AA" w:rsidRDefault="003F23C3" w:rsidP="003F23C3">
      <w:pPr>
        <w:pStyle w:val="a3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55AA">
        <w:rPr>
          <w:rFonts w:ascii="Times New Roman" w:hAnsi="Times New Roman"/>
          <w:sz w:val="28"/>
          <w:szCs w:val="28"/>
        </w:rPr>
        <w:t xml:space="preserve">3-17. Металлическому шару радиусом </w:t>
      </w:r>
      <w:smartTag w:uri="urn:schemas-microsoft-com:office:smarttags" w:element="metricconverter">
        <w:smartTagPr>
          <w:attr w:name="ProductID" w:val="10 см"/>
        </w:smartTagPr>
        <w:r w:rsidRPr="00DC55AA">
          <w:rPr>
            <w:rFonts w:ascii="Times New Roman" w:hAnsi="Times New Roman"/>
            <w:sz w:val="28"/>
            <w:szCs w:val="28"/>
          </w:rPr>
          <w:t>10 см</w:t>
        </w:r>
      </w:smartTag>
      <w:r w:rsidRPr="00DC55AA">
        <w:rPr>
          <w:rFonts w:ascii="Times New Roman" w:hAnsi="Times New Roman"/>
          <w:sz w:val="28"/>
          <w:szCs w:val="28"/>
        </w:rPr>
        <w:t xml:space="preserve"> сообщен заряд равный 4·10</w:t>
      </w:r>
      <w:r w:rsidRPr="00DC55AA">
        <w:rPr>
          <w:rFonts w:ascii="Times New Roman" w:hAnsi="Times New Roman"/>
          <w:sz w:val="28"/>
          <w:szCs w:val="28"/>
          <w:vertAlign w:val="superscript"/>
        </w:rPr>
        <w:t xml:space="preserve">-9 </w:t>
      </w:r>
      <w:r w:rsidRPr="00DC55AA">
        <w:rPr>
          <w:rFonts w:ascii="Times New Roman" w:hAnsi="Times New Roman"/>
          <w:sz w:val="28"/>
          <w:szCs w:val="28"/>
        </w:rPr>
        <w:t xml:space="preserve">Кл. Определить напряженность и потенциал поля в центре шара и на расстоянии </w:t>
      </w:r>
      <w:smartTag w:uri="urn:schemas-microsoft-com:office:smarttags" w:element="metricconverter">
        <w:smartTagPr>
          <w:attr w:name="ProductID" w:val="10 см"/>
        </w:smartTagPr>
        <w:r w:rsidRPr="00DC55AA">
          <w:rPr>
            <w:rFonts w:ascii="Times New Roman" w:hAnsi="Times New Roman"/>
            <w:sz w:val="28"/>
            <w:szCs w:val="28"/>
          </w:rPr>
          <w:t>10 см</w:t>
        </w:r>
      </w:smartTag>
      <w:r w:rsidRPr="00DC55AA">
        <w:rPr>
          <w:rFonts w:ascii="Times New Roman" w:hAnsi="Times New Roman"/>
          <w:sz w:val="28"/>
          <w:szCs w:val="28"/>
        </w:rPr>
        <w:t xml:space="preserve"> от его поверхности.</w:t>
      </w:r>
    </w:p>
    <w:tbl>
      <w:tblPr>
        <w:tblStyle w:val="a4"/>
        <w:tblW w:w="10173" w:type="dxa"/>
        <w:tblLook w:val="04A0"/>
      </w:tblPr>
      <w:tblGrid>
        <w:gridCol w:w="1714"/>
        <w:gridCol w:w="994"/>
        <w:gridCol w:w="7465"/>
      </w:tblGrid>
      <w:tr w:rsidR="00970F9B" w:rsidRPr="00970F9B" w:rsidTr="00B77D53"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0F9B" w:rsidRPr="00970F9B" w:rsidRDefault="00970F9B" w:rsidP="00074ED9">
            <w:pPr>
              <w:jc w:val="both"/>
              <w:rPr>
                <w:rFonts w:ascii="Times New Roman" w:hAnsi="Times New Roman"/>
              </w:rPr>
            </w:pPr>
            <w:r w:rsidRPr="00970F9B">
              <w:rPr>
                <w:rFonts w:ascii="Times New Roman" w:hAnsi="Times New Roman"/>
              </w:rPr>
              <w:t>Дано:</w:t>
            </w:r>
          </w:p>
        </w:tc>
        <w:tc>
          <w:tcPr>
            <w:tcW w:w="9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70F9B" w:rsidRPr="00970F9B" w:rsidRDefault="00970F9B" w:rsidP="00074ED9">
            <w:pPr>
              <w:rPr>
                <w:rFonts w:ascii="Times New Roman" w:hAnsi="Times New Roman"/>
              </w:rPr>
            </w:pPr>
            <w:r w:rsidRPr="00970F9B">
              <w:rPr>
                <w:rFonts w:ascii="Times New Roman" w:hAnsi="Times New Roman"/>
              </w:rPr>
              <w:t>СИ</w:t>
            </w:r>
          </w:p>
        </w:tc>
        <w:tc>
          <w:tcPr>
            <w:tcW w:w="74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F9B" w:rsidRPr="00970F9B" w:rsidRDefault="00970F9B" w:rsidP="00074ED9">
            <w:pPr>
              <w:jc w:val="both"/>
              <w:rPr>
                <w:rFonts w:ascii="Times New Roman" w:hAnsi="Times New Roman"/>
              </w:rPr>
            </w:pPr>
            <w:r w:rsidRPr="00970F9B">
              <w:rPr>
                <w:rFonts w:ascii="Times New Roman" w:hAnsi="Times New Roman"/>
              </w:rPr>
              <w:t>Решение:</w:t>
            </w:r>
          </w:p>
        </w:tc>
      </w:tr>
      <w:tr w:rsidR="00970F9B" w:rsidRPr="00970F9B" w:rsidTr="00B77D53">
        <w:tc>
          <w:tcPr>
            <w:tcW w:w="17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70F9B" w:rsidRPr="00622489" w:rsidRDefault="00622489" w:rsidP="00074ED9">
            <w:pPr>
              <w:jc w:val="both"/>
              <w:rPr>
                <w:oMath/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R=10</m:t>
                </m:r>
                <m:r>
                  <w:rPr>
                    <w:rFonts w:ascii="Cambria Math" w:hAnsi="Cambria Math"/>
                  </w:rPr>
                  <m:t>см</m:t>
                </m:r>
              </m:oMath>
            </m:oMathPara>
          </w:p>
          <w:p w:rsidR="00622489" w:rsidRPr="00622489" w:rsidRDefault="00622489" w:rsidP="00074ED9">
            <w:pPr>
              <w:jc w:val="both"/>
              <w:rPr>
                <w:oMath/>
                <w:rFonts w:ascii="Cambria Math" w:hAnsi="Cambria Math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d=10 </m:t>
                </m:r>
                <m:r>
                  <w:rPr>
                    <w:rFonts w:ascii="Cambria Math" w:hAnsi="Cambria Math"/>
                  </w:rPr>
                  <m:t>см</m:t>
                </m:r>
              </m:oMath>
            </m:oMathPara>
          </w:p>
          <w:p w:rsidR="00622489" w:rsidRPr="00622489" w:rsidRDefault="00622489" w:rsidP="00074ED9">
            <w:pPr>
              <w:jc w:val="both"/>
              <w:rPr>
                <w:rFonts w:ascii="Times New Roman" w:hAnsi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Q=4∙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-9</m:t>
                    </m:r>
                  </m:sup>
                </m:sSup>
                <m:r>
                  <w:rPr>
                    <w:rFonts w:ascii="Cambria Math" w:hAnsi="Cambria Math"/>
                  </w:rPr>
                  <m:t>Кл</m:t>
                </m:r>
              </m:oMath>
            </m:oMathPara>
          </w:p>
        </w:tc>
        <w:tc>
          <w:tcPr>
            <w:tcW w:w="994" w:type="dxa"/>
            <w:vMerge w:val="restart"/>
            <w:tcBorders>
              <w:top w:val="single" w:sz="4" w:space="0" w:color="FFFFFF" w:themeColor="background1"/>
            </w:tcBorders>
          </w:tcPr>
          <w:p w:rsidR="00970F9B" w:rsidRPr="00622489" w:rsidRDefault="00622489" w:rsidP="00622489">
            <w:pPr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=0,1</m:t>
                </m:r>
                <m:r>
                  <w:rPr>
                    <w:rFonts w:ascii="Cambria Math" w:hAnsi="Cambria Math"/>
                  </w:rPr>
                  <m:t>м</m:t>
                </m:r>
              </m:oMath>
            </m:oMathPara>
          </w:p>
          <w:p w:rsidR="00622489" w:rsidRPr="00622489" w:rsidRDefault="00622489" w:rsidP="00622489">
            <w:pPr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=0,1</m:t>
                </m:r>
                <m:r>
                  <w:rPr>
                    <w:rFonts w:ascii="Cambria Math" w:hAnsi="Cambria Math"/>
                  </w:rPr>
                  <m:t>м</m:t>
                </m:r>
              </m:oMath>
            </m:oMathPara>
          </w:p>
        </w:tc>
        <w:tc>
          <w:tcPr>
            <w:tcW w:w="746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22489" w:rsidRPr="00B33202" w:rsidRDefault="00B33202" w:rsidP="0062248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Внутри сплошного шара напряженность равна 0, а потенциал постоянен  и равен потенциалу на поверхности шара.</w:t>
            </w:r>
          </w:p>
          <w:p w:rsidR="00622489" w:rsidRDefault="00622489" w:rsidP="00622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Напряженность поля вне шара равна напряженности, которую создал бы точечный заряд той же величины </w:t>
            </w:r>
            <w:r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>, находящейся в центре шара:</w:t>
            </w:r>
          </w:p>
          <w:p w:rsidR="00622489" w:rsidRPr="00622489" w:rsidRDefault="00622489" w:rsidP="0062248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622489" w:rsidRDefault="00622489" w:rsidP="0062248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Получим:</w:t>
            </w:r>
          </w:p>
          <w:p w:rsidR="00622489" w:rsidRPr="00622489" w:rsidRDefault="00622489" w:rsidP="0062248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Н∙м/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Кл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Кл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0,1м+0,1м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=18∙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В/м</m:t>
                </m:r>
              </m:oMath>
            </m:oMathPara>
          </w:p>
          <w:p w:rsidR="00B33202" w:rsidRDefault="00B33202" w:rsidP="0062248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Подставим значения:</w:t>
            </w:r>
          </w:p>
          <w:p w:rsidR="00B33202" w:rsidRPr="00B33202" w:rsidRDefault="00417C0D" w:rsidP="00622489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622489" w:rsidRPr="00622489" w:rsidRDefault="00B77D53" w:rsidP="0062248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Аналогично, представляя шар точечным зарядом, вычислим потенциал </w:t>
            </w:r>
            <w:r>
              <w:rPr>
                <w:rFonts w:ascii="Times New Roman" w:eastAsiaTheme="minorEastAsia" w:hAnsi="Times New Roman"/>
              </w:rPr>
              <w:lastRenderedPageBreak/>
              <w:t>поля:</w:t>
            </w:r>
          </w:p>
          <w:p w:rsidR="00622489" w:rsidRDefault="00B77D53" w:rsidP="0062248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(R+d)</m:t>
                    </m:r>
                  </m:den>
                </m:f>
              </m:oMath>
            </m:oMathPara>
          </w:p>
          <w:p w:rsidR="00B33202" w:rsidRDefault="00B33202" w:rsidP="00622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Вычислим в центре шара, подставив значения:</w:t>
            </w:r>
          </w:p>
          <w:p w:rsidR="00B33202" w:rsidRPr="00B33202" w:rsidRDefault="00417C0D" w:rsidP="00622489">
            <w:pPr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4∙3,14∙1∙8,85∙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Ф/м(0,1м+0м)</m:t>
                    </m:r>
                  </m:den>
                </m:f>
                <m:r>
                  <w:rPr>
                    <w:rFonts w:ascii="Cambria Math" w:hAnsi="Cambria Math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  <m:r>
                  <w:rPr>
                    <w:rFonts w:ascii="Cambria Math" w:hAnsi="Cambria Math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В</m:t>
                </m:r>
              </m:oMath>
            </m:oMathPara>
          </w:p>
          <w:p w:rsidR="00B77D53" w:rsidRDefault="00B77D53" w:rsidP="00622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Вычислим</w:t>
            </w:r>
            <w:r w:rsidR="00B33202">
              <w:rPr>
                <w:rFonts w:ascii="Times New Roman" w:hAnsi="Times New Roman"/>
              </w:rPr>
              <w:t xml:space="preserve"> на расстоянии </w:t>
            </w:r>
            <w:r w:rsidR="00B33202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, подставив значения:</w:t>
            </w:r>
          </w:p>
          <w:p w:rsidR="00B77D53" w:rsidRDefault="00B77D53" w:rsidP="00622489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4∙3,14∙1∙8,85∙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Ф/м(0,1м+0,1м)</m:t>
                    </m:r>
                  </m:den>
                </m:f>
                <m:r>
                  <w:rPr>
                    <w:rFonts w:ascii="Cambria Math" w:hAnsi="Cambria Math"/>
                  </w:rPr>
                  <m:t>=1,8∙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Кл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  <m:r>
                  <w:rPr>
                    <w:rFonts w:ascii="Cambria Math" w:hAnsi="Cambria Math"/>
                  </w:rPr>
                  <m:t>=1,8∙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В</m:t>
                </m:r>
              </m:oMath>
            </m:oMathPara>
          </w:p>
          <w:p w:rsidR="00B77D53" w:rsidRDefault="00B77D53" w:rsidP="00622489">
            <w:pPr>
              <w:rPr>
                <w:rFonts w:ascii="Times New Roman" w:hAnsi="Times New Roman"/>
              </w:rPr>
            </w:pPr>
          </w:p>
          <w:p w:rsidR="00B77D53" w:rsidRDefault="00B77D53" w:rsidP="006224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Ответ:</w:t>
            </w:r>
          </w:p>
          <w:p w:rsidR="00B33202" w:rsidRDefault="00417C0D" w:rsidP="00622489">
            <w:pPr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  <w:p w:rsidR="00B77D53" w:rsidRDefault="00B77D53" w:rsidP="00B77D53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E=18∙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В/м</m:t>
                </m:r>
              </m:oMath>
            </m:oMathPara>
          </w:p>
          <w:p w:rsidR="00742FEE" w:rsidRDefault="00417C0D" w:rsidP="00B77D53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=0,9∙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В</m:t>
                </m:r>
              </m:oMath>
            </m:oMathPara>
          </w:p>
          <w:p w:rsidR="00B77D53" w:rsidRPr="00B77D53" w:rsidRDefault="00B77D53" w:rsidP="00B77D53">
            <w:pPr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φ=1,8∙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В</m:t>
                </m:r>
              </m:oMath>
            </m:oMathPara>
          </w:p>
        </w:tc>
      </w:tr>
      <w:tr w:rsidR="00970F9B" w:rsidRPr="00970F9B" w:rsidTr="00B77D53">
        <w:tc>
          <w:tcPr>
            <w:tcW w:w="171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70F9B" w:rsidRPr="00A23FD0" w:rsidRDefault="00417C0D" w:rsidP="00074ED9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,E-?</m:t>
                </m:r>
              </m:oMath>
            </m:oMathPara>
          </w:p>
          <w:p w:rsidR="00A23FD0" w:rsidRPr="00A23FD0" w:rsidRDefault="00417C0D" w:rsidP="00A23FD0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,φ-?</m:t>
                </m:r>
              </m:oMath>
            </m:oMathPara>
          </w:p>
        </w:tc>
        <w:tc>
          <w:tcPr>
            <w:tcW w:w="994" w:type="dxa"/>
            <w:vMerge/>
            <w:tcBorders>
              <w:bottom w:val="single" w:sz="4" w:space="0" w:color="FFFFFF" w:themeColor="background1"/>
            </w:tcBorders>
          </w:tcPr>
          <w:p w:rsidR="00970F9B" w:rsidRPr="00970F9B" w:rsidRDefault="00970F9B" w:rsidP="00074ED9">
            <w:pPr>
              <w:rPr>
                <w:rFonts w:ascii="Times New Roman" w:hAnsi="Times New Roman"/>
              </w:rPr>
            </w:pPr>
          </w:p>
        </w:tc>
        <w:tc>
          <w:tcPr>
            <w:tcW w:w="746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0F9B" w:rsidRPr="00970F9B" w:rsidRDefault="00970F9B" w:rsidP="00074ED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F23C3" w:rsidRPr="003F23C3" w:rsidRDefault="003F23C3" w:rsidP="003F23C3">
      <w:pPr>
        <w:pStyle w:val="a3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F23C3" w:rsidRPr="004D77FF" w:rsidRDefault="003F23C3" w:rsidP="003F23C3">
      <w:pPr>
        <w:spacing w:after="0" w:line="300" w:lineRule="auto"/>
        <w:ind w:hanging="32"/>
        <w:jc w:val="both"/>
        <w:rPr>
          <w:rFonts w:ascii="Times New Roman" w:hAnsi="Times New Roman" w:cs="Times New Roman"/>
          <w:sz w:val="28"/>
          <w:szCs w:val="28"/>
        </w:rPr>
      </w:pPr>
      <w:r w:rsidRPr="004D77FF">
        <w:rPr>
          <w:rFonts w:ascii="Times New Roman" w:hAnsi="Times New Roman" w:cs="Times New Roman"/>
          <w:sz w:val="28"/>
          <w:szCs w:val="28"/>
        </w:rPr>
        <w:t>3-27. Плоский воздушный конденсатор с площадью пластин 30 см</w:t>
      </w:r>
      <w:proofErr w:type="gramStart"/>
      <w:r w:rsidRPr="004D7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D77FF">
        <w:rPr>
          <w:rFonts w:ascii="Times New Roman" w:hAnsi="Times New Roman" w:cs="Times New Roman"/>
          <w:sz w:val="28"/>
          <w:szCs w:val="28"/>
        </w:rPr>
        <w:t xml:space="preserve"> получил заряд 10</w:t>
      </w:r>
      <w:r w:rsidRPr="004D77FF">
        <w:rPr>
          <w:rFonts w:ascii="Times New Roman" w:hAnsi="Times New Roman" w:cs="Times New Roman"/>
          <w:sz w:val="28"/>
          <w:szCs w:val="28"/>
          <w:vertAlign w:val="superscript"/>
        </w:rPr>
        <w:t xml:space="preserve">-9 </w:t>
      </w:r>
      <w:r w:rsidRPr="004D77FF">
        <w:rPr>
          <w:rFonts w:ascii="Times New Roman" w:hAnsi="Times New Roman" w:cs="Times New Roman"/>
          <w:sz w:val="28"/>
          <w:szCs w:val="28"/>
        </w:rPr>
        <w:t>Кл. Определить ускорение электрона, пролетающего через такой конденсатор. Как изменится напряженность поля, если заполнить конденсатор парафином?</w:t>
      </w:r>
    </w:p>
    <w:tbl>
      <w:tblPr>
        <w:tblStyle w:val="a4"/>
        <w:tblW w:w="10456" w:type="dxa"/>
        <w:tblLook w:val="04A0"/>
      </w:tblPr>
      <w:tblGrid>
        <w:gridCol w:w="2135"/>
        <w:gridCol w:w="1659"/>
        <w:gridCol w:w="6662"/>
      </w:tblGrid>
      <w:tr w:rsidR="008B65AA" w:rsidRPr="00174460" w:rsidTr="007B76AE">
        <w:tc>
          <w:tcPr>
            <w:tcW w:w="2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65AA" w:rsidRPr="00174460" w:rsidRDefault="008B65AA" w:rsidP="000851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16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B65AA" w:rsidRPr="00174460" w:rsidRDefault="008B65AA" w:rsidP="0008519D">
            <w:pPr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66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65AA" w:rsidRPr="00174460" w:rsidRDefault="008B65AA" w:rsidP="000851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8B65AA" w:rsidRPr="008B65AA" w:rsidTr="007B76AE">
        <w:tc>
          <w:tcPr>
            <w:tcW w:w="21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B65AA" w:rsidRPr="008B65AA" w:rsidRDefault="008B65AA" w:rsidP="008B65AA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S=30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см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8B65AA" w:rsidRPr="0077502C" w:rsidRDefault="008B65AA" w:rsidP="008B65AA">
            <w:pPr>
              <w:jc w:val="both"/>
              <w:rPr>
                <w:rFonts w:ascii="Times New Roman" w:eastAsiaTheme="minorEastAsia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Q=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Кл</m:t>
                </m:r>
              </m:oMath>
            </m:oMathPara>
          </w:p>
          <w:p w:rsidR="0077502C" w:rsidRPr="0077502C" w:rsidRDefault="0077502C" w:rsidP="0077502C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e=1,6∙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Кл</m:t>
                </m:r>
              </m:oMath>
            </m:oMathPara>
          </w:p>
          <w:p w:rsidR="0077502C" w:rsidRPr="0077502C" w:rsidRDefault="0077502C" w:rsidP="0077502C">
            <w:pPr>
              <w:jc w:val="both"/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m=9,11∙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-31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кг</m:t>
                </m:r>
              </m:oMath>
            </m:oMathPara>
          </w:p>
        </w:tc>
        <w:tc>
          <w:tcPr>
            <w:tcW w:w="1659" w:type="dxa"/>
            <w:vMerge w:val="restart"/>
            <w:tcBorders>
              <w:top w:val="single" w:sz="4" w:space="0" w:color="FFFFFF" w:themeColor="background1"/>
            </w:tcBorders>
          </w:tcPr>
          <w:p w:rsidR="008B65AA" w:rsidRPr="008B65AA" w:rsidRDefault="008B65AA" w:rsidP="008B65AA">
            <w:pPr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=30∙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662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 w:rsidRPr="0077502C">
              <w:rPr>
                <w:rFonts w:ascii="Times New Roman" w:eastAsiaTheme="minorEastAsia" w:hAnsi="Times New Roman"/>
                <w:noProof/>
                <w:lang w:eastAsia="ru-RU"/>
              </w:rPr>
              <w:drawing>
                <wp:inline distT="0" distB="0" distL="0" distR="0">
                  <wp:extent cx="2560320" cy="1494790"/>
                  <wp:effectExtent l="19050" t="0" r="0" b="0"/>
                  <wp:docPr id="1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02C" w:rsidRPr="004D77FF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Поле конденсатора является однородным </w:t>
            </w:r>
            <m:oMath>
              <m:r>
                <w:rPr>
                  <w:rFonts w:ascii="Cambria Math" w:eastAsiaTheme="minorEastAsia" w:hAnsi="Cambria Math"/>
                </w:rPr>
                <m:t>E=co</m:t>
              </m:r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st</m:t>
              </m:r>
            </m:oMath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электрическом поле на электрон действует сила: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F=eE=const</m:t>
                </m:r>
              </m:oMath>
            </m:oMathPara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где </w:t>
            </w:r>
            <m:oMath>
              <m:r>
                <w:rPr>
                  <w:rFonts w:ascii="Cambria Math" w:eastAsiaTheme="minorEastAsia" w:hAnsi="Cambria Math"/>
                </w:rPr>
                <m:t>e</m:t>
              </m:r>
            </m:oMath>
            <w:r>
              <w:rPr>
                <w:rFonts w:ascii="Times New Roman" w:eastAsiaTheme="minorEastAsia" w:hAnsi="Times New Roman"/>
              </w:rPr>
              <w:t xml:space="preserve"> - заряд электрона.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По второму закону Ньютона сила </w:t>
            </w:r>
            <w:r>
              <w:rPr>
                <w:rFonts w:ascii="Times New Roman" w:eastAsiaTheme="minorEastAsia" w:hAnsi="Times New Roman"/>
                <w:lang w:val="en-US"/>
              </w:rPr>
              <w:t>F</w:t>
            </w:r>
            <w:r w:rsidRPr="0077502C">
              <w:rPr>
                <w:rFonts w:ascii="Times New Roman" w:eastAsiaTheme="minorEastAsia" w:hAnsi="Times New Roman"/>
              </w:rPr>
              <w:t xml:space="preserve">  </w:t>
            </w:r>
            <w:r>
              <w:rPr>
                <w:rFonts w:ascii="Times New Roman" w:eastAsiaTheme="minorEastAsia" w:hAnsi="Times New Roman"/>
              </w:rPr>
              <w:t>сообщает постоянное ускорение: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den>
                </m:f>
              </m:oMath>
            </m:oMathPara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Для однородного поля: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где </w:t>
            </w:r>
            <w:r>
              <w:rPr>
                <w:rFonts w:ascii="Times New Roman" w:eastAsiaTheme="minorEastAsia" w:hAnsi="Times New Roman"/>
                <w:lang w:val="en-US"/>
              </w:rPr>
              <w:t>d</w:t>
            </w:r>
            <w:r w:rsidRPr="0077502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– расстояние между пластинами.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Напряжение на конденсаторе:</w:t>
            </w:r>
          </w:p>
          <w:p w:rsidR="0077502C" w:rsidRPr="0077502C" w:rsidRDefault="0077502C" w:rsidP="008B65AA">
            <w:pPr>
              <w:rPr>
                <w:rFonts w:ascii="Times New Roman" w:eastAsiaTheme="minorEastAsia" w:hAnsi="Times New Roman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εS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εS</m:t>
                    </m:r>
                  </m:den>
                </m:f>
              </m:oMath>
            </m:oMathPara>
          </w:p>
          <w:p w:rsidR="008B65AA" w:rsidRDefault="008B65AA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 плоском конденсаторе в промежутке между плоскостями напряженность равна</w:t>
            </w:r>
          </w:p>
          <w:p w:rsidR="008B65AA" w:rsidRDefault="008B65AA" w:rsidP="008B65AA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E=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εS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Тогда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εS</m:t>
                    </m:r>
                  </m:den>
                </m:f>
              </m:oMath>
            </m:oMathPara>
          </w:p>
          <w:p w:rsidR="0077502C" w:rsidRDefault="0077502C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</w:t>
            </w:r>
          </w:p>
          <w:p w:rsidR="0077502C" w:rsidRDefault="0077502C" w:rsidP="008B65AA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εSm</m:t>
                    </m:r>
                  </m:den>
                </m:f>
              </m:oMath>
            </m:oMathPara>
          </w:p>
          <w:p w:rsidR="0077502C" w:rsidRDefault="00417C0D" w:rsidP="008B65AA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Кл∙Кл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Ф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∙кг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Дж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м∙кг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B76AE" w:rsidRDefault="007B76AE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Подставим значения:</w:t>
            </w:r>
          </w:p>
          <w:p w:rsidR="007B76AE" w:rsidRPr="007B76AE" w:rsidRDefault="007B76AE" w:rsidP="008B65AA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1,6∙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-19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8,85∙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-12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∙1∙3∙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9,11∙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-31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=6,62∙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B76AE" w:rsidRDefault="007B76AE" w:rsidP="008B65AA">
            <w:pPr>
              <w:rPr>
                <w:rFonts w:ascii="Times New Roman" w:eastAsiaTheme="minorEastAsia" w:hAnsi="Times New Roman"/>
                <w:lang w:val="en-US"/>
              </w:rPr>
            </w:pPr>
          </w:p>
          <w:p w:rsidR="00362D29" w:rsidRDefault="00362D29" w:rsidP="008B65AA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Диэлектрические проницаемости воздуха и парафина:</w:t>
            </w:r>
          </w:p>
          <w:p w:rsidR="00362D29" w:rsidRDefault="00417C0D" w:rsidP="008B65AA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воздух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  <w:p w:rsidR="00362D29" w:rsidRDefault="00417C0D" w:rsidP="00362D29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парафин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=2,3</m:t>
                </m:r>
              </m:oMath>
            </m:oMathPara>
          </w:p>
          <w:p w:rsidR="00362D29" w:rsidRDefault="00362D29" w:rsidP="00362D2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Сравним напряженности:</w:t>
            </w:r>
          </w:p>
          <w:p w:rsidR="00362D29" w:rsidRDefault="00417C0D" w:rsidP="00362D29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воздух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</m:oMath>
            </m:oMathPara>
          </w:p>
          <w:p w:rsidR="00362D29" w:rsidRDefault="00417C0D" w:rsidP="00362D29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парафин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</m:oMath>
            </m:oMathPara>
          </w:p>
          <w:p w:rsidR="00362D29" w:rsidRDefault="00362D29" w:rsidP="00362D29">
            <w:pPr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Отсюда:</w:t>
            </w:r>
          </w:p>
          <w:p w:rsidR="00362D29" w:rsidRDefault="00417C0D" w:rsidP="00362D2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=2,3</m:t>
                </m:r>
              </m:oMath>
            </m:oMathPara>
          </w:p>
          <w:p w:rsidR="0077502C" w:rsidRDefault="0077502C" w:rsidP="00362D29">
            <w:pPr>
              <w:rPr>
                <w:rFonts w:ascii="Times New Roman" w:eastAsiaTheme="minorEastAsia" w:hAnsi="Times New Roman"/>
                <w:lang w:val="en-US"/>
              </w:rPr>
            </w:pPr>
          </w:p>
          <w:p w:rsidR="007B76AE" w:rsidRDefault="007B76AE" w:rsidP="00362D2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Ответ:</w:t>
            </w:r>
          </w:p>
          <w:p w:rsidR="007B76AE" w:rsidRDefault="007B76AE" w:rsidP="007B76AE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a=6,62∙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7B76AE" w:rsidRPr="007B76AE" w:rsidRDefault="00417C0D" w:rsidP="007B76AE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=2,3</m:t>
                </m:r>
              </m:oMath>
            </m:oMathPara>
          </w:p>
        </w:tc>
      </w:tr>
      <w:tr w:rsidR="008B65AA" w:rsidRPr="00174460" w:rsidTr="007B76AE">
        <w:tc>
          <w:tcPr>
            <w:tcW w:w="21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B65AA" w:rsidRDefault="00417C0D" w:rsidP="0008519D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воздух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парафин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-?</m:t>
                </m:r>
              </m:oMath>
            </m:oMathPara>
          </w:p>
          <w:p w:rsidR="0077502C" w:rsidRPr="0077502C" w:rsidRDefault="0077502C" w:rsidP="0077502C">
            <w:pPr>
              <w:jc w:val="both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a-?</m:t>
                </m:r>
              </m:oMath>
            </m:oMathPara>
          </w:p>
        </w:tc>
        <w:tc>
          <w:tcPr>
            <w:tcW w:w="1659" w:type="dxa"/>
            <w:vMerge/>
            <w:tcBorders>
              <w:bottom w:val="single" w:sz="4" w:space="0" w:color="FFFFFF" w:themeColor="background1"/>
            </w:tcBorders>
          </w:tcPr>
          <w:p w:rsidR="008B65AA" w:rsidRPr="00174460" w:rsidRDefault="008B65AA" w:rsidP="000851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65AA" w:rsidRPr="00174460" w:rsidRDefault="008B65AA" w:rsidP="000851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3C3" w:rsidRDefault="003F23C3" w:rsidP="003F23C3">
      <w:pPr>
        <w:spacing w:after="0" w:line="300" w:lineRule="auto"/>
        <w:ind w:hanging="3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65AA" w:rsidRPr="007B76AE" w:rsidRDefault="008B65AA" w:rsidP="003F23C3">
      <w:pPr>
        <w:spacing w:after="0" w:line="300" w:lineRule="auto"/>
        <w:ind w:hanging="32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45">
        <w:rPr>
          <w:rFonts w:ascii="Times New Roman" w:hAnsi="Times New Roman" w:cs="Times New Roman"/>
          <w:sz w:val="28"/>
          <w:szCs w:val="28"/>
        </w:rPr>
        <w:t xml:space="preserve">3-37. Сколько времени потребуется для нагревания воды объемом </w:t>
      </w:r>
      <w:smartTag w:uri="urn:schemas-microsoft-com:office:smarttags" w:element="metricconverter">
        <w:smartTagPr>
          <w:attr w:name="ProductID" w:val="2 л"/>
        </w:smartTagPr>
        <w:r w:rsidRPr="008A7745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8A7745">
        <w:rPr>
          <w:rFonts w:ascii="Times New Roman" w:hAnsi="Times New Roman" w:cs="Times New Roman"/>
          <w:sz w:val="28"/>
          <w:szCs w:val="28"/>
        </w:rPr>
        <w:t xml:space="preserve"> до кипения при начальной температуре 10</w:t>
      </w:r>
      <w:r w:rsidRPr="008A774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A7745">
        <w:rPr>
          <w:rFonts w:ascii="Times New Roman" w:hAnsi="Times New Roman" w:cs="Times New Roman"/>
          <w:sz w:val="28"/>
          <w:szCs w:val="28"/>
        </w:rPr>
        <w:t>С в электрическом чайнике с электронагревателем мощностью 1 кВт, если его КПД равен 90%? Какова сила тока в спирали нагревателя, если напряжение равно 220</w:t>
      </w:r>
      <w:proofErr w:type="gramStart"/>
      <w:r w:rsidRPr="008A77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745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9847" w:type="dxa"/>
        <w:tblLook w:val="04A0"/>
      </w:tblPr>
      <w:tblGrid>
        <w:gridCol w:w="2233"/>
        <w:gridCol w:w="1540"/>
        <w:gridCol w:w="6074"/>
      </w:tblGrid>
      <w:tr w:rsidR="00953099" w:rsidRPr="00174460" w:rsidTr="00953099">
        <w:tc>
          <w:tcPr>
            <w:tcW w:w="2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A7745" w:rsidRPr="00174460" w:rsidRDefault="008A7745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A7745" w:rsidRPr="00174460" w:rsidRDefault="008A7745" w:rsidP="0059177D">
            <w:pPr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60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7745" w:rsidRPr="00174460" w:rsidRDefault="008A7745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CA5CFF" w:rsidRPr="00174460" w:rsidTr="00953099">
        <w:tc>
          <w:tcPr>
            <w:tcW w:w="223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A5CFF" w:rsidRDefault="00CA5CFF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=2л</m:t>
                </m:r>
              </m:oMath>
            </m:oMathPara>
          </w:p>
          <w:p w:rsidR="00CA5CFF" w:rsidRPr="008A7745" w:rsidRDefault="00CA5CFF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с=4,2∙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кг∙К</m:t>
                    </m:r>
                  </m:den>
                </m:f>
              </m:oMath>
            </m:oMathPara>
          </w:p>
          <w:p w:rsidR="00CA5CFF" w:rsidRDefault="00417C0D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=10℃</m:t>
                </m:r>
              </m:oMath>
            </m:oMathPara>
          </w:p>
          <w:p w:rsidR="00CA5CFF" w:rsidRDefault="00417C0D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=100℃</m:t>
                </m:r>
              </m:oMath>
            </m:oMathPara>
          </w:p>
          <w:p w:rsidR="00CA5CFF" w:rsidRDefault="00CA5CFF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η=0,9</m:t>
                </m:r>
              </m:oMath>
            </m:oMathPara>
          </w:p>
          <w:p w:rsidR="00CA5CFF" w:rsidRDefault="00CA5CFF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sz w:val="28"/>
                <w:szCs w:val="28"/>
                <w:lang w:val="en-US"/>
              </w:rPr>
              <w:t>P=1</w:t>
            </w:r>
            <w:r w:rsidRPr="008A7745">
              <w:rPr>
                <w:rFonts w:ascii="Times New Roman" w:eastAsiaTheme="minorEastAsia" w:hAnsi="Times New Roman"/>
                <w:sz w:val="28"/>
                <w:szCs w:val="28"/>
              </w:rPr>
              <w:t>кВт</w:t>
            </w:r>
          </w:p>
          <w:p w:rsidR="00CA5CFF" w:rsidRPr="008A7745" w:rsidRDefault="00CA5CFF" w:rsidP="008A7745">
            <w:pPr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U=220В</m:t>
                </m:r>
              </m:oMath>
            </m:oMathPara>
          </w:p>
        </w:tc>
        <w:tc>
          <w:tcPr>
            <w:tcW w:w="1540" w:type="dxa"/>
            <w:vMerge w:val="restart"/>
            <w:tcBorders>
              <w:top w:val="single" w:sz="4" w:space="0" w:color="FFFFFF" w:themeColor="background1"/>
            </w:tcBorders>
          </w:tcPr>
          <w:p w:rsidR="00CA5CFF" w:rsidRDefault="00CA5CFF" w:rsidP="0059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CFF" w:rsidRDefault="00CA5CFF" w:rsidP="0059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CFF" w:rsidRDefault="00CA5CFF" w:rsidP="005917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5CFF" w:rsidRPr="00953099" w:rsidRDefault="00CA5CFF" w:rsidP="0059177D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=283.15K</m:t>
                </m:r>
              </m:oMath>
            </m:oMathPara>
          </w:p>
          <w:p w:rsidR="00CA5CFF" w:rsidRPr="00953099" w:rsidRDefault="00CA5CFF" w:rsidP="00953099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=373.15K</m:t>
                </m:r>
              </m:oMath>
            </m:oMathPara>
          </w:p>
          <w:p w:rsidR="00CA5CFF" w:rsidRDefault="00CA5CFF" w:rsidP="00953099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  <w:p w:rsidR="00CA5CFF" w:rsidRPr="00953099" w:rsidRDefault="00CA5CFF" w:rsidP="00953099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Вт</m:t>
                </m:r>
              </m:oMath>
            </m:oMathPara>
          </w:p>
        </w:tc>
        <w:tc>
          <w:tcPr>
            <w:tcW w:w="607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A5CFF" w:rsidRDefault="00CA5CFF" w:rsidP="005917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теплоты, необходимое для нагревания воды в чайнике, определяется по формуле:</w:t>
            </w:r>
          </w:p>
          <w:p w:rsidR="00CA5CFF" w:rsidRDefault="00CA5CFF" w:rsidP="0059177D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Q=cm∆T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</m:oMath>
            </m:oMathPara>
          </w:p>
          <w:p w:rsidR="00CA5CFF" w:rsidRDefault="00CA5CFF" w:rsidP="0059177D">
            <w:pPr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</w:rPr>
              <w:t xml:space="preserve">где: </w:t>
            </w: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ρV</m:t>
              </m:r>
            </m:oMath>
            <w:r w:rsidRPr="00953099">
              <w:rPr>
                <w:rFonts w:ascii="Times New Roman" w:eastAsiaTheme="minorEastAsia" w:hAnsi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∆</m:t>
              </m:r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Pr="00953099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</w:rPr>
              <w:t xml:space="preserve"> т.е.:</w:t>
            </w:r>
          </w:p>
          <w:p w:rsidR="00CA5CFF" w:rsidRPr="00953099" w:rsidRDefault="00CA5CFF" w:rsidP="0059177D">
            <w:pPr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Q=c</m:t>
                </m:r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ρV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CA5CFF" w:rsidRDefault="00CA5CFF" w:rsidP="0095309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Оно связано с мощностью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>
              <w:rPr>
                <w:rFonts w:ascii="Times New Roman" w:eastAsiaTheme="minorEastAsia" w:hAnsi="Times New Roman"/>
              </w:rPr>
              <w:t xml:space="preserve"> нагревателя, его КПД и временем </w:t>
            </w:r>
            <m:oMath>
              <m:r>
                <w:rPr>
                  <w:rFonts w:ascii="Cambria Math" w:eastAsiaTheme="minorEastAsia" w:hAnsi="Cambria Math"/>
                </w:rPr>
                <m:t>t</m:t>
              </m:r>
            </m:oMath>
            <w:r>
              <w:rPr>
                <w:rFonts w:ascii="Times New Roman" w:eastAsiaTheme="minorEastAsia" w:hAnsi="Times New Roman"/>
              </w:rPr>
              <w:t xml:space="preserve"> выражением</w:t>
            </w:r>
          </w:p>
          <w:p w:rsidR="00CA5CFF" w:rsidRDefault="00CA5CFF" w:rsidP="00953099">
            <w:pPr>
              <w:rPr>
                <w:rFonts w:ascii="Times New Roman" w:eastAsiaTheme="minorEastAsia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Q=ηPt</m:t>
                </m:r>
              </m:oMath>
            </m:oMathPara>
          </w:p>
          <w:p w:rsidR="00CA5CFF" w:rsidRDefault="00CA5CFF" w:rsidP="00953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Отсюда</w:t>
            </w:r>
          </w:p>
          <w:p w:rsidR="00CA5CFF" w:rsidRDefault="00CA5CFF" w:rsidP="00953099">
            <w:pPr>
              <w:jc w:val="center"/>
              <w:rPr>
                <w:rFonts w:ascii="Times New Roman" w:eastAsiaTheme="minorEastAsia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ηP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ρV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ηP</m:t>
                    </m:r>
                  </m:den>
                </m:f>
              </m:oMath>
            </m:oMathPara>
          </w:p>
          <w:p w:rsidR="00CA5CFF" w:rsidRDefault="00CA5CFF" w:rsidP="0095309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Проведем проверку размерности</w:t>
            </w:r>
          </w:p>
          <w:p w:rsidR="00CA5CFF" w:rsidRDefault="00417C0D" w:rsidP="00953099">
            <w:pPr>
              <w:rPr>
                <w:rFonts w:ascii="Times New Roman" w:hAnsi="Times New Roman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кг∙К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lang w:val="en-US"/>
                          </w:rPr>
                          <m:t>кг∙л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lang w:val="en-US"/>
                          </w:rPr>
                          <m:t>л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К-К</m:t>
                        </m:r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Дж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</w:rPr>
                  <m:t>=с</m:t>
                </m:r>
              </m:oMath>
            </m:oMathPara>
          </w:p>
          <w:p w:rsidR="00CA5CFF" w:rsidRDefault="00CA5CFF" w:rsidP="00953099">
            <w:pPr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4,2∙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∙1∙2∙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373,15-283,15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0,9∙1000</m:t>
                    </m:r>
                  </m:den>
                </m:f>
                <m:r>
                  <w:rPr>
                    <w:rFonts w:ascii="Cambria Math" w:hAnsi="Cambria Math"/>
                  </w:rPr>
                  <m:t>c=840 с.</m:t>
                </m:r>
              </m:oMath>
            </m:oMathPara>
          </w:p>
          <w:p w:rsidR="00CA5CFF" w:rsidRDefault="00CA5CFF" w:rsidP="00953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="003E4662">
              <w:rPr>
                <w:rFonts w:ascii="Times New Roman" w:hAnsi="Times New Roman"/>
              </w:rPr>
              <w:t>нахождения силы тока выразим электрическую мощность через силу тока и напряжение:</w:t>
            </w:r>
          </w:p>
          <w:p w:rsidR="003E4662" w:rsidRDefault="003E4662" w:rsidP="0095309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P=IU</m:t>
                </m:r>
              </m:oMath>
            </m:oMathPara>
          </w:p>
          <w:p w:rsidR="003E4662" w:rsidRDefault="003E4662" w:rsidP="00953099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Тогда</w:t>
            </w:r>
          </w:p>
          <w:p w:rsidR="003E4662" w:rsidRDefault="003E4662" w:rsidP="00953099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</m:oMath>
            </m:oMathPara>
          </w:p>
          <w:p w:rsidR="003E4662" w:rsidRDefault="003E4662" w:rsidP="003E4662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1000 А∙В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220 В</m:t>
                    </m:r>
                  </m:den>
                </m:f>
                <m:r>
                  <w:rPr>
                    <w:rFonts w:ascii="Cambria Math" w:hAnsi="Cambria Math"/>
                  </w:rPr>
                  <m:t>=4,5 А</m:t>
                </m:r>
              </m:oMath>
            </m:oMathPara>
          </w:p>
          <w:p w:rsidR="003E4662" w:rsidRDefault="003E4662" w:rsidP="00953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Ответ:</w:t>
            </w:r>
          </w:p>
          <w:p w:rsidR="003E4662" w:rsidRPr="003E4662" w:rsidRDefault="003E4662" w:rsidP="003E4662">
            <w:pPr>
              <w:ind w:left="480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t=840 с</m:t>
                </m:r>
              </m:oMath>
            </m:oMathPara>
          </w:p>
          <w:p w:rsidR="00CA5CFF" w:rsidRDefault="003E4662" w:rsidP="003E4662">
            <w:pPr>
              <w:ind w:left="480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I=4,5 А</m:t>
                </m:r>
              </m:oMath>
            </m:oMathPara>
          </w:p>
          <w:p w:rsidR="003E4662" w:rsidRPr="003E4662" w:rsidRDefault="003E4662" w:rsidP="003E4662">
            <w:pPr>
              <w:ind w:left="480"/>
              <w:rPr>
                <w:rFonts w:ascii="Times New Roman" w:eastAsiaTheme="minorEastAsia" w:hAnsi="Times New Roman"/>
              </w:rPr>
            </w:pPr>
          </w:p>
        </w:tc>
      </w:tr>
      <w:tr w:rsidR="00CA5CFF" w:rsidRPr="00174460" w:rsidTr="00953099">
        <w:tc>
          <w:tcPr>
            <w:tcW w:w="22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5CFF" w:rsidRPr="00174460" w:rsidRDefault="00CA5CFF" w:rsidP="008A77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t, I-?</m:t>
                </m:r>
              </m:oMath>
            </m:oMathPara>
          </w:p>
        </w:tc>
        <w:tc>
          <w:tcPr>
            <w:tcW w:w="1540" w:type="dxa"/>
            <w:vMerge/>
            <w:tcBorders>
              <w:bottom w:val="single" w:sz="4" w:space="0" w:color="FFFFFF" w:themeColor="background1"/>
            </w:tcBorders>
          </w:tcPr>
          <w:p w:rsidR="00CA5CFF" w:rsidRPr="00174460" w:rsidRDefault="00CA5CFF" w:rsidP="00591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5CFF" w:rsidRPr="00174460" w:rsidRDefault="00CA5CFF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7745" w:rsidRPr="008A7745" w:rsidRDefault="008A7745" w:rsidP="003F23C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C3" w:rsidRP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23C3" w:rsidRPr="005C775F" w:rsidRDefault="003F23C3" w:rsidP="003F23C3">
      <w:pPr>
        <w:spacing w:after="0" w:line="300" w:lineRule="auto"/>
        <w:ind w:hanging="34"/>
        <w:jc w:val="both"/>
        <w:rPr>
          <w:rFonts w:ascii="Times New Roman" w:hAnsi="Times New Roman" w:cs="Times New Roman"/>
          <w:sz w:val="28"/>
          <w:szCs w:val="28"/>
        </w:rPr>
      </w:pPr>
      <w:r w:rsidRPr="005C775F">
        <w:rPr>
          <w:rFonts w:ascii="Times New Roman" w:hAnsi="Times New Roman" w:cs="Times New Roman"/>
          <w:sz w:val="28"/>
          <w:szCs w:val="28"/>
        </w:rPr>
        <w:t>3-47.  Какую силу тока показывает миллиамперметр (см.рис.4), если Е</w:t>
      </w:r>
      <w:r w:rsidRPr="005C775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775F">
        <w:rPr>
          <w:rFonts w:ascii="Times New Roman" w:hAnsi="Times New Roman" w:cs="Times New Roman"/>
          <w:sz w:val="28"/>
          <w:szCs w:val="28"/>
        </w:rPr>
        <w:t xml:space="preserve"> = 2,5</w:t>
      </w:r>
      <w:proofErr w:type="gramStart"/>
      <w:r w:rsidRPr="005C77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C775F">
        <w:rPr>
          <w:rFonts w:ascii="Times New Roman" w:hAnsi="Times New Roman" w:cs="Times New Roman"/>
          <w:sz w:val="28"/>
          <w:szCs w:val="28"/>
        </w:rPr>
        <w:t>, Е</w:t>
      </w:r>
      <w:r w:rsidRPr="005C775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75F">
        <w:rPr>
          <w:rFonts w:ascii="Times New Roman" w:hAnsi="Times New Roman" w:cs="Times New Roman"/>
          <w:sz w:val="28"/>
          <w:szCs w:val="28"/>
        </w:rPr>
        <w:t xml:space="preserve">= 8,5 В, </w:t>
      </w:r>
      <w:r w:rsidRPr="005C77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775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C775F">
        <w:rPr>
          <w:rFonts w:ascii="Times New Roman" w:hAnsi="Times New Roman" w:cs="Times New Roman"/>
          <w:sz w:val="28"/>
          <w:szCs w:val="28"/>
        </w:rPr>
        <w:t xml:space="preserve">= 500 Ом, сопротивление миллиамперметра 200 Ом, а падение напряжения на сопротивлении </w:t>
      </w:r>
      <w:r w:rsidRPr="005C77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C775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C775F">
        <w:rPr>
          <w:rFonts w:ascii="Times New Roman" w:hAnsi="Times New Roman" w:cs="Times New Roman"/>
          <w:sz w:val="28"/>
          <w:szCs w:val="28"/>
        </w:rPr>
        <w:t>равно 1 В? Внутренним сопротивлением источников тока пренебречь.</w:t>
      </w:r>
    </w:p>
    <w:p w:rsidR="003F23C3" w:rsidRDefault="00417C0D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156.2pt;height:170.1pt;mso-position-horizontal-relative:char;mso-position-vertical-relative:line" coordorigin="4894,4086" coordsize="3124,3402">
            <v:shape id="_x0000_s1027" type="#_x0000_t202" style="position:absolute;left:6262;top:7164;width:792;height:324" strokecolor="white">
              <v:textbox style="mso-next-textbox:#_x0000_s1027">
                <w:txbxContent>
                  <w:p w:rsidR="00074ED9" w:rsidRPr="00CC7E8D" w:rsidRDefault="00074ED9" w:rsidP="003F23C3">
                    <w:p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Рис.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shape>
            <v:group id="_x0000_s1028" style="position:absolute;left:4894;top:4086;width:3124;height:2970" coordorigin="4894,4086" coordsize="3124,2970">
              <v:shape id="_x0000_s1029" type="#_x0000_t202" style="position:absolute;left:7226;top:6354;width:495;height:437" strokecolor="white">
                <v:textbox style="mso-next-textbox:#_x0000_s1029">
                  <w:txbxContent>
                    <w:p w:rsidR="00074ED9" w:rsidRPr="00615144" w:rsidRDefault="00074ED9" w:rsidP="003F23C3"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1514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30" type="#_x0000_t202" style="position:absolute;left:5146;top:6354;width:495;height:437" strokecolor="white">
                <v:textbox style="mso-next-textbox:#_x0000_s1030">
                  <w:txbxContent>
                    <w:p w:rsidR="00074ED9" w:rsidRPr="00615144" w:rsidRDefault="00074ED9" w:rsidP="003F23C3"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 w:rsidRPr="00615144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1031" style="position:absolute;left:7325;top:4896;width:693;height:648"/>
              <v:group id="_x0000_s1032" style="position:absolute;left:4574;top:5873;width:1287;height:648;rotation:90" coordorigin="1337,6791" coordsize="1430,720">
                <v:group id="_x0000_s1033" style="position:absolute;left:1995;top:6791;width:113;height:720" coordorigin="2100,-2022" coordsize="124,823">
                  <v:line id="_x0000_s1034" style="position:absolute" from="2100,-1817" to="2100,-1405"/>
                  <v:line id="_x0000_s1035" style="position:absolute" from="2224,-2022" to="2224,-1199"/>
                </v:group>
                <v:line id="_x0000_s1036" style="position:absolute" from="1337,7151" to="1997,7151"/>
                <v:line id="_x0000_s1037" style="position:absolute" from="2107,7151" to="2767,7151"/>
              </v:group>
              <v:group id="_x0000_s1038" style="position:absolute;left:7005;top:5873;width:1287;height:648;rotation:90" coordorigin="1337,6791" coordsize="1430,720">
                <v:group id="_x0000_s1039" style="position:absolute;left:1995;top:6791;width:113;height:720" coordorigin="2100,-2022" coordsize="124,823">
                  <v:line id="_x0000_s1040" style="position:absolute" from="2100,-1817" to="2100,-1405"/>
                  <v:line id="_x0000_s1041" style="position:absolute" from="2224,-2022" to="2224,-1199"/>
                </v:group>
                <v:line id="_x0000_s1042" style="position:absolute" from="1337,7151" to="1997,7151"/>
                <v:line id="_x0000_s1043" style="position:absolute" from="2107,7151" to="2767,7151"/>
              </v:group>
              <v:shape id="_x0000_s1044" type="#_x0000_t202" style="position:absolute;left:6063;top:4950;width:496;height:401" strokecolor="white">
                <v:textbox style="mso-next-textbox:#_x0000_s1044">
                  <w:txbxContent>
                    <w:p w:rsidR="00074ED9" w:rsidRPr="00B02961" w:rsidRDefault="00074ED9" w:rsidP="003F23C3"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45" type="#_x0000_t202" style="position:absolute;left:5271;top:4950;width:495;height:401" strokecolor="white">
                <v:textbox style="mso-next-textbox:#_x0000_s1045">
                  <w:txbxContent>
                    <w:p w:rsidR="00074ED9" w:rsidRPr="00B02961" w:rsidRDefault="00074ED9" w:rsidP="003F23C3"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46" type="#_x0000_t202" style="position:absolute;left:6361;top:6408;width:693;height:383" strokecolor="white">
                <v:textbox style="mso-next-textbox:#_x0000_s1046">
                  <w:txbxContent>
                    <w:p w:rsidR="00074ED9" w:rsidRPr="00B02961" w:rsidRDefault="00074ED9" w:rsidP="003F23C3">
                      <w:pP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rect id="_x0000_s1047" style="position:absolute;left:6519;top:6448;width:324;height:892;rotation:-90"/>
              <v:line id="_x0000_s1048" style="position:absolute" from="7127,6840" to="7622,6840"/>
              <v:rect id="_x0000_s1049" style="position:absolute;left:5047;top:4653;width:324;height:891;rotation:-180"/>
              <v:line id="_x0000_s1050" style="position:absolute" from="5245,6840" to="6235,6840"/>
              <v:rect id="_x0000_s1051" style="position:absolute;left:5740;top:4653;width:324;height:891;rotation:-180"/>
              <v:line id="_x0000_s1052" style="position:absolute" from="5938,5544" to="5938,6840"/>
              <v:line id="_x0000_s1053" style="position:absolute;flip:y" from="7695,4086" to="7695,4896"/>
              <v:line id="_x0000_s1054" style="position:absolute;flip:x" from="5274,4140" to="7747,4140"/>
              <v:line id="_x0000_s1055" style="position:absolute" from="5245,4140" to="5245,4626"/>
              <v:line id="_x0000_s1056" style="position:absolute" from="5938,4140" to="5938,4626"/>
              <v:shape id="_x0000_s1057" type="#_x0000_t202" style="position:absolute;left:7468;top:5058;width:440;height:324" strokecolor="white">
                <v:textbox style="mso-next-textbox:#_x0000_s1057">
                  <w:txbxContent>
                    <w:p w:rsidR="00074ED9" w:rsidRPr="00727A5E" w:rsidRDefault="00074ED9" w:rsidP="003F23C3">
                      <w:pPr>
                        <w:spacing w:after="0" w:line="240" w:lineRule="auto"/>
                        <w:ind w:left="-110"/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727A5E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mA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a4"/>
        <w:tblW w:w="10279" w:type="dxa"/>
        <w:tblLayout w:type="fixed"/>
        <w:tblLook w:val="04A0"/>
      </w:tblPr>
      <w:tblGrid>
        <w:gridCol w:w="2588"/>
        <w:gridCol w:w="7691"/>
      </w:tblGrid>
      <w:tr w:rsidR="00A40C34" w:rsidRPr="00174460" w:rsidTr="00A40C34"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0C34" w:rsidRPr="00174460" w:rsidRDefault="00A40C34" w:rsidP="000851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76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C34" w:rsidRPr="00174460" w:rsidRDefault="00A40C34" w:rsidP="000851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A40C34" w:rsidRPr="00242E03" w:rsidTr="00A40C34">
        <w:tc>
          <w:tcPr>
            <w:tcW w:w="25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40C34" w:rsidRPr="00242E03" w:rsidRDefault="00A40C34" w:rsidP="00A40C34">
            <w:pPr>
              <w:jc w:val="both"/>
              <w:rPr>
                <w:rFonts w:ascii="Times New Roman" w:hAnsi="Times New Roman" w:cs="Times New Roman"/>
              </w:rPr>
            </w:pPr>
            <w:r w:rsidRPr="00242E03">
              <w:rPr>
                <w:rFonts w:ascii="Times New Roman" w:hAnsi="Times New Roman" w:cs="Times New Roman"/>
              </w:rPr>
              <w:t>Е</w:t>
            </w:r>
            <w:r w:rsidRPr="00242E03">
              <w:rPr>
                <w:rFonts w:ascii="Times New Roman" w:hAnsi="Times New Roman" w:cs="Times New Roman"/>
                <w:vertAlign w:val="subscript"/>
              </w:rPr>
              <w:t>1</w:t>
            </w:r>
            <w:r w:rsidRPr="00242E03">
              <w:rPr>
                <w:rFonts w:ascii="Times New Roman" w:hAnsi="Times New Roman" w:cs="Times New Roman"/>
              </w:rPr>
              <w:t xml:space="preserve"> = 2,5</w:t>
            </w:r>
            <w:proofErr w:type="gramStart"/>
            <w:r w:rsidRPr="00242E0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40C34" w:rsidRPr="00242E03" w:rsidRDefault="00A40C34" w:rsidP="00A40C34">
            <w:pPr>
              <w:jc w:val="both"/>
              <w:rPr>
                <w:rFonts w:ascii="Times New Roman" w:hAnsi="Times New Roman" w:cs="Times New Roman"/>
              </w:rPr>
            </w:pPr>
            <w:r w:rsidRPr="00242E03">
              <w:rPr>
                <w:rFonts w:ascii="Times New Roman" w:hAnsi="Times New Roman" w:cs="Times New Roman"/>
              </w:rPr>
              <w:t>Е</w:t>
            </w:r>
            <w:r w:rsidRPr="00242E03">
              <w:rPr>
                <w:rFonts w:ascii="Times New Roman" w:hAnsi="Times New Roman" w:cs="Times New Roman"/>
                <w:vertAlign w:val="subscript"/>
              </w:rPr>
              <w:t>2</w:t>
            </w:r>
            <w:r w:rsidRPr="00242E03">
              <w:rPr>
                <w:rFonts w:ascii="Times New Roman" w:hAnsi="Times New Roman" w:cs="Times New Roman"/>
              </w:rPr>
              <w:t>= 8,5</w:t>
            </w:r>
            <w:proofErr w:type="gramStart"/>
            <w:r w:rsidRPr="00242E0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40C34" w:rsidRPr="00242E03" w:rsidRDefault="00A40C34" w:rsidP="00A40C34">
            <w:pPr>
              <w:jc w:val="both"/>
              <w:rPr>
                <w:rFonts w:ascii="Times New Roman" w:hAnsi="Times New Roman" w:cs="Times New Roman"/>
              </w:rPr>
            </w:pPr>
            <w:r w:rsidRPr="00242E03">
              <w:rPr>
                <w:rFonts w:ascii="Times New Roman" w:hAnsi="Times New Roman" w:cs="Times New Roman"/>
                <w:lang w:val="en-US"/>
              </w:rPr>
              <w:t>R</w:t>
            </w:r>
            <w:r w:rsidRPr="00242E03"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 w:rsidRPr="00242E03">
              <w:rPr>
                <w:rFonts w:ascii="Times New Roman" w:hAnsi="Times New Roman" w:cs="Times New Roman"/>
              </w:rPr>
              <w:t>= 500 Ом</w:t>
            </w:r>
          </w:p>
          <w:p w:rsidR="00A40C34" w:rsidRPr="00242E03" w:rsidRDefault="00A40C34" w:rsidP="00A40C34">
            <w:pPr>
              <w:jc w:val="both"/>
              <w:rPr>
                <w:rFonts w:ascii="Times New Roman" w:hAnsi="Times New Roman" w:cs="Times New Roman"/>
              </w:rPr>
            </w:pPr>
            <w:r w:rsidRPr="00242E03">
              <w:rPr>
                <w:rFonts w:ascii="Times New Roman" w:hAnsi="Times New Roman" w:cs="Times New Roman"/>
                <w:lang w:val="en-US"/>
              </w:rPr>
              <w:t>R</w:t>
            </w:r>
            <w:r w:rsidRPr="00242E03">
              <w:rPr>
                <w:rFonts w:ascii="Times New Roman" w:hAnsi="Times New Roman" w:cs="Times New Roman"/>
                <w:vertAlign w:val="subscript"/>
              </w:rPr>
              <w:t xml:space="preserve">А </w:t>
            </w:r>
            <w:r w:rsidRPr="00242E03">
              <w:rPr>
                <w:rFonts w:ascii="Times New Roman" w:hAnsi="Times New Roman" w:cs="Times New Roman"/>
              </w:rPr>
              <w:t>= 200 Ом</w:t>
            </w:r>
          </w:p>
          <w:p w:rsidR="00A40C34" w:rsidRPr="00242E03" w:rsidRDefault="005B4F06" w:rsidP="00A40C34">
            <w:pPr>
              <w:jc w:val="both"/>
              <w:rPr>
                <w:rFonts w:ascii="Times New Roman" w:eastAsiaTheme="minorEastAsia" w:hAnsi="Times New Roman"/>
              </w:rPr>
            </w:pPr>
            <w:r w:rsidRPr="00242E03">
              <w:rPr>
                <w:rFonts w:ascii="Times New Roman" w:eastAsiaTheme="minorEastAsia" w:hAnsi="Times New Roman"/>
                <w:lang w:val="en-US"/>
              </w:rPr>
              <w:t>U</w:t>
            </w:r>
            <w:r w:rsidRPr="00242E03">
              <w:rPr>
                <w:rFonts w:ascii="Times New Roman" w:eastAsiaTheme="minorEastAsia" w:hAnsi="Times New Roman"/>
                <w:vertAlign w:val="subscript"/>
                <w:lang w:val="en-US"/>
              </w:rPr>
              <w:t>2</w:t>
            </w:r>
            <w:r w:rsidRPr="00242E03">
              <w:rPr>
                <w:rFonts w:ascii="Times New Roman" w:eastAsiaTheme="minorEastAsia" w:hAnsi="Times New Roman"/>
                <w:lang w:val="en-US"/>
              </w:rPr>
              <w:t>=1</w:t>
            </w:r>
            <w:r w:rsidRPr="00242E03">
              <w:rPr>
                <w:rFonts w:ascii="Times New Roman" w:eastAsiaTheme="minorEastAsia" w:hAnsi="Times New Roman"/>
              </w:rPr>
              <w:t>В</w:t>
            </w:r>
          </w:p>
        </w:tc>
        <w:tc>
          <w:tcPr>
            <w:tcW w:w="769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B4F06" w:rsidRDefault="005B4F06" w:rsidP="005B4F06">
            <w:pPr>
              <w:rPr>
                <w:rFonts w:ascii="Times New Roman" w:hAnsi="Times New Roman" w:cs="Times New Roman"/>
              </w:rPr>
            </w:pPr>
            <w:r w:rsidRPr="00242E03">
              <w:rPr>
                <w:rFonts w:ascii="Times New Roman" w:eastAsiaTheme="minorEastAsia" w:hAnsi="Times New Roman"/>
              </w:rPr>
              <w:t>Применим правило Кирхгофа для контур</w:t>
            </w:r>
            <w:r w:rsidR="00242E03" w:rsidRPr="00242E03">
              <w:rPr>
                <w:rFonts w:ascii="Times New Roman" w:eastAsiaTheme="minorEastAsia" w:hAnsi="Times New Roman"/>
              </w:rPr>
              <w:t xml:space="preserve">а через </w:t>
            </w:r>
            <w:r w:rsidR="00242E03" w:rsidRPr="00242E03">
              <w:rPr>
                <w:rFonts w:ascii="Times New Roman" w:hAnsi="Times New Roman" w:cs="Times New Roman"/>
                <w:lang w:val="en-US"/>
              </w:rPr>
              <w:t>R</w:t>
            </w:r>
            <w:r w:rsidR="00242E03" w:rsidRPr="00242E03">
              <w:rPr>
                <w:rFonts w:ascii="Times New Roman" w:hAnsi="Times New Roman" w:cs="Times New Roman"/>
                <w:vertAlign w:val="subscript"/>
              </w:rPr>
              <w:t>2</w:t>
            </w:r>
            <w:r w:rsidR="00242E03">
              <w:rPr>
                <w:rFonts w:ascii="Times New Roman" w:hAnsi="Times New Roman" w:cs="Times New Roman"/>
              </w:rPr>
              <w:t>, миллиамперметр, Е</w:t>
            </w:r>
            <w:proofErr w:type="gramStart"/>
            <w:r w:rsidR="00242E03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="00242E03">
              <w:rPr>
                <w:rFonts w:ascii="Times New Roman" w:hAnsi="Times New Roman" w:cs="Times New Roman"/>
              </w:rPr>
              <w:t>,</w:t>
            </w:r>
            <w:r w:rsidR="00242E03" w:rsidRPr="00242E03">
              <w:rPr>
                <w:rFonts w:ascii="Times New Roman" w:hAnsi="Times New Roman" w:cs="Times New Roman"/>
              </w:rPr>
              <w:t xml:space="preserve"> </w:t>
            </w:r>
            <w:r w:rsidR="00242E03" w:rsidRPr="00242E03">
              <w:rPr>
                <w:rFonts w:ascii="Times New Roman" w:hAnsi="Times New Roman" w:cs="Times New Roman"/>
                <w:lang w:val="en-US"/>
              </w:rPr>
              <w:t>R</w:t>
            </w:r>
            <w:r w:rsidR="00242E03">
              <w:rPr>
                <w:rFonts w:ascii="Times New Roman" w:hAnsi="Times New Roman" w:cs="Times New Roman"/>
                <w:vertAlign w:val="subscript"/>
              </w:rPr>
              <w:t>3</w:t>
            </w:r>
            <w:r w:rsidR="00242E03">
              <w:rPr>
                <w:rFonts w:ascii="Times New Roman" w:hAnsi="Times New Roman" w:cs="Times New Roman"/>
              </w:rPr>
              <w:t>:</w:t>
            </w:r>
          </w:p>
          <w:p w:rsidR="00242E03" w:rsidRPr="00242E03" w:rsidRDefault="00417C0D" w:rsidP="005B4F06">
            <w:pPr>
              <w:rPr>
                <w:rFonts w:ascii="Times New Roman" w:eastAsiaTheme="minorEastAsia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oMath>
            </m:oMathPara>
          </w:p>
          <w:p w:rsidR="005B4F06" w:rsidRPr="00242E03" w:rsidRDefault="00927354" w:rsidP="005B4F0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Подставим исходные данные</w:t>
            </w:r>
            <w:r w:rsidR="005B4F06" w:rsidRPr="00242E03">
              <w:rPr>
                <w:rFonts w:ascii="Times New Roman" w:eastAsiaTheme="minorEastAsia" w:hAnsi="Times New Roman"/>
              </w:rPr>
              <w:t>:</w:t>
            </w:r>
          </w:p>
          <w:p w:rsidR="00927354" w:rsidRPr="00242E03" w:rsidRDefault="00927354" w:rsidP="00927354">
            <w:pPr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1+200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+500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=8,5</m:t>
                </m:r>
              </m:oMath>
            </m:oMathPara>
          </w:p>
          <w:p w:rsidR="005B4F06" w:rsidRDefault="00927354" w:rsidP="00927354">
            <w:pPr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700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=7,5</m:t>
                </m:r>
              </m:oMath>
            </m:oMathPara>
          </w:p>
          <w:p w:rsidR="00927354" w:rsidRDefault="00927354" w:rsidP="0092735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Тогда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7,5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700</m:t>
                  </m:r>
                  <w:proofErr w:type="gramStart"/>
                </m:den>
              </m:f>
              <m:r>
                <w:rPr>
                  <w:rFonts w:ascii="Cambria Math" w:eastAsiaTheme="minorEastAsia" w:hAnsi="Cambria Math"/>
                </w:rPr>
                <m:t>А</m:t>
              </m:r>
              <w:proofErr w:type="gramEnd"/>
              <m:r>
                <w:rPr>
                  <w:rFonts w:ascii="Cambria Math" w:eastAsiaTheme="minorEastAsia" w:hAnsi="Cambria Math"/>
                </w:rPr>
                <m:t>=10мА</m:t>
              </m:r>
            </m:oMath>
          </w:p>
          <w:p w:rsidR="00927354" w:rsidRPr="00242E03" w:rsidRDefault="00927354" w:rsidP="0092735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Ответ: 10 мА</w:t>
            </w:r>
          </w:p>
        </w:tc>
      </w:tr>
      <w:tr w:rsidR="00A40C34" w:rsidRPr="00242E03" w:rsidTr="00A40C34">
        <w:tc>
          <w:tcPr>
            <w:tcW w:w="258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40C34" w:rsidRPr="00242E03" w:rsidRDefault="00A40C34" w:rsidP="005B4F06">
            <w:pPr>
              <w:jc w:val="both"/>
              <w:rPr>
                <w:rFonts w:ascii="Times New Roman" w:hAnsi="Times New Roman"/>
                <w:lang w:val="en-US"/>
              </w:rPr>
            </w:pPr>
            <w:r w:rsidRPr="00242E03">
              <w:rPr>
                <w:rFonts w:ascii="Times New Roman" w:hAnsi="Times New Roman"/>
                <w:lang w:val="en-US"/>
              </w:rPr>
              <w:t>I</w:t>
            </w:r>
            <w:r w:rsidR="005B4F06" w:rsidRPr="00242E03">
              <w:rPr>
                <w:rFonts w:ascii="Times New Roman" w:hAnsi="Times New Roman"/>
                <w:vertAlign w:val="subscript"/>
              </w:rPr>
              <w:t>3</w:t>
            </w:r>
            <w:r w:rsidRPr="00242E03">
              <w:rPr>
                <w:rFonts w:ascii="Times New Roman" w:hAnsi="Times New Roman"/>
                <w:lang w:val="en-US"/>
              </w:rPr>
              <w:t>-?</w:t>
            </w:r>
          </w:p>
        </w:tc>
        <w:tc>
          <w:tcPr>
            <w:tcW w:w="769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C34" w:rsidRPr="00242E03" w:rsidRDefault="00A40C34" w:rsidP="000851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7666C" w:rsidRPr="003F23C3" w:rsidRDefault="00A7666C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23C3" w:rsidRPr="002B6EA5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A5">
        <w:rPr>
          <w:rFonts w:ascii="Times New Roman" w:hAnsi="Times New Roman" w:cs="Times New Roman"/>
          <w:sz w:val="28"/>
          <w:szCs w:val="28"/>
        </w:rPr>
        <w:t xml:space="preserve">3-57. По двум тонким длинным параллельным проводам, расстояние между которыми </w:t>
      </w:r>
      <w:smartTag w:uri="urn:schemas-microsoft-com:office:smarttags" w:element="metricconverter">
        <w:smartTagPr>
          <w:attr w:name="ProductID" w:val="10 см"/>
        </w:smartTagPr>
        <w:r w:rsidRPr="002B6EA5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2B6EA5">
        <w:rPr>
          <w:rFonts w:ascii="Times New Roman" w:hAnsi="Times New Roman" w:cs="Times New Roman"/>
          <w:sz w:val="28"/>
          <w:szCs w:val="28"/>
        </w:rPr>
        <w:t>, текут в одном направлении токи силой     3</w:t>
      </w:r>
      <w:proofErr w:type="gramStart"/>
      <w:r w:rsidRPr="002B6E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6EA5">
        <w:rPr>
          <w:rFonts w:ascii="Times New Roman" w:hAnsi="Times New Roman" w:cs="Times New Roman"/>
          <w:sz w:val="28"/>
          <w:szCs w:val="28"/>
        </w:rPr>
        <w:t xml:space="preserve"> и 2 А. Определить индукцию и напряженность магнитного поля в точке, удаленной на расстояние </w:t>
      </w:r>
      <w:smartTag w:uri="urn:schemas-microsoft-com:office:smarttags" w:element="metricconverter">
        <w:smartTagPr>
          <w:attr w:name="ProductID" w:val="6 см"/>
        </w:smartTagPr>
        <w:r w:rsidRPr="002B6EA5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2B6EA5">
        <w:rPr>
          <w:rFonts w:ascii="Times New Roman" w:hAnsi="Times New Roman" w:cs="Times New Roman"/>
          <w:sz w:val="28"/>
          <w:szCs w:val="28"/>
        </w:rPr>
        <w:t xml:space="preserve"> от первого провода и на расстояние </w:t>
      </w:r>
      <w:smartTag w:uri="urn:schemas-microsoft-com:office:smarttags" w:element="metricconverter">
        <w:smartTagPr>
          <w:attr w:name="ProductID" w:val="8 см"/>
        </w:smartTagPr>
        <w:r w:rsidRPr="002B6EA5">
          <w:rPr>
            <w:rFonts w:ascii="Times New Roman" w:hAnsi="Times New Roman" w:cs="Times New Roman"/>
            <w:sz w:val="28"/>
            <w:szCs w:val="28"/>
          </w:rPr>
          <w:t>8 см</w:t>
        </w:r>
      </w:smartTag>
      <w:r w:rsidRPr="002B6EA5">
        <w:rPr>
          <w:rFonts w:ascii="Times New Roman" w:hAnsi="Times New Roman" w:cs="Times New Roman"/>
          <w:sz w:val="28"/>
          <w:szCs w:val="28"/>
        </w:rPr>
        <w:t xml:space="preserve"> от второго провода, если провода находятся в воздухе.</w:t>
      </w:r>
    </w:p>
    <w:p w:rsidR="00E82423" w:rsidRDefault="005E05FD" w:rsidP="003F23C3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85973" cy="2776167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14" cy="277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279" w:type="dxa"/>
        <w:tblLayout w:type="fixed"/>
        <w:tblLook w:val="04A0"/>
      </w:tblPr>
      <w:tblGrid>
        <w:gridCol w:w="1226"/>
        <w:gridCol w:w="1362"/>
        <w:gridCol w:w="7691"/>
      </w:tblGrid>
      <w:tr w:rsidR="00E728B2" w:rsidRPr="00174460" w:rsidTr="00074ED9"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E05FD" w:rsidRPr="00174460" w:rsidRDefault="005E05FD" w:rsidP="0007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13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E05FD" w:rsidRPr="00174460" w:rsidRDefault="005E05FD" w:rsidP="00074ED9">
            <w:pPr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769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05FD" w:rsidRPr="00174460" w:rsidRDefault="005E05FD" w:rsidP="0007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E728B2" w:rsidRPr="005E05FD" w:rsidTr="00074ED9"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E05FD" w:rsidRDefault="005E05FD" w:rsidP="00074ED9">
            <w:pPr>
              <w:jc w:val="both"/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d=1</m:t>
                </m:r>
                <m:r>
                  <w:rPr>
                    <w:rFonts w:ascii="Cambria Math" w:eastAsiaTheme="minorEastAsia" w:hAnsi="Cambria Math"/>
                  </w:rPr>
                  <m:t>0см</m:t>
                </m:r>
              </m:oMath>
            </m:oMathPara>
          </w:p>
          <w:p w:rsidR="005E05FD" w:rsidRDefault="00417C0D" w:rsidP="00074ED9">
            <w:pPr>
              <w:jc w:val="both"/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=3А</m:t>
                </m:r>
              </m:oMath>
            </m:oMathPara>
          </w:p>
          <w:p w:rsidR="005E05FD" w:rsidRDefault="00417C0D" w:rsidP="005E05FD">
            <w:pPr>
              <w:jc w:val="both"/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=2А</m:t>
                </m:r>
              </m:oMath>
            </m:oMathPara>
          </w:p>
          <w:p w:rsidR="005E05FD" w:rsidRPr="005E05FD" w:rsidRDefault="00417C0D" w:rsidP="005E05FD">
            <w:pPr>
              <w:jc w:val="both"/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=6см</m:t>
                </m:r>
              </m:oMath>
            </m:oMathPara>
          </w:p>
          <w:p w:rsidR="005E05FD" w:rsidRPr="005E05FD" w:rsidRDefault="00417C0D" w:rsidP="005E05FD">
            <w:pPr>
              <w:jc w:val="both"/>
              <w:rPr>
                <w:rFonts w:ascii="Times New Roman" w:eastAsiaTheme="minorEastAsia" w:hAnsi="Times New Roman"/>
                <w:i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=8см</m:t>
                </m:r>
              </m:oMath>
            </m:oMathPara>
          </w:p>
        </w:tc>
        <w:tc>
          <w:tcPr>
            <w:tcW w:w="1362" w:type="dxa"/>
            <w:vMerge w:val="restart"/>
            <w:tcBorders>
              <w:top w:val="single" w:sz="4" w:space="0" w:color="FFFFFF" w:themeColor="background1"/>
            </w:tcBorders>
          </w:tcPr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м</m:t>
                </m:r>
              </m:oMath>
            </m:oMathPara>
          </w:p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</w:p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</w:p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=6∙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м</m:t>
                </m:r>
              </m:oMath>
            </m:oMathPara>
          </w:p>
          <w:p w:rsidR="005E05FD" w:rsidRPr="005E05FD" w:rsidRDefault="005E05FD" w:rsidP="005E05FD">
            <w:pPr>
              <w:rPr>
                <w:rFonts w:ascii="Times New Roman" w:eastAsiaTheme="minorEastAsia" w:hAnsi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=8∙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м</m:t>
                </m:r>
              </m:oMath>
            </m:oMathPara>
          </w:p>
        </w:tc>
        <w:tc>
          <w:tcPr>
            <w:tcW w:w="7691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E05FD" w:rsidRDefault="005E05FD" w:rsidP="00074ED9">
            <w:pPr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Согласно принципа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суперпозиции, результирующее поле определим с помощью теоремы косинусов</w:t>
            </w:r>
          </w:p>
          <w:p w:rsidR="005E05FD" w:rsidRDefault="005E05FD" w:rsidP="005E05FD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B=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e>
                    </m:func>
                  </m:e>
                </m:rad>
              </m:oMath>
            </m:oMathPara>
          </w:p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где</w:t>
            </w:r>
          </w:p>
          <w:p w:rsidR="005E05FD" w:rsidRDefault="00417C0D" w:rsidP="005E05FD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5E05FD" w:rsidRDefault="005E05FD" w:rsidP="005E05FD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Определим магнитное поле каждого тока по закону </w:t>
            </w:r>
            <w:proofErr w:type="spellStart"/>
            <w:r>
              <w:rPr>
                <w:rFonts w:ascii="Times New Roman" w:eastAsiaTheme="minorEastAsia" w:hAnsi="Times New Roman"/>
              </w:rPr>
              <w:t>Био-Савара-Лапласа</w:t>
            </w:r>
            <w:proofErr w:type="spellEnd"/>
            <w:r>
              <w:rPr>
                <w:rFonts w:ascii="Times New Roman" w:eastAsiaTheme="minorEastAsia" w:hAnsi="Times New Roman"/>
              </w:rPr>
              <w:t>:</w:t>
            </w:r>
          </w:p>
          <w:p w:rsidR="005E05FD" w:rsidRDefault="00417C0D" w:rsidP="005E05FD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E728B2" w:rsidRDefault="00417C0D" w:rsidP="00E728B2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E728B2" w:rsidRDefault="00E728B2" w:rsidP="00E728B2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US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den>
                </m:f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:rsidR="00E728B2" w:rsidRPr="00E728B2" w:rsidRDefault="00E728B2" w:rsidP="00E728B2">
            <w:pPr>
              <w:rPr>
                <w:rFonts w:ascii="Times New Roman" w:eastAsiaTheme="minorEastAsia" w:hAnsi="Times New Roman"/>
              </w:rPr>
            </w:pPr>
          </w:p>
        </w:tc>
      </w:tr>
      <w:tr w:rsidR="00E728B2" w:rsidRPr="005E05FD" w:rsidTr="00074ED9">
        <w:tc>
          <w:tcPr>
            <w:tcW w:w="122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E05FD" w:rsidRPr="005E05FD" w:rsidRDefault="005E05FD" w:rsidP="00B437FA">
            <w:pPr>
              <w:jc w:val="both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B,</m:t>
                </m:r>
                <m:r>
                  <w:rPr>
                    <w:rFonts w:ascii="Cambria Math" w:hAnsi="Cambria Math"/>
                  </w:rPr>
                  <m:t>Н</m:t>
                </m:r>
                <m:r>
                  <w:rPr>
                    <w:rFonts w:ascii="Cambria Math" w:hAnsi="Cambria Math"/>
                    <w:lang w:val="en-US"/>
                  </w:rPr>
                  <m:t>-?</m:t>
                </m:r>
              </m:oMath>
            </m:oMathPara>
          </w:p>
        </w:tc>
        <w:tc>
          <w:tcPr>
            <w:tcW w:w="1362" w:type="dxa"/>
            <w:vMerge/>
            <w:tcBorders>
              <w:bottom w:val="single" w:sz="4" w:space="0" w:color="FFFFFF" w:themeColor="background1"/>
            </w:tcBorders>
          </w:tcPr>
          <w:p w:rsidR="005E05FD" w:rsidRPr="005E05FD" w:rsidRDefault="005E05FD" w:rsidP="00074ED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E05FD" w:rsidRPr="005E05FD" w:rsidRDefault="005E05FD" w:rsidP="00074ED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4ED9" w:rsidRPr="00074ED9" w:rsidRDefault="00074ED9" w:rsidP="00074ED9">
      <w:pPr>
        <w:rPr>
          <w:rFonts w:ascii="Times New Roman" w:eastAsiaTheme="minorEastAsia" w:hAnsi="Times New Roman" w:cs="Times New Roman"/>
        </w:rPr>
      </w:pPr>
      <w:r w:rsidRPr="00074ED9">
        <w:rPr>
          <w:rFonts w:ascii="Times New Roman" w:eastAsiaTheme="minorEastAsia" w:hAnsi="Times New Roman" w:cs="Times New Roman"/>
        </w:rPr>
        <w:t>Подставим значения:</w:t>
      </w:r>
    </w:p>
    <w:p w:rsidR="00074ED9" w:rsidRPr="00074ED9" w:rsidRDefault="00074ED9" w:rsidP="00074ED9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>B</m:t>
          </m:r>
          <m:r>
            <w:rPr>
              <w:rFonts w:ascii="Cambria Math" w:eastAsiaTheme="minorEastAsia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1,26</m:t>
              </m:r>
              <m:r>
                <w:rPr>
                  <w:rFonts w:ascii="Cambria Math" w:eastAsiaTheme="minorEastAsia" w:hAnsi="Times New Roman" w:cs="Times New Roman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</w:rPr>
                    <m:t>10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</m:sup>
              </m:s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Гн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м</m:t>
                  </m:r>
                </m:den>
              </m:f>
            </m:num>
            <m:den>
              <m:r>
                <w:rPr>
                  <w:rFonts w:ascii="Cambria Math" w:eastAsiaTheme="minorEastAsia" w:hAnsi="Times New Roman" w:cs="Times New Roman"/>
                </w:rPr>
                <m:t>2</m:t>
              </m:r>
              <m:r>
                <w:rPr>
                  <w:rFonts w:ascii="Times New Roman" w:eastAsiaTheme="minorEastAsia" w:hAnsi="Times New Roman" w:cs="Times New Roman"/>
                </w:rPr>
                <m:t>∙</m:t>
              </m:r>
              <m:r>
                <w:rPr>
                  <w:rFonts w:ascii="Cambria Math" w:eastAsiaTheme="minorEastAsia" w:hAnsi="Times New Roman" w:cs="Times New Roman"/>
                </w:rPr>
                <m:t>3,14</m:t>
              </m:r>
            </m:den>
          </m:f>
          <m:r>
            <w:rPr>
              <w:rFonts w:ascii="Cambria Math" w:eastAsiaTheme="minorEastAsia" w:hAnsi="Times New Roman" w:cs="Times New Roman"/>
            </w:rPr>
            <m:t>×</m:t>
          </m:r>
        </m:oMath>
      </m:oMathPara>
    </w:p>
    <w:p w:rsidR="005E05FD" w:rsidRPr="00074ED9" w:rsidRDefault="00074ED9" w:rsidP="00074ED9">
      <w:pPr>
        <w:spacing w:after="0" w:line="300" w:lineRule="auto"/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lang w:val="en-US"/>
            </w:rPr>
            <m:t>×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Times New Roman" w:cs="Times New Roman"/>
            </w:rPr>
            <m:t>=</m:t>
          </m:r>
        </m:oMath>
      </m:oMathPara>
    </w:p>
    <w:p w:rsidR="00074ED9" w:rsidRDefault="0078683F" w:rsidP="00074ED9">
      <w:pPr>
        <w:spacing w:after="0" w:line="300" w:lineRule="auto"/>
        <w:jc w:val="both"/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=1,12∙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-3</m:t>
              </m:r>
            </m:sup>
          </m:sSup>
          <m:r>
            <w:rPr>
              <w:rFonts w:ascii="Cambria Math" w:eastAsiaTheme="minorEastAsia" w:hAnsi="Cambria Math" w:cs="Times New Roman"/>
            </w:rPr>
            <m:t>Тл</m:t>
          </m:r>
        </m:oMath>
      </m:oMathPara>
    </w:p>
    <w:p w:rsidR="000A27A2" w:rsidRDefault="000A27A2" w:rsidP="00074ED9">
      <w:pPr>
        <w:spacing w:after="0" w:line="30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Напряженность магнитного поля, созданного бесконечно длинным прямолинейным проводником, равно</w:t>
      </w:r>
    </w:p>
    <w:p w:rsidR="00B437FA" w:rsidRDefault="000A27A2" w:rsidP="00074ED9">
      <w:pPr>
        <w:spacing w:after="0" w:line="30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</w:rPr>
              <m:t>2πr</m:t>
            </m:r>
          </m:den>
        </m:f>
      </m:oMath>
      <w:r w:rsidR="00B437FA">
        <w:rPr>
          <w:rFonts w:ascii="Times New Roman" w:eastAsiaTheme="minorEastAsia" w:hAnsi="Times New Roman" w:cs="Times New Roman"/>
        </w:rPr>
        <w:t xml:space="preserve"> </w:t>
      </w:r>
      <w:r w:rsidRPr="000A27A2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>Аналогично, по принципу суперпозиции:</w:t>
      </w:r>
    </w:p>
    <w:p w:rsidR="000A27A2" w:rsidRPr="000A27A2" w:rsidRDefault="000A27A2" w:rsidP="000A27A2">
      <w:pPr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H</m:t>
          </m:r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0A27A2" w:rsidRPr="000A27A2" w:rsidRDefault="000A27A2" w:rsidP="000A27A2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Н</m:t>
          </m:r>
          <m:r>
            <w:rPr>
              <w:rFonts w:ascii="Cambria Math" w:eastAsiaTheme="minorEastAsia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</w:rPr>
                <m:t>2</m:t>
              </m:r>
              <m:r>
                <w:rPr>
                  <w:rFonts w:ascii="Times New Roman" w:eastAsiaTheme="minorEastAsia" w:hAnsi="Times New Roman" w:cs="Times New Roman"/>
                </w:rPr>
                <m:t>∙</m:t>
              </m:r>
              <m:r>
                <w:rPr>
                  <w:rFonts w:ascii="Cambria Math" w:eastAsiaTheme="minorEastAsia" w:hAnsi="Times New Roman" w:cs="Times New Roman"/>
                </w:rPr>
                <m:t>3,14</m:t>
              </m:r>
            </m:den>
          </m:f>
          <m:r>
            <w:rPr>
              <w:rFonts w:ascii="Cambria Math" w:eastAsiaTheme="minorEastAsia" w:hAnsi="Times New Roman" w:cs="Times New Roman"/>
              <w:lang w:val="en-US"/>
            </w:rPr>
            <m:t>×</m:t>
          </m:r>
        </m:oMath>
      </m:oMathPara>
    </w:p>
    <w:p w:rsidR="000A27A2" w:rsidRDefault="000A27A2" w:rsidP="000A27A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Times New Roman" w:cs="Times New Roman"/>
              <w:lang w:val="en-US"/>
            </w:rPr>
            <m:t>×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А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</w:rPr>
                    <m:t>А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8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Times New Roman" w:eastAsiaTheme="minorEastAsia" w:hAnsi="Times New Roman" w:cs="Times New Roman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Times New Roman" w:cs="Times New Roman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eastAsiaTheme="minorEastAsia" w:hAnsi="Times New Roman" w:cs="Times New Roman"/>
            </w:rPr>
            <m:t>=</m:t>
          </m:r>
        </m:oMath>
      </m:oMathPara>
    </w:p>
    <w:p w:rsidR="000A27A2" w:rsidRPr="000A27A2" w:rsidRDefault="000A27A2" w:rsidP="000A27A2">
      <w:pPr>
        <w:rPr>
          <w:rFonts w:ascii="Times New Roman" w:eastAsiaTheme="minorEastAsia" w:hAnsi="Times New Roman" w:cs="Times New Roman"/>
          <w:i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w:lastRenderedPageBreak/>
            <m:t>=890А/</m:t>
          </m:r>
          <m:r>
            <w:rPr>
              <w:rFonts w:ascii="Cambria Math" w:eastAsiaTheme="minorEastAsia" w:hAnsi="Cambria Math" w:cs="Times New Roman"/>
            </w:rPr>
            <m:t>м</m:t>
          </m:r>
        </m:oMath>
      </m:oMathPara>
    </w:p>
    <w:p w:rsidR="000A27A2" w:rsidRPr="000A27A2" w:rsidRDefault="000A27A2" w:rsidP="00074ED9">
      <w:pPr>
        <w:spacing w:after="0" w:line="300" w:lineRule="auto"/>
        <w:jc w:val="both"/>
        <w:rPr>
          <w:rFonts w:ascii="Times New Roman" w:eastAsiaTheme="minorEastAsia" w:hAnsi="Times New Roman" w:cs="Times New Roman"/>
          <w:b/>
        </w:rPr>
      </w:pPr>
    </w:p>
    <w:p w:rsidR="000A27A2" w:rsidRPr="000A27A2" w:rsidRDefault="00D45881" w:rsidP="000A27A2">
      <w:pPr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 xml:space="preserve">Ответ: </w:t>
      </w:r>
      <m:oMath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>=1,12∙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-3</m:t>
            </m:r>
          </m:sup>
        </m:sSup>
        <m:r>
          <w:rPr>
            <w:rFonts w:ascii="Cambria Math" w:eastAsiaTheme="minorEastAsia" w:hAnsi="Cambria Math" w:cs="Times New Roman"/>
          </w:rPr>
          <m:t>Тл</m:t>
        </m:r>
      </m:oMath>
      <w:r w:rsidR="000A27A2">
        <w:rPr>
          <w:rFonts w:ascii="Times New Roman" w:eastAsiaTheme="minorEastAsia" w:hAnsi="Times New Roman" w:cs="Times New Roman"/>
        </w:rPr>
        <w:t>, Н</w:t>
      </w:r>
      <m:oMath>
        <m:r>
          <w:rPr>
            <w:rFonts w:ascii="Cambria Math" w:eastAsiaTheme="minorEastAsia" w:hAnsi="Cambria Math" w:cs="Times New Roman"/>
          </w:rPr>
          <m:t>=890А/м</m:t>
        </m:r>
      </m:oMath>
    </w:p>
    <w:p w:rsidR="003F23C3" w:rsidRPr="00712F2F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712F2F">
        <w:rPr>
          <w:rFonts w:ascii="Times New Roman" w:hAnsi="Times New Roman" w:cs="Times New Roman"/>
          <w:position w:val="-6"/>
          <w:sz w:val="28"/>
          <w:szCs w:val="28"/>
        </w:rPr>
        <w:t>3-67. При индукции магнитного поля 1 Тл на каждый кубический сантиметр железа приходится энергия поля 2·10</w:t>
      </w:r>
      <w:r w:rsidRPr="00712F2F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t>-4</w:t>
      </w:r>
      <w:r w:rsidRPr="00712F2F">
        <w:rPr>
          <w:rFonts w:ascii="Times New Roman" w:hAnsi="Times New Roman" w:cs="Times New Roman"/>
          <w:position w:val="-6"/>
          <w:sz w:val="28"/>
          <w:szCs w:val="28"/>
        </w:rPr>
        <w:t>Дж. Определить магнитную проницаемость железа.</w:t>
      </w:r>
    </w:p>
    <w:tbl>
      <w:tblPr>
        <w:tblStyle w:val="a4"/>
        <w:tblW w:w="10428" w:type="dxa"/>
        <w:tblLook w:val="04A0"/>
      </w:tblPr>
      <w:tblGrid>
        <w:gridCol w:w="2233"/>
        <w:gridCol w:w="2121"/>
        <w:gridCol w:w="6074"/>
      </w:tblGrid>
      <w:tr w:rsidR="00712F2F" w:rsidRPr="00174460" w:rsidTr="00EE5EB6">
        <w:tc>
          <w:tcPr>
            <w:tcW w:w="2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12F2F" w:rsidRPr="00174460" w:rsidRDefault="00712F2F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12F2F" w:rsidRPr="00174460" w:rsidRDefault="00712F2F" w:rsidP="0059177D">
            <w:pPr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СИ</w:t>
            </w:r>
          </w:p>
        </w:tc>
        <w:tc>
          <w:tcPr>
            <w:tcW w:w="607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2F2F" w:rsidRPr="00174460" w:rsidRDefault="00712F2F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712F2F" w:rsidRPr="00712F2F" w:rsidTr="00EE5EB6">
        <w:tc>
          <w:tcPr>
            <w:tcW w:w="223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12F2F" w:rsidRPr="00712F2F" w:rsidRDefault="00712F2F" w:rsidP="00712F2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B=1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Тл</m:t>
                </m:r>
              </m:oMath>
            </m:oMathPara>
          </w:p>
          <w:p w:rsidR="00712F2F" w:rsidRPr="00712F2F" w:rsidRDefault="00712F2F" w:rsidP="00712F2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w=2∙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121" w:type="dxa"/>
            <w:vMerge w:val="restart"/>
            <w:tcBorders>
              <w:top w:val="single" w:sz="4" w:space="0" w:color="FFFFFF" w:themeColor="background1"/>
            </w:tcBorders>
          </w:tcPr>
          <w:p w:rsidR="00712F2F" w:rsidRDefault="00712F2F" w:rsidP="0059177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5EB6" w:rsidRPr="00712F2F" w:rsidRDefault="00EE5EB6" w:rsidP="00C6117C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=200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Дж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074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12F2F" w:rsidRDefault="00712F2F" w:rsidP="00712F2F">
            <w:pPr>
              <w:rPr>
                <w:rFonts w:ascii="Times New Roman" w:eastAsiaTheme="minorEastAsia" w:hAnsi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w=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μ</m:t>
                    </m:r>
                  </m:den>
                </m:f>
              </m:oMath>
            </m:oMathPara>
          </w:p>
          <w:p w:rsidR="00712F2F" w:rsidRDefault="00712F2F" w:rsidP="00712F2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Отсюда:</w:t>
            </w:r>
          </w:p>
          <w:p w:rsidR="00712F2F" w:rsidRDefault="00712F2F" w:rsidP="00712F2F">
            <w:pPr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w</m:t>
                    </m:r>
                  </m:den>
                </m:f>
              </m:oMath>
            </m:oMathPara>
          </w:p>
          <w:p w:rsidR="00EE5EB6" w:rsidRDefault="00EE5EB6" w:rsidP="00EE5EB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Проведем проверку размерности</w:t>
            </w:r>
          </w:p>
          <w:p w:rsidR="00EE5EB6" w:rsidRDefault="00417C0D" w:rsidP="00EE5EB6">
            <w:pPr>
              <w:rPr>
                <w:rFonts w:ascii="Times New Roman" w:hAnsi="Times New Roman"/>
                <w:lang w:val="en-US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Тл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Гн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Дж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кг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с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А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А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м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кг∙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м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  <w:p w:rsidR="00EE5EB6" w:rsidRDefault="00EE5EB6" w:rsidP="00712F2F">
            <w:pPr>
              <w:rPr>
                <w:rFonts w:ascii="Times New Roman" w:eastAsiaTheme="minorEastAsia" w:hAnsi="Times New Roman"/>
                <w:lang w:val="en-US"/>
              </w:rPr>
            </w:pPr>
          </w:p>
          <w:p w:rsidR="00712F2F" w:rsidRDefault="00712F2F" w:rsidP="00712F2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Подставим значения и вычислим результат:</w:t>
            </w:r>
          </w:p>
          <w:p w:rsidR="00712F2F" w:rsidRPr="00A3648E" w:rsidRDefault="00712F2F" w:rsidP="00712F2F">
            <w:pPr>
              <w:rPr>
                <w:rFonts w:ascii="Times New Roman" w:eastAsiaTheme="minorEastAsia" w:hAnsi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μ=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2∙1,26∙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-6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∙200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  <w:p w:rsidR="00A3648E" w:rsidRDefault="00A3648E" w:rsidP="00712F2F">
            <w:pPr>
              <w:rPr>
                <w:rFonts w:ascii="Times New Roman" w:eastAsiaTheme="minorEastAsia" w:hAnsi="Times New Roman"/>
              </w:rPr>
            </w:pPr>
          </w:p>
          <w:p w:rsidR="00712F2F" w:rsidRPr="00712F2F" w:rsidRDefault="00A3648E" w:rsidP="00712F2F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Ответ: </w:t>
            </w:r>
            <m:oMath>
              <m:r>
                <w:rPr>
                  <w:rFonts w:ascii="Cambria Math" w:eastAsiaTheme="minorEastAsia" w:hAnsi="Cambria Math"/>
                </w:rPr>
                <m:t>μ=2∙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</w:tc>
      </w:tr>
      <w:tr w:rsidR="00712F2F" w:rsidRPr="00712F2F" w:rsidTr="00EE5EB6">
        <w:tc>
          <w:tcPr>
            <w:tcW w:w="22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12F2F" w:rsidRPr="00712F2F" w:rsidRDefault="00712F2F" w:rsidP="00712F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μ-?</m:t>
                </m:r>
              </m:oMath>
            </m:oMathPara>
          </w:p>
        </w:tc>
        <w:tc>
          <w:tcPr>
            <w:tcW w:w="2121" w:type="dxa"/>
            <w:vMerge/>
            <w:tcBorders>
              <w:bottom w:val="single" w:sz="4" w:space="0" w:color="FFFFFF" w:themeColor="background1"/>
            </w:tcBorders>
          </w:tcPr>
          <w:p w:rsidR="00712F2F" w:rsidRPr="00712F2F" w:rsidRDefault="00712F2F" w:rsidP="005917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4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2F2F" w:rsidRPr="00712F2F" w:rsidRDefault="00712F2F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3C3" w:rsidRP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  <w:highlight w:val="yellow"/>
        </w:rPr>
      </w:pPr>
    </w:p>
    <w:p w:rsid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F069A8">
        <w:rPr>
          <w:rFonts w:ascii="Times New Roman" w:hAnsi="Times New Roman" w:cs="Times New Roman"/>
          <w:position w:val="-6"/>
          <w:sz w:val="28"/>
          <w:szCs w:val="28"/>
        </w:rPr>
        <w:t>3-77. Протон и электрон, ускоренные одинаковой разностью потенциалов 1000</w:t>
      </w:r>
      <w:proofErr w:type="gramStart"/>
      <w:r w:rsidRPr="00F069A8">
        <w:rPr>
          <w:rFonts w:ascii="Times New Roman" w:hAnsi="Times New Roman" w:cs="Times New Roman"/>
          <w:position w:val="-6"/>
          <w:sz w:val="28"/>
          <w:szCs w:val="28"/>
        </w:rPr>
        <w:t xml:space="preserve"> В</w:t>
      </w:r>
      <w:proofErr w:type="gramEnd"/>
      <w:r w:rsidRPr="00F069A8">
        <w:rPr>
          <w:rFonts w:ascii="Times New Roman" w:hAnsi="Times New Roman" w:cs="Times New Roman"/>
          <w:position w:val="-6"/>
          <w:sz w:val="28"/>
          <w:szCs w:val="28"/>
        </w:rPr>
        <w:t>, влетают в однородное магнитное поле перпендикулярно его силовым линиям. Во сколько раз радиус траектории движения протона больше радиуса траектории электрона?</w:t>
      </w:r>
    </w:p>
    <w:p w:rsidR="00EA142E" w:rsidRDefault="00EA142E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tbl>
      <w:tblPr>
        <w:tblStyle w:val="a4"/>
        <w:tblW w:w="10173" w:type="dxa"/>
        <w:tblLook w:val="04A0"/>
      </w:tblPr>
      <w:tblGrid>
        <w:gridCol w:w="2477"/>
        <w:gridCol w:w="7696"/>
      </w:tblGrid>
      <w:tr w:rsidR="00F069A8" w:rsidRPr="00174460" w:rsidTr="00EA142E">
        <w:tc>
          <w:tcPr>
            <w:tcW w:w="2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9A8" w:rsidRPr="00174460" w:rsidRDefault="00F069A8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7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69A8" w:rsidRPr="00174460" w:rsidRDefault="00F069A8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F069A8" w:rsidRPr="00EA142E" w:rsidTr="00EA142E">
        <w:tc>
          <w:tcPr>
            <w:tcW w:w="24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069A8" w:rsidRPr="00F069A8" w:rsidRDefault="00417C0D" w:rsidP="00F069A8">
            <w:pPr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=1000В</m:t>
                </m:r>
              </m:oMath>
            </m:oMathPara>
          </w:p>
          <w:p w:rsidR="00F069A8" w:rsidRPr="00F069A8" w:rsidRDefault="00F069A8" w:rsidP="00F069A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p,e</m:t>
                </m:r>
              </m:oMath>
            </m:oMathPara>
          </w:p>
        </w:tc>
        <w:tc>
          <w:tcPr>
            <w:tcW w:w="769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A142E" w:rsidRDefault="00417C0D" w:rsidP="00F069A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</w:r>
            <w:r>
              <w:rPr>
                <w:rFonts w:ascii="Times New Roman" w:eastAsiaTheme="minorEastAsia" w:hAnsi="Times New Roman"/>
              </w:rPr>
              <w:pict>
                <v:group id="_x0000_s1231" style="width:169.75pt;height:189.7pt;mso-position-horizontal-relative:char;mso-position-vertical-relative:line" coordorigin="7495,6340" coordsize="3395,3794">
                  <v:group id="_x0000_s1232" style="position:absolute;left:7495;top:6739;width:3395;height:3395" coordorigin="7266,1757" coordsize="3395,3395">
                    <v:oval id="_x0000_s1233" style="position:absolute;left:7266;top:1757;width:3395;height:3395"/>
                    <v:oval id="_x0000_s1234" style="position:absolute;left:8858;top:3349;width:211;height:211"/>
                    <v:line id="_x0000_s1235" style="position:absolute" from="8884,3376" to="9042,3534"/>
                    <v:line id="_x0000_s1236" style="position:absolute;flip:y" from="8885,3376" to="9043,3534"/>
                  </v:group>
                  <v:line id="_x0000_s1237" style="position:absolute;flip:x" from="8251,6739" to="9110,6739">
                    <v:stroke endarrow="block" endarrowwidth="narrow"/>
                  </v:line>
                  <v:line id="_x0000_s1238" style="position:absolute;flip:x" from="7498,8443" to="9083,8443" strokeweight=".5pt">
                    <v:stroke startarrowwidth="narrow" endarrow="block" endarrowwidth="narrow"/>
                  </v:line>
                  <v:shape id="_x0000_s1239" type="#_x0000_t202" style="position:absolute;left:8120;top:6340;width:555;height:450" filled="f" stroked="f">
                    <v:textbox style="mso-next-textbox:#_x0000_s1239"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40" type="#_x0000_t202" style="position:absolute;left:7690;top:8088;width:555;height:450" filled="f" stroked="f">
                    <v:textbox style="mso-next-textbox:#_x0000_s1240"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</w:rPr>
                            <w:t>R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41" type="#_x0000_t202" style="position:absolute;left:9202;top:8221;width:555;height:450" filled="f" stroked="f">
                    <v:textbox style="mso-next-textbox:#_x0000_s1241"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oval id="_x0000_s1242" style="position:absolute;left:8282;top:7483;width:1903;height:1903" filled="f"/>
                  <v:group id="_x0000_s1243" style="position:absolute;left:9116;top:7402;width:158;height:158" coordorigin="8885,1678" coordsize="158,158">
                    <v:oval id="_x0000_s1244" style="position:absolute;left:8885;top:1678;width:158;height:158"/>
                    <v:line id="_x0000_s1245" style="position:absolute" from="8931,1770" to="8997,1770"/>
                  </v:group>
                  <v:line id="_x0000_s1246" style="position:absolute" from="9267,7481" to="10126,7481">
                    <v:stroke endarrow="block" endarrowwidth="narrow"/>
                  </v:line>
                  <v:shape id="_x0000_s1247" type="#_x0000_t202" style="position:absolute;left:9836;top:7081;width:555;height:450" filled="f" stroked="f">
                    <v:textbox style="mso-next-textbox:#_x0000_s1247"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248" style="position:absolute;left:9114;top:6660;width:158;height:158" coordorigin="9197,1724" coordsize="158,158">
                    <v:oval id="_x0000_s1249" style="position:absolute;left:9197;top:1724;width:158;height:158"/>
                    <v:line id="_x0000_s1250" style="position:absolute" from="9243,1803" to="9309,1803"/>
                    <v:line id="_x0000_s1251" style="position:absolute;rotation:90" from="9243,1803" to="9309,1803"/>
                  </v:group>
                  <v:line id="_x0000_s1252" style="position:absolute;flip:x" from="8507,8503" to="9115,9058">
                    <v:stroke endarrow="block" endarrowwidth="narrow"/>
                  </v:line>
                  <v:shape id="_x0000_s1253" type="#_x0000_t202" style="position:absolute;left:8359;top:8523;width:555;height:450" filled="f" stroked="f">
                    <v:textbox style="mso-next-textbox:#_x0000_s1253"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</w:rPr>
                            <w:t>R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254" style="position:absolute" from="9336,8292" to="9495,8292" strokeweight=".5pt"/>
                  <v:line id="_x0000_s1255" style="position:absolute" from="8242,6468" to="8401,6468"/>
                  <v:line id="_x0000_s1256" style="position:absolute" from="9973,7206" to="10118,7206" strokeweight=".5pt"/>
                  <v:line id="_x0000_s1257" style="position:absolute" from="9195,6810" to="9195,7290">
                    <v:stroke endarrow="block" endarrowlength="long"/>
                  </v:line>
                  <v:shape id="_x0000_s1258" type="#_x0000_t202" style="position:absolute;left:8610;top:6855;width:675;height:555" filled="f" stroked="f">
                    <v:textbox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</w:rPr>
                            <w:t>л1</w:t>
                          </w:r>
                        </w:p>
                      </w:txbxContent>
                    </v:textbox>
                  </v:shape>
                  <v:line id="_x0000_s1259" style="position:absolute" from="9195,7530" to="9195,8010">
                    <v:stroke endarrow="block" endarrowlength="long"/>
                  </v:line>
                  <v:shape id="_x0000_s1260" type="#_x0000_t202" style="position:absolute;left:8610;top:7575;width:675;height:555" filled="f" stroked="f">
                    <v:textbox>
                      <w:txbxContent>
                        <w:p w:rsidR="00074ED9" w:rsidRPr="008E3388" w:rsidRDefault="00074ED9" w:rsidP="00EA142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E3388">
                            <w:rPr>
                              <w:sz w:val="28"/>
                              <w:szCs w:val="28"/>
                              <w:lang w:val="en-US"/>
                            </w:rPr>
                            <w:t>F</w:t>
                          </w:r>
                          <w:r w:rsidRPr="008E3388">
                            <w:rPr>
                              <w:sz w:val="28"/>
                              <w:szCs w:val="28"/>
                              <w:vertAlign w:val="subscript"/>
                            </w:rPr>
                            <w:t>л2</w:t>
                          </w:r>
                        </w:p>
                      </w:txbxContent>
                    </v:textbox>
                  </v:shape>
                  <v:line id="_x0000_s1261" style="position:absolute" from="8745,6930" to="8910,6930" strokeweight=".5pt"/>
                  <v:line id="_x0000_s1262" style="position:absolute" from="8760,7650" to="8925,7650" strokeweight=".5pt"/>
                  <w10:wrap type="none"/>
                  <w10:anchorlock/>
                </v:group>
              </w:pict>
            </w:r>
          </w:p>
          <w:p w:rsidR="00EA142E" w:rsidRPr="00EA142E" w:rsidRDefault="00EA142E" w:rsidP="00EA142E">
            <w:pPr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</w:rPr>
              <w:t>На частицы действует сила Лоренца</w:t>
            </w:r>
          </w:p>
          <w:p w:rsidR="00EA142E" w:rsidRPr="00EA142E" w:rsidRDefault="00EA142E" w:rsidP="00EA142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л1</w:t>
            </w:r>
            <w:r w:rsidRPr="00EA142E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Bev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Pr="00EA142E">
              <w:rPr>
                <w:rFonts w:ascii="Times New Roman" w:hAnsi="Times New Roman" w:cs="Times New Roman"/>
                <w:i/>
              </w:rPr>
              <w:t xml:space="preserve">;   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л2</w:t>
            </w:r>
            <w:r w:rsidRPr="00EA142E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Bev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A142E" w:rsidRPr="00EA142E" w:rsidRDefault="00EA142E" w:rsidP="00EA142E">
            <w:pPr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</w:rPr>
              <w:t>По второму закону Ньютона</w:t>
            </w:r>
          </w:p>
          <w:p w:rsidR="00EA142E" w:rsidRPr="004D77FF" w:rsidRDefault="00EA142E" w:rsidP="00EA142E">
            <w:pPr>
              <w:ind w:left="500" w:right="41"/>
              <w:rPr>
                <w:rFonts w:ascii="Times New Roman" w:hAnsi="Times New Roman" w:cs="Times New Roman"/>
                <w:i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л1</w:t>
            </w:r>
            <w:r w:rsidRPr="004D77FF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ma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1</w:t>
            </w:r>
            <w:r w:rsidRPr="004D77FF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mv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1</w:t>
            </w:r>
            <w:r w:rsidRPr="004D77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77FF">
              <w:rPr>
                <w:rFonts w:ascii="Times New Roman" w:hAnsi="Times New Roman" w:cs="Times New Roman"/>
                <w:i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1</w:t>
            </w:r>
            <w:r w:rsidRPr="004D77FF">
              <w:rPr>
                <w:rFonts w:ascii="Times New Roman" w:hAnsi="Times New Roman" w:cs="Times New Roman"/>
                <w:i/>
              </w:rPr>
              <w:t xml:space="preserve">;   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л2</w:t>
            </w:r>
            <w:r w:rsidRPr="004D77FF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ma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2</w:t>
            </w:r>
            <w:r w:rsidRPr="004D77FF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mv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2</w:t>
            </w:r>
            <w:r w:rsidRPr="004D77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77FF">
              <w:rPr>
                <w:rFonts w:ascii="Times New Roman" w:hAnsi="Times New Roman" w:cs="Times New Roman"/>
                <w:i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4D77FF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A142E" w:rsidRPr="00EA142E" w:rsidRDefault="00417C0D" w:rsidP="00EA142E">
            <w:pPr>
              <w:ind w:left="784" w:right="41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264" type="#_x0000_t87" style="position:absolute;left:0;text-align:left;margin-left:121.8pt;margin-top:1.7pt;width:13.1pt;height:21.75pt;z-index:251661312"/>
              </w:pict>
            </w:r>
            <w:r>
              <w:rPr>
                <w:rFonts w:ascii="Times New Roman" w:hAnsi="Times New Roman" w:cs="Times New Roman"/>
                <w:i/>
                <w:noProof/>
              </w:rPr>
              <w:pict>
                <v:shape id="_x0000_s1263" type="#_x0000_t87" style="position:absolute;left:0;text-align:left;margin-left:27.6pt;margin-top:5.45pt;width:10.15pt;height:18pt;z-index:251660288"/>
              </w:pic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Bev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=m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/R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 xml:space="preserve">            Be=m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/R</w:t>
            </w:r>
            <w:r w:rsidR="00EA142E"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  <w:p w:rsidR="00EA142E" w:rsidRPr="00EA142E" w:rsidRDefault="00EA142E" w:rsidP="00EA142E">
            <w:pPr>
              <w:ind w:left="1440" w:right="41" w:hanging="656"/>
              <w:rPr>
                <w:rFonts w:ascii="Times New Roman" w:hAnsi="Times New Roman" w:cs="Times New Roman"/>
                <w:i/>
                <w:lang w:val="en-US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>Bev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=mv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/R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 xml:space="preserve">             Be=m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/R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A142E" w:rsidRPr="004D77FF" w:rsidRDefault="00417C0D" w:rsidP="00EA142E">
            <w:pPr>
              <w:ind w:left="500" w:right="41"/>
              <w:rPr>
                <w:rFonts w:ascii="Times New Roman" w:hAnsi="Times New Roman" w:cs="Times New Roman"/>
                <w:i/>
                <w:lang w:val="en-US"/>
              </w:rPr>
            </w:pPr>
            <w:r w:rsidRPr="00417C0D">
              <w:rPr>
                <w:rFonts w:ascii="Times New Roman" w:eastAsiaTheme="minorEastAsia" w:hAnsi="Times New Roman" w:cs="Times New Roman"/>
                <w:noProof/>
                <w:lang w:eastAsia="ru-RU"/>
              </w:rPr>
              <w:pict>
                <v:shape id="_x0000_s1265" type="#_x0000_t87" style="position:absolute;left:0;text-align:left;margin-left:10.15pt;margin-top:6.3pt;width:10.15pt;height:15.4pt;z-index:251662336"/>
              </w:pic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EA142E"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4D77FF">
              <w:rPr>
                <w:rFonts w:ascii="Times New Roman" w:hAnsi="Times New Roman" w:cs="Times New Roman"/>
                <w:i/>
                <w:lang w:val="en-US"/>
              </w:rPr>
              <w:t>=</w:t>
            </w:r>
            <w:proofErr w:type="spellStart"/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proofErr w:type="spellEnd"/>
            <w:r w:rsidR="00EA142E"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4D77FF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EA142E"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EA142E" w:rsidRPr="004D77F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EA142E" w:rsidRPr="004D77FF" w:rsidRDefault="00EA142E" w:rsidP="00EA142E">
            <w:pPr>
              <w:ind w:left="500" w:right="41"/>
              <w:rPr>
                <w:rFonts w:ascii="Times New Roman" w:hAnsi="Times New Roman" w:cs="Times New Roman"/>
                <w:i/>
                <w:lang w:val="en-US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lastRenderedPageBreak/>
              <w:t>v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>=</w:t>
            </w:r>
            <w:proofErr w:type="spellStart"/>
            <w:r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proofErr w:type="spellEnd"/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</w:rPr>
              <w:t xml:space="preserve">Частица, прошедшая ускоряющую разность потенциалов </w:t>
            </w:r>
            <w:r w:rsidRPr="00EA142E">
              <w:rPr>
                <w:rFonts w:ascii="Times New Roman" w:hAnsi="Times New Roman" w:cs="Times New Roman"/>
                <w:i/>
              </w:rPr>
              <w:t>U</w:t>
            </w:r>
            <w:r w:rsidRPr="00EA142E">
              <w:rPr>
                <w:rFonts w:ascii="Times New Roman" w:hAnsi="Times New Roman" w:cs="Times New Roman"/>
              </w:rPr>
              <w:t xml:space="preserve">, 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</w:rPr>
              <w:t>приобретает кинетическую энергию</w:t>
            </w:r>
            <w:proofErr w:type="gramStart"/>
            <w:r w:rsidRPr="00EA142E">
              <w:rPr>
                <w:rFonts w:ascii="Times New Roman" w:hAnsi="Times New Roman" w:cs="Times New Roman"/>
              </w:rPr>
              <w:t xml:space="preserve"> </w:t>
            </w:r>
            <w:r w:rsidRPr="00EA142E">
              <w:rPr>
                <w:rFonts w:ascii="Times New Roman" w:hAnsi="Times New Roman" w:cs="Times New Roman"/>
                <w:i/>
              </w:rPr>
              <w:t>Т</w:t>
            </w:r>
            <w:proofErr w:type="gramEnd"/>
            <w:r w:rsidRPr="00EA142E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EA142E">
              <w:rPr>
                <w:rFonts w:ascii="Times New Roman" w:hAnsi="Times New Roman" w:cs="Times New Roman"/>
                <w:i/>
              </w:rPr>
              <w:t>еU</w:t>
            </w:r>
            <w:proofErr w:type="spellEnd"/>
            <w:r w:rsidRPr="00EA142E">
              <w:rPr>
                <w:rFonts w:ascii="Times New Roman" w:hAnsi="Times New Roman" w:cs="Times New Roman"/>
              </w:rPr>
              <w:t xml:space="preserve">. По условию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Pr="00EA142E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EA142E">
              <w:rPr>
                <w:rFonts w:ascii="Times New Roman" w:hAnsi="Times New Roman" w:cs="Times New Roman"/>
                <w:i/>
              </w:rPr>
              <w:t xml:space="preserve">=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2</w:t>
            </w:r>
            <w:r w:rsidRPr="00EA142E">
              <w:rPr>
                <w:rFonts w:ascii="Times New Roman" w:hAnsi="Times New Roman" w:cs="Times New Roman"/>
                <w:i/>
              </w:rPr>
              <w:t>.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  <w:i/>
              </w:rPr>
            </w:pPr>
            <w:r w:rsidRPr="00EA142E">
              <w:rPr>
                <w:rFonts w:ascii="Times New Roman" w:hAnsi="Times New Roman" w:cs="Times New Roman"/>
              </w:rPr>
              <w:t xml:space="preserve">Так как заряды частиц равны по абсолютному значению, то </w:t>
            </w:r>
            <w:r w:rsidRPr="00EA142E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EA142E">
              <w:rPr>
                <w:rFonts w:ascii="Times New Roman" w:hAnsi="Times New Roman" w:cs="Times New Roman"/>
                <w:i/>
              </w:rPr>
              <w:t>=Т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EA142E" w:rsidRPr="004D77FF" w:rsidRDefault="00EA142E" w:rsidP="00EA142E">
            <w:pPr>
              <w:ind w:right="41"/>
              <w:rPr>
                <w:rFonts w:ascii="Times New Roman" w:hAnsi="Times New Roman" w:cs="Times New Roman"/>
                <w:i/>
                <w:lang w:val="en-US"/>
              </w:rPr>
            </w:pPr>
            <w:r w:rsidRPr="00EA142E">
              <w:rPr>
                <w:rFonts w:ascii="Times New Roman" w:hAnsi="Times New Roman" w:cs="Times New Roman"/>
              </w:rPr>
              <w:tab/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4D77F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lang w:val="en-US"/>
              </w:rPr>
              <w:t>/2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lang w:val="en-US"/>
              </w:rPr>
              <w:t>/2;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 xml:space="preserve">   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4D77F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i/>
                <w:lang w:val="en-US"/>
              </w:rPr>
              <w:t>=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D77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77F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  <w:i/>
                <w:lang w:val="en-US"/>
              </w:rPr>
            </w:pPr>
            <w:r w:rsidRPr="004D77FF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lang w:val="en-US"/>
              </w:rPr>
              <w:t>(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lang w:val="en-US"/>
              </w:rPr>
              <w:t>)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=m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(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)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  <w:i/>
                <w:lang w:val="en-US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Pr="00EA142E">
              <w:rPr>
                <w:rFonts w:ascii="Times New Roman" w:hAnsi="Times New Roman" w:cs="Times New Roman"/>
                <w:lang w:val="en-US"/>
              </w:rPr>
              <w:t>(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lang w:val="en-US"/>
              </w:rPr>
              <w:t>)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=</w:t>
            </w:r>
            <w:r w:rsidRPr="00EA142E">
              <w:rPr>
                <w:rFonts w:ascii="Times New Roman" w:hAnsi="Times New Roman" w:cs="Times New Roman"/>
                <w:lang w:val="en-US"/>
              </w:rPr>
              <w:t>(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BeR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)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  <w:i/>
                <w:lang w:val="en-US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ab/>
              <w:t>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=R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A142E">
              <w:rPr>
                <w:rFonts w:ascii="Times New Roman" w:hAnsi="Times New Roman" w:cs="Times New Roman"/>
                <w:lang w:val="en-US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A142E" w:rsidRPr="00EA142E" w:rsidRDefault="00417C0D" w:rsidP="00EA142E">
            <w:pPr>
              <w:ind w:right="4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line id="_x0000_s1298" style="position:absolute;z-index:251664384" from="83.25pt,.45pt" to="113.65pt,.45pt" strokeweight=".5pt"/>
              </w:pict>
            </w:r>
            <w:r w:rsidR="00EA142E" w:rsidRPr="004D77FF">
              <w:rPr>
                <w:rFonts w:ascii="Times New Roman" w:hAnsi="Times New Roman" w:cs="Times New Roman"/>
                <w:i/>
              </w:rPr>
              <w:tab/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="00EA142E"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="00EA142E" w:rsidRPr="00EA142E">
              <w:rPr>
                <w:rFonts w:ascii="Times New Roman" w:hAnsi="Times New Roman" w:cs="Times New Roman"/>
              </w:rPr>
              <w:t>/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="00EA142E" w:rsidRPr="00EA142E">
              <w:rPr>
                <w:rFonts w:ascii="Times New Roman" w:hAnsi="Times New Roman" w:cs="Times New Roman"/>
                <w:vertAlign w:val="subscript"/>
              </w:rPr>
              <w:t>2</w:t>
            </w:r>
            <w:r w:rsidR="00EA142E" w:rsidRPr="00EA142E">
              <w:rPr>
                <w:rFonts w:ascii="Times New Roman" w:hAnsi="Times New Roman" w:cs="Times New Roman"/>
                <w:i/>
              </w:rPr>
              <w:t>=√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EA142E"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="00EA142E" w:rsidRPr="00EA142E">
              <w:rPr>
                <w:rFonts w:ascii="Times New Roman" w:hAnsi="Times New Roman" w:cs="Times New Roman"/>
              </w:rPr>
              <w:t>/</w:t>
            </w:r>
            <w:r w:rsidR="00EA142E"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EA142E" w:rsidRPr="00EA142E">
              <w:rPr>
                <w:rFonts w:ascii="Times New Roman" w:hAnsi="Times New Roman" w:cs="Times New Roman"/>
                <w:vertAlign w:val="subscript"/>
              </w:rPr>
              <w:t>2</w:t>
            </w:r>
            <w:r w:rsidR="00EA142E" w:rsidRPr="00EA142E">
              <w:rPr>
                <w:rFonts w:ascii="Times New Roman" w:hAnsi="Times New Roman" w:cs="Times New Roman"/>
              </w:rPr>
              <w:t>,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</w:rPr>
              <w:t xml:space="preserve">где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Pr="00EA142E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</w:rPr>
              <w:t>1,672·10</w:t>
            </w:r>
            <w:r w:rsidRPr="00EA142E">
              <w:rPr>
                <w:rFonts w:ascii="Times New Roman" w:hAnsi="Times New Roman" w:cs="Times New Roman"/>
                <w:vertAlign w:val="superscript"/>
              </w:rPr>
              <w:t>−27</w:t>
            </w:r>
            <w:r w:rsidRPr="00EA142E">
              <w:rPr>
                <w:rFonts w:ascii="Times New Roman" w:hAnsi="Times New Roman" w:cs="Times New Roman"/>
              </w:rPr>
              <w:t xml:space="preserve"> кг — масса протона;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2</w:t>
            </w:r>
            <w:r w:rsidRPr="00EA142E">
              <w:rPr>
                <w:rFonts w:ascii="Times New Roman" w:hAnsi="Times New Roman" w:cs="Times New Roman"/>
                <w:i/>
              </w:rPr>
              <w:t>=</w:t>
            </w:r>
            <w:r w:rsidRPr="00EA142E">
              <w:rPr>
                <w:rFonts w:ascii="Times New Roman" w:hAnsi="Times New Roman" w:cs="Times New Roman"/>
              </w:rPr>
              <w:t>9</w:t>
            </w:r>
            <w:proofErr w:type="gramStart"/>
            <w:r w:rsidRPr="00EA142E">
              <w:rPr>
                <w:rFonts w:ascii="Times New Roman" w:hAnsi="Times New Roman" w:cs="Times New Roman"/>
              </w:rPr>
              <w:t>,11</w:t>
            </w:r>
            <w:proofErr w:type="gramEnd"/>
            <w:r w:rsidRPr="00EA142E">
              <w:rPr>
                <w:rFonts w:ascii="Times New Roman" w:hAnsi="Times New Roman" w:cs="Times New Roman"/>
              </w:rPr>
              <w:t>·10</w:t>
            </w:r>
            <w:r w:rsidRPr="00EA142E">
              <w:rPr>
                <w:rFonts w:ascii="Times New Roman" w:hAnsi="Times New Roman" w:cs="Times New Roman"/>
                <w:vertAlign w:val="superscript"/>
              </w:rPr>
              <w:t>−31</w:t>
            </w:r>
            <w:r w:rsidRPr="00EA142E">
              <w:rPr>
                <w:rFonts w:ascii="Times New Roman" w:hAnsi="Times New Roman" w:cs="Times New Roman"/>
              </w:rPr>
              <w:t xml:space="preserve"> кг — масса электрона.</w:t>
            </w:r>
          </w:p>
          <w:p w:rsidR="00EA142E" w:rsidRPr="00EA142E" w:rsidRDefault="00EA142E" w:rsidP="00EA142E">
            <w:pPr>
              <w:ind w:right="41"/>
              <w:rPr>
                <w:rFonts w:ascii="Times New Roman" w:hAnsi="Times New Roman" w:cs="Times New Roman"/>
              </w:rPr>
            </w:pPr>
            <w:r w:rsidRPr="00EA142E">
              <w:rPr>
                <w:rFonts w:ascii="Times New Roman" w:hAnsi="Times New Roman" w:cs="Times New Roman"/>
                <w:i/>
                <w:lang w:val="en-US"/>
              </w:rPr>
              <w:tab/>
            </w:r>
            <w:r w:rsidRPr="00EA142E">
              <w:rPr>
                <w:rFonts w:ascii="Times New Roman" w:hAnsi="Times New Roman" w:cs="Times New Roman"/>
                <w:position w:val="-30"/>
              </w:rPr>
              <w:object w:dxaOrig="2659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1.5pt;height:43.5pt" o:ole="">
                  <v:imagedata r:id="rId7" o:title=""/>
                </v:shape>
                <o:OLEObject Type="Embed" ProgID="Equation.3" ShapeID="_x0000_i1028" DrawAspect="Content" ObjectID="_1412195881" r:id="rId8"/>
              </w:object>
            </w:r>
          </w:p>
          <w:p w:rsidR="00EA142E" w:rsidRPr="00EA142E" w:rsidRDefault="00EA142E" w:rsidP="00EA142E">
            <w:pPr>
              <w:rPr>
                <w:rFonts w:ascii="Times New Roman" w:eastAsiaTheme="minorEastAsia" w:hAnsi="Times New Roman"/>
              </w:rPr>
            </w:pPr>
            <w:r w:rsidRPr="00EA142E">
              <w:rPr>
                <w:rFonts w:ascii="Times New Roman" w:hAnsi="Times New Roman" w:cs="Times New Roman"/>
              </w:rPr>
              <w:t xml:space="preserve">Ответ:   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1</w:t>
            </w:r>
            <w:r w:rsidRPr="00EA142E">
              <w:rPr>
                <w:rFonts w:ascii="Times New Roman" w:hAnsi="Times New Roman" w:cs="Times New Roman"/>
              </w:rPr>
              <w:t>/</w:t>
            </w:r>
            <w:r w:rsidRPr="00EA142E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EA142E">
              <w:rPr>
                <w:rFonts w:ascii="Times New Roman" w:hAnsi="Times New Roman" w:cs="Times New Roman"/>
                <w:vertAlign w:val="subscript"/>
              </w:rPr>
              <w:t>2</w:t>
            </w:r>
            <w:r w:rsidRPr="00EA142E">
              <w:rPr>
                <w:rFonts w:ascii="Times New Roman" w:hAnsi="Times New Roman" w:cs="Times New Roman"/>
              </w:rPr>
              <w:t xml:space="preserve"> = 42,8</w:t>
            </w:r>
          </w:p>
        </w:tc>
      </w:tr>
      <w:tr w:rsidR="00F069A8" w:rsidRPr="00F069A8" w:rsidTr="00EA142E">
        <w:tc>
          <w:tcPr>
            <w:tcW w:w="24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69A8" w:rsidRPr="00F069A8" w:rsidRDefault="00417C0D" w:rsidP="00EA14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-?</m:t>
                </m:r>
              </m:oMath>
            </m:oMathPara>
          </w:p>
        </w:tc>
        <w:tc>
          <w:tcPr>
            <w:tcW w:w="769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69A8" w:rsidRPr="00F069A8" w:rsidRDefault="00F069A8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3C3" w:rsidRP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  <w:highlight w:val="yellow"/>
        </w:rPr>
      </w:pPr>
    </w:p>
    <w:p w:rsidR="003F23C3" w:rsidRPr="0050126F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50126F">
        <w:rPr>
          <w:rFonts w:ascii="Times New Roman" w:hAnsi="Times New Roman" w:cs="Times New Roman"/>
          <w:position w:val="-6"/>
          <w:sz w:val="28"/>
          <w:szCs w:val="28"/>
        </w:rPr>
        <w:t xml:space="preserve">3-87. </w:t>
      </w:r>
      <w:proofErr w:type="gramStart"/>
      <w:r w:rsidRPr="0050126F">
        <w:rPr>
          <w:rFonts w:ascii="Times New Roman" w:hAnsi="Times New Roman" w:cs="Times New Roman"/>
          <w:position w:val="-6"/>
          <w:sz w:val="28"/>
          <w:szCs w:val="28"/>
        </w:rPr>
        <w:t xml:space="preserve">Однородное магнитной поле перпендикулярно плоскости кольца радиусом </w:t>
      </w:r>
      <w:smartTag w:uri="urn:schemas-microsoft-com:office:smarttags" w:element="metricconverter">
        <w:smartTagPr>
          <w:attr w:name="ProductID" w:val="1 см"/>
        </w:smartTagPr>
        <w:r w:rsidRPr="0050126F">
          <w:rPr>
            <w:rFonts w:ascii="Times New Roman" w:hAnsi="Times New Roman" w:cs="Times New Roman"/>
            <w:position w:val="-6"/>
            <w:sz w:val="28"/>
            <w:szCs w:val="28"/>
          </w:rPr>
          <w:t>1 см</w:t>
        </w:r>
      </w:smartTag>
      <w:r w:rsidRPr="0050126F">
        <w:rPr>
          <w:rFonts w:ascii="Times New Roman" w:hAnsi="Times New Roman" w:cs="Times New Roman"/>
          <w:position w:val="-6"/>
          <w:sz w:val="28"/>
          <w:szCs w:val="28"/>
        </w:rPr>
        <w:t xml:space="preserve">, изготовленного из медной проволоки диаметром </w:t>
      </w:r>
      <w:smartTag w:uri="urn:schemas-microsoft-com:office:smarttags" w:element="metricconverter">
        <w:smartTagPr>
          <w:attr w:name="ProductID" w:val="2 мм"/>
        </w:smartTagPr>
        <w:r w:rsidRPr="0050126F">
          <w:rPr>
            <w:rFonts w:ascii="Times New Roman" w:hAnsi="Times New Roman" w:cs="Times New Roman"/>
            <w:position w:val="-6"/>
            <w:sz w:val="28"/>
            <w:szCs w:val="28"/>
          </w:rPr>
          <w:t>2 мм</w:t>
        </w:r>
      </w:smartTag>
      <w:r w:rsidRPr="0050126F">
        <w:rPr>
          <w:rFonts w:ascii="Times New Roman" w:hAnsi="Times New Roman" w:cs="Times New Roman"/>
          <w:position w:val="-6"/>
          <w:sz w:val="28"/>
          <w:szCs w:val="28"/>
        </w:rPr>
        <w:t>.</w:t>
      </w:r>
      <w:proofErr w:type="gramEnd"/>
      <w:r w:rsidRPr="0050126F">
        <w:rPr>
          <w:rFonts w:ascii="Times New Roman" w:hAnsi="Times New Roman" w:cs="Times New Roman"/>
          <w:position w:val="-6"/>
          <w:sz w:val="28"/>
          <w:szCs w:val="28"/>
        </w:rPr>
        <w:t xml:space="preserve"> С какой скоростью должно изменяться во времени магнитной поле, чтобы сила индукционного тока в кольце составила 10</w:t>
      </w:r>
      <w:proofErr w:type="gramStart"/>
      <w:r w:rsidRPr="0050126F">
        <w:rPr>
          <w:rFonts w:ascii="Times New Roman" w:hAnsi="Times New Roman" w:cs="Times New Roman"/>
          <w:position w:val="-6"/>
          <w:sz w:val="28"/>
          <w:szCs w:val="28"/>
        </w:rPr>
        <w:t xml:space="preserve"> А</w:t>
      </w:r>
      <w:proofErr w:type="gramEnd"/>
      <w:r w:rsidRPr="0050126F">
        <w:rPr>
          <w:rFonts w:ascii="Times New Roman" w:hAnsi="Times New Roman" w:cs="Times New Roman"/>
          <w:position w:val="-6"/>
          <w:sz w:val="28"/>
          <w:szCs w:val="28"/>
        </w:rPr>
        <w:t>? Удельное сопротивление меди 17 нОм·м.</w:t>
      </w:r>
    </w:p>
    <w:tbl>
      <w:tblPr>
        <w:tblStyle w:val="a4"/>
        <w:tblW w:w="10279" w:type="dxa"/>
        <w:tblLook w:val="04A0"/>
      </w:tblPr>
      <w:tblGrid>
        <w:gridCol w:w="1747"/>
        <w:gridCol w:w="2047"/>
        <w:gridCol w:w="6485"/>
      </w:tblGrid>
      <w:tr w:rsidR="0059177D" w:rsidRPr="00174460" w:rsidTr="0059177D">
        <w:tc>
          <w:tcPr>
            <w:tcW w:w="17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9177D" w:rsidRPr="00174460" w:rsidRDefault="0059177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20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9177D" w:rsidRPr="00174460" w:rsidRDefault="0059177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СИ:</w:t>
            </w:r>
          </w:p>
        </w:tc>
        <w:tc>
          <w:tcPr>
            <w:tcW w:w="6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77D" w:rsidRPr="00174460" w:rsidRDefault="0059177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59177D" w:rsidRPr="0059177D" w:rsidTr="00EB73F9">
        <w:tc>
          <w:tcPr>
            <w:tcW w:w="17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9177D" w:rsidRPr="0059177D" w:rsidRDefault="0059177D" w:rsidP="0059177D">
            <w:pPr>
              <w:rPr>
                <w:oMath/>
                <w:rFonts w:ascii="Cambria Math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r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=1</m:t>
                </m:r>
                <m:r>
                  <w:rPr>
                    <w:rFonts w:ascii="Cambria Math" w:eastAsiaTheme="minorEastAsia" w:hAnsi="Times New Roman" w:cs="Times New Roman"/>
                  </w:rPr>
                  <m:t>см</m:t>
                </m:r>
              </m:oMath>
            </m:oMathPara>
          </w:p>
          <w:p w:rsidR="0059177D" w:rsidRPr="0059177D" w:rsidRDefault="0059177D" w:rsidP="0059177D">
            <w:pPr>
              <w:rPr>
                <w:oMath/>
                <w:rFonts w:ascii="Cambria Math" w:eastAsiaTheme="minorEastAsia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d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 xml:space="preserve">=2 </m:t>
                </m:r>
                <m:r>
                  <w:rPr>
                    <w:rFonts w:ascii="Cambria Math" w:eastAsiaTheme="minorEastAsia" w:hAnsi="Times New Roman" w:cs="Times New Roman"/>
                  </w:rPr>
                  <m:t>мм</m:t>
                </m:r>
              </m:oMath>
            </m:oMathPara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w:rPr>
                    <w:rFonts w:ascii="Cambria Math" w:eastAsiaTheme="minorEastAsia" w:hAnsi="Times New Roman" w:cs="Times New Roman"/>
                    <w:lang w:val="en-US"/>
                  </w:rPr>
                  <m:t>=10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A</m:t>
                </m:r>
              </m:oMath>
            </m:oMathPara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ρ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position w:val="-6"/>
                  </w:rPr>
                  <m:t xml:space="preserve">17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position w:val="-6"/>
                  </w:rPr>
                  <m:t>нОм·м</m:t>
                </m:r>
              </m:oMath>
            </m:oMathPara>
          </w:p>
        </w:tc>
        <w:tc>
          <w:tcPr>
            <w:tcW w:w="20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м</m:t>
                </m:r>
              </m:oMath>
            </m:oMathPara>
          </w:p>
          <w:p w:rsid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2∙10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м</m:t>
                </m:r>
              </m:oMath>
            </m:oMathPara>
          </w:p>
          <w:p w:rsidR="0059177D" w:rsidRPr="0059177D" w:rsidRDefault="0059177D" w:rsidP="0059177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</w:rPr>
                  <m:t>=1,7</m:t>
                </m:r>
                <m:r>
                  <w:rPr>
                    <w:rFonts w:ascii="Cambria Math" w:eastAsiaTheme="minorEastAsia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Ом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м</m:t>
                </m:r>
              </m:oMath>
            </m:oMathPara>
          </w:p>
        </w:tc>
        <w:tc>
          <w:tcPr>
            <w:tcW w:w="648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w:r w:rsidRPr="0059177D">
              <w:rPr>
                <w:rFonts w:ascii="Times New Roman" w:eastAsiaTheme="minorEastAsia" w:hAnsi="Times New Roman" w:cs="Times New Roman"/>
              </w:rPr>
              <w:t>Согласно закону электромагнитной индукции Фарадея</w:t>
            </w: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ε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Ф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w:r w:rsidRPr="0059177D">
              <w:rPr>
                <w:rFonts w:ascii="Times New Roman" w:eastAsiaTheme="minorEastAsia" w:hAnsi="Times New Roman" w:cs="Times New Roman"/>
              </w:rPr>
              <w:t>Магнитный поток Ф равен:</w:t>
            </w: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</w:rPr>
                  <m:t>Ф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кольцо</m:t>
                    </m:r>
                  </m:sub>
                </m:sSub>
              </m:oMath>
            </m:oMathPara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w:r w:rsidRPr="0059177D">
              <w:rPr>
                <w:rFonts w:ascii="Times New Roman" w:eastAsiaTheme="minorEastAsia" w:hAnsi="Times New Roman" w:cs="Times New Roman"/>
              </w:rPr>
              <w:t>Тогда</w:t>
            </w: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ε</m:t>
                </m:r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кольцо</m:t>
                    </m:r>
                  </m:sub>
                </m:sSub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w:r w:rsidRPr="0059177D">
              <w:rPr>
                <w:rFonts w:ascii="Times New Roman" w:eastAsiaTheme="minorEastAsia" w:hAnsi="Times New Roman" w:cs="Times New Roman"/>
              </w:rPr>
              <w:t>Сопротивление</w:t>
            </w:r>
            <w:r w:rsidRPr="0059177D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Pr="0059177D">
              <w:rPr>
                <w:rFonts w:ascii="Times New Roman" w:eastAsiaTheme="minorEastAsia" w:hAnsi="Times New Roman" w:cs="Times New Roman"/>
              </w:rPr>
              <w:t>равно:</w:t>
            </w: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ρl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сеч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8ρ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9177D" w:rsidRDefault="0059177D" w:rsidP="005917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Индуцированный ток в кольце:</w:t>
            </w:r>
          </w:p>
          <w:p w:rsidR="0059177D" w:rsidRPr="0059177D" w:rsidRDefault="0059177D" w:rsidP="0059177D">
            <w:pPr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ε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8ρ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</m:oMath>
            </m:oMathPara>
          </w:p>
          <w:p w:rsidR="0059177D" w:rsidRDefault="00930FA4" w:rsidP="005917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Отсюда</w:t>
            </w:r>
          </w:p>
          <w:p w:rsidR="00930FA4" w:rsidRPr="00930FA4" w:rsidRDefault="00417C0D" w:rsidP="0059177D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8ρ</m:t>
                    </m:r>
                  </m:den>
                </m:f>
              </m:oMath>
            </m:oMathPara>
          </w:p>
          <w:p w:rsidR="0059177D" w:rsidRDefault="00930FA4" w:rsidP="0059177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Подставим значения:</w:t>
            </w:r>
          </w:p>
          <w:p w:rsidR="00CB16B1" w:rsidRPr="00CB16B1" w:rsidRDefault="00417C0D" w:rsidP="00CB16B1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3,14∙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м∙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2∙10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∙10А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8∙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1,7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8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Ом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м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=9,2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А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Ом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=9,2 </m:t>
                </m:r>
                <m:r>
                  <w:rPr>
                    <w:rFonts w:ascii="Cambria Math" w:eastAsiaTheme="minorEastAsia" w:hAnsi="Cambria Math" w:cs="Times New Roman"/>
                  </w:rPr>
                  <m:t>Тл/с</m:t>
                </m:r>
              </m:oMath>
            </m:oMathPara>
          </w:p>
          <w:p w:rsidR="00930FA4" w:rsidRPr="004C3F8D" w:rsidRDefault="004C3F8D" w:rsidP="0059177D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∂B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∂</m:t>
                  </m:r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t</m:t>
                  </m:r>
                </m:den>
              </m:f>
              <m:r>
                <w:rPr>
                  <w:rFonts w:ascii="Cambria Math" w:eastAsiaTheme="minorEastAsia" w:hAnsi="Times New Roman" w:cs="Times New Roman"/>
                </w:rPr>
                <m:t>=</m:t>
              </m:r>
              <m:r>
                <w:rPr>
                  <w:rFonts w:ascii="Cambria Math" w:eastAsiaTheme="minorEastAsia" w:hAnsi="Cambria Math" w:cs="Times New Roman"/>
                </w:rPr>
                <m:t xml:space="preserve">9,2 </m:t>
              </m:r>
              <m:r>
                <w:rPr>
                  <w:rFonts w:ascii="Cambria Math" w:eastAsiaTheme="minorEastAsia" w:hAnsi="Cambria Math" w:cs="Times New Roman"/>
                </w:rPr>
                <m:t>Тл/</m:t>
              </m:r>
              <w:proofErr w:type="gramStart"/>
              <m:r>
                <w:rPr>
                  <w:rFonts w:ascii="Cambria Math" w:eastAsiaTheme="minorEastAsia" w:hAnsi="Cambria Math" w:cs="Times New Roman"/>
                </w:rPr>
                <m:t>с</m:t>
              </m:r>
            </m:oMath>
            <w:proofErr w:type="gramEnd"/>
          </w:p>
        </w:tc>
      </w:tr>
      <w:tr w:rsidR="0059177D" w:rsidRPr="00F069A8" w:rsidTr="00EB73F9">
        <w:tc>
          <w:tcPr>
            <w:tcW w:w="17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9177D" w:rsidRPr="00F069A8" w:rsidRDefault="00417C0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∂B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∂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</w:rPr>
                  <m:t>?</m:t>
                </m:r>
              </m:oMath>
            </m:oMathPara>
          </w:p>
        </w:tc>
        <w:tc>
          <w:tcPr>
            <w:tcW w:w="20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9177D" w:rsidRPr="00F069A8" w:rsidRDefault="0059177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77D" w:rsidRPr="00F069A8" w:rsidRDefault="0059177D" w:rsidP="005917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  <w:highlight w:val="yellow"/>
        </w:rPr>
      </w:pPr>
    </w:p>
    <w:p w:rsidR="0059177D" w:rsidRPr="003F23C3" w:rsidRDefault="0059177D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  <w:highlight w:val="yellow"/>
        </w:rPr>
      </w:pPr>
    </w:p>
    <w:p w:rsidR="003F23C3" w:rsidRPr="003F23C3" w:rsidRDefault="003F23C3" w:rsidP="003F23C3">
      <w:pPr>
        <w:spacing w:after="0" w:line="30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A24CFC">
        <w:rPr>
          <w:rFonts w:ascii="Times New Roman" w:hAnsi="Times New Roman" w:cs="Times New Roman"/>
          <w:position w:val="-6"/>
          <w:sz w:val="28"/>
          <w:szCs w:val="28"/>
        </w:rPr>
        <w:t>3-97. Закрытый колебательный контур состоит из катушки индуктивности и конденсатора. Определить собственную частоту колебаний, возникающих в контуре, если максимальная сила тока в катушке индуктивности 1,2</w:t>
      </w:r>
      <w:proofErr w:type="gramStart"/>
      <w:r w:rsidRPr="00A24CFC">
        <w:rPr>
          <w:rFonts w:ascii="Times New Roman" w:hAnsi="Times New Roman" w:cs="Times New Roman"/>
          <w:position w:val="-6"/>
          <w:sz w:val="28"/>
          <w:szCs w:val="28"/>
        </w:rPr>
        <w:t xml:space="preserve"> А</w:t>
      </w:r>
      <w:proofErr w:type="gramEnd"/>
      <w:r w:rsidRPr="00A24CFC">
        <w:rPr>
          <w:rFonts w:ascii="Times New Roman" w:hAnsi="Times New Roman" w:cs="Times New Roman"/>
          <w:position w:val="-6"/>
          <w:sz w:val="28"/>
          <w:szCs w:val="28"/>
        </w:rPr>
        <w:t>, максимальная разность потенциалов на обкладках конденсатора 1200 В, полная энергия контура 1,1 мДж.</w:t>
      </w:r>
    </w:p>
    <w:tbl>
      <w:tblPr>
        <w:tblStyle w:val="a4"/>
        <w:tblW w:w="8468" w:type="dxa"/>
        <w:tblLook w:val="04A0"/>
      </w:tblPr>
      <w:tblGrid>
        <w:gridCol w:w="1983"/>
        <w:gridCol w:w="6485"/>
      </w:tblGrid>
      <w:tr w:rsidR="00EB73F9" w:rsidRPr="00174460" w:rsidTr="00EB73F9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73F9" w:rsidRPr="00174460" w:rsidRDefault="00EB73F9" w:rsidP="0007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Дано:</w:t>
            </w:r>
          </w:p>
        </w:tc>
        <w:tc>
          <w:tcPr>
            <w:tcW w:w="64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3F9" w:rsidRPr="00174460" w:rsidRDefault="00EB73F9" w:rsidP="0007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460">
              <w:rPr>
                <w:rFonts w:ascii="Times New Roman" w:hAnsi="Times New Roman"/>
                <w:sz w:val="28"/>
                <w:szCs w:val="28"/>
              </w:rPr>
              <w:t>Решение:</w:t>
            </w:r>
          </w:p>
        </w:tc>
      </w:tr>
      <w:tr w:rsidR="00EB73F9" w:rsidRPr="0059177D" w:rsidTr="00EB73F9">
        <w:tc>
          <w:tcPr>
            <w:tcW w:w="198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B73F9" w:rsidRDefault="00EB73F9" w:rsidP="00EB73F9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I=1,2А</m:t>
                </m:r>
              </m:oMath>
            </m:oMathPara>
          </w:p>
          <w:p w:rsidR="00EB73F9" w:rsidRDefault="00EB73F9" w:rsidP="00EB73F9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U=1200В</m:t>
                </m:r>
              </m:oMath>
            </m:oMathPara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W=1,1 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Дж</m:t>
                </m:r>
              </m:oMath>
            </m:oMathPara>
          </w:p>
        </w:tc>
        <w:tc>
          <w:tcPr>
            <w:tcW w:w="648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C487B" w:rsidRPr="000C487B" w:rsidRDefault="000C487B" w:rsidP="00EB73F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Выразим через </w:t>
            </w:r>
            <m:oMath>
              <m:r>
                <w:rPr>
                  <w:rFonts w:ascii="Cambria Math" w:eastAsiaTheme="minorEastAsia" w:hAnsi="Cambria Math" w:cs="Times New Roman"/>
                </w:rPr>
                <m:t>W=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L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</w:rPr>
                <m:t>W=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:</w:t>
            </w:r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L=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2W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B73F9" w:rsidRDefault="00EB73F9" w:rsidP="00EB73F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C=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2W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Период колебаний:</w:t>
            </w:r>
          </w:p>
          <w:p w:rsidR="00EB73F9" w:rsidRDefault="00EB73F9" w:rsidP="00EB73F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T=2π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LC</m:t>
                    </m:r>
                  </m:e>
                </m:rad>
              </m:oMath>
            </m:oMathPara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Тогда</w:t>
            </w:r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2π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LC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2π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2W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I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2W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4πW</m:t>
                    </m:r>
                  </m:den>
                </m:f>
              </m:oMath>
            </m:oMathPara>
          </w:p>
          <w:p w:rsidR="00EB73F9" w:rsidRDefault="00EB73F9" w:rsidP="00EB73F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Подставим значения:</w:t>
            </w:r>
          </w:p>
          <w:p w:rsidR="00EB73F9" w:rsidRPr="00EB73F9" w:rsidRDefault="00EB73F9" w:rsidP="00EB73F9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1,2А∙1200В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4∙3,14∙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1,1 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Дж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1,04∙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Гц</m:t>
                </m:r>
              </m:oMath>
            </m:oMathPara>
          </w:p>
          <w:p w:rsidR="00EB73F9" w:rsidRPr="000C487B" w:rsidRDefault="000C487B" w:rsidP="000C487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Ответ: </w:t>
            </w:r>
            <m:oMath>
              <m:r>
                <w:rPr>
                  <w:rFonts w:ascii="Cambria Math" w:hAnsi="Cambria Math"/>
                </w:rPr>
                <m:t>ν=</m:t>
              </m:r>
              <m:r>
                <w:rPr>
                  <w:rFonts w:ascii="Cambria Math" w:eastAsiaTheme="minorEastAsia" w:hAnsi="Cambria Math" w:cs="Times New Roman"/>
                </w:rPr>
                <m:t>1,04∙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Гц</m:t>
              </m:r>
            </m:oMath>
          </w:p>
        </w:tc>
      </w:tr>
      <w:tr w:rsidR="00EB73F9" w:rsidRPr="00F069A8" w:rsidTr="00EB73F9">
        <w:tc>
          <w:tcPr>
            <w:tcW w:w="19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B73F9" w:rsidRPr="00EB73F9" w:rsidRDefault="00EB73F9" w:rsidP="00EB73F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ν-?</m:t>
                </m:r>
              </m:oMath>
            </m:oMathPara>
          </w:p>
        </w:tc>
        <w:tc>
          <w:tcPr>
            <w:tcW w:w="648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3F9" w:rsidRPr="00F069A8" w:rsidRDefault="00EB73F9" w:rsidP="00074E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3C3" w:rsidRPr="003F23C3" w:rsidRDefault="003F23C3" w:rsidP="003F23C3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3F23C3" w:rsidRPr="003F23C3" w:rsidSect="005E05F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F23C3"/>
    <w:rsid w:val="00074ED9"/>
    <w:rsid w:val="000A27A2"/>
    <w:rsid w:val="000C487B"/>
    <w:rsid w:val="001511CA"/>
    <w:rsid w:val="00174460"/>
    <w:rsid w:val="0019424B"/>
    <w:rsid w:val="00242E03"/>
    <w:rsid w:val="002B6EA5"/>
    <w:rsid w:val="002C06D4"/>
    <w:rsid w:val="00362D29"/>
    <w:rsid w:val="003C694A"/>
    <w:rsid w:val="003E4662"/>
    <w:rsid w:val="003F23C3"/>
    <w:rsid w:val="00417C0D"/>
    <w:rsid w:val="004C3F8D"/>
    <w:rsid w:val="004D77FF"/>
    <w:rsid w:val="004E3F1F"/>
    <w:rsid w:val="0050126F"/>
    <w:rsid w:val="0055158A"/>
    <w:rsid w:val="00553496"/>
    <w:rsid w:val="0059177D"/>
    <w:rsid w:val="005B4F06"/>
    <w:rsid w:val="005C775F"/>
    <w:rsid w:val="005E05FD"/>
    <w:rsid w:val="00622489"/>
    <w:rsid w:val="00712F2F"/>
    <w:rsid w:val="00742FEE"/>
    <w:rsid w:val="0077502C"/>
    <w:rsid w:val="0078683F"/>
    <w:rsid w:val="007B76AE"/>
    <w:rsid w:val="00843DC0"/>
    <w:rsid w:val="00866ADB"/>
    <w:rsid w:val="008A7745"/>
    <w:rsid w:val="008B65AA"/>
    <w:rsid w:val="00927354"/>
    <w:rsid w:val="00930FA4"/>
    <w:rsid w:val="00953099"/>
    <w:rsid w:val="00964DF6"/>
    <w:rsid w:val="00970F9B"/>
    <w:rsid w:val="009744AF"/>
    <w:rsid w:val="00A23FD0"/>
    <w:rsid w:val="00A24CFC"/>
    <w:rsid w:val="00A3648E"/>
    <w:rsid w:val="00A40C34"/>
    <w:rsid w:val="00A7666C"/>
    <w:rsid w:val="00B22F83"/>
    <w:rsid w:val="00B33202"/>
    <w:rsid w:val="00B437FA"/>
    <w:rsid w:val="00B77D53"/>
    <w:rsid w:val="00C6117C"/>
    <w:rsid w:val="00CA5CFF"/>
    <w:rsid w:val="00CB16B1"/>
    <w:rsid w:val="00D32DEA"/>
    <w:rsid w:val="00D45881"/>
    <w:rsid w:val="00DC55AA"/>
    <w:rsid w:val="00E728B2"/>
    <w:rsid w:val="00E82423"/>
    <w:rsid w:val="00EA142E"/>
    <w:rsid w:val="00EB73F9"/>
    <w:rsid w:val="00EE5EB6"/>
    <w:rsid w:val="00F0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7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46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744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EA54-5542-4EB6-BCC1-59DE281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Ayky</dc:creator>
  <cp:lastModifiedBy>Ayky</cp:lastModifiedBy>
  <cp:revision>45</cp:revision>
  <dcterms:created xsi:type="dcterms:W3CDTF">2012-10-19T10:03:00Z</dcterms:created>
  <dcterms:modified xsi:type="dcterms:W3CDTF">2012-10-19T19:52:00Z</dcterms:modified>
</cp:coreProperties>
</file>