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53" w:rsidRPr="00322DFA" w:rsidRDefault="0010494F" w:rsidP="001E24F7">
      <w:pPr>
        <w:pStyle w:val="22"/>
      </w:pPr>
      <w:bookmarkStart w:id="0" w:name="_Toc406888716"/>
      <w:r w:rsidRPr="00322DFA">
        <w:t>Интерфейс пользователя</w:t>
      </w:r>
      <w:bookmarkEnd w:id="0"/>
    </w:p>
    <w:p w:rsidR="00B2116F" w:rsidRDefault="00B2116F" w:rsidP="001E24F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Основное окно программы представлено на рис. </w:t>
      </w:r>
      <w:r w:rsidR="00EC63BA">
        <w:rPr>
          <w:sz w:val="28"/>
          <w:szCs w:val="28"/>
        </w:rPr>
        <w:t>8</w:t>
      </w:r>
      <w:r>
        <w:rPr>
          <w:sz w:val="28"/>
          <w:szCs w:val="28"/>
        </w:rPr>
        <w:t xml:space="preserve">.1. </w:t>
      </w:r>
      <w:r w:rsidR="001E24F7">
        <w:rPr>
          <w:sz w:val="28"/>
          <w:szCs w:val="28"/>
        </w:rPr>
        <w:t xml:space="preserve">На форме расположены три таблицы. В левой таблице выводится информация о сотрудниках из базы данных. В двух таблицах справа выводится информация об оборудовании и лицензиях, за которые ответственен выбранный сотрудник. При выборе нового сотрудника в левой таблице информация в двух соседних таблицах автоматически обновляется. </w:t>
      </w:r>
    </w:p>
    <w:p w:rsidR="001E24F7" w:rsidRDefault="001E24F7" w:rsidP="001E24F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Добавить, изменить или удалить выбранного сотрудника можно через контекстное меню, открываемое по щелчку правой кнопкой мыши по таблице. Аналогичные действия доступны для оборудования и лицензий. При добавлении нового оборудования или лицензии выбранный сотрудник будет автоматически установлен в качестве ответственного.</w:t>
      </w:r>
    </w:p>
    <w:p w:rsidR="001E24F7" w:rsidRDefault="001E24F7" w:rsidP="007622D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нижней части формы расположена панель для поиска и фильтрации данных. Так, можно осуществлять поиск сотрудников по их атрибутам (фамилия, имя и т.д.). Также возможно показать только ответственных сотрудников, т.е. таких, у которых есть оборудование или лицензии, за которые они несут ответственность. Дополнительно можно указать инвентарный номер (или часть номера), для нахождения ответственного сотрудника за оборудование или лицензию с указанным инвентарным номером.</w:t>
      </w:r>
    </w:p>
    <w:p w:rsidR="007622D7" w:rsidRDefault="007622D7" w:rsidP="007622D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верхней части формы расположено меню для перехода к справочникам (рис. 8.2).</w:t>
      </w:r>
    </w:p>
    <w:p w:rsidR="0010494F" w:rsidRDefault="001E24F7" w:rsidP="00B2116F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450965" cy="4843145"/>
            <wp:effectExtent l="0" t="0" r="698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965" cy="484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16F" w:rsidRDefault="00B2116F" w:rsidP="00B2116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Рис.</w:t>
      </w:r>
      <w:r w:rsidR="001E24F7">
        <w:rPr>
          <w:sz w:val="28"/>
          <w:szCs w:val="28"/>
        </w:rPr>
        <w:t>8.1 Основное окно программы</w:t>
      </w:r>
    </w:p>
    <w:p w:rsidR="00B2116F" w:rsidRDefault="007622D7" w:rsidP="007622D7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C50DBED" wp14:editId="3511D02A">
            <wp:extent cx="4511710" cy="1368180"/>
            <wp:effectExtent l="0" t="0" r="3175" b="381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494" cy="1368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16F" w:rsidRDefault="00B2116F" w:rsidP="00B2116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Рис.</w:t>
      </w:r>
      <w:r w:rsidR="007622D7">
        <w:rPr>
          <w:sz w:val="28"/>
          <w:szCs w:val="28"/>
        </w:rPr>
        <w:t>8</w:t>
      </w:r>
      <w:r>
        <w:rPr>
          <w:sz w:val="28"/>
          <w:szCs w:val="28"/>
        </w:rPr>
        <w:t xml:space="preserve">.2 </w:t>
      </w:r>
      <w:r w:rsidR="007622D7">
        <w:rPr>
          <w:sz w:val="28"/>
          <w:szCs w:val="28"/>
        </w:rPr>
        <w:t>Меню для перехода к справочным формам</w:t>
      </w:r>
    </w:p>
    <w:p w:rsidR="00B2116F" w:rsidRDefault="00B2116F" w:rsidP="00B211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22D7">
        <w:rPr>
          <w:sz w:val="28"/>
          <w:szCs w:val="28"/>
        </w:rPr>
        <w:t xml:space="preserve">Выберем пункт меню </w:t>
      </w:r>
      <w:proofErr w:type="gramStart"/>
      <w:r w:rsidR="007622D7">
        <w:rPr>
          <w:sz w:val="28"/>
          <w:szCs w:val="28"/>
        </w:rPr>
        <w:t>Справочники-Оборудование</w:t>
      </w:r>
      <w:proofErr w:type="gramEnd"/>
      <w:r w:rsidR="007622D7">
        <w:rPr>
          <w:sz w:val="28"/>
          <w:szCs w:val="28"/>
        </w:rPr>
        <w:t xml:space="preserve">. Будет открыто окно с информацией </w:t>
      </w:r>
      <w:proofErr w:type="gramStart"/>
      <w:r w:rsidR="007622D7">
        <w:rPr>
          <w:sz w:val="28"/>
          <w:szCs w:val="28"/>
        </w:rPr>
        <w:t>о</w:t>
      </w:r>
      <w:proofErr w:type="gramEnd"/>
      <w:r w:rsidR="007622D7">
        <w:rPr>
          <w:sz w:val="28"/>
          <w:szCs w:val="28"/>
        </w:rPr>
        <w:t xml:space="preserve"> всем зарегистрированном оборудовании (рис. 8.3). </w:t>
      </w:r>
    </w:p>
    <w:p w:rsidR="00B2116F" w:rsidRDefault="007622D7" w:rsidP="00B2116F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EC609D2" wp14:editId="660EC0EA">
            <wp:extent cx="5943600" cy="4829175"/>
            <wp:effectExtent l="0" t="0" r="0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2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16F" w:rsidRDefault="00B2116F" w:rsidP="00B2116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Рис.</w:t>
      </w:r>
      <w:r w:rsidR="007622D7">
        <w:rPr>
          <w:sz w:val="28"/>
          <w:szCs w:val="28"/>
        </w:rPr>
        <w:t>8</w:t>
      </w:r>
      <w:r>
        <w:rPr>
          <w:sz w:val="28"/>
          <w:szCs w:val="28"/>
        </w:rPr>
        <w:t xml:space="preserve">.3 </w:t>
      </w:r>
      <w:r w:rsidR="007622D7">
        <w:rPr>
          <w:sz w:val="28"/>
          <w:szCs w:val="28"/>
        </w:rPr>
        <w:t>Окно программы Оборудование</w:t>
      </w:r>
    </w:p>
    <w:p w:rsidR="007622D7" w:rsidRDefault="007622D7" w:rsidP="007622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таблице, расположенной на форме, отражается информация об оборудовании с указанием ответственного сотрудника. Добавление, редактирование и удаления осуществляются через контекстное меню, открываемое по щелчку правой кнопкой мыши по таблице. </w:t>
      </w:r>
    </w:p>
    <w:p w:rsidR="007622D7" w:rsidRDefault="007622D7" w:rsidP="007622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верхней части формы расположена панель для поиска и фильтрации информации об оборудовании. </w:t>
      </w:r>
    </w:p>
    <w:p w:rsidR="007622D7" w:rsidRDefault="007622D7" w:rsidP="007622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Пример добавления и редактирования оборудования представлен на рис. 8.4.</w:t>
      </w:r>
    </w:p>
    <w:p w:rsidR="007622D7" w:rsidRDefault="007622D7" w:rsidP="007622D7">
      <w:pPr>
        <w:spacing w:line="360" w:lineRule="auto"/>
        <w:jc w:val="both"/>
        <w:rPr>
          <w:noProof/>
        </w:rPr>
      </w:pPr>
      <w:r>
        <w:rPr>
          <w:sz w:val="28"/>
          <w:szCs w:val="28"/>
        </w:rPr>
        <w:lastRenderedPageBreak/>
        <w:tab/>
      </w:r>
      <w:r>
        <w:rPr>
          <w:noProof/>
        </w:rPr>
        <w:drawing>
          <wp:inline distT="0" distB="0" distL="0" distR="0" wp14:anchorId="583113DE" wp14:editId="7B7E6B96">
            <wp:extent cx="2743860" cy="3213100"/>
            <wp:effectExtent l="0" t="0" r="0" b="635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386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22D7">
        <w:rPr>
          <w:noProof/>
        </w:rPr>
        <w:t xml:space="preserve"> </w:t>
      </w:r>
      <w:r>
        <w:rPr>
          <w:noProof/>
        </w:rPr>
        <w:drawing>
          <wp:inline distT="0" distB="0" distL="0" distR="0" wp14:anchorId="1954EF72" wp14:editId="4A4EE5F0">
            <wp:extent cx="2738485" cy="3206806"/>
            <wp:effectExtent l="0" t="0" r="508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43502" cy="3212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640" w:rsidRDefault="004A5640" w:rsidP="004A564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Рис.</w:t>
      </w:r>
      <w:r w:rsidR="007622D7">
        <w:rPr>
          <w:sz w:val="28"/>
          <w:szCs w:val="28"/>
        </w:rPr>
        <w:t>8</w:t>
      </w:r>
      <w:r>
        <w:rPr>
          <w:sz w:val="28"/>
          <w:szCs w:val="28"/>
        </w:rPr>
        <w:t xml:space="preserve">.4 </w:t>
      </w:r>
      <w:r w:rsidR="007622D7">
        <w:rPr>
          <w:sz w:val="28"/>
          <w:szCs w:val="28"/>
        </w:rPr>
        <w:t>Добавление и редактирование оборудования</w:t>
      </w:r>
    </w:p>
    <w:p w:rsidR="00221616" w:rsidRDefault="004A5640" w:rsidP="0022161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Вернемся в основное окно программы и выберем пун</w:t>
      </w:r>
      <w:proofErr w:type="gramStart"/>
      <w:r>
        <w:rPr>
          <w:sz w:val="28"/>
          <w:szCs w:val="28"/>
        </w:rPr>
        <w:t xml:space="preserve">кт </w:t>
      </w:r>
      <w:r w:rsidR="00221616">
        <w:rPr>
          <w:sz w:val="28"/>
          <w:szCs w:val="28"/>
        </w:rPr>
        <w:t>Спр</w:t>
      </w:r>
      <w:proofErr w:type="gramEnd"/>
      <w:r w:rsidR="00221616">
        <w:rPr>
          <w:sz w:val="28"/>
          <w:szCs w:val="28"/>
        </w:rPr>
        <w:t>авочники-Лицензии. Будет открыто окно с информацией обо всех зарегистрированных лицензиях (рис. 8.5).</w:t>
      </w:r>
    </w:p>
    <w:p w:rsidR="004A5640" w:rsidRDefault="00221616" w:rsidP="0022161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5527869" cy="3822700"/>
            <wp:effectExtent l="0" t="0" r="0" b="635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869" cy="382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640" w:rsidRDefault="004A5640" w:rsidP="004A564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Рис.8.</w:t>
      </w:r>
      <w:r w:rsidR="00221616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221616">
        <w:rPr>
          <w:sz w:val="28"/>
          <w:szCs w:val="28"/>
        </w:rPr>
        <w:t>Окно программы Лицензии</w:t>
      </w:r>
    </w:p>
    <w:p w:rsidR="00221616" w:rsidRDefault="00221616" w:rsidP="0022161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таблице, расположенной на форме, отражается информация о лицензиях на программное обеспечение с указанием ответственного сотрудника. Добавление, редактирование и удаления осуществляются через контекстное меню, открываемое по щелчку правой кнопкой мыши по таблице. </w:t>
      </w:r>
    </w:p>
    <w:p w:rsidR="00221616" w:rsidRDefault="00221616" w:rsidP="002216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верхней части формы расположена панель для поиска и фильтрации информации о лицензиях. </w:t>
      </w:r>
    </w:p>
    <w:p w:rsidR="00221616" w:rsidRDefault="00221616" w:rsidP="002216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Пример добавления и редактирования лицензии представлен на рис. 8.6.</w:t>
      </w:r>
    </w:p>
    <w:p w:rsidR="004A5640" w:rsidRDefault="00221616" w:rsidP="004A5640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DA9A06A" wp14:editId="0AAD7771">
            <wp:extent cx="2793106" cy="3279222"/>
            <wp:effectExtent l="0" t="0" r="762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95855" cy="328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1616">
        <w:rPr>
          <w:noProof/>
        </w:rPr>
        <w:t xml:space="preserve"> </w:t>
      </w:r>
      <w:r>
        <w:rPr>
          <w:noProof/>
        </w:rPr>
        <w:drawing>
          <wp:inline distT="0" distB="0" distL="0" distR="0" wp14:anchorId="78E2B308" wp14:editId="5ED1A2DA">
            <wp:extent cx="2793106" cy="3279222"/>
            <wp:effectExtent l="0" t="0" r="762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95855" cy="328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616" w:rsidRDefault="004A5640" w:rsidP="0022161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Рис.8.</w:t>
      </w:r>
      <w:r w:rsidR="00221616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221616">
        <w:rPr>
          <w:sz w:val="28"/>
          <w:szCs w:val="28"/>
        </w:rPr>
        <w:t xml:space="preserve">Добавление и редактирование лицензии </w:t>
      </w:r>
    </w:p>
    <w:p w:rsidR="00221616" w:rsidRDefault="00221616" w:rsidP="0022161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Вернемся в основное окно программы. На рис. 8.7 представлен пример добавления и редактирования сотрудника. На рис. 8.8 представлен пример добавления оборудования и лицензии для выбранного в левой таблице сотрудника.</w:t>
      </w:r>
    </w:p>
    <w:p w:rsidR="00221616" w:rsidRDefault="00D8748F" w:rsidP="0022161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Отметим, что при добавлении и редактировании данных производится проверка корректности введенных данных. Если необходимые данные не введены – программа уведомит об этом с помощью сообщения (рис. 9.1). Также дополнительное сообщение выводится при попытке удаления записи (рис. 9.2).</w:t>
      </w:r>
    </w:p>
    <w:p w:rsidR="00D8748F" w:rsidRDefault="00D8748F" w:rsidP="00221616">
      <w:pPr>
        <w:spacing w:line="360" w:lineRule="auto"/>
        <w:ind w:firstLine="708"/>
        <w:jc w:val="both"/>
        <w:rPr>
          <w:noProof/>
        </w:rPr>
      </w:pPr>
      <w:r>
        <w:rPr>
          <w:noProof/>
        </w:rPr>
        <w:lastRenderedPageBreak/>
        <w:drawing>
          <wp:inline distT="0" distB="0" distL="0" distR="0" wp14:anchorId="75B31FDC" wp14:editId="16E16360">
            <wp:extent cx="2844800" cy="2335283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56144" cy="234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748F">
        <w:rPr>
          <w:noProof/>
        </w:rPr>
        <w:t xml:space="preserve"> </w:t>
      </w:r>
      <w:r>
        <w:rPr>
          <w:noProof/>
        </w:rPr>
        <w:drawing>
          <wp:inline distT="0" distB="0" distL="0" distR="0" wp14:anchorId="386C8A61" wp14:editId="66B5C5A1">
            <wp:extent cx="2857962" cy="2346089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65398" cy="235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48F" w:rsidRDefault="00D8748F" w:rsidP="00D8748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Рис.8.7 Добавление и редактирование сотрудника</w:t>
      </w:r>
    </w:p>
    <w:p w:rsidR="00D8748F" w:rsidRDefault="00D8748F" w:rsidP="00D8748F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EDCDBAD" wp14:editId="2B8F2662">
            <wp:extent cx="2906540" cy="3403600"/>
            <wp:effectExtent l="0" t="0" r="8255" b="635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90654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748F">
        <w:rPr>
          <w:noProof/>
        </w:rPr>
        <w:t xml:space="preserve"> </w:t>
      </w:r>
      <w:r>
        <w:rPr>
          <w:noProof/>
        </w:rPr>
        <w:drawing>
          <wp:inline distT="0" distB="0" distL="0" distR="0" wp14:anchorId="6AE9EAF1" wp14:editId="7F0D889E">
            <wp:extent cx="2901280" cy="3406222"/>
            <wp:effectExtent l="0" t="0" r="0" b="381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904136" cy="3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D8748F" w:rsidRDefault="00D8748F" w:rsidP="00D8748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Рис.8.8 Добавление оборудования или лицензии для выбранного сотрудника</w:t>
      </w:r>
    </w:p>
    <w:p w:rsidR="00D8748F" w:rsidRDefault="00D8748F" w:rsidP="00D8748F">
      <w:pPr>
        <w:spacing w:line="360" w:lineRule="auto"/>
        <w:jc w:val="center"/>
        <w:rPr>
          <w:noProof/>
        </w:rPr>
      </w:pPr>
    </w:p>
    <w:p w:rsidR="00D8748F" w:rsidRDefault="00D8748F" w:rsidP="00D8748F">
      <w:pPr>
        <w:spacing w:line="360" w:lineRule="auto"/>
        <w:jc w:val="center"/>
        <w:rPr>
          <w:noProof/>
        </w:rPr>
      </w:pPr>
    </w:p>
    <w:p w:rsidR="00D8748F" w:rsidRDefault="00D8748F" w:rsidP="00D8748F">
      <w:pPr>
        <w:spacing w:line="360" w:lineRule="auto"/>
        <w:jc w:val="center"/>
        <w:rPr>
          <w:noProof/>
        </w:rPr>
      </w:pPr>
    </w:p>
    <w:p w:rsidR="00D8748F" w:rsidRDefault="00D8748F" w:rsidP="00D8748F">
      <w:pPr>
        <w:spacing w:line="360" w:lineRule="auto"/>
        <w:jc w:val="center"/>
        <w:rPr>
          <w:noProof/>
        </w:rPr>
      </w:pPr>
    </w:p>
    <w:p w:rsidR="00D8748F" w:rsidRDefault="00D8748F" w:rsidP="00D8748F">
      <w:pPr>
        <w:spacing w:line="360" w:lineRule="auto"/>
        <w:jc w:val="center"/>
        <w:rPr>
          <w:noProof/>
        </w:rPr>
      </w:pPr>
    </w:p>
    <w:p w:rsidR="00D8748F" w:rsidRDefault="00D8748F" w:rsidP="00D8748F">
      <w:pPr>
        <w:spacing w:line="360" w:lineRule="auto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5120E848" wp14:editId="767BF3DC">
            <wp:extent cx="2257425" cy="1466850"/>
            <wp:effectExtent l="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748F">
        <w:rPr>
          <w:noProof/>
        </w:rPr>
        <w:t xml:space="preserve"> </w:t>
      </w:r>
      <w:r>
        <w:rPr>
          <w:noProof/>
        </w:rPr>
        <w:drawing>
          <wp:inline distT="0" distB="0" distL="0" distR="0" wp14:anchorId="0C4739BC" wp14:editId="237E89AF">
            <wp:extent cx="2219325" cy="1466850"/>
            <wp:effectExtent l="0" t="0" r="952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748F">
        <w:rPr>
          <w:noProof/>
        </w:rPr>
        <w:t xml:space="preserve"> </w:t>
      </w:r>
      <w:r>
        <w:rPr>
          <w:noProof/>
        </w:rPr>
        <w:drawing>
          <wp:inline distT="0" distB="0" distL="0" distR="0" wp14:anchorId="38426A3B" wp14:editId="7571ECEB">
            <wp:extent cx="4391025" cy="1466850"/>
            <wp:effectExtent l="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748F">
        <w:rPr>
          <w:noProof/>
        </w:rPr>
        <w:t xml:space="preserve"> </w:t>
      </w:r>
      <w:r>
        <w:rPr>
          <w:noProof/>
        </w:rPr>
        <w:drawing>
          <wp:inline distT="0" distB="0" distL="0" distR="0" wp14:anchorId="3D2D632B" wp14:editId="33F9F1B0">
            <wp:extent cx="2619375" cy="1466850"/>
            <wp:effectExtent l="0" t="0" r="952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48F" w:rsidRDefault="00D8748F" w:rsidP="00D8748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Рис.9.1 Примеры сообщений при некорректном вводе данных</w:t>
      </w:r>
    </w:p>
    <w:p w:rsidR="00D8748F" w:rsidRDefault="00D8748F" w:rsidP="00D8748F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D43577D" wp14:editId="047962DE">
            <wp:extent cx="2619375" cy="1466850"/>
            <wp:effectExtent l="0" t="0" r="952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48F" w:rsidRDefault="00D8748F" w:rsidP="00D8748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Рис.9.2 Примеры сообщения при удалении записи</w:t>
      </w:r>
    </w:p>
    <w:p w:rsidR="00D8748F" w:rsidRPr="00D8748F" w:rsidRDefault="00D8748F" w:rsidP="00D8748F">
      <w:pPr>
        <w:spacing w:line="360" w:lineRule="auto"/>
        <w:jc w:val="center"/>
        <w:rPr>
          <w:noProof/>
        </w:rPr>
      </w:pPr>
      <w:bookmarkStart w:id="1" w:name="_GoBack"/>
      <w:bookmarkEnd w:id="1"/>
    </w:p>
    <w:sectPr w:rsidR="00D8748F" w:rsidRPr="00D8748F" w:rsidSect="00355653">
      <w:footerReference w:type="default" r:id="rId26"/>
      <w:pgSz w:w="11906" w:h="16838" w:code="9"/>
      <w:pgMar w:top="1077" w:right="851" w:bottom="1134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53E" w:rsidRDefault="009B653E" w:rsidP="00355653">
      <w:r>
        <w:separator/>
      </w:r>
    </w:p>
  </w:endnote>
  <w:endnote w:type="continuationSeparator" w:id="0">
    <w:p w:rsidR="009B653E" w:rsidRDefault="009B653E" w:rsidP="00355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9781183"/>
      <w:docPartObj>
        <w:docPartGallery w:val="Page Numbers (Bottom of Page)"/>
        <w:docPartUnique/>
      </w:docPartObj>
    </w:sdtPr>
    <w:sdtEndPr/>
    <w:sdtContent>
      <w:p w:rsidR="00533862" w:rsidRDefault="0053386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222">
          <w:rPr>
            <w:noProof/>
          </w:rPr>
          <w:t>2</w:t>
        </w:r>
        <w:r>
          <w:fldChar w:fldCharType="end"/>
        </w:r>
      </w:p>
    </w:sdtContent>
  </w:sdt>
  <w:p w:rsidR="00533862" w:rsidRDefault="0053386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53E" w:rsidRDefault="009B653E" w:rsidP="00355653">
      <w:r>
        <w:separator/>
      </w:r>
    </w:p>
  </w:footnote>
  <w:footnote w:type="continuationSeparator" w:id="0">
    <w:p w:rsidR="009B653E" w:rsidRDefault="009B653E" w:rsidP="00355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0BA0"/>
    <w:multiLevelType w:val="hybridMultilevel"/>
    <w:tmpl w:val="6624D82A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>
    <w:nsid w:val="04D16FC4"/>
    <w:multiLevelType w:val="hybridMultilevel"/>
    <w:tmpl w:val="EC58AA82"/>
    <w:lvl w:ilvl="0" w:tplc="B82CEB0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54A05D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0E463AA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114128AA"/>
    <w:multiLevelType w:val="hybridMultilevel"/>
    <w:tmpl w:val="9932B62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22F474D"/>
    <w:multiLevelType w:val="multilevel"/>
    <w:tmpl w:val="8292A1A8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5D9620C"/>
    <w:multiLevelType w:val="hybridMultilevel"/>
    <w:tmpl w:val="70D89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F745DB"/>
    <w:multiLevelType w:val="hybridMultilevel"/>
    <w:tmpl w:val="26A61C14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>
    <w:nsid w:val="294C7907"/>
    <w:multiLevelType w:val="hybridMultilevel"/>
    <w:tmpl w:val="B53AF51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6F0539"/>
    <w:multiLevelType w:val="multilevel"/>
    <w:tmpl w:val="0F385B7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9DD25DD"/>
    <w:multiLevelType w:val="hybridMultilevel"/>
    <w:tmpl w:val="7572177A"/>
    <w:lvl w:ilvl="0" w:tplc="A9FA8ED4">
      <w:start w:val="1"/>
      <w:numFmt w:val="bullet"/>
      <w:lvlText w:val=""/>
      <w:lvlJc w:val="left"/>
      <w:pPr>
        <w:tabs>
          <w:tab w:val="num" w:pos="720"/>
        </w:tabs>
        <w:ind w:left="680" w:hanging="5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182A3A"/>
    <w:multiLevelType w:val="hybridMultilevel"/>
    <w:tmpl w:val="A5509C4E"/>
    <w:lvl w:ilvl="0" w:tplc="6ACA4C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661BE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3F6F3713"/>
    <w:multiLevelType w:val="hybridMultilevel"/>
    <w:tmpl w:val="3C168682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0E609F0"/>
    <w:multiLevelType w:val="hybridMultilevel"/>
    <w:tmpl w:val="DCF8B33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1337859"/>
    <w:multiLevelType w:val="hybridMultilevel"/>
    <w:tmpl w:val="7F1CCA8C"/>
    <w:lvl w:ilvl="0" w:tplc="B82CEB0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47A370C"/>
    <w:multiLevelType w:val="hybridMultilevel"/>
    <w:tmpl w:val="F63A9DCE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>
    <w:nsid w:val="54A86C36"/>
    <w:multiLevelType w:val="multilevel"/>
    <w:tmpl w:val="5B60F21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582F3A61"/>
    <w:multiLevelType w:val="multilevel"/>
    <w:tmpl w:val="0414E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F81930"/>
    <w:multiLevelType w:val="hybridMultilevel"/>
    <w:tmpl w:val="D9CE6946"/>
    <w:lvl w:ilvl="0" w:tplc="B82CEB0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663E2D0E"/>
    <w:multiLevelType w:val="hybridMultilevel"/>
    <w:tmpl w:val="444C88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B41616C"/>
    <w:multiLevelType w:val="multilevel"/>
    <w:tmpl w:val="B53AF5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7F23DB"/>
    <w:multiLevelType w:val="hybridMultilevel"/>
    <w:tmpl w:val="8292A1A8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EE05181"/>
    <w:multiLevelType w:val="multilevel"/>
    <w:tmpl w:val="DA22CD1C"/>
    <w:lvl w:ilvl="0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0" w:hanging="2160"/>
      </w:pPr>
      <w:rPr>
        <w:rFonts w:hint="default"/>
      </w:rPr>
    </w:lvl>
  </w:abstractNum>
  <w:abstractNum w:abstractNumId="24">
    <w:nsid w:val="6F9A36D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>
    <w:nsid w:val="6FA30D37"/>
    <w:multiLevelType w:val="hybridMultilevel"/>
    <w:tmpl w:val="E22C35A8"/>
    <w:lvl w:ilvl="0" w:tplc="B4F6DD44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2ED42DC"/>
    <w:multiLevelType w:val="hybridMultilevel"/>
    <w:tmpl w:val="856CED34"/>
    <w:lvl w:ilvl="0" w:tplc="B82CEB0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3"/>
  </w:num>
  <w:num w:numId="4">
    <w:abstractNumId w:val="0"/>
  </w:num>
  <w:num w:numId="5">
    <w:abstractNumId w:val="19"/>
  </w:num>
  <w:num w:numId="6">
    <w:abstractNumId w:val="1"/>
  </w:num>
  <w:num w:numId="7">
    <w:abstractNumId w:val="26"/>
  </w:num>
  <w:num w:numId="8">
    <w:abstractNumId w:val="15"/>
  </w:num>
  <w:num w:numId="9">
    <w:abstractNumId w:val="22"/>
  </w:num>
  <w:num w:numId="10">
    <w:abstractNumId w:val="5"/>
  </w:num>
  <w:num w:numId="11">
    <w:abstractNumId w:val="4"/>
  </w:num>
  <w:num w:numId="12">
    <w:abstractNumId w:val="8"/>
  </w:num>
  <w:num w:numId="13">
    <w:abstractNumId w:val="21"/>
  </w:num>
  <w:num w:numId="14">
    <w:abstractNumId w:val="10"/>
  </w:num>
  <w:num w:numId="15">
    <w:abstractNumId w:val="2"/>
  </w:num>
  <w:num w:numId="16">
    <w:abstractNumId w:val="11"/>
  </w:num>
  <w:num w:numId="17">
    <w:abstractNumId w:val="17"/>
  </w:num>
  <w:num w:numId="18">
    <w:abstractNumId w:val="12"/>
  </w:num>
  <w:num w:numId="19">
    <w:abstractNumId w:val="23"/>
  </w:num>
  <w:num w:numId="20">
    <w:abstractNumId w:val="9"/>
  </w:num>
  <w:num w:numId="21">
    <w:abstractNumId w:val="13"/>
  </w:num>
  <w:num w:numId="22">
    <w:abstractNumId w:val="20"/>
  </w:num>
  <w:num w:numId="23">
    <w:abstractNumId w:val="25"/>
  </w:num>
  <w:num w:numId="24">
    <w:abstractNumId w:val="6"/>
  </w:num>
  <w:num w:numId="25">
    <w:abstractNumId w:val="14"/>
  </w:num>
  <w:num w:numId="26">
    <w:abstractNumId w:val="7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B57"/>
    <w:rsid w:val="000C0CD1"/>
    <w:rsid w:val="000E2F34"/>
    <w:rsid w:val="0010494F"/>
    <w:rsid w:val="001302DB"/>
    <w:rsid w:val="00130C2B"/>
    <w:rsid w:val="00173920"/>
    <w:rsid w:val="00182BB8"/>
    <w:rsid w:val="001A7980"/>
    <w:rsid w:val="001D1B57"/>
    <w:rsid w:val="001D2B23"/>
    <w:rsid w:val="001E24F7"/>
    <w:rsid w:val="001E4C14"/>
    <w:rsid w:val="001E6F13"/>
    <w:rsid w:val="00221616"/>
    <w:rsid w:val="00264F85"/>
    <w:rsid w:val="002B2727"/>
    <w:rsid w:val="002C1F0C"/>
    <w:rsid w:val="002E2EC0"/>
    <w:rsid w:val="00311689"/>
    <w:rsid w:val="00321E19"/>
    <w:rsid w:val="00322DFA"/>
    <w:rsid w:val="00327104"/>
    <w:rsid w:val="00355653"/>
    <w:rsid w:val="00393913"/>
    <w:rsid w:val="003A3BA0"/>
    <w:rsid w:val="003C0693"/>
    <w:rsid w:val="003D1235"/>
    <w:rsid w:val="00410C13"/>
    <w:rsid w:val="00457125"/>
    <w:rsid w:val="00464F93"/>
    <w:rsid w:val="00493E81"/>
    <w:rsid w:val="00496A12"/>
    <w:rsid w:val="004A3E03"/>
    <w:rsid w:val="004A5640"/>
    <w:rsid w:val="004C7104"/>
    <w:rsid w:val="004D2DF4"/>
    <w:rsid w:val="00533862"/>
    <w:rsid w:val="00544F13"/>
    <w:rsid w:val="0055124E"/>
    <w:rsid w:val="00552973"/>
    <w:rsid w:val="0057042E"/>
    <w:rsid w:val="00572366"/>
    <w:rsid w:val="00576D7E"/>
    <w:rsid w:val="00587804"/>
    <w:rsid w:val="005D2CD1"/>
    <w:rsid w:val="005E49D1"/>
    <w:rsid w:val="00613F9F"/>
    <w:rsid w:val="00650C02"/>
    <w:rsid w:val="0069409B"/>
    <w:rsid w:val="006C7727"/>
    <w:rsid w:val="0071579A"/>
    <w:rsid w:val="00742C20"/>
    <w:rsid w:val="00746222"/>
    <w:rsid w:val="007579F2"/>
    <w:rsid w:val="007622D7"/>
    <w:rsid w:val="007A621A"/>
    <w:rsid w:val="00841954"/>
    <w:rsid w:val="00845FDF"/>
    <w:rsid w:val="00854C1F"/>
    <w:rsid w:val="008B4932"/>
    <w:rsid w:val="00921ACD"/>
    <w:rsid w:val="00924513"/>
    <w:rsid w:val="0098010D"/>
    <w:rsid w:val="009B653E"/>
    <w:rsid w:val="009C4D1A"/>
    <w:rsid w:val="00A02DB8"/>
    <w:rsid w:val="00A048CA"/>
    <w:rsid w:val="00AC7B4B"/>
    <w:rsid w:val="00AC7CFE"/>
    <w:rsid w:val="00B16D27"/>
    <w:rsid w:val="00B2116F"/>
    <w:rsid w:val="00B636A4"/>
    <w:rsid w:val="00B83D8F"/>
    <w:rsid w:val="00B96FCF"/>
    <w:rsid w:val="00BC4750"/>
    <w:rsid w:val="00C4563D"/>
    <w:rsid w:val="00C82568"/>
    <w:rsid w:val="00C90A4D"/>
    <w:rsid w:val="00CC487E"/>
    <w:rsid w:val="00CD717C"/>
    <w:rsid w:val="00CF565D"/>
    <w:rsid w:val="00CF6608"/>
    <w:rsid w:val="00D1167F"/>
    <w:rsid w:val="00D40BC3"/>
    <w:rsid w:val="00D438A8"/>
    <w:rsid w:val="00D610DA"/>
    <w:rsid w:val="00D72304"/>
    <w:rsid w:val="00D8748F"/>
    <w:rsid w:val="00DF5650"/>
    <w:rsid w:val="00E453EA"/>
    <w:rsid w:val="00EC16FC"/>
    <w:rsid w:val="00EC63BA"/>
    <w:rsid w:val="00F33E9F"/>
    <w:rsid w:val="00F40E71"/>
    <w:rsid w:val="00FA770F"/>
    <w:rsid w:val="00FF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FDF"/>
    <w:rPr>
      <w:sz w:val="24"/>
      <w:szCs w:val="24"/>
    </w:rPr>
  </w:style>
  <w:style w:type="paragraph" w:styleId="1">
    <w:name w:val="heading 1"/>
    <w:basedOn w:val="a"/>
    <w:next w:val="a"/>
    <w:qFormat/>
    <w:rsid w:val="00322DFA"/>
    <w:pPr>
      <w:keepNext/>
      <w:spacing w:before="240"/>
      <w:ind w:left="357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D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65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5565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55653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556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55653"/>
    <w:rPr>
      <w:sz w:val="24"/>
      <w:szCs w:val="24"/>
    </w:rPr>
  </w:style>
  <w:style w:type="table" w:styleId="a8">
    <w:name w:val="Table Grid"/>
    <w:basedOn w:val="a1"/>
    <w:uiPriority w:val="59"/>
    <w:rsid w:val="003A3B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21E1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1E19"/>
    <w:rPr>
      <w:rFonts w:ascii="Tahoma" w:hAnsi="Tahoma" w:cs="Tahoma"/>
      <w:sz w:val="16"/>
      <w:szCs w:val="16"/>
    </w:rPr>
  </w:style>
  <w:style w:type="paragraph" w:styleId="ab">
    <w:name w:val="TOC Heading"/>
    <w:basedOn w:val="1"/>
    <w:next w:val="a"/>
    <w:uiPriority w:val="39"/>
    <w:semiHidden/>
    <w:unhideWhenUsed/>
    <w:qFormat/>
    <w:rsid w:val="00322DFA"/>
    <w:pPr>
      <w:keepLines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322DFA"/>
    <w:pPr>
      <w:spacing w:after="100"/>
    </w:pPr>
  </w:style>
  <w:style w:type="character" w:styleId="ac">
    <w:name w:val="Hyperlink"/>
    <w:basedOn w:val="a0"/>
    <w:uiPriority w:val="99"/>
    <w:unhideWhenUsed/>
    <w:rsid w:val="00322DFA"/>
    <w:rPr>
      <w:color w:val="0000FF" w:themeColor="hyperlink"/>
      <w:u w:val="single"/>
    </w:rPr>
  </w:style>
  <w:style w:type="paragraph" w:customStyle="1" w:styleId="22">
    <w:name w:val="Заголовок 2_2"/>
    <w:basedOn w:val="2"/>
    <w:next w:val="2"/>
    <w:link w:val="220"/>
    <w:qFormat/>
    <w:rsid w:val="00322DFA"/>
    <w:pPr>
      <w:spacing w:line="360" w:lineRule="auto"/>
      <w:ind w:firstLine="708"/>
    </w:pPr>
    <w:rPr>
      <w:rFonts w:ascii="Times New Roman" w:hAnsi="Times New Roman"/>
      <w:color w:val="auto"/>
      <w:sz w:val="28"/>
    </w:rPr>
  </w:style>
  <w:style w:type="paragraph" w:styleId="21">
    <w:name w:val="toc 2"/>
    <w:basedOn w:val="a"/>
    <w:next w:val="a"/>
    <w:autoRedefine/>
    <w:uiPriority w:val="39"/>
    <w:unhideWhenUsed/>
    <w:rsid w:val="00322DFA"/>
    <w:pPr>
      <w:spacing w:after="100"/>
      <w:ind w:left="240"/>
    </w:pPr>
  </w:style>
  <w:style w:type="character" w:customStyle="1" w:styleId="20">
    <w:name w:val="Заголовок 2 Знак"/>
    <w:basedOn w:val="a0"/>
    <w:link w:val="2"/>
    <w:uiPriority w:val="9"/>
    <w:semiHidden/>
    <w:rsid w:val="00322D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20">
    <w:name w:val="Заголовок 2_2 Знак"/>
    <w:basedOn w:val="20"/>
    <w:link w:val="22"/>
    <w:rsid w:val="00322DFA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character" w:styleId="ad">
    <w:name w:val="Strong"/>
    <w:basedOn w:val="a0"/>
    <w:uiPriority w:val="22"/>
    <w:qFormat/>
    <w:rsid w:val="00D72304"/>
    <w:rPr>
      <w:b/>
      <w:bCs/>
    </w:rPr>
  </w:style>
  <w:style w:type="character" w:customStyle="1" w:styleId="citation">
    <w:name w:val="citation"/>
    <w:basedOn w:val="a0"/>
    <w:rsid w:val="009C4D1A"/>
  </w:style>
  <w:style w:type="character" w:customStyle="1" w:styleId="apple-converted-space">
    <w:name w:val="apple-converted-space"/>
    <w:basedOn w:val="a0"/>
    <w:rsid w:val="00650C02"/>
  </w:style>
  <w:style w:type="paragraph" w:styleId="ae">
    <w:name w:val="No Spacing"/>
    <w:uiPriority w:val="1"/>
    <w:qFormat/>
    <w:rsid w:val="00C82568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571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57125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FDF"/>
    <w:rPr>
      <w:sz w:val="24"/>
      <w:szCs w:val="24"/>
    </w:rPr>
  </w:style>
  <w:style w:type="paragraph" w:styleId="1">
    <w:name w:val="heading 1"/>
    <w:basedOn w:val="a"/>
    <w:next w:val="a"/>
    <w:qFormat/>
    <w:rsid w:val="00322DFA"/>
    <w:pPr>
      <w:keepNext/>
      <w:spacing w:before="240"/>
      <w:ind w:left="357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D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65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5565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55653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556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55653"/>
    <w:rPr>
      <w:sz w:val="24"/>
      <w:szCs w:val="24"/>
    </w:rPr>
  </w:style>
  <w:style w:type="table" w:styleId="a8">
    <w:name w:val="Table Grid"/>
    <w:basedOn w:val="a1"/>
    <w:uiPriority w:val="59"/>
    <w:rsid w:val="003A3B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21E1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1E19"/>
    <w:rPr>
      <w:rFonts w:ascii="Tahoma" w:hAnsi="Tahoma" w:cs="Tahoma"/>
      <w:sz w:val="16"/>
      <w:szCs w:val="16"/>
    </w:rPr>
  </w:style>
  <w:style w:type="paragraph" w:styleId="ab">
    <w:name w:val="TOC Heading"/>
    <w:basedOn w:val="1"/>
    <w:next w:val="a"/>
    <w:uiPriority w:val="39"/>
    <w:semiHidden/>
    <w:unhideWhenUsed/>
    <w:qFormat/>
    <w:rsid w:val="00322DFA"/>
    <w:pPr>
      <w:keepLines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322DFA"/>
    <w:pPr>
      <w:spacing w:after="100"/>
    </w:pPr>
  </w:style>
  <w:style w:type="character" w:styleId="ac">
    <w:name w:val="Hyperlink"/>
    <w:basedOn w:val="a0"/>
    <w:uiPriority w:val="99"/>
    <w:unhideWhenUsed/>
    <w:rsid w:val="00322DFA"/>
    <w:rPr>
      <w:color w:val="0000FF" w:themeColor="hyperlink"/>
      <w:u w:val="single"/>
    </w:rPr>
  </w:style>
  <w:style w:type="paragraph" w:customStyle="1" w:styleId="22">
    <w:name w:val="Заголовок 2_2"/>
    <w:basedOn w:val="2"/>
    <w:next w:val="2"/>
    <w:link w:val="220"/>
    <w:qFormat/>
    <w:rsid w:val="00322DFA"/>
    <w:pPr>
      <w:spacing w:line="360" w:lineRule="auto"/>
      <w:ind w:firstLine="708"/>
    </w:pPr>
    <w:rPr>
      <w:rFonts w:ascii="Times New Roman" w:hAnsi="Times New Roman"/>
      <w:color w:val="auto"/>
      <w:sz w:val="28"/>
    </w:rPr>
  </w:style>
  <w:style w:type="paragraph" w:styleId="21">
    <w:name w:val="toc 2"/>
    <w:basedOn w:val="a"/>
    <w:next w:val="a"/>
    <w:autoRedefine/>
    <w:uiPriority w:val="39"/>
    <w:unhideWhenUsed/>
    <w:rsid w:val="00322DFA"/>
    <w:pPr>
      <w:spacing w:after="100"/>
      <w:ind w:left="240"/>
    </w:pPr>
  </w:style>
  <w:style w:type="character" w:customStyle="1" w:styleId="20">
    <w:name w:val="Заголовок 2 Знак"/>
    <w:basedOn w:val="a0"/>
    <w:link w:val="2"/>
    <w:uiPriority w:val="9"/>
    <w:semiHidden/>
    <w:rsid w:val="00322D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20">
    <w:name w:val="Заголовок 2_2 Знак"/>
    <w:basedOn w:val="20"/>
    <w:link w:val="22"/>
    <w:rsid w:val="00322DFA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character" w:styleId="ad">
    <w:name w:val="Strong"/>
    <w:basedOn w:val="a0"/>
    <w:uiPriority w:val="22"/>
    <w:qFormat/>
    <w:rsid w:val="00D72304"/>
    <w:rPr>
      <w:b/>
      <w:bCs/>
    </w:rPr>
  </w:style>
  <w:style w:type="character" w:customStyle="1" w:styleId="citation">
    <w:name w:val="citation"/>
    <w:basedOn w:val="a0"/>
    <w:rsid w:val="009C4D1A"/>
  </w:style>
  <w:style w:type="character" w:customStyle="1" w:styleId="apple-converted-space">
    <w:name w:val="apple-converted-space"/>
    <w:basedOn w:val="a0"/>
    <w:rsid w:val="00650C02"/>
  </w:style>
  <w:style w:type="paragraph" w:styleId="ae">
    <w:name w:val="No Spacing"/>
    <w:uiPriority w:val="1"/>
    <w:qFormat/>
    <w:rsid w:val="00C82568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571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5712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5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E4FC3-402C-440C-BA8C-37D479535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Российский новый университет</vt:lpstr>
    </vt:vector>
  </TitlesOfParts>
  <Company>WCW</Company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Российский новый университет</dc:title>
  <dc:creator>Stalker</dc:creator>
  <cp:lastModifiedBy>Desire</cp:lastModifiedBy>
  <cp:revision>2</cp:revision>
  <dcterms:created xsi:type="dcterms:W3CDTF">2015-10-18T18:04:00Z</dcterms:created>
  <dcterms:modified xsi:type="dcterms:W3CDTF">2015-10-18T18:04:00Z</dcterms:modified>
</cp:coreProperties>
</file>