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9FD" w:rsidRPr="006D1D6B" w:rsidRDefault="001C49FD" w:rsidP="006D1D6B">
      <w:pPr>
        <w:spacing w:after="0" w:line="360" w:lineRule="auto"/>
        <w:jc w:val="center"/>
        <w:rPr>
          <w:rFonts w:ascii="Times New Roman" w:hAnsi="Times New Roman" w:cs="Times New Roman"/>
          <w:sz w:val="28"/>
          <w:szCs w:val="28"/>
        </w:rPr>
      </w:pPr>
      <w:r w:rsidRPr="006D1D6B">
        <w:rPr>
          <w:rFonts w:ascii="Times New Roman" w:hAnsi="Times New Roman" w:cs="Times New Roman"/>
          <w:sz w:val="28"/>
          <w:szCs w:val="28"/>
        </w:rPr>
        <w:t>СОДЕРЖАНИЕ</w:t>
      </w:r>
    </w:p>
    <w:p w:rsidR="001C49FD" w:rsidRPr="006D1D6B" w:rsidRDefault="001C49FD" w:rsidP="006D1D6B">
      <w:pPr>
        <w:spacing w:after="0" w:line="360" w:lineRule="auto"/>
        <w:jc w:val="both"/>
        <w:rPr>
          <w:rFonts w:ascii="Times New Roman" w:hAnsi="Times New Roman" w:cs="Times New Roman"/>
          <w:sz w:val="28"/>
          <w:szCs w:val="28"/>
        </w:rPr>
      </w:pPr>
    </w:p>
    <w:p w:rsidR="001C49FD" w:rsidRPr="006D1D6B" w:rsidRDefault="001C49FD" w:rsidP="006D1D6B">
      <w:pPr>
        <w:spacing w:after="0" w:line="360" w:lineRule="auto"/>
        <w:jc w:val="both"/>
        <w:rPr>
          <w:rFonts w:ascii="Times New Roman" w:hAnsi="Times New Roman" w:cs="Times New Roman"/>
          <w:sz w:val="28"/>
          <w:szCs w:val="28"/>
        </w:rPr>
      </w:pPr>
      <w:r w:rsidRPr="006D1D6B">
        <w:rPr>
          <w:rFonts w:ascii="Times New Roman" w:hAnsi="Times New Roman" w:cs="Times New Roman"/>
          <w:sz w:val="28"/>
          <w:szCs w:val="28"/>
        </w:rPr>
        <w:t>ВВЕДЕНИЕ</w:t>
      </w:r>
      <w:r w:rsidR="00A20F1B">
        <w:rPr>
          <w:rFonts w:ascii="Times New Roman" w:hAnsi="Times New Roman" w:cs="Times New Roman"/>
          <w:sz w:val="28"/>
          <w:szCs w:val="28"/>
        </w:rPr>
        <w:t>……………………………………………………….………………….3</w:t>
      </w:r>
    </w:p>
    <w:p w:rsidR="001C49FD" w:rsidRPr="006D1D6B" w:rsidRDefault="001C49FD" w:rsidP="006D1D6B">
      <w:pPr>
        <w:spacing w:after="0" w:line="360" w:lineRule="auto"/>
        <w:jc w:val="both"/>
        <w:rPr>
          <w:rFonts w:ascii="Times New Roman" w:eastAsia="Calibri" w:hAnsi="Times New Roman" w:cs="Times New Roman"/>
          <w:sz w:val="28"/>
          <w:szCs w:val="28"/>
        </w:rPr>
      </w:pPr>
      <w:r w:rsidRPr="006D1D6B">
        <w:rPr>
          <w:rFonts w:ascii="Times New Roman" w:hAnsi="Times New Roman" w:cs="Times New Roman"/>
          <w:sz w:val="28"/>
          <w:szCs w:val="28"/>
        </w:rPr>
        <w:t>ГЛАВА 1. С</w:t>
      </w:r>
      <w:r w:rsidRPr="006D1D6B">
        <w:rPr>
          <w:rFonts w:ascii="Times New Roman" w:eastAsia="Calibri" w:hAnsi="Times New Roman" w:cs="Times New Roman"/>
          <w:sz w:val="28"/>
          <w:szCs w:val="28"/>
        </w:rPr>
        <w:t>РАВНИТЕЛЬНУЮ ХАРАКТЕРИСТИКУ ОРГАНИЗАЦИОННО-ПРАВОВЫХ ФОРМ КОММЕРЧЕСКИХ ОРГАНИЗАЦИЙ</w:t>
      </w:r>
      <w:r w:rsidR="00A20F1B">
        <w:rPr>
          <w:rFonts w:ascii="Times New Roman" w:eastAsia="Calibri" w:hAnsi="Times New Roman" w:cs="Times New Roman"/>
          <w:sz w:val="28"/>
          <w:szCs w:val="28"/>
        </w:rPr>
        <w:t>…..………………….6</w:t>
      </w:r>
    </w:p>
    <w:p w:rsidR="009320D1" w:rsidRPr="006D1D6B" w:rsidRDefault="001C49FD" w:rsidP="006D1D6B">
      <w:pPr>
        <w:spacing w:after="0" w:line="360" w:lineRule="auto"/>
        <w:jc w:val="both"/>
        <w:rPr>
          <w:rFonts w:ascii="Times New Roman" w:eastAsia="Calibri" w:hAnsi="Times New Roman" w:cs="Times New Roman"/>
          <w:sz w:val="28"/>
          <w:szCs w:val="28"/>
        </w:rPr>
      </w:pPr>
      <w:r w:rsidRPr="006D1D6B">
        <w:rPr>
          <w:rFonts w:ascii="Times New Roman" w:hAnsi="Times New Roman" w:cs="Times New Roman"/>
          <w:sz w:val="28"/>
          <w:szCs w:val="28"/>
        </w:rPr>
        <w:t>ГЛАВА 2. Р</w:t>
      </w:r>
      <w:r w:rsidRPr="006D1D6B">
        <w:rPr>
          <w:rFonts w:ascii="Times New Roman" w:eastAsia="Calibri" w:hAnsi="Times New Roman" w:cs="Times New Roman"/>
          <w:sz w:val="28"/>
          <w:szCs w:val="28"/>
        </w:rPr>
        <w:t xml:space="preserve">АСЧЕТ И АНАЛИЗ ДИНАМИКИ ОСНОВНЫХ ЭКОНОМИЧЕСКИХ ПОКАЗАТЕЛЕЙ ДЕЯТЕЛЬНОСТИ </w:t>
      </w:r>
      <w:r w:rsidR="00F1265A">
        <w:rPr>
          <w:rFonts w:ascii="Times New Roman" w:eastAsia="Calibri" w:hAnsi="Times New Roman" w:cs="Times New Roman"/>
          <w:sz w:val="28"/>
          <w:szCs w:val="28"/>
        </w:rPr>
        <w:t>ПРЕДПРИЯТИЯ………..</w:t>
      </w:r>
      <w:r w:rsidR="00A20F1B">
        <w:rPr>
          <w:rFonts w:ascii="Times New Roman" w:eastAsia="Calibri" w:hAnsi="Times New Roman" w:cs="Times New Roman"/>
          <w:sz w:val="28"/>
          <w:szCs w:val="28"/>
        </w:rPr>
        <w:t>……</w:t>
      </w:r>
      <w:r w:rsidR="00014A7B">
        <w:rPr>
          <w:rFonts w:ascii="Times New Roman" w:eastAsia="Calibri" w:hAnsi="Times New Roman" w:cs="Times New Roman"/>
          <w:sz w:val="28"/>
          <w:szCs w:val="28"/>
        </w:rPr>
        <w:t>……………………………………………………..14</w:t>
      </w:r>
    </w:p>
    <w:p w:rsidR="009320D1" w:rsidRPr="006D1D6B" w:rsidRDefault="001C49FD" w:rsidP="006D1D6B">
      <w:pPr>
        <w:spacing w:after="0" w:line="360" w:lineRule="auto"/>
        <w:jc w:val="both"/>
        <w:rPr>
          <w:rFonts w:ascii="Times New Roman" w:hAnsi="Times New Roman" w:cs="Times New Roman"/>
          <w:sz w:val="28"/>
          <w:szCs w:val="28"/>
        </w:rPr>
      </w:pPr>
      <w:r w:rsidRPr="006D1D6B">
        <w:rPr>
          <w:rFonts w:ascii="Times New Roman" w:hAnsi="Times New Roman" w:cs="Times New Roman"/>
          <w:sz w:val="28"/>
          <w:szCs w:val="28"/>
        </w:rPr>
        <w:t>ГЛАВА 3. ЭКОНОМИЧЕСКОЕ СОДЕРЖАНИЕ И ЗНАЧЕНИЕ ПРИБЫЛИ</w:t>
      </w:r>
      <w:r w:rsidR="00A20F1B">
        <w:rPr>
          <w:rFonts w:ascii="Times New Roman" w:hAnsi="Times New Roman" w:cs="Times New Roman"/>
          <w:sz w:val="28"/>
          <w:szCs w:val="28"/>
        </w:rPr>
        <w:t>....22</w:t>
      </w:r>
    </w:p>
    <w:p w:rsidR="009320D1" w:rsidRPr="006D1D6B" w:rsidRDefault="001C49FD" w:rsidP="006D1D6B">
      <w:pPr>
        <w:spacing w:after="0" w:line="360" w:lineRule="auto"/>
        <w:jc w:val="both"/>
        <w:rPr>
          <w:rFonts w:ascii="Times New Roman" w:hAnsi="Times New Roman" w:cs="Times New Roman"/>
          <w:sz w:val="28"/>
          <w:szCs w:val="28"/>
        </w:rPr>
      </w:pPr>
      <w:r w:rsidRPr="006D1D6B">
        <w:rPr>
          <w:rFonts w:ascii="Times New Roman" w:hAnsi="Times New Roman" w:cs="Times New Roman"/>
          <w:sz w:val="28"/>
          <w:szCs w:val="28"/>
        </w:rPr>
        <w:t>3.1. Понятие прибыли в экономической науке, ее виды и функции</w:t>
      </w:r>
      <w:r w:rsidR="00A20F1B">
        <w:rPr>
          <w:rFonts w:ascii="Times New Roman" w:hAnsi="Times New Roman" w:cs="Times New Roman"/>
          <w:sz w:val="28"/>
          <w:szCs w:val="28"/>
        </w:rPr>
        <w:t>…………....22</w:t>
      </w:r>
    </w:p>
    <w:p w:rsidR="009320D1" w:rsidRPr="006D1D6B" w:rsidRDefault="001C49FD" w:rsidP="006D1D6B">
      <w:pPr>
        <w:spacing w:after="0" w:line="360" w:lineRule="auto"/>
        <w:jc w:val="both"/>
        <w:rPr>
          <w:rFonts w:ascii="Times New Roman" w:hAnsi="Times New Roman" w:cs="Times New Roman"/>
          <w:sz w:val="28"/>
          <w:szCs w:val="28"/>
        </w:rPr>
      </w:pPr>
      <w:r w:rsidRPr="006D1D6B">
        <w:rPr>
          <w:rFonts w:ascii="Times New Roman" w:hAnsi="Times New Roman" w:cs="Times New Roman"/>
          <w:sz w:val="28"/>
          <w:szCs w:val="28"/>
        </w:rPr>
        <w:t xml:space="preserve">3.2. Формирование и распределение прибыли </w:t>
      </w:r>
      <w:r w:rsidR="006D1D6B">
        <w:rPr>
          <w:rFonts w:ascii="Times New Roman" w:hAnsi="Times New Roman" w:cs="Times New Roman"/>
          <w:sz w:val="28"/>
          <w:szCs w:val="28"/>
        </w:rPr>
        <w:t>компании</w:t>
      </w:r>
      <w:r w:rsidR="00014A7B">
        <w:rPr>
          <w:rFonts w:ascii="Times New Roman" w:hAnsi="Times New Roman" w:cs="Times New Roman"/>
          <w:sz w:val="28"/>
          <w:szCs w:val="28"/>
        </w:rPr>
        <w:t>…………………….....23</w:t>
      </w:r>
    </w:p>
    <w:p w:rsidR="009320D1" w:rsidRPr="006D1D6B" w:rsidRDefault="001C49FD" w:rsidP="006D1D6B">
      <w:pPr>
        <w:spacing w:after="0" w:line="360" w:lineRule="auto"/>
        <w:jc w:val="both"/>
        <w:rPr>
          <w:rFonts w:ascii="Times New Roman" w:hAnsi="Times New Roman" w:cs="Times New Roman"/>
          <w:sz w:val="28"/>
          <w:szCs w:val="28"/>
        </w:rPr>
      </w:pPr>
      <w:r w:rsidRPr="006D1D6B">
        <w:rPr>
          <w:rFonts w:ascii="Times New Roman" w:hAnsi="Times New Roman" w:cs="Times New Roman"/>
          <w:sz w:val="28"/>
          <w:szCs w:val="28"/>
        </w:rPr>
        <w:t xml:space="preserve">3.3. Пути увеличения прибыли </w:t>
      </w:r>
      <w:r w:rsidR="006D1D6B">
        <w:rPr>
          <w:rFonts w:ascii="Times New Roman" w:hAnsi="Times New Roman" w:cs="Times New Roman"/>
          <w:sz w:val="28"/>
          <w:szCs w:val="28"/>
        </w:rPr>
        <w:t>в компании</w:t>
      </w:r>
      <w:r w:rsidR="00014A7B">
        <w:rPr>
          <w:rFonts w:ascii="Times New Roman" w:hAnsi="Times New Roman" w:cs="Times New Roman"/>
          <w:sz w:val="28"/>
          <w:szCs w:val="28"/>
        </w:rPr>
        <w:t>………………………………………26</w:t>
      </w:r>
    </w:p>
    <w:p w:rsidR="009320D1" w:rsidRPr="006D1D6B" w:rsidRDefault="001C49FD" w:rsidP="006D1D6B">
      <w:pPr>
        <w:spacing w:after="0" w:line="360" w:lineRule="auto"/>
        <w:jc w:val="both"/>
        <w:rPr>
          <w:rFonts w:ascii="Times New Roman" w:eastAsia="Calibri" w:hAnsi="Times New Roman" w:cs="Times New Roman"/>
          <w:sz w:val="28"/>
          <w:szCs w:val="28"/>
        </w:rPr>
      </w:pPr>
      <w:r w:rsidRPr="006D1D6B">
        <w:rPr>
          <w:rFonts w:ascii="Times New Roman" w:hAnsi="Times New Roman" w:cs="Times New Roman"/>
          <w:sz w:val="28"/>
          <w:szCs w:val="28"/>
        </w:rPr>
        <w:t>4. ОЦЕНКА ЭФФЕКТИВНОСТИ ИНВЕСТИЦИОННОГО ПРОЕКТА</w:t>
      </w:r>
      <w:r w:rsidR="00014A7B">
        <w:rPr>
          <w:rFonts w:ascii="Times New Roman" w:hAnsi="Times New Roman" w:cs="Times New Roman"/>
          <w:sz w:val="28"/>
          <w:szCs w:val="28"/>
        </w:rPr>
        <w:t>……......29</w:t>
      </w:r>
    </w:p>
    <w:p w:rsidR="009320D1" w:rsidRPr="006D1D6B" w:rsidRDefault="001C49FD" w:rsidP="006D1D6B">
      <w:pPr>
        <w:spacing w:after="0" w:line="360" w:lineRule="auto"/>
        <w:jc w:val="both"/>
        <w:rPr>
          <w:rFonts w:ascii="Times New Roman" w:eastAsia="Calibri" w:hAnsi="Times New Roman" w:cs="Times New Roman"/>
          <w:sz w:val="28"/>
          <w:szCs w:val="28"/>
        </w:rPr>
      </w:pPr>
      <w:r w:rsidRPr="006D1D6B">
        <w:rPr>
          <w:rFonts w:ascii="Times New Roman" w:eastAsia="Calibri" w:hAnsi="Times New Roman" w:cs="Times New Roman"/>
          <w:sz w:val="28"/>
          <w:szCs w:val="28"/>
        </w:rPr>
        <w:t xml:space="preserve">4.1. Основные понятия инновационной деятельности </w:t>
      </w:r>
      <w:r w:rsidR="006D1D6B">
        <w:rPr>
          <w:rFonts w:ascii="Times New Roman" w:eastAsia="Calibri" w:hAnsi="Times New Roman" w:cs="Times New Roman"/>
          <w:sz w:val="28"/>
          <w:szCs w:val="28"/>
        </w:rPr>
        <w:t>компании</w:t>
      </w:r>
      <w:r w:rsidR="00014A7B">
        <w:rPr>
          <w:rFonts w:ascii="Times New Roman" w:eastAsia="Calibri" w:hAnsi="Times New Roman" w:cs="Times New Roman"/>
          <w:sz w:val="28"/>
          <w:szCs w:val="28"/>
        </w:rPr>
        <w:t>……………….29</w:t>
      </w:r>
    </w:p>
    <w:p w:rsidR="001C49FD" w:rsidRPr="006D1D6B" w:rsidRDefault="001C49FD" w:rsidP="006D1D6B">
      <w:pPr>
        <w:spacing w:after="0" w:line="360" w:lineRule="auto"/>
        <w:jc w:val="both"/>
        <w:rPr>
          <w:rFonts w:ascii="Times New Roman" w:eastAsia="Calibri" w:hAnsi="Times New Roman" w:cs="Times New Roman"/>
          <w:sz w:val="28"/>
          <w:szCs w:val="28"/>
        </w:rPr>
      </w:pPr>
      <w:r w:rsidRPr="006D1D6B">
        <w:rPr>
          <w:rFonts w:ascii="Times New Roman" w:eastAsia="Calibri" w:hAnsi="Times New Roman" w:cs="Times New Roman"/>
          <w:sz w:val="28"/>
          <w:szCs w:val="28"/>
        </w:rPr>
        <w:t>4.2. Методика оценки экономической эффективности инновационной деятельности</w:t>
      </w:r>
      <w:r w:rsidR="00014A7B">
        <w:rPr>
          <w:rFonts w:ascii="Times New Roman" w:eastAsia="Calibri" w:hAnsi="Times New Roman" w:cs="Times New Roman"/>
          <w:sz w:val="28"/>
          <w:szCs w:val="28"/>
        </w:rPr>
        <w:t>………………………………………………………………………..31</w:t>
      </w:r>
    </w:p>
    <w:p w:rsidR="009320D1" w:rsidRPr="006D1D6B" w:rsidRDefault="009320D1" w:rsidP="006D1D6B">
      <w:pPr>
        <w:shd w:val="clear" w:color="auto" w:fill="FFFFFF"/>
        <w:spacing w:after="0" w:line="360" w:lineRule="auto"/>
        <w:jc w:val="both"/>
        <w:rPr>
          <w:rFonts w:ascii="Times New Roman" w:hAnsi="Times New Roman" w:cs="Times New Roman"/>
          <w:sz w:val="28"/>
          <w:szCs w:val="28"/>
        </w:rPr>
      </w:pPr>
      <w:r w:rsidRPr="006D1D6B">
        <w:rPr>
          <w:rFonts w:ascii="Times New Roman" w:hAnsi="Times New Roman" w:cs="Times New Roman"/>
          <w:sz w:val="28"/>
          <w:szCs w:val="28"/>
        </w:rPr>
        <w:t>ЗАКЛЮЧЕНИЕ</w:t>
      </w:r>
      <w:r w:rsidR="00A20F1B">
        <w:rPr>
          <w:rFonts w:ascii="Times New Roman" w:hAnsi="Times New Roman" w:cs="Times New Roman"/>
          <w:sz w:val="28"/>
          <w:szCs w:val="28"/>
        </w:rPr>
        <w:t>…</w:t>
      </w:r>
      <w:r w:rsidR="00014A7B">
        <w:rPr>
          <w:rFonts w:ascii="Times New Roman" w:hAnsi="Times New Roman" w:cs="Times New Roman"/>
          <w:sz w:val="28"/>
          <w:szCs w:val="28"/>
        </w:rPr>
        <w:t>………………………………………………………………......34</w:t>
      </w:r>
    </w:p>
    <w:p w:rsidR="009320D1" w:rsidRPr="006D1D6B" w:rsidRDefault="009320D1" w:rsidP="006D1D6B">
      <w:pPr>
        <w:spacing w:after="0" w:line="360" w:lineRule="auto"/>
        <w:jc w:val="both"/>
        <w:rPr>
          <w:rFonts w:ascii="Times New Roman" w:eastAsia="Calibri" w:hAnsi="Times New Roman" w:cs="Times New Roman"/>
          <w:sz w:val="28"/>
          <w:szCs w:val="28"/>
        </w:rPr>
      </w:pPr>
      <w:r w:rsidRPr="006D1D6B">
        <w:rPr>
          <w:rFonts w:ascii="Times New Roman" w:eastAsia="Calibri" w:hAnsi="Times New Roman" w:cs="Times New Roman"/>
          <w:sz w:val="28"/>
          <w:szCs w:val="28"/>
        </w:rPr>
        <w:t>СПИСОК ИСПОЛЬЗОВАННЫХ ИСТОЧНИКОВ</w:t>
      </w:r>
      <w:r w:rsidR="00014A7B">
        <w:rPr>
          <w:rFonts w:ascii="Times New Roman" w:eastAsia="Calibri" w:hAnsi="Times New Roman" w:cs="Times New Roman"/>
          <w:sz w:val="28"/>
          <w:szCs w:val="28"/>
        </w:rPr>
        <w:t>……………………………....36</w:t>
      </w:r>
    </w:p>
    <w:p w:rsidR="00AA61C5" w:rsidRPr="006D1D6B" w:rsidRDefault="00AA61C5" w:rsidP="006D1D6B">
      <w:pPr>
        <w:spacing w:after="0" w:line="360" w:lineRule="auto"/>
        <w:jc w:val="both"/>
        <w:rPr>
          <w:rFonts w:ascii="Times New Roman" w:eastAsia="Calibri" w:hAnsi="Times New Roman" w:cs="Times New Roman"/>
          <w:sz w:val="28"/>
          <w:szCs w:val="28"/>
        </w:rPr>
      </w:pPr>
    </w:p>
    <w:p w:rsidR="00AA61C5" w:rsidRPr="006D1D6B" w:rsidRDefault="00AA61C5" w:rsidP="006D1D6B">
      <w:pPr>
        <w:spacing w:after="0" w:line="360" w:lineRule="auto"/>
        <w:jc w:val="both"/>
        <w:rPr>
          <w:rFonts w:ascii="Times New Roman" w:eastAsia="Calibri" w:hAnsi="Times New Roman" w:cs="Times New Roman"/>
          <w:sz w:val="28"/>
          <w:szCs w:val="28"/>
        </w:rPr>
      </w:pPr>
    </w:p>
    <w:p w:rsidR="00AA61C5" w:rsidRPr="006D1D6B" w:rsidRDefault="00AA61C5" w:rsidP="006D1D6B">
      <w:pPr>
        <w:spacing w:after="0" w:line="360" w:lineRule="auto"/>
        <w:jc w:val="both"/>
        <w:rPr>
          <w:rFonts w:ascii="Times New Roman" w:eastAsia="Calibri" w:hAnsi="Times New Roman" w:cs="Times New Roman"/>
          <w:sz w:val="28"/>
          <w:szCs w:val="28"/>
        </w:rPr>
      </w:pPr>
    </w:p>
    <w:p w:rsidR="00AA61C5" w:rsidRPr="006D1D6B" w:rsidRDefault="00AA61C5" w:rsidP="006D1D6B">
      <w:pPr>
        <w:spacing w:after="0" w:line="360" w:lineRule="auto"/>
        <w:jc w:val="both"/>
        <w:rPr>
          <w:rFonts w:ascii="Times New Roman" w:eastAsia="Calibri" w:hAnsi="Times New Roman" w:cs="Times New Roman"/>
          <w:sz w:val="28"/>
          <w:szCs w:val="28"/>
        </w:rPr>
      </w:pPr>
    </w:p>
    <w:p w:rsidR="00AA61C5" w:rsidRPr="006D1D6B" w:rsidRDefault="00AA61C5" w:rsidP="006D1D6B">
      <w:pPr>
        <w:spacing w:after="0" w:line="360" w:lineRule="auto"/>
        <w:jc w:val="both"/>
        <w:rPr>
          <w:rFonts w:ascii="Times New Roman" w:eastAsia="Calibri" w:hAnsi="Times New Roman" w:cs="Times New Roman"/>
          <w:sz w:val="28"/>
          <w:szCs w:val="28"/>
        </w:rPr>
      </w:pPr>
    </w:p>
    <w:p w:rsidR="00AA61C5" w:rsidRPr="006D1D6B" w:rsidRDefault="00AA61C5" w:rsidP="006D1D6B">
      <w:pPr>
        <w:spacing w:after="0" w:line="360" w:lineRule="auto"/>
        <w:jc w:val="both"/>
        <w:rPr>
          <w:rFonts w:ascii="Times New Roman" w:eastAsia="Calibri" w:hAnsi="Times New Roman" w:cs="Times New Roman"/>
          <w:sz w:val="28"/>
          <w:szCs w:val="28"/>
        </w:rPr>
      </w:pPr>
    </w:p>
    <w:p w:rsidR="00AA61C5" w:rsidRPr="006D1D6B" w:rsidRDefault="00AA61C5" w:rsidP="006D1D6B">
      <w:pPr>
        <w:spacing w:after="0" w:line="360" w:lineRule="auto"/>
        <w:jc w:val="both"/>
        <w:rPr>
          <w:rFonts w:ascii="Times New Roman" w:eastAsia="Calibri" w:hAnsi="Times New Roman" w:cs="Times New Roman"/>
          <w:sz w:val="28"/>
          <w:szCs w:val="28"/>
        </w:rPr>
      </w:pPr>
    </w:p>
    <w:p w:rsidR="00AA61C5" w:rsidRPr="006D1D6B" w:rsidRDefault="00AA61C5" w:rsidP="006D1D6B">
      <w:pPr>
        <w:spacing w:after="0" w:line="360" w:lineRule="auto"/>
        <w:jc w:val="both"/>
        <w:rPr>
          <w:rFonts w:ascii="Times New Roman" w:eastAsia="Calibri" w:hAnsi="Times New Roman" w:cs="Times New Roman"/>
          <w:sz w:val="28"/>
          <w:szCs w:val="28"/>
        </w:rPr>
      </w:pPr>
    </w:p>
    <w:p w:rsidR="00AA61C5" w:rsidRPr="006D1D6B" w:rsidRDefault="00AA61C5" w:rsidP="006D1D6B">
      <w:pPr>
        <w:spacing w:after="0" w:line="360" w:lineRule="auto"/>
        <w:jc w:val="both"/>
        <w:rPr>
          <w:rFonts w:ascii="Times New Roman" w:eastAsia="Calibri" w:hAnsi="Times New Roman" w:cs="Times New Roman"/>
          <w:sz w:val="28"/>
          <w:szCs w:val="28"/>
        </w:rPr>
      </w:pPr>
    </w:p>
    <w:p w:rsidR="00AA61C5" w:rsidRPr="006D1D6B" w:rsidRDefault="00AA61C5" w:rsidP="006D1D6B">
      <w:pPr>
        <w:spacing w:after="0" w:line="360" w:lineRule="auto"/>
        <w:jc w:val="both"/>
        <w:rPr>
          <w:rFonts w:ascii="Times New Roman" w:eastAsia="Calibri" w:hAnsi="Times New Roman" w:cs="Times New Roman"/>
          <w:sz w:val="28"/>
          <w:szCs w:val="28"/>
        </w:rPr>
      </w:pPr>
    </w:p>
    <w:p w:rsidR="00AA61C5" w:rsidRPr="006D1D6B" w:rsidRDefault="00AA61C5" w:rsidP="006D1D6B">
      <w:pPr>
        <w:spacing w:after="0" w:line="360" w:lineRule="auto"/>
        <w:jc w:val="both"/>
        <w:rPr>
          <w:rFonts w:ascii="Times New Roman" w:eastAsia="Calibri" w:hAnsi="Times New Roman" w:cs="Times New Roman"/>
          <w:sz w:val="28"/>
          <w:szCs w:val="28"/>
        </w:rPr>
      </w:pPr>
    </w:p>
    <w:p w:rsidR="00AA61C5" w:rsidRPr="006D1D6B" w:rsidRDefault="00AA61C5" w:rsidP="006D1D6B">
      <w:pPr>
        <w:spacing w:after="0" w:line="360" w:lineRule="auto"/>
        <w:jc w:val="both"/>
        <w:rPr>
          <w:rFonts w:ascii="Times New Roman" w:eastAsia="Calibri" w:hAnsi="Times New Roman" w:cs="Times New Roman"/>
          <w:sz w:val="28"/>
          <w:szCs w:val="28"/>
        </w:rPr>
      </w:pPr>
    </w:p>
    <w:p w:rsidR="00AA61C5" w:rsidRPr="006D1D6B" w:rsidRDefault="00AA61C5" w:rsidP="006D1D6B">
      <w:pPr>
        <w:spacing w:after="0" w:line="360" w:lineRule="auto"/>
        <w:jc w:val="both"/>
        <w:rPr>
          <w:rFonts w:ascii="Times New Roman" w:hAnsi="Times New Roman" w:cs="Times New Roman"/>
          <w:sz w:val="28"/>
          <w:szCs w:val="28"/>
        </w:rPr>
      </w:pPr>
      <w:r w:rsidRPr="006D1D6B">
        <w:rPr>
          <w:rFonts w:ascii="Times New Roman" w:hAnsi="Times New Roman" w:cs="Times New Roman"/>
          <w:sz w:val="28"/>
          <w:szCs w:val="28"/>
        </w:rPr>
        <w:lastRenderedPageBreak/>
        <w:t>ВВЕДЕНИЕ</w:t>
      </w:r>
    </w:p>
    <w:p w:rsidR="00965100" w:rsidRPr="006D1D6B" w:rsidRDefault="00965100" w:rsidP="006D1D6B">
      <w:pPr>
        <w:spacing w:after="0" w:line="360" w:lineRule="auto"/>
        <w:jc w:val="both"/>
        <w:rPr>
          <w:rFonts w:ascii="Times New Roman" w:hAnsi="Times New Roman" w:cs="Times New Roman"/>
          <w:sz w:val="28"/>
          <w:szCs w:val="28"/>
        </w:rPr>
      </w:pPr>
    </w:p>
    <w:p w:rsidR="006D1D6B" w:rsidRDefault="00965100" w:rsidP="006D1D6B">
      <w:pPr>
        <w:pStyle w:val="a8"/>
        <w:shd w:val="clear" w:color="auto" w:fill="FFFFFF"/>
        <w:spacing w:before="0" w:beforeAutospacing="0" w:after="0" w:afterAutospacing="0" w:line="360" w:lineRule="auto"/>
        <w:ind w:firstLine="709"/>
        <w:jc w:val="both"/>
        <w:rPr>
          <w:color w:val="000000"/>
          <w:sz w:val="28"/>
          <w:szCs w:val="28"/>
          <w:lang w:val="ru-RU"/>
        </w:rPr>
      </w:pPr>
      <w:r w:rsidRPr="006D1D6B">
        <w:rPr>
          <w:color w:val="000000"/>
          <w:sz w:val="28"/>
          <w:szCs w:val="28"/>
        </w:rPr>
        <w:t>Рыночная экономика определяет конкретные требования к системе управления предприятиями. Прибыль в условиях рынка используется не на потребление, а на инвестиции и инновации, которые обеспечивают экономический рост предприятия и его конкурентоспособность. Необходимо более быстрое реагирование на изменение хозяйственной ситуации с целью поддержания устойчивого финансового состояния и постоянного совершенствования производства в соответствии с изменением конъюнктуры рынка. Предприятие самостоятельно планирует (на основе договоров, заключенных с потребителями и поставщиками материальных ресурсов) свою деятельность и определяет перспективы развития, исходя из спроса на производимую продукцию и необходимость обеспечения производственного и социального развития. Самостоятельно планируемым показателем в числе других стала прибыль.</w:t>
      </w:r>
    </w:p>
    <w:p w:rsidR="006D1D6B" w:rsidRDefault="00965100" w:rsidP="006D1D6B">
      <w:pPr>
        <w:pStyle w:val="a8"/>
        <w:shd w:val="clear" w:color="auto" w:fill="FFFFFF"/>
        <w:spacing w:before="0" w:beforeAutospacing="0" w:after="0" w:afterAutospacing="0" w:line="360" w:lineRule="auto"/>
        <w:ind w:firstLine="709"/>
        <w:jc w:val="both"/>
        <w:rPr>
          <w:color w:val="000000"/>
          <w:sz w:val="28"/>
          <w:szCs w:val="28"/>
          <w:lang w:val="ru-RU"/>
        </w:rPr>
      </w:pPr>
      <w:r w:rsidRPr="006D1D6B">
        <w:rPr>
          <w:color w:val="000000"/>
          <w:sz w:val="28"/>
          <w:szCs w:val="28"/>
        </w:rPr>
        <w:t>Величина прибыли зависит от производственной, снабженческой, сбытовой и финансовой деятельности предприятия. Поэтому при новых условиях хозяйствования, перехода предприятий промышленности к рыночной экономике одним из важнейших показателей оценки эффективности их деятельности является прибыль - обобщающий качественный показатель эффективности хозяйствования.</w:t>
      </w:r>
    </w:p>
    <w:p w:rsidR="006D1D6B" w:rsidRDefault="00965100" w:rsidP="006D1D6B">
      <w:pPr>
        <w:pStyle w:val="a8"/>
        <w:shd w:val="clear" w:color="auto" w:fill="FFFFFF"/>
        <w:spacing w:before="0" w:beforeAutospacing="0" w:after="0" w:afterAutospacing="0" w:line="360" w:lineRule="auto"/>
        <w:ind w:firstLine="709"/>
        <w:jc w:val="both"/>
        <w:rPr>
          <w:color w:val="000000"/>
          <w:sz w:val="28"/>
          <w:szCs w:val="28"/>
          <w:lang w:val="ru-RU"/>
        </w:rPr>
      </w:pPr>
      <w:r w:rsidRPr="006D1D6B">
        <w:rPr>
          <w:color w:val="000000"/>
          <w:sz w:val="28"/>
          <w:szCs w:val="28"/>
        </w:rPr>
        <w:t>Прибыль представляет собой конечный финансовый результат, характеризующий производственно-хозяйственную деятельность всего предприятия, то есть составляет основу экономического развития предприятия. Рост прибыли создает финансовую основу для самофинансирования деятельности предприятия, осуществляя расширенное воспроизводство. За счет нее выполняется часть обязательств перед бюджетом, банками и другими предприятиями. Таким образом, прибыль становится важнейшей для оценки производственной и финансовой деятельности предприятия.</w:t>
      </w:r>
    </w:p>
    <w:p w:rsidR="006D1D6B" w:rsidRDefault="00965100" w:rsidP="006D1D6B">
      <w:pPr>
        <w:pStyle w:val="a8"/>
        <w:shd w:val="clear" w:color="auto" w:fill="FFFFFF"/>
        <w:spacing w:before="0" w:beforeAutospacing="0" w:after="0" w:afterAutospacing="0" w:line="360" w:lineRule="auto"/>
        <w:ind w:firstLine="709"/>
        <w:jc w:val="both"/>
        <w:rPr>
          <w:color w:val="000000"/>
          <w:sz w:val="28"/>
          <w:szCs w:val="28"/>
          <w:lang w:val="ru-RU"/>
        </w:rPr>
      </w:pPr>
      <w:r w:rsidRPr="006D1D6B">
        <w:rPr>
          <w:color w:val="000000"/>
          <w:sz w:val="28"/>
          <w:szCs w:val="28"/>
        </w:rPr>
        <w:lastRenderedPageBreak/>
        <w:t>Получение прибыли является обязательным условием функционирования предприятия. Прибылью (рентабельностью) оценивается эффективность хозяйствования, приб</w:t>
      </w:r>
      <w:r w:rsidR="006D1D6B">
        <w:rPr>
          <w:color w:val="000000"/>
          <w:sz w:val="28"/>
          <w:szCs w:val="28"/>
        </w:rPr>
        <w:t>ыль -</w:t>
      </w:r>
      <w:r w:rsidRPr="006D1D6B">
        <w:rPr>
          <w:color w:val="000000"/>
          <w:sz w:val="28"/>
          <w:szCs w:val="28"/>
        </w:rPr>
        <w:t xml:space="preserve"> главный источник финансирования экономического и социального развития; прибыльность служит основным критерием выбора инвестиционных проектов и программ оптимизации текущих затрат, расходов, финансовых вложений. Прибыль рассматривается как критерий эффективности воспроизводства и как по</w:t>
      </w:r>
      <w:r w:rsidR="006D1D6B">
        <w:rPr>
          <w:color w:val="000000"/>
          <w:sz w:val="28"/>
          <w:szCs w:val="28"/>
        </w:rPr>
        <w:t>казатель, имеющий две границы -</w:t>
      </w:r>
      <w:r w:rsidRPr="006D1D6B">
        <w:rPr>
          <w:color w:val="000000"/>
          <w:sz w:val="28"/>
          <w:szCs w:val="28"/>
        </w:rPr>
        <w:t xml:space="preserve"> объем производства продукции или услуг</w:t>
      </w:r>
      <w:r w:rsidR="006D1D6B">
        <w:rPr>
          <w:color w:val="000000"/>
          <w:sz w:val="28"/>
          <w:szCs w:val="28"/>
        </w:rPr>
        <w:t xml:space="preserve"> (реализации) и себестоимость -</w:t>
      </w:r>
      <w:r w:rsidRPr="006D1D6B">
        <w:rPr>
          <w:color w:val="000000"/>
          <w:sz w:val="28"/>
          <w:szCs w:val="28"/>
        </w:rPr>
        <w:t xml:space="preserve"> обладает одним важным свойством: она отражает конечный результат интенсивного и экстенсивного развития. Последнее связано с фактором роста объема производства и естественной экономии от относительного снижения условно-постоянных элементов себе-стоимости: фон</w:t>
      </w:r>
      <w:r w:rsidR="006D1D6B">
        <w:rPr>
          <w:color w:val="000000"/>
          <w:sz w:val="28"/>
          <w:szCs w:val="28"/>
        </w:rPr>
        <w:t xml:space="preserve">д оплаты труда (соответственно </w:t>
      </w:r>
      <w:r w:rsidRPr="006D1D6B">
        <w:rPr>
          <w:color w:val="000000"/>
          <w:sz w:val="28"/>
          <w:szCs w:val="28"/>
        </w:rPr>
        <w:t>- начисления, идущие во внебюджетные фонды), амортизация, энергетическое топливо, платежи бюджету за ресурсы, внепроизводственные и некоторые другие расходы.</w:t>
      </w:r>
    </w:p>
    <w:p w:rsidR="006D1D6B" w:rsidRDefault="00965100" w:rsidP="006D1D6B">
      <w:pPr>
        <w:pStyle w:val="a8"/>
        <w:shd w:val="clear" w:color="auto" w:fill="FFFFFF"/>
        <w:spacing w:before="0" w:beforeAutospacing="0" w:after="0" w:afterAutospacing="0" w:line="360" w:lineRule="auto"/>
        <w:ind w:firstLine="709"/>
        <w:jc w:val="both"/>
        <w:rPr>
          <w:color w:val="000000"/>
          <w:sz w:val="28"/>
          <w:szCs w:val="28"/>
          <w:lang w:val="ru-RU"/>
        </w:rPr>
      </w:pPr>
      <w:r w:rsidRPr="006D1D6B">
        <w:rPr>
          <w:color w:val="000000"/>
          <w:sz w:val="28"/>
          <w:szCs w:val="28"/>
        </w:rPr>
        <w:t>Прибыль - объективная экономическая категория товарно-денежных отношений. Формирование регулируемого рынка товаров сопровождается повышением роли прибыли в системе показателей экономической характеристики деятельности предприятий. К тому же прибыль - реальная база налогообложения и, как правило, источник уплаты налогов.</w:t>
      </w:r>
    </w:p>
    <w:p w:rsidR="006D1D6B" w:rsidRDefault="00965100" w:rsidP="006D1D6B">
      <w:pPr>
        <w:pStyle w:val="a8"/>
        <w:shd w:val="clear" w:color="auto" w:fill="FFFFFF"/>
        <w:spacing w:before="0" w:beforeAutospacing="0" w:after="0" w:afterAutospacing="0" w:line="360" w:lineRule="auto"/>
        <w:ind w:firstLine="709"/>
        <w:jc w:val="both"/>
        <w:rPr>
          <w:color w:val="000000"/>
          <w:sz w:val="28"/>
          <w:szCs w:val="28"/>
          <w:lang w:val="ru-RU"/>
        </w:rPr>
      </w:pPr>
      <w:r w:rsidRPr="006D1D6B">
        <w:rPr>
          <w:color w:val="000000"/>
          <w:sz w:val="28"/>
          <w:szCs w:val="28"/>
        </w:rPr>
        <w:t>Прибыль занимает одно из центральных мест в общей системе стоимостных инструментов и рычагов управления экономикой. Это выражается в том, что финансы, кредит, цены, себестоимость и другие рычаги прямо или косвенно связаны с прибылью.</w:t>
      </w:r>
    </w:p>
    <w:p w:rsidR="006D1D6B" w:rsidRPr="0079184D" w:rsidRDefault="006D1D6B" w:rsidP="006D1D6B">
      <w:pPr>
        <w:spacing w:after="0" w:line="360" w:lineRule="auto"/>
        <w:ind w:firstLine="709"/>
        <w:jc w:val="both"/>
        <w:rPr>
          <w:rFonts w:ascii="Times New Roman" w:hAnsi="Times New Roman" w:cs="Times New Roman"/>
          <w:sz w:val="28"/>
          <w:szCs w:val="28"/>
        </w:rPr>
      </w:pPr>
      <w:r w:rsidRPr="0079184D">
        <w:rPr>
          <w:rFonts w:ascii="Times New Roman" w:hAnsi="Times New Roman" w:cs="Times New Roman"/>
          <w:sz w:val="28"/>
          <w:szCs w:val="28"/>
        </w:rPr>
        <w:t xml:space="preserve">Цель данной работы – проведение анализа состояния и </w:t>
      </w:r>
      <w:r>
        <w:rPr>
          <w:rFonts w:ascii="Times New Roman" w:hAnsi="Times New Roman" w:cs="Times New Roman"/>
          <w:sz w:val="28"/>
          <w:szCs w:val="28"/>
        </w:rPr>
        <w:t>образования</w:t>
      </w:r>
      <w:r w:rsidRPr="0079184D">
        <w:rPr>
          <w:rFonts w:ascii="Times New Roman" w:hAnsi="Times New Roman" w:cs="Times New Roman"/>
          <w:sz w:val="28"/>
          <w:szCs w:val="28"/>
        </w:rPr>
        <w:t xml:space="preserve"> </w:t>
      </w:r>
      <w:r>
        <w:rPr>
          <w:rFonts w:ascii="Times New Roman" w:hAnsi="Times New Roman" w:cs="Times New Roman"/>
          <w:sz w:val="28"/>
          <w:szCs w:val="28"/>
        </w:rPr>
        <w:t>прибыли</w:t>
      </w:r>
      <w:r w:rsidRPr="0079184D">
        <w:rPr>
          <w:rFonts w:ascii="Times New Roman" w:hAnsi="Times New Roman" w:cs="Times New Roman"/>
          <w:sz w:val="28"/>
          <w:szCs w:val="28"/>
        </w:rPr>
        <w:t xml:space="preserve"> </w:t>
      </w:r>
      <w:r>
        <w:rPr>
          <w:rFonts w:ascii="Times New Roman" w:hAnsi="Times New Roman" w:cs="Times New Roman"/>
          <w:sz w:val="28"/>
          <w:szCs w:val="28"/>
        </w:rPr>
        <w:t>компании</w:t>
      </w:r>
      <w:r w:rsidRPr="0079184D">
        <w:rPr>
          <w:rFonts w:ascii="Times New Roman" w:hAnsi="Times New Roman" w:cs="Times New Roman"/>
          <w:sz w:val="28"/>
          <w:szCs w:val="28"/>
        </w:rPr>
        <w:t>.</w:t>
      </w:r>
    </w:p>
    <w:p w:rsidR="006D1D6B" w:rsidRPr="0079184D" w:rsidRDefault="006D1D6B" w:rsidP="006D1D6B">
      <w:pPr>
        <w:spacing w:after="0" w:line="360" w:lineRule="auto"/>
        <w:ind w:firstLine="709"/>
        <w:jc w:val="both"/>
        <w:rPr>
          <w:rFonts w:ascii="Times New Roman" w:hAnsi="Times New Roman" w:cs="Times New Roman"/>
          <w:sz w:val="28"/>
          <w:szCs w:val="28"/>
        </w:rPr>
      </w:pPr>
      <w:r w:rsidRPr="0079184D">
        <w:rPr>
          <w:rFonts w:ascii="Times New Roman" w:hAnsi="Times New Roman" w:cs="Times New Roman"/>
          <w:sz w:val="28"/>
          <w:szCs w:val="28"/>
        </w:rPr>
        <w:t>Для достижения поставленной цели необходимо решить следующие задачи:</w:t>
      </w:r>
    </w:p>
    <w:p w:rsidR="006D1D6B" w:rsidRPr="0079184D" w:rsidRDefault="006D1D6B" w:rsidP="006D1D6B">
      <w:pPr>
        <w:spacing w:after="0" w:line="360" w:lineRule="auto"/>
        <w:jc w:val="both"/>
        <w:rPr>
          <w:rFonts w:ascii="Times New Roman" w:hAnsi="Times New Roman" w:cs="Times New Roman"/>
          <w:sz w:val="28"/>
          <w:szCs w:val="28"/>
        </w:rPr>
      </w:pPr>
      <w:r w:rsidRPr="0079184D">
        <w:rPr>
          <w:rFonts w:ascii="Times New Roman" w:hAnsi="Times New Roman" w:cs="Times New Roman"/>
          <w:sz w:val="28"/>
          <w:szCs w:val="28"/>
        </w:rPr>
        <w:t xml:space="preserve">- рассмотреть экономическое содержание </w:t>
      </w:r>
      <w:r>
        <w:rPr>
          <w:rFonts w:ascii="Times New Roman" w:hAnsi="Times New Roman" w:cs="Times New Roman"/>
          <w:sz w:val="28"/>
          <w:szCs w:val="28"/>
        </w:rPr>
        <w:t>анализа прибыли;</w:t>
      </w:r>
    </w:p>
    <w:p w:rsidR="006D1D6B" w:rsidRPr="0079184D" w:rsidRDefault="006D1D6B" w:rsidP="006D1D6B">
      <w:pPr>
        <w:spacing w:after="0" w:line="360" w:lineRule="auto"/>
        <w:jc w:val="both"/>
        <w:rPr>
          <w:rFonts w:ascii="Times New Roman" w:hAnsi="Times New Roman" w:cs="Times New Roman"/>
          <w:sz w:val="28"/>
          <w:szCs w:val="28"/>
        </w:rPr>
      </w:pPr>
      <w:r w:rsidRPr="0079184D">
        <w:rPr>
          <w:rFonts w:ascii="Times New Roman" w:hAnsi="Times New Roman" w:cs="Times New Roman"/>
          <w:sz w:val="28"/>
          <w:szCs w:val="28"/>
        </w:rPr>
        <w:lastRenderedPageBreak/>
        <w:t xml:space="preserve">- изучить показатели и методику проведения анализа </w:t>
      </w:r>
      <w:r>
        <w:rPr>
          <w:rFonts w:ascii="Times New Roman" w:hAnsi="Times New Roman" w:cs="Times New Roman"/>
          <w:sz w:val="28"/>
          <w:szCs w:val="28"/>
        </w:rPr>
        <w:t>прибыли и ее образование;</w:t>
      </w:r>
    </w:p>
    <w:p w:rsidR="006D1D6B" w:rsidRPr="0079184D" w:rsidRDefault="006D1D6B" w:rsidP="006D1D6B">
      <w:pPr>
        <w:spacing w:after="0" w:line="360" w:lineRule="auto"/>
        <w:jc w:val="both"/>
        <w:rPr>
          <w:rFonts w:ascii="Times New Roman" w:hAnsi="Times New Roman" w:cs="Times New Roman"/>
          <w:sz w:val="28"/>
          <w:szCs w:val="28"/>
        </w:rPr>
      </w:pPr>
      <w:r w:rsidRPr="0079184D">
        <w:rPr>
          <w:rFonts w:ascii="Times New Roman" w:hAnsi="Times New Roman" w:cs="Times New Roman"/>
          <w:sz w:val="28"/>
          <w:szCs w:val="28"/>
        </w:rPr>
        <w:t>- рассмотреть особе</w:t>
      </w:r>
      <w:r>
        <w:rPr>
          <w:rFonts w:ascii="Times New Roman" w:hAnsi="Times New Roman" w:cs="Times New Roman"/>
          <w:sz w:val="28"/>
          <w:szCs w:val="28"/>
        </w:rPr>
        <w:t>нности деятельности компании.</w:t>
      </w:r>
    </w:p>
    <w:p w:rsidR="006D1D6B" w:rsidRPr="0079184D" w:rsidRDefault="006D1D6B" w:rsidP="006D1D6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9184D">
        <w:rPr>
          <w:rFonts w:ascii="Times New Roman" w:hAnsi="Times New Roman" w:cs="Times New Roman"/>
          <w:sz w:val="28"/>
          <w:szCs w:val="28"/>
        </w:rPr>
        <w:t xml:space="preserve">Объект исследования – </w:t>
      </w:r>
      <w:r>
        <w:rPr>
          <w:rFonts w:ascii="Times New Roman" w:hAnsi="Times New Roman" w:cs="Times New Roman"/>
          <w:sz w:val="28"/>
          <w:szCs w:val="28"/>
        </w:rPr>
        <w:t>прибыль</w:t>
      </w:r>
      <w:r w:rsidRPr="0079184D">
        <w:rPr>
          <w:rFonts w:ascii="Times New Roman" w:hAnsi="Times New Roman" w:cs="Times New Roman"/>
          <w:sz w:val="28"/>
          <w:szCs w:val="28"/>
        </w:rPr>
        <w:t xml:space="preserve"> </w:t>
      </w:r>
      <w:r w:rsidR="00F1265A">
        <w:rPr>
          <w:rFonts w:ascii="Times New Roman" w:hAnsi="Times New Roman" w:cs="Times New Roman"/>
          <w:sz w:val="28"/>
          <w:szCs w:val="28"/>
        </w:rPr>
        <w:t>нефтеперерабатывающего предприятия</w:t>
      </w:r>
      <w:r w:rsidR="00F1265A" w:rsidRPr="0079184D">
        <w:rPr>
          <w:rFonts w:ascii="Times New Roman" w:hAnsi="Times New Roman" w:cs="Times New Roman"/>
          <w:sz w:val="28"/>
          <w:szCs w:val="28"/>
        </w:rPr>
        <w:t>.</w:t>
      </w:r>
    </w:p>
    <w:p w:rsidR="006D1D6B" w:rsidRPr="0079184D" w:rsidRDefault="006D1D6B" w:rsidP="006D1D6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9184D">
        <w:rPr>
          <w:rFonts w:ascii="Times New Roman" w:hAnsi="Times New Roman" w:cs="Times New Roman"/>
          <w:sz w:val="28"/>
          <w:szCs w:val="28"/>
        </w:rPr>
        <w:t xml:space="preserve">Предметом исследования является процесс </w:t>
      </w:r>
      <w:r>
        <w:rPr>
          <w:rFonts w:ascii="Times New Roman" w:hAnsi="Times New Roman" w:cs="Times New Roman"/>
          <w:sz w:val="28"/>
          <w:szCs w:val="28"/>
        </w:rPr>
        <w:t>образования</w:t>
      </w:r>
      <w:r w:rsidRPr="0079184D">
        <w:rPr>
          <w:rFonts w:ascii="Times New Roman" w:hAnsi="Times New Roman" w:cs="Times New Roman"/>
          <w:sz w:val="28"/>
          <w:szCs w:val="28"/>
        </w:rPr>
        <w:t xml:space="preserve"> </w:t>
      </w:r>
      <w:r>
        <w:rPr>
          <w:rFonts w:ascii="Times New Roman" w:hAnsi="Times New Roman" w:cs="Times New Roman"/>
          <w:sz w:val="28"/>
          <w:szCs w:val="28"/>
        </w:rPr>
        <w:t>прибыли в компании</w:t>
      </w:r>
      <w:r w:rsidRPr="0079184D">
        <w:rPr>
          <w:rFonts w:ascii="Times New Roman" w:hAnsi="Times New Roman" w:cs="Times New Roman"/>
          <w:sz w:val="28"/>
          <w:szCs w:val="28"/>
        </w:rPr>
        <w:t>.</w:t>
      </w:r>
    </w:p>
    <w:p w:rsidR="006D1D6B" w:rsidRPr="0079184D" w:rsidRDefault="006D1D6B" w:rsidP="006D1D6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9184D">
        <w:rPr>
          <w:rFonts w:ascii="Times New Roman" w:hAnsi="Times New Roman" w:cs="Times New Roman"/>
          <w:sz w:val="28"/>
          <w:szCs w:val="28"/>
        </w:rPr>
        <w:t>Структура работы состоит из введения, 4 гл</w:t>
      </w:r>
      <w:r>
        <w:rPr>
          <w:rFonts w:ascii="Times New Roman" w:hAnsi="Times New Roman" w:cs="Times New Roman"/>
          <w:sz w:val="28"/>
          <w:szCs w:val="28"/>
        </w:rPr>
        <w:t>ав, 5</w:t>
      </w:r>
      <w:r w:rsidRPr="0079184D">
        <w:rPr>
          <w:rFonts w:ascii="Times New Roman" w:hAnsi="Times New Roman" w:cs="Times New Roman"/>
          <w:sz w:val="28"/>
          <w:szCs w:val="28"/>
        </w:rPr>
        <w:t xml:space="preserve"> параграфов, заключение и списка использованных источников</w:t>
      </w:r>
    </w:p>
    <w:p w:rsidR="00965100" w:rsidRDefault="00965100" w:rsidP="006D1D6B">
      <w:pPr>
        <w:spacing w:after="0" w:line="360" w:lineRule="auto"/>
        <w:jc w:val="both"/>
        <w:rPr>
          <w:rFonts w:ascii="Times New Roman" w:hAnsi="Times New Roman" w:cs="Times New Roman"/>
          <w:sz w:val="28"/>
          <w:szCs w:val="28"/>
        </w:rPr>
      </w:pPr>
    </w:p>
    <w:p w:rsidR="006D1D6B" w:rsidRDefault="006D1D6B" w:rsidP="006D1D6B">
      <w:pPr>
        <w:spacing w:after="0" w:line="360" w:lineRule="auto"/>
        <w:jc w:val="both"/>
        <w:rPr>
          <w:rFonts w:ascii="Times New Roman" w:hAnsi="Times New Roman" w:cs="Times New Roman"/>
          <w:sz w:val="28"/>
          <w:szCs w:val="28"/>
        </w:rPr>
      </w:pPr>
    </w:p>
    <w:p w:rsidR="006D1D6B" w:rsidRDefault="006D1D6B" w:rsidP="006D1D6B">
      <w:pPr>
        <w:spacing w:after="0" w:line="360" w:lineRule="auto"/>
        <w:jc w:val="both"/>
        <w:rPr>
          <w:rFonts w:ascii="Times New Roman" w:hAnsi="Times New Roman" w:cs="Times New Roman"/>
          <w:sz w:val="28"/>
          <w:szCs w:val="28"/>
        </w:rPr>
      </w:pPr>
    </w:p>
    <w:p w:rsidR="006D1D6B" w:rsidRDefault="006D1D6B" w:rsidP="006D1D6B">
      <w:pPr>
        <w:spacing w:after="0" w:line="360" w:lineRule="auto"/>
        <w:jc w:val="both"/>
        <w:rPr>
          <w:rFonts w:ascii="Times New Roman" w:hAnsi="Times New Roman" w:cs="Times New Roman"/>
          <w:sz w:val="28"/>
          <w:szCs w:val="28"/>
        </w:rPr>
      </w:pPr>
    </w:p>
    <w:p w:rsidR="006D1D6B" w:rsidRDefault="006D1D6B" w:rsidP="006D1D6B">
      <w:pPr>
        <w:spacing w:after="0" w:line="360" w:lineRule="auto"/>
        <w:jc w:val="both"/>
        <w:rPr>
          <w:rFonts w:ascii="Times New Roman" w:hAnsi="Times New Roman" w:cs="Times New Roman"/>
          <w:sz w:val="28"/>
          <w:szCs w:val="28"/>
        </w:rPr>
      </w:pPr>
    </w:p>
    <w:p w:rsidR="006D1D6B" w:rsidRDefault="006D1D6B" w:rsidP="006D1D6B">
      <w:pPr>
        <w:spacing w:after="0" w:line="360" w:lineRule="auto"/>
        <w:jc w:val="both"/>
        <w:rPr>
          <w:rFonts w:ascii="Times New Roman" w:hAnsi="Times New Roman" w:cs="Times New Roman"/>
          <w:sz w:val="28"/>
          <w:szCs w:val="28"/>
        </w:rPr>
      </w:pPr>
    </w:p>
    <w:p w:rsidR="006D1D6B" w:rsidRDefault="006D1D6B" w:rsidP="006D1D6B">
      <w:pPr>
        <w:spacing w:after="0" w:line="360" w:lineRule="auto"/>
        <w:jc w:val="both"/>
        <w:rPr>
          <w:rFonts w:ascii="Times New Roman" w:hAnsi="Times New Roman" w:cs="Times New Roman"/>
          <w:sz w:val="28"/>
          <w:szCs w:val="28"/>
        </w:rPr>
      </w:pPr>
    </w:p>
    <w:p w:rsidR="006D1D6B" w:rsidRDefault="006D1D6B" w:rsidP="006D1D6B">
      <w:pPr>
        <w:spacing w:after="0" w:line="360" w:lineRule="auto"/>
        <w:jc w:val="both"/>
        <w:rPr>
          <w:rFonts w:ascii="Times New Roman" w:hAnsi="Times New Roman" w:cs="Times New Roman"/>
          <w:sz w:val="28"/>
          <w:szCs w:val="28"/>
        </w:rPr>
      </w:pPr>
    </w:p>
    <w:p w:rsidR="006D1D6B" w:rsidRDefault="006D1D6B" w:rsidP="006D1D6B">
      <w:pPr>
        <w:spacing w:after="0" w:line="360" w:lineRule="auto"/>
        <w:jc w:val="both"/>
        <w:rPr>
          <w:rFonts w:ascii="Times New Roman" w:hAnsi="Times New Roman" w:cs="Times New Roman"/>
          <w:sz w:val="28"/>
          <w:szCs w:val="28"/>
        </w:rPr>
      </w:pPr>
    </w:p>
    <w:p w:rsidR="006D1D6B" w:rsidRDefault="006D1D6B" w:rsidP="006D1D6B">
      <w:pPr>
        <w:spacing w:after="0" w:line="360" w:lineRule="auto"/>
        <w:jc w:val="both"/>
        <w:rPr>
          <w:rFonts w:ascii="Times New Roman" w:hAnsi="Times New Roman" w:cs="Times New Roman"/>
          <w:sz w:val="28"/>
          <w:szCs w:val="28"/>
        </w:rPr>
      </w:pPr>
    </w:p>
    <w:p w:rsidR="006D1D6B" w:rsidRDefault="006D1D6B" w:rsidP="006D1D6B">
      <w:pPr>
        <w:spacing w:after="0" w:line="360" w:lineRule="auto"/>
        <w:jc w:val="both"/>
        <w:rPr>
          <w:rFonts w:ascii="Times New Roman" w:hAnsi="Times New Roman" w:cs="Times New Roman"/>
          <w:sz w:val="28"/>
          <w:szCs w:val="28"/>
        </w:rPr>
      </w:pPr>
    </w:p>
    <w:p w:rsidR="006D1D6B" w:rsidRDefault="006D1D6B" w:rsidP="006D1D6B">
      <w:pPr>
        <w:spacing w:after="0" w:line="360" w:lineRule="auto"/>
        <w:jc w:val="both"/>
        <w:rPr>
          <w:rFonts w:ascii="Times New Roman" w:hAnsi="Times New Roman" w:cs="Times New Roman"/>
          <w:sz w:val="28"/>
          <w:szCs w:val="28"/>
        </w:rPr>
      </w:pPr>
    </w:p>
    <w:p w:rsidR="006D1D6B" w:rsidRDefault="006D1D6B" w:rsidP="006D1D6B">
      <w:pPr>
        <w:spacing w:after="0" w:line="360" w:lineRule="auto"/>
        <w:jc w:val="both"/>
        <w:rPr>
          <w:rFonts w:ascii="Times New Roman" w:hAnsi="Times New Roman" w:cs="Times New Roman"/>
          <w:sz w:val="28"/>
          <w:szCs w:val="28"/>
        </w:rPr>
      </w:pPr>
    </w:p>
    <w:p w:rsidR="006D1D6B" w:rsidRDefault="006D1D6B" w:rsidP="006D1D6B">
      <w:pPr>
        <w:spacing w:after="0" w:line="360" w:lineRule="auto"/>
        <w:jc w:val="both"/>
        <w:rPr>
          <w:rFonts w:ascii="Times New Roman" w:hAnsi="Times New Roman" w:cs="Times New Roman"/>
          <w:sz w:val="28"/>
          <w:szCs w:val="28"/>
        </w:rPr>
      </w:pPr>
    </w:p>
    <w:p w:rsidR="006D1D6B" w:rsidRDefault="006D1D6B" w:rsidP="006D1D6B">
      <w:pPr>
        <w:spacing w:after="0" w:line="360" w:lineRule="auto"/>
        <w:jc w:val="both"/>
        <w:rPr>
          <w:rFonts w:ascii="Times New Roman" w:hAnsi="Times New Roman" w:cs="Times New Roman"/>
          <w:sz w:val="28"/>
          <w:szCs w:val="28"/>
        </w:rPr>
      </w:pPr>
    </w:p>
    <w:p w:rsidR="006D1D6B" w:rsidRDefault="006D1D6B" w:rsidP="006D1D6B">
      <w:pPr>
        <w:spacing w:after="0" w:line="360" w:lineRule="auto"/>
        <w:jc w:val="both"/>
        <w:rPr>
          <w:rFonts w:ascii="Times New Roman" w:hAnsi="Times New Roman" w:cs="Times New Roman"/>
          <w:sz w:val="28"/>
          <w:szCs w:val="28"/>
        </w:rPr>
      </w:pPr>
    </w:p>
    <w:p w:rsidR="006D1D6B" w:rsidRDefault="006D1D6B" w:rsidP="006D1D6B">
      <w:pPr>
        <w:spacing w:after="0" w:line="360" w:lineRule="auto"/>
        <w:jc w:val="both"/>
        <w:rPr>
          <w:rFonts w:ascii="Times New Roman" w:hAnsi="Times New Roman" w:cs="Times New Roman"/>
          <w:sz w:val="28"/>
          <w:szCs w:val="28"/>
        </w:rPr>
      </w:pPr>
    </w:p>
    <w:p w:rsidR="006D1D6B" w:rsidRDefault="006D1D6B" w:rsidP="006D1D6B">
      <w:pPr>
        <w:spacing w:after="0" w:line="360" w:lineRule="auto"/>
        <w:jc w:val="both"/>
        <w:rPr>
          <w:rFonts w:ascii="Times New Roman" w:hAnsi="Times New Roman" w:cs="Times New Roman"/>
          <w:sz w:val="28"/>
          <w:szCs w:val="28"/>
        </w:rPr>
      </w:pPr>
    </w:p>
    <w:p w:rsidR="006D1D6B" w:rsidRDefault="006D1D6B" w:rsidP="006D1D6B">
      <w:pPr>
        <w:spacing w:after="0" w:line="360" w:lineRule="auto"/>
        <w:jc w:val="both"/>
        <w:rPr>
          <w:rFonts w:ascii="Times New Roman" w:hAnsi="Times New Roman" w:cs="Times New Roman"/>
          <w:sz w:val="28"/>
          <w:szCs w:val="28"/>
        </w:rPr>
      </w:pPr>
    </w:p>
    <w:p w:rsidR="006D1D6B" w:rsidRDefault="006D1D6B" w:rsidP="006D1D6B">
      <w:pPr>
        <w:spacing w:after="0" w:line="360" w:lineRule="auto"/>
        <w:jc w:val="both"/>
        <w:rPr>
          <w:rFonts w:ascii="Times New Roman" w:hAnsi="Times New Roman" w:cs="Times New Roman"/>
          <w:sz w:val="28"/>
          <w:szCs w:val="28"/>
        </w:rPr>
      </w:pPr>
    </w:p>
    <w:p w:rsidR="006D1D6B" w:rsidRPr="006D1D6B" w:rsidRDefault="006D1D6B" w:rsidP="006D1D6B">
      <w:pPr>
        <w:spacing w:after="0" w:line="360" w:lineRule="auto"/>
        <w:jc w:val="both"/>
        <w:rPr>
          <w:rFonts w:ascii="Times New Roman" w:hAnsi="Times New Roman" w:cs="Times New Roman"/>
          <w:sz w:val="28"/>
          <w:szCs w:val="28"/>
        </w:rPr>
      </w:pPr>
    </w:p>
    <w:p w:rsidR="00AA61C5" w:rsidRPr="006D1D6B" w:rsidRDefault="00AA61C5" w:rsidP="006D1D6B">
      <w:pPr>
        <w:spacing w:after="0" w:line="360" w:lineRule="auto"/>
        <w:jc w:val="both"/>
        <w:rPr>
          <w:rFonts w:ascii="Times New Roman" w:eastAsia="Calibri" w:hAnsi="Times New Roman" w:cs="Times New Roman"/>
          <w:sz w:val="28"/>
          <w:szCs w:val="28"/>
        </w:rPr>
      </w:pPr>
      <w:r w:rsidRPr="006D1D6B">
        <w:rPr>
          <w:rFonts w:ascii="Times New Roman" w:hAnsi="Times New Roman" w:cs="Times New Roman"/>
          <w:sz w:val="28"/>
          <w:szCs w:val="28"/>
        </w:rPr>
        <w:lastRenderedPageBreak/>
        <w:t>ГЛАВА 1. С</w:t>
      </w:r>
      <w:r w:rsidRPr="006D1D6B">
        <w:rPr>
          <w:rFonts w:ascii="Times New Roman" w:eastAsia="Calibri" w:hAnsi="Times New Roman" w:cs="Times New Roman"/>
          <w:sz w:val="28"/>
          <w:szCs w:val="28"/>
        </w:rPr>
        <w:t>РАВНИТЕЛЬНУЮ ХАРАКТЕРИСТИКУ ОРГАНИЗАЦИОННО-ПРАВОВЫХ ФОРМ КОММЕРЧЕСКИХ ОРГАНИЗАЦИЙ</w:t>
      </w:r>
    </w:p>
    <w:p w:rsidR="00AA61C5" w:rsidRPr="006D1D6B" w:rsidRDefault="00AA61C5" w:rsidP="006D1D6B">
      <w:pPr>
        <w:spacing w:after="0" w:line="360" w:lineRule="auto"/>
        <w:jc w:val="both"/>
        <w:rPr>
          <w:rFonts w:ascii="Times New Roman" w:eastAsia="Calibri" w:hAnsi="Times New Roman" w:cs="Times New Roman"/>
          <w:sz w:val="28"/>
          <w:szCs w:val="28"/>
        </w:rPr>
      </w:pPr>
    </w:p>
    <w:p w:rsidR="00AA61C5" w:rsidRPr="006D1D6B" w:rsidRDefault="00AA61C5" w:rsidP="006D1D6B">
      <w:pPr>
        <w:spacing w:after="0" w:line="360" w:lineRule="auto"/>
        <w:jc w:val="right"/>
        <w:rPr>
          <w:rFonts w:ascii="Times New Roman" w:eastAsia="Calibri" w:hAnsi="Times New Roman" w:cs="Times New Roman"/>
          <w:sz w:val="28"/>
          <w:szCs w:val="28"/>
        </w:rPr>
      </w:pPr>
      <w:r w:rsidRPr="006D1D6B">
        <w:rPr>
          <w:rFonts w:ascii="Times New Roman" w:eastAsia="Calibri" w:hAnsi="Times New Roman" w:cs="Times New Roman"/>
          <w:sz w:val="28"/>
          <w:szCs w:val="28"/>
        </w:rPr>
        <w:t>Таблица 1.1</w:t>
      </w:r>
    </w:p>
    <w:p w:rsidR="00AA61C5" w:rsidRPr="006D1D6B" w:rsidRDefault="00AA61C5" w:rsidP="006D1D6B">
      <w:pPr>
        <w:spacing w:after="0" w:line="360" w:lineRule="auto"/>
        <w:jc w:val="center"/>
        <w:rPr>
          <w:rFonts w:ascii="Times New Roman" w:eastAsia="Calibri" w:hAnsi="Times New Roman" w:cs="Times New Roman"/>
          <w:sz w:val="28"/>
          <w:szCs w:val="28"/>
        </w:rPr>
      </w:pPr>
      <w:r w:rsidRPr="006D1D6B">
        <w:rPr>
          <w:rFonts w:ascii="Times New Roman" w:eastAsia="Calibri" w:hAnsi="Times New Roman" w:cs="Times New Roman"/>
          <w:sz w:val="28"/>
          <w:szCs w:val="28"/>
        </w:rPr>
        <w:t>Сравнительная характеристика организационно-правовых форм</w:t>
      </w:r>
    </w:p>
    <w:p w:rsidR="00AA61C5" w:rsidRPr="006D1D6B" w:rsidRDefault="00AA61C5" w:rsidP="006D1D6B">
      <w:pPr>
        <w:spacing w:after="0" w:line="360" w:lineRule="auto"/>
        <w:jc w:val="center"/>
        <w:rPr>
          <w:rFonts w:ascii="Times New Roman" w:eastAsia="Calibri" w:hAnsi="Times New Roman" w:cs="Times New Roman"/>
          <w:sz w:val="28"/>
          <w:szCs w:val="28"/>
        </w:rPr>
      </w:pPr>
      <w:r w:rsidRPr="006D1D6B">
        <w:rPr>
          <w:rFonts w:ascii="Times New Roman" w:eastAsia="Calibri" w:hAnsi="Times New Roman" w:cs="Times New Roman"/>
          <w:sz w:val="28"/>
          <w:szCs w:val="28"/>
        </w:rPr>
        <w:t>коммерческих организаций</w:t>
      </w:r>
    </w:p>
    <w:p w:rsidR="00AA61C5" w:rsidRPr="006D1D6B" w:rsidRDefault="00AA61C5" w:rsidP="006D1D6B">
      <w:pPr>
        <w:spacing w:after="0" w:line="360" w:lineRule="auto"/>
        <w:jc w:val="both"/>
        <w:rPr>
          <w:rFonts w:ascii="Times New Roman" w:eastAsia="Calibri" w:hAnsi="Times New Roman" w:cs="Times New Roman"/>
          <w:sz w:val="28"/>
          <w:szCs w:val="28"/>
        </w:rPr>
      </w:pPr>
    </w:p>
    <w:tbl>
      <w:tblPr>
        <w:tblW w:w="5314"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07"/>
        <w:gridCol w:w="2042"/>
        <w:gridCol w:w="2335"/>
        <w:gridCol w:w="1858"/>
        <w:gridCol w:w="2631"/>
      </w:tblGrid>
      <w:tr w:rsidR="00AA61C5" w:rsidRPr="00F1265A" w:rsidTr="009C33E8">
        <w:tc>
          <w:tcPr>
            <w:tcW w:w="767"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Наименование формы организации</w:t>
            </w:r>
          </w:p>
        </w:tc>
        <w:tc>
          <w:tcPr>
            <w:tcW w:w="975"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Учредительные документы</w:t>
            </w:r>
          </w:p>
        </w:tc>
        <w:tc>
          <w:tcPr>
            <w:tcW w:w="1115"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Учредители/</w:t>
            </w:r>
          </w:p>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участники</w:t>
            </w:r>
          </w:p>
        </w:tc>
        <w:tc>
          <w:tcPr>
            <w:tcW w:w="887"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Особенности капитала</w:t>
            </w:r>
          </w:p>
        </w:tc>
        <w:tc>
          <w:tcPr>
            <w:tcW w:w="1256"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Характер ответственности / Особенности распределения прибыли</w:t>
            </w:r>
          </w:p>
        </w:tc>
      </w:tr>
      <w:tr w:rsidR="00AA61C5" w:rsidRPr="00F1265A" w:rsidTr="009C33E8">
        <w:tc>
          <w:tcPr>
            <w:tcW w:w="5000" w:type="pct"/>
            <w:gridSpan w:val="5"/>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А. Хозяйственные товарищества</w:t>
            </w:r>
          </w:p>
        </w:tc>
      </w:tr>
      <w:tr w:rsidR="00AA61C5" w:rsidRPr="00F1265A" w:rsidTr="009C33E8">
        <w:tc>
          <w:tcPr>
            <w:tcW w:w="767"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А.1. Полно</w:t>
            </w:r>
            <w:r w:rsidRPr="00F1265A">
              <w:rPr>
                <w:rFonts w:ascii="Times New Roman" w:hAnsi="Times New Roman" w:cs="Times New Roman"/>
                <w:sz w:val="20"/>
                <w:szCs w:val="20"/>
              </w:rPr>
              <w:t>е</w:t>
            </w:r>
          </w:p>
        </w:tc>
        <w:tc>
          <w:tcPr>
            <w:tcW w:w="975"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Учредительный договор</w:t>
            </w:r>
          </w:p>
        </w:tc>
        <w:tc>
          <w:tcPr>
            <w:tcW w:w="1115"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Индивидуальные предприниматели, физические и (или) юридические лица, занимаются предпринимательской деятельностью от имени товарищества</w:t>
            </w:r>
          </w:p>
        </w:tc>
        <w:tc>
          <w:tcPr>
            <w:tcW w:w="887" w:type="pct"/>
          </w:tcPr>
          <w:p w:rsidR="00AA61C5" w:rsidRPr="00F1265A" w:rsidRDefault="00AA61C5" w:rsidP="006D1D6B">
            <w:pPr>
              <w:spacing w:after="0" w:line="360" w:lineRule="auto"/>
              <w:jc w:val="both"/>
              <w:rPr>
                <w:rFonts w:ascii="Times New Roman" w:eastAsia="Calibri" w:hAnsi="Times New Roman" w:cs="Times New Roman"/>
                <w:sz w:val="20"/>
                <w:szCs w:val="20"/>
              </w:rPr>
            </w:pPr>
            <w:proofErr w:type="gramStart"/>
            <w:r w:rsidRPr="00F1265A">
              <w:rPr>
                <w:rFonts w:ascii="Times New Roman" w:eastAsia="Calibri" w:hAnsi="Times New Roman" w:cs="Times New Roman"/>
                <w:sz w:val="20"/>
                <w:szCs w:val="20"/>
              </w:rPr>
              <w:t>Разделен</w:t>
            </w:r>
            <w:proofErr w:type="gramEnd"/>
            <w:r w:rsidRPr="00F1265A">
              <w:rPr>
                <w:rFonts w:ascii="Times New Roman" w:eastAsia="Calibri" w:hAnsi="Times New Roman" w:cs="Times New Roman"/>
                <w:sz w:val="20"/>
                <w:szCs w:val="20"/>
              </w:rPr>
              <w:t xml:space="preserve"> на доли (вклады) учредителей (участников)</w:t>
            </w:r>
          </w:p>
        </w:tc>
        <w:tc>
          <w:tcPr>
            <w:tcW w:w="1256"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 xml:space="preserve">Участники несут ответственность по обязательствам </w:t>
            </w:r>
            <w:proofErr w:type="gramStart"/>
            <w:r w:rsidRPr="00F1265A">
              <w:rPr>
                <w:rFonts w:ascii="Times New Roman" w:eastAsia="Calibri" w:hAnsi="Times New Roman" w:cs="Times New Roman"/>
                <w:sz w:val="20"/>
                <w:szCs w:val="20"/>
              </w:rPr>
              <w:t>товарищества</w:t>
            </w:r>
            <w:proofErr w:type="gramEnd"/>
            <w:r w:rsidRPr="00F1265A">
              <w:rPr>
                <w:rFonts w:ascii="Times New Roman" w:eastAsia="Calibri" w:hAnsi="Times New Roman" w:cs="Times New Roman"/>
                <w:sz w:val="20"/>
                <w:szCs w:val="20"/>
              </w:rPr>
              <w:t xml:space="preserve"> принадлежащим им имуществом.</w:t>
            </w:r>
          </w:p>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Прибыль и убытки распределяются между его участниками пропорционально их долям в складочном капитале.</w:t>
            </w:r>
          </w:p>
        </w:tc>
      </w:tr>
      <w:tr w:rsidR="00AA61C5" w:rsidRPr="00F1265A" w:rsidTr="009C33E8">
        <w:tc>
          <w:tcPr>
            <w:tcW w:w="767"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А.2. На вере (коммандит-ное)</w:t>
            </w:r>
          </w:p>
        </w:tc>
        <w:tc>
          <w:tcPr>
            <w:tcW w:w="975"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Учредительный договор</w:t>
            </w:r>
          </w:p>
        </w:tc>
        <w:tc>
          <w:tcPr>
            <w:tcW w:w="1115" w:type="pct"/>
          </w:tcPr>
          <w:p w:rsidR="00AA61C5" w:rsidRPr="00F1265A" w:rsidRDefault="00AA61C5" w:rsidP="006D1D6B">
            <w:pPr>
              <w:spacing w:after="0" w:line="360" w:lineRule="auto"/>
              <w:jc w:val="both"/>
              <w:rPr>
                <w:rFonts w:ascii="Times New Roman" w:eastAsia="Calibri" w:hAnsi="Times New Roman" w:cs="Times New Roman"/>
                <w:color w:val="000000" w:themeColor="text1"/>
                <w:sz w:val="20"/>
                <w:szCs w:val="20"/>
              </w:rPr>
            </w:pPr>
            <w:r w:rsidRPr="00F1265A">
              <w:rPr>
                <w:rFonts w:ascii="Times New Roman" w:hAnsi="Times New Roman" w:cs="Times New Roman"/>
                <w:color w:val="000000" w:themeColor="text1"/>
                <w:sz w:val="20"/>
                <w:szCs w:val="20"/>
                <w:shd w:val="clear" w:color="auto" w:fill="FFFFFF"/>
              </w:rPr>
              <w:t xml:space="preserve">Полные товарищи и вкладчики - </w:t>
            </w:r>
            <w:hyperlink r:id="rId7" w:tooltip="Коммандитист (страница отсутствует)" w:history="1">
              <w:r w:rsidRPr="00F1265A">
                <w:rPr>
                  <w:rStyle w:val="a9"/>
                  <w:rFonts w:ascii="Times New Roman" w:hAnsi="Times New Roman"/>
                  <w:color w:val="000000" w:themeColor="text1"/>
                  <w:sz w:val="20"/>
                  <w:szCs w:val="20"/>
                  <w:u w:val="none"/>
                  <w:shd w:val="clear" w:color="auto" w:fill="FFFFFF"/>
                </w:rPr>
                <w:t>коммандитисты</w:t>
              </w:r>
            </w:hyperlink>
          </w:p>
        </w:tc>
        <w:tc>
          <w:tcPr>
            <w:tcW w:w="887"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Капитал не ограничен</w:t>
            </w:r>
          </w:p>
        </w:tc>
        <w:tc>
          <w:tcPr>
            <w:tcW w:w="1256"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hAnsi="Times New Roman" w:cs="Times New Roman"/>
                <w:color w:val="252525"/>
                <w:sz w:val="20"/>
                <w:szCs w:val="20"/>
                <w:shd w:val="clear" w:color="auto" w:fill="FFFFFF"/>
              </w:rPr>
              <w:t>Товарищество несет ответственность по своим обязательствам всем принадлежащим ему имуществом</w:t>
            </w:r>
          </w:p>
        </w:tc>
      </w:tr>
      <w:tr w:rsidR="00AA61C5" w:rsidRPr="00F1265A" w:rsidTr="009C33E8">
        <w:tc>
          <w:tcPr>
            <w:tcW w:w="5000" w:type="pct"/>
            <w:gridSpan w:val="5"/>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Б. Хозяйственные общества</w:t>
            </w:r>
          </w:p>
        </w:tc>
      </w:tr>
      <w:tr w:rsidR="00AA61C5" w:rsidRPr="00F1265A" w:rsidTr="009C33E8">
        <w:tc>
          <w:tcPr>
            <w:tcW w:w="767"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Б.1. ООО</w:t>
            </w:r>
          </w:p>
        </w:tc>
        <w:tc>
          <w:tcPr>
            <w:tcW w:w="975"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Устав</w:t>
            </w:r>
          </w:p>
        </w:tc>
        <w:tc>
          <w:tcPr>
            <w:tcW w:w="1115"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Одно или несколько физических лиц</w:t>
            </w:r>
          </w:p>
        </w:tc>
        <w:tc>
          <w:tcPr>
            <w:tcW w:w="887"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hAnsi="Times New Roman" w:cs="Times New Roman"/>
                <w:color w:val="333333"/>
                <w:sz w:val="20"/>
                <w:szCs w:val="20"/>
                <w:shd w:val="clear" w:color="auto" w:fill="FFFFFF"/>
              </w:rPr>
              <w:t>Уставный капитал, которого разделен на определенные доли</w:t>
            </w:r>
          </w:p>
        </w:tc>
        <w:tc>
          <w:tcPr>
            <w:tcW w:w="1256"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Участники не несут ответственности по обязательствам товарищества, принадлежащим им имуществом.</w:t>
            </w:r>
          </w:p>
          <w:p w:rsidR="00AA61C5" w:rsidRPr="00F1265A" w:rsidRDefault="00AA61C5" w:rsidP="006D1D6B">
            <w:pPr>
              <w:spacing w:after="0" w:line="360" w:lineRule="auto"/>
              <w:jc w:val="both"/>
              <w:rPr>
                <w:rFonts w:ascii="Times New Roman" w:eastAsia="Calibri" w:hAnsi="Times New Roman" w:cs="Times New Roman"/>
                <w:sz w:val="20"/>
                <w:szCs w:val="20"/>
              </w:rPr>
            </w:pPr>
          </w:p>
        </w:tc>
      </w:tr>
      <w:tr w:rsidR="00AA61C5" w:rsidRPr="00F1265A" w:rsidTr="009C33E8">
        <w:tc>
          <w:tcPr>
            <w:tcW w:w="767"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 xml:space="preserve">Б.2. С дополнительной </w:t>
            </w:r>
            <w:r w:rsidRPr="00F1265A">
              <w:rPr>
                <w:rFonts w:ascii="Times New Roman" w:eastAsia="Calibri" w:hAnsi="Times New Roman" w:cs="Times New Roman"/>
                <w:sz w:val="20"/>
                <w:szCs w:val="20"/>
              </w:rPr>
              <w:lastRenderedPageBreak/>
              <w:t>ответственностью</w:t>
            </w:r>
          </w:p>
        </w:tc>
        <w:tc>
          <w:tcPr>
            <w:tcW w:w="975"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lastRenderedPageBreak/>
              <w:t>Устав</w:t>
            </w:r>
          </w:p>
        </w:tc>
        <w:tc>
          <w:tcPr>
            <w:tcW w:w="1115"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Одно или несколько физических лиц</w:t>
            </w:r>
          </w:p>
        </w:tc>
        <w:tc>
          <w:tcPr>
            <w:tcW w:w="887"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hAnsi="Times New Roman" w:cs="Times New Roman"/>
                <w:color w:val="252525"/>
                <w:sz w:val="20"/>
                <w:szCs w:val="20"/>
                <w:shd w:val="clear" w:color="auto" w:fill="FFFFFF"/>
              </w:rPr>
              <w:t xml:space="preserve">Уставный капитал разделен на доли определенных </w:t>
            </w:r>
            <w:r w:rsidRPr="00F1265A">
              <w:rPr>
                <w:rFonts w:ascii="Times New Roman" w:hAnsi="Times New Roman" w:cs="Times New Roman"/>
                <w:color w:val="252525"/>
                <w:sz w:val="20"/>
                <w:szCs w:val="20"/>
                <w:shd w:val="clear" w:color="auto" w:fill="FFFFFF"/>
              </w:rPr>
              <w:lastRenderedPageBreak/>
              <w:t>учредительными документами размеров</w:t>
            </w:r>
          </w:p>
        </w:tc>
        <w:tc>
          <w:tcPr>
            <w:tcW w:w="1256" w:type="pct"/>
          </w:tcPr>
          <w:p w:rsidR="00AA61C5" w:rsidRPr="00F1265A" w:rsidRDefault="00AA61C5" w:rsidP="006D1D6B">
            <w:pPr>
              <w:spacing w:after="0" w:line="360" w:lineRule="auto"/>
              <w:jc w:val="both"/>
              <w:rPr>
                <w:rFonts w:ascii="Times New Roman" w:eastAsia="Calibri" w:hAnsi="Times New Roman" w:cs="Times New Roman"/>
                <w:color w:val="000000" w:themeColor="text1"/>
                <w:sz w:val="20"/>
                <w:szCs w:val="20"/>
              </w:rPr>
            </w:pPr>
            <w:r w:rsidRPr="00F1265A">
              <w:rPr>
                <w:rFonts w:ascii="Times New Roman" w:hAnsi="Times New Roman" w:cs="Times New Roman"/>
                <w:color w:val="000000" w:themeColor="text1"/>
                <w:sz w:val="20"/>
                <w:szCs w:val="20"/>
                <w:shd w:val="clear" w:color="auto" w:fill="FFFFFF"/>
              </w:rPr>
              <w:lastRenderedPageBreak/>
              <w:t>Участники общества солидарно несут</w:t>
            </w:r>
            <w:r w:rsidRPr="00F1265A">
              <w:rPr>
                <w:rStyle w:val="apple-converted-space"/>
                <w:rFonts w:ascii="Times New Roman" w:hAnsi="Times New Roman" w:cs="Times New Roman"/>
                <w:color w:val="000000" w:themeColor="text1"/>
                <w:sz w:val="20"/>
                <w:szCs w:val="20"/>
                <w:shd w:val="clear" w:color="auto" w:fill="FFFFFF"/>
              </w:rPr>
              <w:t> </w:t>
            </w:r>
            <w:hyperlink r:id="rId8" w:tooltip="Субсидиарная ответственность" w:history="1">
              <w:r w:rsidRPr="00F1265A">
                <w:rPr>
                  <w:rStyle w:val="a9"/>
                  <w:rFonts w:ascii="Times New Roman" w:hAnsi="Times New Roman"/>
                  <w:color w:val="000000" w:themeColor="text1"/>
                  <w:sz w:val="20"/>
                  <w:szCs w:val="20"/>
                  <w:u w:val="none"/>
                  <w:shd w:val="clear" w:color="auto" w:fill="FFFFFF"/>
                </w:rPr>
                <w:t xml:space="preserve">субсидиарную </w:t>
              </w:r>
              <w:r w:rsidRPr="00F1265A">
                <w:rPr>
                  <w:rStyle w:val="a9"/>
                  <w:rFonts w:ascii="Times New Roman" w:hAnsi="Times New Roman"/>
                  <w:color w:val="000000" w:themeColor="text1"/>
                  <w:sz w:val="20"/>
                  <w:szCs w:val="20"/>
                  <w:u w:val="none"/>
                  <w:shd w:val="clear" w:color="auto" w:fill="FFFFFF"/>
                </w:rPr>
                <w:lastRenderedPageBreak/>
                <w:t>ответственность</w:t>
              </w:r>
            </w:hyperlink>
            <w:r w:rsidRPr="00F1265A">
              <w:rPr>
                <w:rStyle w:val="apple-converted-space"/>
                <w:rFonts w:ascii="Times New Roman" w:hAnsi="Times New Roman" w:cs="Times New Roman"/>
                <w:color w:val="000000" w:themeColor="text1"/>
                <w:sz w:val="20"/>
                <w:szCs w:val="20"/>
                <w:shd w:val="clear" w:color="auto" w:fill="FFFFFF"/>
              </w:rPr>
              <w:t> </w:t>
            </w:r>
            <w:r w:rsidRPr="00F1265A">
              <w:rPr>
                <w:rFonts w:ascii="Times New Roman" w:hAnsi="Times New Roman" w:cs="Times New Roman"/>
                <w:color w:val="000000" w:themeColor="text1"/>
                <w:sz w:val="20"/>
                <w:szCs w:val="20"/>
                <w:shd w:val="clear" w:color="auto" w:fill="FFFFFF"/>
              </w:rPr>
              <w:t>по его обязательствам своим имуществом в одинаковом для всех кратном размере к стоимости их вкладов</w:t>
            </w:r>
          </w:p>
        </w:tc>
      </w:tr>
      <w:tr w:rsidR="00AA61C5" w:rsidRPr="00F1265A" w:rsidTr="009C33E8">
        <w:tc>
          <w:tcPr>
            <w:tcW w:w="767"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lastRenderedPageBreak/>
              <w:t>Б.3. Акционерное общество</w:t>
            </w:r>
          </w:p>
        </w:tc>
        <w:tc>
          <w:tcPr>
            <w:tcW w:w="975"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Устав</w:t>
            </w:r>
          </w:p>
        </w:tc>
        <w:tc>
          <w:tcPr>
            <w:tcW w:w="1115" w:type="pct"/>
          </w:tcPr>
          <w:p w:rsidR="00AA61C5" w:rsidRPr="00F1265A" w:rsidRDefault="00AA61C5" w:rsidP="006D1D6B">
            <w:pPr>
              <w:spacing w:after="0" w:line="360" w:lineRule="auto"/>
              <w:jc w:val="both"/>
              <w:rPr>
                <w:rFonts w:ascii="Times New Roman" w:eastAsia="Calibri" w:hAnsi="Times New Roman" w:cs="Times New Roman"/>
                <w:color w:val="000000" w:themeColor="text1"/>
                <w:sz w:val="20"/>
                <w:szCs w:val="20"/>
              </w:rPr>
            </w:pPr>
            <w:proofErr w:type="gramStart"/>
            <w:r w:rsidRPr="00F1265A">
              <w:rPr>
                <w:rFonts w:ascii="Times New Roman" w:hAnsi="Times New Roman" w:cs="Times New Roman"/>
                <w:color w:val="000000" w:themeColor="text1"/>
                <w:sz w:val="20"/>
                <w:szCs w:val="20"/>
                <w:shd w:val="clear" w:color="auto" w:fill="FFFFFF"/>
              </w:rPr>
              <w:t>Неограниченное</w:t>
            </w:r>
            <w:proofErr w:type="gramEnd"/>
            <w:r w:rsidRPr="00F1265A">
              <w:rPr>
                <w:rFonts w:ascii="Times New Roman" w:hAnsi="Times New Roman" w:cs="Times New Roman"/>
                <w:color w:val="000000" w:themeColor="text1"/>
                <w:sz w:val="20"/>
                <w:szCs w:val="20"/>
                <w:shd w:val="clear" w:color="auto" w:fill="FFFFFF"/>
              </w:rPr>
              <w:t xml:space="preserve"> число</w:t>
            </w:r>
            <w:r w:rsidRPr="00F1265A">
              <w:rPr>
                <w:rStyle w:val="apple-converted-space"/>
                <w:rFonts w:ascii="Times New Roman" w:hAnsi="Times New Roman" w:cs="Times New Roman"/>
                <w:color w:val="000000" w:themeColor="text1"/>
                <w:sz w:val="20"/>
                <w:szCs w:val="20"/>
                <w:shd w:val="clear" w:color="auto" w:fill="FFFFFF"/>
              </w:rPr>
              <w:t xml:space="preserve"> </w:t>
            </w:r>
            <w:hyperlink r:id="rId9" w:tooltip="Акционер" w:history="1">
              <w:r w:rsidRPr="00F1265A">
                <w:rPr>
                  <w:rStyle w:val="a9"/>
                  <w:rFonts w:ascii="Times New Roman" w:hAnsi="Times New Roman"/>
                  <w:color w:val="000000" w:themeColor="text1"/>
                  <w:sz w:val="20"/>
                  <w:szCs w:val="20"/>
                  <w:u w:val="none"/>
                  <w:shd w:val="clear" w:color="auto" w:fill="FFFFFF"/>
                </w:rPr>
                <w:t>акционеров</w:t>
              </w:r>
            </w:hyperlink>
          </w:p>
        </w:tc>
        <w:tc>
          <w:tcPr>
            <w:tcW w:w="887" w:type="pct"/>
          </w:tcPr>
          <w:p w:rsidR="00AA61C5" w:rsidRPr="00F1265A" w:rsidRDefault="007F2F90" w:rsidP="006D1D6B">
            <w:pPr>
              <w:spacing w:after="0" w:line="360" w:lineRule="auto"/>
              <w:jc w:val="both"/>
              <w:rPr>
                <w:rFonts w:ascii="Times New Roman" w:eastAsia="Calibri" w:hAnsi="Times New Roman" w:cs="Times New Roman"/>
                <w:color w:val="000000" w:themeColor="text1"/>
                <w:sz w:val="20"/>
                <w:szCs w:val="20"/>
              </w:rPr>
            </w:pPr>
            <w:hyperlink r:id="rId10" w:tooltip="Уставный капитал" w:history="1">
              <w:r w:rsidR="00AA61C5" w:rsidRPr="00F1265A">
                <w:rPr>
                  <w:rStyle w:val="a9"/>
                  <w:rFonts w:ascii="Times New Roman" w:hAnsi="Times New Roman"/>
                  <w:color w:val="000000" w:themeColor="text1"/>
                  <w:sz w:val="20"/>
                  <w:szCs w:val="20"/>
                  <w:u w:val="none"/>
                  <w:shd w:val="clear" w:color="auto" w:fill="FFFFFF"/>
                </w:rPr>
                <w:t>Уставный капитал</w:t>
              </w:r>
            </w:hyperlink>
            <w:r w:rsidR="00AA61C5" w:rsidRPr="00F1265A">
              <w:rPr>
                <w:rFonts w:ascii="Times New Roman" w:hAnsi="Times New Roman" w:cs="Times New Roman"/>
                <w:color w:val="000000" w:themeColor="text1"/>
                <w:sz w:val="20"/>
                <w:szCs w:val="20"/>
                <w:shd w:val="clear" w:color="auto" w:fill="FFFFFF"/>
              </w:rPr>
              <w:t xml:space="preserve"> разделён на </w:t>
            </w:r>
            <w:proofErr w:type="gramStart"/>
            <w:r w:rsidR="00AA61C5" w:rsidRPr="00F1265A">
              <w:rPr>
                <w:rFonts w:ascii="Times New Roman" w:hAnsi="Times New Roman" w:cs="Times New Roman"/>
                <w:color w:val="000000" w:themeColor="text1"/>
                <w:sz w:val="20"/>
                <w:szCs w:val="20"/>
                <w:shd w:val="clear" w:color="auto" w:fill="FFFFFF"/>
              </w:rPr>
              <w:t>определённое</w:t>
            </w:r>
            <w:proofErr w:type="gramEnd"/>
            <w:r w:rsidR="00AA61C5" w:rsidRPr="00F1265A">
              <w:rPr>
                <w:rFonts w:ascii="Times New Roman" w:hAnsi="Times New Roman" w:cs="Times New Roman"/>
                <w:color w:val="000000" w:themeColor="text1"/>
                <w:sz w:val="20"/>
                <w:szCs w:val="20"/>
                <w:shd w:val="clear" w:color="auto" w:fill="FFFFFF"/>
              </w:rPr>
              <w:t xml:space="preserve"> число</w:t>
            </w:r>
            <w:r w:rsidR="00AA61C5" w:rsidRPr="00F1265A">
              <w:rPr>
                <w:rStyle w:val="apple-converted-space"/>
                <w:rFonts w:ascii="Times New Roman" w:hAnsi="Times New Roman" w:cs="Times New Roman"/>
                <w:color w:val="000000" w:themeColor="text1"/>
                <w:sz w:val="20"/>
                <w:szCs w:val="20"/>
                <w:shd w:val="clear" w:color="auto" w:fill="FFFFFF"/>
              </w:rPr>
              <w:t xml:space="preserve"> </w:t>
            </w:r>
            <w:hyperlink r:id="rId11" w:tooltip="Акция (финансы)" w:history="1">
              <w:r w:rsidR="00AA61C5" w:rsidRPr="00F1265A">
                <w:rPr>
                  <w:rStyle w:val="a9"/>
                  <w:rFonts w:ascii="Times New Roman" w:hAnsi="Times New Roman"/>
                  <w:color w:val="000000" w:themeColor="text1"/>
                  <w:sz w:val="20"/>
                  <w:szCs w:val="20"/>
                  <w:u w:val="none"/>
                  <w:shd w:val="clear" w:color="auto" w:fill="FFFFFF"/>
                </w:rPr>
                <w:t>акций</w:t>
              </w:r>
            </w:hyperlink>
          </w:p>
        </w:tc>
        <w:tc>
          <w:tcPr>
            <w:tcW w:w="1256" w:type="pct"/>
          </w:tcPr>
          <w:p w:rsidR="00AA61C5" w:rsidRPr="00F1265A" w:rsidRDefault="007F2F90" w:rsidP="006D1D6B">
            <w:pPr>
              <w:spacing w:after="0" w:line="360" w:lineRule="auto"/>
              <w:jc w:val="both"/>
              <w:rPr>
                <w:rFonts w:ascii="Times New Roman" w:eastAsia="Calibri" w:hAnsi="Times New Roman" w:cs="Times New Roman"/>
                <w:color w:val="000000" w:themeColor="text1"/>
                <w:sz w:val="20"/>
                <w:szCs w:val="20"/>
              </w:rPr>
            </w:pPr>
            <w:hyperlink r:id="rId12" w:tooltip="Акционер" w:history="1">
              <w:r w:rsidR="00AA61C5" w:rsidRPr="00F1265A">
                <w:rPr>
                  <w:rStyle w:val="a9"/>
                  <w:rFonts w:ascii="Times New Roman" w:hAnsi="Times New Roman"/>
                  <w:color w:val="000000" w:themeColor="text1"/>
                  <w:sz w:val="20"/>
                  <w:szCs w:val="20"/>
                  <w:u w:val="none"/>
                  <w:shd w:val="clear" w:color="auto" w:fill="FFFFFF"/>
                </w:rPr>
                <w:t>Участники акционерного общества</w:t>
              </w:r>
            </w:hyperlink>
            <w:r w:rsidR="00AA61C5" w:rsidRPr="00F1265A">
              <w:rPr>
                <w:rStyle w:val="apple-converted-space"/>
                <w:rFonts w:ascii="Times New Roman" w:hAnsi="Times New Roman" w:cs="Times New Roman"/>
                <w:color w:val="000000" w:themeColor="text1"/>
                <w:sz w:val="20"/>
                <w:szCs w:val="20"/>
                <w:shd w:val="clear" w:color="auto" w:fill="FFFFFF"/>
              </w:rPr>
              <w:t> </w:t>
            </w:r>
            <w:r w:rsidR="00AA61C5" w:rsidRPr="00F1265A">
              <w:rPr>
                <w:rFonts w:ascii="Times New Roman" w:hAnsi="Times New Roman" w:cs="Times New Roman"/>
                <w:color w:val="000000" w:themeColor="text1"/>
                <w:sz w:val="20"/>
                <w:szCs w:val="20"/>
                <w:shd w:val="clear" w:color="auto" w:fill="FFFFFF"/>
              </w:rPr>
              <w:t>(акционеры) не отвечают по его обязательствам и несут риск убытков, связанных с деятельностью общества</w:t>
            </w:r>
          </w:p>
        </w:tc>
      </w:tr>
      <w:tr w:rsidR="00AA61C5" w:rsidRPr="00F1265A" w:rsidTr="009C33E8">
        <w:tc>
          <w:tcPr>
            <w:tcW w:w="767"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 открытого типа</w:t>
            </w:r>
          </w:p>
        </w:tc>
        <w:tc>
          <w:tcPr>
            <w:tcW w:w="975"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Устав</w:t>
            </w:r>
          </w:p>
        </w:tc>
        <w:tc>
          <w:tcPr>
            <w:tcW w:w="1115" w:type="pct"/>
          </w:tcPr>
          <w:p w:rsidR="00AA61C5" w:rsidRPr="00F1265A" w:rsidRDefault="00AA61C5" w:rsidP="006D1D6B">
            <w:pPr>
              <w:spacing w:after="0" w:line="360" w:lineRule="auto"/>
              <w:jc w:val="both"/>
              <w:rPr>
                <w:rFonts w:ascii="Times New Roman" w:eastAsia="Calibri" w:hAnsi="Times New Roman" w:cs="Times New Roman"/>
                <w:color w:val="000000" w:themeColor="text1"/>
                <w:sz w:val="20"/>
                <w:szCs w:val="20"/>
              </w:rPr>
            </w:pPr>
            <w:proofErr w:type="gramStart"/>
            <w:r w:rsidRPr="00F1265A">
              <w:rPr>
                <w:rFonts w:ascii="Times New Roman" w:hAnsi="Times New Roman" w:cs="Times New Roman"/>
                <w:color w:val="000000" w:themeColor="text1"/>
                <w:sz w:val="20"/>
                <w:szCs w:val="20"/>
                <w:shd w:val="clear" w:color="auto" w:fill="FFFFFF"/>
              </w:rPr>
              <w:t>Неограниченное</w:t>
            </w:r>
            <w:proofErr w:type="gramEnd"/>
            <w:r w:rsidRPr="00F1265A">
              <w:rPr>
                <w:rFonts w:ascii="Times New Roman" w:hAnsi="Times New Roman" w:cs="Times New Roman"/>
                <w:color w:val="000000" w:themeColor="text1"/>
                <w:sz w:val="20"/>
                <w:szCs w:val="20"/>
                <w:shd w:val="clear" w:color="auto" w:fill="FFFFFF"/>
              </w:rPr>
              <w:t xml:space="preserve"> число</w:t>
            </w:r>
            <w:r w:rsidRPr="00F1265A">
              <w:rPr>
                <w:rStyle w:val="apple-converted-space"/>
                <w:rFonts w:ascii="Times New Roman" w:hAnsi="Times New Roman" w:cs="Times New Roman"/>
                <w:color w:val="000000" w:themeColor="text1"/>
                <w:sz w:val="20"/>
                <w:szCs w:val="20"/>
                <w:shd w:val="clear" w:color="auto" w:fill="FFFFFF"/>
              </w:rPr>
              <w:t xml:space="preserve"> </w:t>
            </w:r>
            <w:hyperlink r:id="rId13" w:tooltip="Акционер" w:history="1">
              <w:r w:rsidRPr="00F1265A">
                <w:rPr>
                  <w:rStyle w:val="a9"/>
                  <w:rFonts w:ascii="Times New Roman" w:hAnsi="Times New Roman"/>
                  <w:color w:val="000000" w:themeColor="text1"/>
                  <w:sz w:val="20"/>
                  <w:szCs w:val="20"/>
                  <w:u w:val="none"/>
                  <w:shd w:val="clear" w:color="auto" w:fill="FFFFFF"/>
                </w:rPr>
                <w:t>акционеров</w:t>
              </w:r>
            </w:hyperlink>
          </w:p>
        </w:tc>
        <w:tc>
          <w:tcPr>
            <w:tcW w:w="887" w:type="pct"/>
          </w:tcPr>
          <w:p w:rsidR="00AA61C5" w:rsidRPr="00F1265A" w:rsidRDefault="007F2F90" w:rsidP="006D1D6B">
            <w:pPr>
              <w:spacing w:after="0" w:line="360" w:lineRule="auto"/>
              <w:jc w:val="both"/>
              <w:rPr>
                <w:rFonts w:ascii="Times New Roman" w:eastAsia="Calibri" w:hAnsi="Times New Roman" w:cs="Times New Roman"/>
                <w:color w:val="000000" w:themeColor="text1"/>
                <w:sz w:val="20"/>
                <w:szCs w:val="20"/>
              </w:rPr>
            </w:pPr>
            <w:hyperlink r:id="rId14" w:tooltip="Уставный капитал" w:history="1">
              <w:r w:rsidR="00AA61C5" w:rsidRPr="00F1265A">
                <w:rPr>
                  <w:rStyle w:val="a9"/>
                  <w:rFonts w:ascii="Times New Roman" w:hAnsi="Times New Roman"/>
                  <w:color w:val="000000" w:themeColor="text1"/>
                  <w:sz w:val="20"/>
                  <w:szCs w:val="20"/>
                  <w:u w:val="none"/>
                  <w:shd w:val="clear" w:color="auto" w:fill="FFFFFF"/>
                </w:rPr>
                <w:t>Уставный капитал</w:t>
              </w:r>
            </w:hyperlink>
            <w:r w:rsidR="00AA61C5" w:rsidRPr="00F1265A">
              <w:rPr>
                <w:rFonts w:ascii="Times New Roman" w:hAnsi="Times New Roman" w:cs="Times New Roman"/>
                <w:color w:val="000000" w:themeColor="text1"/>
                <w:sz w:val="20"/>
                <w:szCs w:val="20"/>
                <w:shd w:val="clear" w:color="auto" w:fill="FFFFFF"/>
              </w:rPr>
              <w:t xml:space="preserve"> разделён на </w:t>
            </w:r>
            <w:proofErr w:type="gramStart"/>
            <w:r w:rsidR="00AA61C5" w:rsidRPr="00F1265A">
              <w:rPr>
                <w:rFonts w:ascii="Times New Roman" w:hAnsi="Times New Roman" w:cs="Times New Roman"/>
                <w:color w:val="000000" w:themeColor="text1"/>
                <w:sz w:val="20"/>
                <w:szCs w:val="20"/>
                <w:shd w:val="clear" w:color="auto" w:fill="FFFFFF"/>
              </w:rPr>
              <w:t>определённое</w:t>
            </w:r>
            <w:proofErr w:type="gramEnd"/>
            <w:r w:rsidR="00AA61C5" w:rsidRPr="00F1265A">
              <w:rPr>
                <w:rFonts w:ascii="Times New Roman" w:hAnsi="Times New Roman" w:cs="Times New Roman"/>
                <w:color w:val="000000" w:themeColor="text1"/>
                <w:sz w:val="20"/>
                <w:szCs w:val="20"/>
                <w:shd w:val="clear" w:color="auto" w:fill="FFFFFF"/>
              </w:rPr>
              <w:t xml:space="preserve"> число</w:t>
            </w:r>
            <w:r w:rsidR="00AA61C5" w:rsidRPr="00F1265A">
              <w:rPr>
                <w:rStyle w:val="apple-converted-space"/>
                <w:rFonts w:ascii="Times New Roman" w:hAnsi="Times New Roman" w:cs="Times New Roman"/>
                <w:color w:val="000000" w:themeColor="text1"/>
                <w:sz w:val="20"/>
                <w:szCs w:val="20"/>
                <w:shd w:val="clear" w:color="auto" w:fill="FFFFFF"/>
              </w:rPr>
              <w:t xml:space="preserve"> </w:t>
            </w:r>
            <w:hyperlink r:id="rId15" w:tooltip="Акция (финансы)" w:history="1">
              <w:r w:rsidR="00AA61C5" w:rsidRPr="00F1265A">
                <w:rPr>
                  <w:rStyle w:val="a9"/>
                  <w:rFonts w:ascii="Times New Roman" w:hAnsi="Times New Roman"/>
                  <w:color w:val="000000" w:themeColor="text1"/>
                  <w:sz w:val="20"/>
                  <w:szCs w:val="20"/>
                  <w:u w:val="none"/>
                  <w:shd w:val="clear" w:color="auto" w:fill="FFFFFF"/>
                </w:rPr>
                <w:t>акций</w:t>
              </w:r>
            </w:hyperlink>
          </w:p>
        </w:tc>
        <w:tc>
          <w:tcPr>
            <w:tcW w:w="1256" w:type="pct"/>
          </w:tcPr>
          <w:p w:rsidR="00AA61C5" w:rsidRPr="00F1265A" w:rsidRDefault="007F2F90" w:rsidP="006D1D6B">
            <w:pPr>
              <w:spacing w:after="0" w:line="360" w:lineRule="auto"/>
              <w:jc w:val="both"/>
              <w:rPr>
                <w:rFonts w:ascii="Times New Roman" w:eastAsia="Calibri" w:hAnsi="Times New Roman" w:cs="Times New Roman"/>
                <w:color w:val="000000" w:themeColor="text1"/>
                <w:sz w:val="20"/>
                <w:szCs w:val="20"/>
              </w:rPr>
            </w:pPr>
            <w:hyperlink r:id="rId16" w:tooltip="Акционер" w:history="1">
              <w:r w:rsidR="00AA61C5" w:rsidRPr="00F1265A">
                <w:rPr>
                  <w:rStyle w:val="a9"/>
                  <w:rFonts w:ascii="Times New Roman" w:hAnsi="Times New Roman"/>
                  <w:color w:val="000000" w:themeColor="text1"/>
                  <w:sz w:val="20"/>
                  <w:szCs w:val="20"/>
                  <w:u w:val="none"/>
                  <w:shd w:val="clear" w:color="auto" w:fill="FFFFFF"/>
                </w:rPr>
                <w:t>Участники акционерного общества</w:t>
              </w:r>
            </w:hyperlink>
            <w:r w:rsidR="00AA61C5" w:rsidRPr="00F1265A">
              <w:rPr>
                <w:rStyle w:val="apple-converted-space"/>
                <w:rFonts w:ascii="Times New Roman" w:hAnsi="Times New Roman" w:cs="Times New Roman"/>
                <w:color w:val="000000" w:themeColor="text1"/>
                <w:sz w:val="20"/>
                <w:szCs w:val="20"/>
                <w:shd w:val="clear" w:color="auto" w:fill="FFFFFF"/>
              </w:rPr>
              <w:t> </w:t>
            </w:r>
            <w:r w:rsidR="00AA61C5" w:rsidRPr="00F1265A">
              <w:rPr>
                <w:rFonts w:ascii="Times New Roman" w:hAnsi="Times New Roman" w:cs="Times New Roman"/>
                <w:color w:val="000000" w:themeColor="text1"/>
                <w:sz w:val="20"/>
                <w:szCs w:val="20"/>
                <w:shd w:val="clear" w:color="auto" w:fill="FFFFFF"/>
              </w:rPr>
              <w:t>(акционеры) не отвечают по его обязательствам и несут риск убытков, связанных с деятельностью общества</w:t>
            </w:r>
          </w:p>
        </w:tc>
      </w:tr>
      <w:tr w:rsidR="00AA61C5" w:rsidRPr="00F1265A" w:rsidTr="009C33E8">
        <w:tc>
          <w:tcPr>
            <w:tcW w:w="767"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 закрытого типа</w:t>
            </w:r>
          </w:p>
        </w:tc>
        <w:tc>
          <w:tcPr>
            <w:tcW w:w="975"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Устав</w:t>
            </w:r>
          </w:p>
        </w:tc>
        <w:tc>
          <w:tcPr>
            <w:tcW w:w="1115" w:type="pct"/>
          </w:tcPr>
          <w:p w:rsidR="00AA61C5" w:rsidRPr="00F1265A" w:rsidRDefault="00AA61C5" w:rsidP="006D1D6B">
            <w:pPr>
              <w:spacing w:after="0" w:line="360" w:lineRule="auto"/>
              <w:jc w:val="both"/>
              <w:rPr>
                <w:rFonts w:ascii="Times New Roman" w:eastAsia="Calibri" w:hAnsi="Times New Roman" w:cs="Times New Roman"/>
                <w:color w:val="000000" w:themeColor="text1"/>
                <w:sz w:val="20"/>
                <w:szCs w:val="20"/>
              </w:rPr>
            </w:pPr>
            <w:proofErr w:type="gramStart"/>
            <w:r w:rsidRPr="00F1265A">
              <w:rPr>
                <w:rFonts w:ascii="Times New Roman" w:hAnsi="Times New Roman" w:cs="Times New Roman"/>
                <w:color w:val="000000" w:themeColor="text1"/>
                <w:sz w:val="20"/>
                <w:szCs w:val="20"/>
                <w:shd w:val="clear" w:color="auto" w:fill="FFFFFF"/>
              </w:rPr>
              <w:t>Неограниченное</w:t>
            </w:r>
            <w:proofErr w:type="gramEnd"/>
            <w:r w:rsidRPr="00F1265A">
              <w:rPr>
                <w:rFonts w:ascii="Times New Roman" w:hAnsi="Times New Roman" w:cs="Times New Roman"/>
                <w:color w:val="000000" w:themeColor="text1"/>
                <w:sz w:val="20"/>
                <w:szCs w:val="20"/>
                <w:shd w:val="clear" w:color="auto" w:fill="FFFFFF"/>
              </w:rPr>
              <w:t xml:space="preserve"> число</w:t>
            </w:r>
            <w:r w:rsidRPr="00F1265A">
              <w:rPr>
                <w:rStyle w:val="apple-converted-space"/>
                <w:rFonts w:ascii="Times New Roman" w:hAnsi="Times New Roman" w:cs="Times New Roman"/>
                <w:color w:val="000000" w:themeColor="text1"/>
                <w:sz w:val="20"/>
                <w:szCs w:val="20"/>
                <w:shd w:val="clear" w:color="auto" w:fill="FFFFFF"/>
              </w:rPr>
              <w:t xml:space="preserve"> </w:t>
            </w:r>
            <w:hyperlink r:id="rId17" w:tooltip="Акционер" w:history="1">
              <w:r w:rsidRPr="00F1265A">
                <w:rPr>
                  <w:rStyle w:val="a9"/>
                  <w:rFonts w:ascii="Times New Roman" w:hAnsi="Times New Roman"/>
                  <w:color w:val="000000" w:themeColor="text1"/>
                  <w:sz w:val="20"/>
                  <w:szCs w:val="20"/>
                  <w:u w:val="none"/>
                  <w:shd w:val="clear" w:color="auto" w:fill="FFFFFF"/>
                </w:rPr>
                <w:t>акционеров</w:t>
              </w:r>
            </w:hyperlink>
          </w:p>
        </w:tc>
        <w:tc>
          <w:tcPr>
            <w:tcW w:w="887" w:type="pct"/>
          </w:tcPr>
          <w:p w:rsidR="00AA61C5" w:rsidRPr="00F1265A" w:rsidRDefault="007F2F90" w:rsidP="006D1D6B">
            <w:pPr>
              <w:spacing w:after="0" w:line="360" w:lineRule="auto"/>
              <w:jc w:val="both"/>
              <w:rPr>
                <w:rFonts w:ascii="Times New Roman" w:eastAsia="Calibri" w:hAnsi="Times New Roman" w:cs="Times New Roman"/>
                <w:color w:val="000000" w:themeColor="text1"/>
                <w:sz w:val="20"/>
                <w:szCs w:val="20"/>
              </w:rPr>
            </w:pPr>
            <w:hyperlink r:id="rId18" w:tooltip="Уставный капитал" w:history="1">
              <w:r w:rsidR="00AA61C5" w:rsidRPr="00F1265A">
                <w:rPr>
                  <w:rStyle w:val="a9"/>
                  <w:rFonts w:ascii="Times New Roman" w:hAnsi="Times New Roman"/>
                  <w:color w:val="000000" w:themeColor="text1"/>
                  <w:sz w:val="20"/>
                  <w:szCs w:val="20"/>
                  <w:u w:val="none"/>
                  <w:shd w:val="clear" w:color="auto" w:fill="FFFFFF"/>
                </w:rPr>
                <w:t>Уставный капитал</w:t>
              </w:r>
            </w:hyperlink>
            <w:r w:rsidR="00AA61C5" w:rsidRPr="00F1265A">
              <w:rPr>
                <w:rFonts w:ascii="Times New Roman" w:hAnsi="Times New Roman" w:cs="Times New Roman"/>
                <w:color w:val="000000" w:themeColor="text1"/>
                <w:sz w:val="20"/>
                <w:szCs w:val="20"/>
                <w:shd w:val="clear" w:color="auto" w:fill="FFFFFF"/>
              </w:rPr>
              <w:t xml:space="preserve"> разделён на </w:t>
            </w:r>
            <w:proofErr w:type="gramStart"/>
            <w:r w:rsidR="00AA61C5" w:rsidRPr="00F1265A">
              <w:rPr>
                <w:rFonts w:ascii="Times New Roman" w:hAnsi="Times New Roman" w:cs="Times New Roman"/>
                <w:color w:val="000000" w:themeColor="text1"/>
                <w:sz w:val="20"/>
                <w:szCs w:val="20"/>
                <w:shd w:val="clear" w:color="auto" w:fill="FFFFFF"/>
              </w:rPr>
              <w:t>определённое</w:t>
            </w:r>
            <w:proofErr w:type="gramEnd"/>
            <w:r w:rsidR="00AA61C5" w:rsidRPr="00F1265A">
              <w:rPr>
                <w:rFonts w:ascii="Times New Roman" w:hAnsi="Times New Roman" w:cs="Times New Roman"/>
                <w:color w:val="000000" w:themeColor="text1"/>
                <w:sz w:val="20"/>
                <w:szCs w:val="20"/>
                <w:shd w:val="clear" w:color="auto" w:fill="FFFFFF"/>
              </w:rPr>
              <w:t xml:space="preserve"> число</w:t>
            </w:r>
            <w:r w:rsidR="00AA61C5" w:rsidRPr="00F1265A">
              <w:rPr>
                <w:rStyle w:val="apple-converted-space"/>
                <w:rFonts w:ascii="Times New Roman" w:hAnsi="Times New Roman" w:cs="Times New Roman"/>
                <w:color w:val="000000" w:themeColor="text1"/>
                <w:sz w:val="20"/>
                <w:szCs w:val="20"/>
                <w:shd w:val="clear" w:color="auto" w:fill="FFFFFF"/>
              </w:rPr>
              <w:t xml:space="preserve"> </w:t>
            </w:r>
            <w:hyperlink r:id="rId19" w:tooltip="Акция (финансы)" w:history="1">
              <w:r w:rsidR="00AA61C5" w:rsidRPr="00F1265A">
                <w:rPr>
                  <w:rStyle w:val="a9"/>
                  <w:rFonts w:ascii="Times New Roman" w:hAnsi="Times New Roman"/>
                  <w:color w:val="000000" w:themeColor="text1"/>
                  <w:sz w:val="20"/>
                  <w:szCs w:val="20"/>
                  <w:u w:val="none"/>
                  <w:shd w:val="clear" w:color="auto" w:fill="FFFFFF"/>
                </w:rPr>
                <w:t>акций</w:t>
              </w:r>
            </w:hyperlink>
          </w:p>
        </w:tc>
        <w:tc>
          <w:tcPr>
            <w:tcW w:w="1256" w:type="pct"/>
          </w:tcPr>
          <w:p w:rsidR="00AA61C5" w:rsidRPr="00F1265A" w:rsidRDefault="007F2F90" w:rsidP="006D1D6B">
            <w:pPr>
              <w:spacing w:after="0" w:line="360" w:lineRule="auto"/>
              <w:jc w:val="both"/>
              <w:rPr>
                <w:rFonts w:ascii="Times New Roman" w:eastAsia="Calibri" w:hAnsi="Times New Roman" w:cs="Times New Roman"/>
                <w:color w:val="000000" w:themeColor="text1"/>
                <w:sz w:val="20"/>
                <w:szCs w:val="20"/>
              </w:rPr>
            </w:pPr>
            <w:hyperlink r:id="rId20" w:tooltip="Акционер" w:history="1">
              <w:r w:rsidR="00AA61C5" w:rsidRPr="00F1265A">
                <w:rPr>
                  <w:rStyle w:val="a9"/>
                  <w:rFonts w:ascii="Times New Roman" w:hAnsi="Times New Roman"/>
                  <w:color w:val="000000" w:themeColor="text1"/>
                  <w:sz w:val="20"/>
                  <w:szCs w:val="20"/>
                  <w:u w:val="none"/>
                  <w:shd w:val="clear" w:color="auto" w:fill="FFFFFF"/>
                </w:rPr>
                <w:t>Участники акционерного общества</w:t>
              </w:r>
            </w:hyperlink>
            <w:r w:rsidR="00AA61C5" w:rsidRPr="00F1265A">
              <w:rPr>
                <w:rStyle w:val="apple-converted-space"/>
                <w:rFonts w:ascii="Times New Roman" w:hAnsi="Times New Roman" w:cs="Times New Roman"/>
                <w:color w:val="000000" w:themeColor="text1"/>
                <w:sz w:val="20"/>
                <w:szCs w:val="20"/>
                <w:shd w:val="clear" w:color="auto" w:fill="FFFFFF"/>
              </w:rPr>
              <w:t> </w:t>
            </w:r>
            <w:r w:rsidR="00AA61C5" w:rsidRPr="00F1265A">
              <w:rPr>
                <w:rFonts w:ascii="Times New Roman" w:hAnsi="Times New Roman" w:cs="Times New Roman"/>
                <w:color w:val="000000" w:themeColor="text1"/>
                <w:sz w:val="20"/>
                <w:szCs w:val="20"/>
                <w:shd w:val="clear" w:color="auto" w:fill="FFFFFF"/>
              </w:rPr>
              <w:t>(акционеры) не отвечают по его обязательствам и несут риск убытков, связанных с деятельностью общества</w:t>
            </w:r>
          </w:p>
        </w:tc>
      </w:tr>
      <w:tr w:rsidR="00AA61C5" w:rsidRPr="00F1265A" w:rsidTr="009C33E8">
        <w:tc>
          <w:tcPr>
            <w:tcW w:w="767"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 xml:space="preserve">В. Производственный кооператив </w:t>
            </w:r>
          </w:p>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(артель)</w:t>
            </w:r>
          </w:p>
        </w:tc>
        <w:tc>
          <w:tcPr>
            <w:tcW w:w="975"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Устав</w:t>
            </w:r>
          </w:p>
        </w:tc>
        <w:tc>
          <w:tcPr>
            <w:tcW w:w="1115"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hAnsi="Times New Roman" w:cs="Times New Roman"/>
                <w:color w:val="252525"/>
                <w:sz w:val="20"/>
                <w:szCs w:val="20"/>
                <w:shd w:val="clear" w:color="auto" w:fill="FFFFFF"/>
              </w:rPr>
              <w:t>Добровольное объединение граждан членства</w:t>
            </w:r>
          </w:p>
        </w:tc>
        <w:tc>
          <w:tcPr>
            <w:tcW w:w="887"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Паевые взносы</w:t>
            </w:r>
          </w:p>
        </w:tc>
        <w:tc>
          <w:tcPr>
            <w:tcW w:w="1256" w:type="pct"/>
          </w:tcPr>
          <w:p w:rsidR="00AA61C5" w:rsidRPr="00F1265A" w:rsidRDefault="00AA61C5" w:rsidP="006D1D6B">
            <w:pPr>
              <w:spacing w:after="0" w:line="360" w:lineRule="auto"/>
              <w:jc w:val="both"/>
              <w:rPr>
                <w:rFonts w:ascii="Times New Roman" w:eastAsia="Calibri" w:hAnsi="Times New Roman" w:cs="Times New Roman"/>
                <w:color w:val="000000" w:themeColor="text1"/>
                <w:sz w:val="20"/>
                <w:szCs w:val="20"/>
              </w:rPr>
            </w:pPr>
            <w:r w:rsidRPr="00F1265A">
              <w:rPr>
                <w:rFonts w:ascii="Times New Roman" w:hAnsi="Times New Roman" w:cs="Times New Roman"/>
                <w:color w:val="000000" w:themeColor="text1"/>
                <w:sz w:val="20"/>
                <w:szCs w:val="20"/>
                <w:shd w:val="clear" w:color="auto" w:fill="FFFFFF"/>
              </w:rPr>
              <w:t>Члены кооператива несут</w:t>
            </w:r>
            <w:r w:rsidRPr="00F1265A">
              <w:rPr>
                <w:rStyle w:val="apple-converted-space"/>
                <w:rFonts w:ascii="Times New Roman" w:hAnsi="Times New Roman" w:cs="Times New Roman"/>
                <w:color w:val="000000" w:themeColor="text1"/>
                <w:sz w:val="20"/>
                <w:szCs w:val="20"/>
                <w:shd w:val="clear" w:color="auto" w:fill="FFFFFF"/>
              </w:rPr>
              <w:t> </w:t>
            </w:r>
            <w:hyperlink r:id="rId21" w:tooltip="Субсидиарная ответственность" w:history="1">
              <w:r w:rsidRPr="00F1265A">
                <w:rPr>
                  <w:rStyle w:val="a9"/>
                  <w:rFonts w:ascii="Times New Roman" w:hAnsi="Times New Roman"/>
                  <w:color w:val="000000" w:themeColor="text1"/>
                  <w:sz w:val="20"/>
                  <w:szCs w:val="20"/>
                  <w:u w:val="none"/>
                  <w:shd w:val="clear" w:color="auto" w:fill="FFFFFF"/>
                </w:rPr>
                <w:t>субсидиарную ответственность</w:t>
              </w:r>
            </w:hyperlink>
          </w:p>
        </w:tc>
      </w:tr>
      <w:tr w:rsidR="00AA61C5" w:rsidRPr="00F1265A" w:rsidTr="009C33E8">
        <w:tc>
          <w:tcPr>
            <w:tcW w:w="767"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bCs/>
                <w:iCs/>
                <w:sz w:val="20"/>
                <w:szCs w:val="20"/>
              </w:rPr>
              <w:t>Г. Унитарное предприятие</w:t>
            </w:r>
          </w:p>
        </w:tc>
        <w:tc>
          <w:tcPr>
            <w:tcW w:w="975"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Устав</w:t>
            </w:r>
          </w:p>
        </w:tc>
        <w:tc>
          <w:tcPr>
            <w:tcW w:w="1115"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Государственное предприятие</w:t>
            </w:r>
          </w:p>
        </w:tc>
        <w:tc>
          <w:tcPr>
            <w:tcW w:w="887"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Fonts w:ascii="Times New Roman" w:eastAsia="Calibri" w:hAnsi="Times New Roman" w:cs="Times New Roman"/>
                <w:sz w:val="20"/>
                <w:szCs w:val="20"/>
              </w:rPr>
              <w:t>Государственный капитал</w:t>
            </w:r>
          </w:p>
        </w:tc>
        <w:tc>
          <w:tcPr>
            <w:tcW w:w="1256" w:type="pct"/>
          </w:tcPr>
          <w:p w:rsidR="00AA61C5" w:rsidRPr="00F1265A" w:rsidRDefault="00AA61C5" w:rsidP="006D1D6B">
            <w:pPr>
              <w:spacing w:after="0" w:line="360" w:lineRule="auto"/>
              <w:jc w:val="both"/>
              <w:rPr>
                <w:rFonts w:ascii="Times New Roman" w:eastAsia="Calibri" w:hAnsi="Times New Roman" w:cs="Times New Roman"/>
                <w:sz w:val="20"/>
                <w:szCs w:val="20"/>
              </w:rPr>
            </w:pPr>
            <w:r w:rsidRPr="00F1265A">
              <w:rPr>
                <w:rStyle w:val="w"/>
                <w:rFonts w:ascii="Times New Roman" w:hAnsi="Times New Roman" w:cs="Times New Roman"/>
                <w:color w:val="000000"/>
                <w:sz w:val="20"/>
                <w:szCs w:val="20"/>
                <w:shd w:val="clear" w:color="auto" w:fill="FFFFFF"/>
              </w:rPr>
              <w:t>Отвечает</w:t>
            </w:r>
            <w:r w:rsidRPr="00F1265A">
              <w:rPr>
                <w:rStyle w:val="apple-converted-space"/>
                <w:rFonts w:ascii="Times New Roman" w:hAnsi="Times New Roman" w:cs="Times New Roman"/>
                <w:color w:val="000000"/>
                <w:sz w:val="20"/>
                <w:szCs w:val="20"/>
                <w:shd w:val="clear" w:color="auto" w:fill="FFFFFF"/>
              </w:rPr>
              <w:t> </w:t>
            </w:r>
            <w:r w:rsidRPr="00F1265A">
              <w:rPr>
                <w:rStyle w:val="w"/>
                <w:rFonts w:ascii="Times New Roman" w:hAnsi="Times New Roman" w:cs="Times New Roman"/>
                <w:color w:val="000000"/>
                <w:sz w:val="20"/>
                <w:szCs w:val="20"/>
                <w:shd w:val="clear" w:color="auto" w:fill="FFFFFF"/>
              </w:rPr>
              <w:t>по</w:t>
            </w:r>
            <w:r w:rsidRPr="00F1265A">
              <w:rPr>
                <w:rStyle w:val="apple-converted-space"/>
                <w:rFonts w:ascii="Times New Roman" w:hAnsi="Times New Roman" w:cs="Times New Roman"/>
                <w:color w:val="000000"/>
                <w:sz w:val="20"/>
                <w:szCs w:val="20"/>
                <w:shd w:val="clear" w:color="auto" w:fill="FFFFFF"/>
              </w:rPr>
              <w:t> </w:t>
            </w:r>
            <w:r w:rsidRPr="00F1265A">
              <w:rPr>
                <w:rStyle w:val="w"/>
                <w:rFonts w:ascii="Times New Roman" w:hAnsi="Times New Roman" w:cs="Times New Roman"/>
                <w:color w:val="000000"/>
                <w:sz w:val="20"/>
                <w:szCs w:val="20"/>
                <w:shd w:val="clear" w:color="auto" w:fill="FFFFFF"/>
              </w:rPr>
              <w:t>своим</w:t>
            </w:r>
            <w:r w:rsidRPr="00F1265A">
              <w:rPr>
                <w:rStyle w:val="apple-converted-space"/>
                <w:rFonts w:ascii="Times New Roman" w:hAnsi="Times New Roman" w:cs="Times New Roman"/>
                <w:color w:val="000000"/>
                <w:sz w:val="20"/>
                <w:szCs w:val="20"/>
                <w:shd w:val="clear" w:color="auto" w:fill="FFFFFF"/>
              </w:rPr>
              <w:t> </w:t>
            </w:r>
            <w:r w:rsidRPr="00F1265A">
              <w:rPr>
                <w:rStyle w:val="w"/>
                <w:rFonts w:ascii="Times New Roman" w:hAnsi="Times New Roman" w:cs="Times New Roman"/>
                <w:color w:val="000000"/>
                <w:sz w:val="20"/>
                <w:szCs w:val="20"/>
                <w:shd w:val="clear" w:color="auto" w:fill="FFFFFF"/>
              </w:rPr>
              <w:t>обязательствам</w:t>
            </w:r>
            <w:r w:rsidRPr="00F1265A">
              <w:rPr>
                <w:rStyle w:val="apple-converted-space"/>
                <w:rFonts w:ascii="Times New Roman" w:hAnsi="Times New Roman" w:cs="Times New Roman"/>
                <w:color w:val="000000"/>
                <w:sz w:val="20"/>
                <w:szCs w:val="20"/>
                <w:shd w:val="clear" w:color="auto" w:fill="FFFFFF"/>
              </w:rPr>
              <w:t> </w:t>
            </w:r>
            <w:r w:rsidRPr="00F1265A">
              <w:rPr>
                <w:rStyle w:val="w"/>
                <w:rFonts w:ascii="Times New Roman" w:hAnsi="Times New Roman" w:cs="Times New Roman"/>
                <w:color w:val="000000"/>
                <w:sz w:val="20"/>
                <w:szCs w:val="20"/>
                <w:shd w:val="clear" w:color="auto" w:fill="FFFFFF"/>
              </w:rPr>
              <w:t>всем принадлежащим</w:t>
            </w:r>
            <w:r w:rsidRPr="00F1265A">
              <w:rPr>
                <w:rStyle w:val="apple-converted-space"/>
                <w:rFonts w:ascii="Times New Roman" w:hAnsi="Times New Roman" w:cs="Times New Roman"/>
                <w:color w:val="000000"/>
                <w:sz w:val="20"/>
                <w:szCs w:val="20"/>
                <w:shd w:val="clear" w:color="auto" w:fill="FFFFFF"/>
              </w:rPr>
              <w:t> </w:t>
            </w:r>
            <w:r w:rsidRPr="00F1265A">
              <w:rPr>
                <w:rStyle w:val="w"/>
                <w:rFonts w:ascii="Times New Roman" w:hAnsi="Times New Roman" w:cs="Times New Roman"/>
                <w:color w:val="000000"/>
                <w:sz w:val="20"/>
                <w:szCs w:val="20"/>
                <w:shd w:val="clear" w:color="auto" w:fill="FFFFFF"/>
              </w:rPr>
              <w:t>ему</w:t>
            </w:r>
            <w:r w:rsidRPr="00F1265A">
              <w:rPr>
                <w:rStyle w:val="apple-converted-space"/>
                <w:rFonts w:ascii="Times New Roman" w:hAnsi="Times New Roman" w:cs="Times New Roman"/>
                <w:color w:val="000000"/>
                <w:sz w:val="20"/>
                <w:szCs w:val="20"/>
                <w:shd w:val="clear" w:color="auto" w:fill="FFFFFF"/>
              </w:rPr>
              <w:t> </w:t>
            </w:r>
            <w:r w:rsidRPr="00F1265A">
              <w:rPr>
                <w:rStyle w:val="w"/>
                <w:rFonts w:ascii="Times New Roman" w:hAnsi="Times New Roman" w:cs="Times New Roman"/>
                <w:color w:val="000000"/>
                <w:sz w:val="20"/>
                <w:szCs w:val="20"/>
                <w:shd w:val="clear" w:color="auto" w:fill="FFFFFF"/>
              </w:rPr>
              <w:t>имуществом</w:t>
            </w:r>
            <w:r w:rsidRPr="00F1265A">
              <w:rPr>
                <w:rStyle w:val="apple-converted-space"/>
                <w:rFonts w:ascii="Times New Roman" w:hAnsi="Times New Roman" w:cs="Times New Roman"/>
                <w:color w:val="000000"/>
                <w:sz w:val="20"/>
                <w:szCs w:val="20"/>
                <w:shd w:val="clear" w:color="auto" w:fill="FFFFFF"/>
              </w:rPr>
              <w:t> </w:t>
            </w:r>
            <w:r w:rsidRPr="00F1265A">
              <w:rPr>
                <w:rStyle w:val="w"/>
                <w:rFonts w:ascii="Times New Roman" w:hAnsi="Times New Roman" w:cs="Times New Roman"/>
                <w:color w:val="000000"/>
                <w:sz w:val="20"/>
                <w:szCs w:val="20"/>
                <w:shd w:val="clear" w:color="auto" w:fill="FFFFFF"/>
              </w:rPr>
              <w:t>и</w:t>
            </w:r>
            <w:r w:rsidRPr="00F1265A">
              <w:rPr>
                <w:rStyle w:val="apple-converted-space"/>
                <w:rFonts w:ascii="Times New Roman" w:hAnsi="Times New Roman" w:cs="Times New Roman"/>
                <w:color w:val="000000"/>
                <w:sz w:val="20"/>
                <w:szCs w:val="20"/>
                <w:shd w:val="clear" w:color="auto" w:fill="FFFFFF"/>
              </w:rPr>
              <w:t> </w:t>
            </w:r>
            <w:r w:rsidRPr="00F1265A">
              <w:rPr>
                <w:rStyle w:val="w"/>
                <w:rFonts w:ascii="Times New Roman" w:hAnsi="Times New Roman" w:cs="Times New Roman"/>
                <w:color w:val="000000"/>
                <w:sz w:val="20"/>
                <w:szCs w:val="20"/>
                <w:shd w:val="clear" w:color="auto" w:fill="FFFFFF"/>
              </w:rPr>
              <w:t>не</w:t>
            </w:r>
            <w:r w:rsidRPr="00F1265A">
              <w:rPr>
                <w:rStyle w:val="apple-converted-space"/>
                <w:rFonts w:ascii="Times New Roman" w:hAnsi="Times New Roman" w:cs="Times New Roman"/>
                <w:color w:val="000000"/>
                <w:sz w:val="20"/>
                <w:szCs w:val="20"/>
                <w:shd w:val="clear" w:color="auto" w:fill="FFFFFF"/>
              </w:rPr>
              <w:t> </w:t>
            </w:r>
            <w:r w:rsidRPr="00F1265A">
              <w:rPr>
                <w:rStyle w:val="w"/>
                <w:rFonts w:ascii="Times New Roman" w:hAnsi="Times New Roman" w:cs="Times New Roman"/>
                <w:color w:val="000000"/>
                <w:sz w:val="20"/>
                <w:szCs w:val="20"/>
                <w:shd w:val="clear" w:color="auto" w:fill="FFFFFF"/>
              </w:rPr>
              <w:t>несет</w:t>
            </w:r>
            <w:r w:rsidRPr="00F1265A">
              <w:rPr>
                <w:rStyle w:val="apple-converted-space"/>
                <w:rFonts w:ascii="Times New Roman" w:hAnsi="Times New Roman" w:cs="Times New Roman"/>
                <w:color w:val="000000"/>
                <w:sz w:val="20"/>
                <w:szCs w:val="20"/>
                <w:shd w:val="clear" w:color="auto" w:fill="FFFFFF"/>
              </w:rPr>
              <w:t> </w:t>
            </w:r>
            <w:r w:rsidRPr="00F1265A">
              <w:rPr>
                <w:rStyle w:val="w"/>
                <w:rFonts w:ascii="Times New Roman" w:hAnsi="Times New Roman" w:cs="Times New Roman"/>
                <w:color w:val="000000"/>
                <w:sz w:val="20"/>
                <w:szCs w:val="20"/>
                <w:shd w:val="clear" w:color="auto" w:fill="FFFFFF"/>
              </w:rPr>
              <w:t>ответственности</w:t>
            </w:r>
            <w:r w:rsidRPr="00F1265A">
              <w:rPr>
                <w:rStyle w:val="apple-converted-space"/>
                <w:rFonts w:ascii="Times New Roman" w:hAnsi="Times New Roman" w:cs="Times New Roman"/>
                <w:color w:val="000000"/>
                <w:sz w:val="20"/>
                <w:szCs w:val="20"/>
                <w:shd w:val="clear" w:color="auto" w:fill="FFFFFF"/>
              </w:rPr>
              <w:t> </w:t>
            </w:r>
            <w:r w:rsidRPr="00F1265A">
              <w:rPr>
                <w:rStyle w:val="w"/>
                <w:rFonts w:ascii="Times New Roman" w:hAnsi="Times New Roman" w:cs="Times New Roman"/>
                <w:color w:val="000000"/>
                <w:sz w:val="20"/>
                <w:szCs w:val="20"/>
                <w:shd w:val="clear" w:color="auto" w:fill="FFFFFF"/>
              </w:rPr>
              <w:t>по</w:t>
            </w:r>
            <w:r w:rsidRPr="00F1265A">
              <w:rPr>
                <w:rStyle w:val="apple-converted-space"/>
                <w:rFonts w:ascii="Times New Roman" w:hAnsi="Times New Roman" w:cs="Times New Roman"/>
                <w:color w:val="000000"/>
                <w:sz w:val="20"/>
                <w:szCs w:val="20"/>
                <w:shd w:val="clear" w:color="auto" w:fill="FFFFFF"/>
              </w:rPr>
              <w:t> </w:t>
            </w:r>
            <w:r w:rsidRPr="00F1265A">
              <w:rPr>
                <w:rStyle w:val="w"/>
                <w:rFonts w:ascii="Times New Roman" w:hAnsi="Times New Roman" w:cs="Times New Roman"/>
                <w:color w:val="000000"/>
                <w:sz w:val="20"/>
                <w:szCs w:val="20"/>
                <w:shd w:val="clear" w:color="auto" w:fill="FFFFFF"/>
              </w:rPr>
              <w:t>обязательствам</w:t>
            </w:r>
            <w:r w:rsidRPr="00F1265A">
              <w:rPr>
                <w:rStyle w:val="apple-converted-space"/>
                <w:rFonts w:ascii="Times New Roman" w:hAnsi="Times New Roman" w:cs="Times New Roman"/>
                <w:color w:val="000000"/>
                <w:sz w:val="20"/>
                <w:szCs w:val="20"/>
                <w:shd w:val="clear" w:color="auto" w:fill="FFFFFF"/>
              </w:rPr>
              <w:t> </w:t>
            </w:r>
            <w:r w:rsidRPr="00F1265A">
              <w:rPr>
                <w:rStyle w:val="w"/>
                <w:rFonts w:ascii="Times New Roman" w:hAnsi="Times New Roman" w:cs="Times New Roman"/>
                <w:color w:val="000000"/>
                <w:sz w:val="20"/>
                <w:szCs w:val="20"/>
                <w:shd w:val="clear" w:color="auto" w:fill="FFFFFF"/>
              </w:rPr>
              <w:t>собственника</w:t>
            </w:r>
            <w:r w:rsidRPr="00F1265A">
              <w:rPr>
                <w:rStyle w:val="apple-converted-space"/>
                <w:rFonts w:ascii="Times New Roman" w:hAnsi="Times New Roman" w:cs="Times New Roman"/>
                <w:color w:val="000000"/>
                <w:sz w:val="20"/>
                <w:szCs w:val="20"/>
                <w:shd w:val="clear" w:color="auto" w:fill="FFFFFF"/>
              </w:rPr>
              <w:t> </w:t>
            </w:r>
            <w:r w:rsidRPr="00F1265A">
              <w:rPr>
                <w:rStyle w:val="w"/>
                <w:rFonts w:ascii="Times New Roman" w:hAnsi="Times New Roman" w:cs="Times New Roman"/>
                <w:color w:val="000000"/>
                <w:sz w:val="20"/>
                <w:szCs w:val="20"/>
                <w:shd w:val="clear" w:color="auto" w:fill="FFFFFF"/>
              </w:rPr>
              <w:t>егоимущества</w:t>
            </w:r>
          </w:p>
        </w:tc>
      </w:tr>
    </w:tbl>
    <w:p w:rsidR="00AA61C5" w:rsidRPr="006D1D6B" w:rsidRDefault="00AA61C5" w:rsidP="006D1D6B">
      <w:pPr>
        <w:spacing w:after="0" w:line="360" w:lineRule="auto"/>
        <w:jc w:val="both"/>
        <w:rPr>
          <w:rFonts w:ascii="Times New Roman" w:eastAsia="Calibri" w:hAnsi="Times New Roman" w:cs="Times New Roman"/>
          <w:color w:val="000000" w:themeColor="text1"/>
          <w:sz w:val="28"/>
          <w:szCs w:val="28"/>
        </w:rPr>
      </w:pPr>
    </w:p>
    <w:p w:rsidR="00AA61C5" w:rsidRPr="006D1D6B" w:rsidRDefault="00AA61C5" w:rsidP="006D1D6B">
      <w:pPr>
        <w:spacing w:after="0" w:line="360" w:lineRule="auto"/>
        <w:ind w:firstLine="709"/>
        <w:jc w:val="both"/>
        <w:rPr>
          <w:rFonts w:ascii="Times New Roman" w:eastAsia="Calibri" w:hAnsi="Times New Roman" w:cs="Times New Roman"/>
          <w:color w:val="000000" w:themeColor="text1"/>
          <w:sz w:val="28"/>
          <w:szCs w:val="28"/>
        </w:rPr>
      </w:pPr>
      <w:r w:rsidRPr="006D1D6B">
        <w:rPr>
          <w:rFonts w:ascii="Times New Roman" w:eastAsia="Calibri" w:hAnsi="Times New Roman" w:cs="Times New Roman"/>
          <w:color w:val="000000" w:themeColor="text1"/>
          <w:sz w:val="28"/>
          <w:szCs w:val="28"/>
        </w:rPr>
        <w:t>Порядок создания (государственной регистрации) и прекращения деятельности предприятия (реорганизация и ликвидация).</w:t>
      </w:r>
    </w:p>
    <w:p w:rsidR="00AA61C5" w:rsidRPr="006D1D6B" w:rsidRDefault="00AA61C5" w:rsidP="006D1D6B">
      <w:pPr>
        <w:spacing w:after="0" w:line="360" w:lineRule="auto"/>
        <w:ind w:firstLine="709"/>
        <w:jc w:val="both"/>
        <w:rPr>
          <w:rFonts w:ascii="Times New Roman" w:hAnsi="Times New Roman" w:cs="Times New Roman"/>
          <w:color w:val="000000" w:themeColor="text1"/>
          <w:sz w:val="28"/>
          <w:szCs w:val="28"/>
        </w:rPr>
      </w:pPr>
      <w:r w:rsidRPr="006D1D6B">
        <w:rPr>
          <w:rFonts w:ascii="Times New Roman" w:hAnsi="Times New Roman" w:cs="Times New Roman"/>
          <w:color w:val="000000" w:themeColor="text1"/>
          <w:sz w:val="28"/>
          <w:szCs w:val="28"/>
        </w:rPr>
        <w:t>Процесс создания юридического лица включает в себя несколько этапов.</w:t>
      </w:r>
    </w:p>
    <w:p w:rsidR="00AA61C5" w:rsidRPr="006D1D6B" w:rsidRDefault="00AA61C5" w:rsidP="006D1D6B">
      <w:pPr>
        <w:spacing w:after="0" w:line="360" w:lineRule="auto"/>
        <w:ind w:firstLine="709"/>
        <w:jc w:val="both"/>
        <w:rPr>
          <w:rFonts w:ascii="Times New Roman" w:hAnsi="Times New Roman" w:cs="Times New Roman"/>
          <w:color w:val="000000" w:themeColor="text1"/>
          <w:sz w:val="28"/>
          <w:szCs w:val="28"/>
        </w:rPr>
      </w:pPr>
      <w:r w:rsidRPr="006D1D6B">
        <w:rPr>
          <w:rFonts w:ascii="Times New Roman" w:hAnsi="Times New Roman" w:cs="Times New Roman"/>
          <w:color w:val="000000" w:themeColor="text1"/>
          <w:sz w:val="28"/>
          <w:szCs w:val="28"/>
        </w:rPr>
        <w:t xml:space="preserve">Прежде всего, учредители юридического лица должны определиться с его организационно-правовой формой. Как правило, законодательство оставляет </w:t>
      </w:r>
      <w:r w:rsidRPr="006D1D6B">
        <w:rPr>
          <w:rFonts w:ascii="Times New Roman" w:hAnsi="Times New Roman" w:cs="Times New Roman"/>
          <w:color w:val="000000" w:themeColor="text1"/>
          <w:sz w:val="28"/>
          <w:szCs w:val="28"/>
        </w:rPr>
        <w:lastRenderedPageBreak/>
        <w:t>вопрос об организационно-правовой форме на усмотрение учредителей. Однако бывают и исключения.</w:t>
      </w:r>
    </w:p>
    <w:p w:rsidR="00AA61C5" w:rsidRPr="006D1D6B" w:rsidRDefault="00AA61C5" w:rsidP="006D1D6B">
      <w:pPr>
        <w:spacing w:after="0" w:line="360" w:lineRule="auto"/>
        <w:ind w:firstLine="709"/>
        <w:jc w:val="both"/>
        <w:rPr>
          <w:rFonts w:ascii="Times New Roman" w:hAnsi="Times New Roman" w:cs="Times New Roman"/>
          <w:color w:val="000000" w:themeColor="text1"/>
          <w:sz w:val="28"/>
          <w:szCs w:val="28"/>
        </w:rPr>
      </w:pPr>
      <w:r w:rsidRPr="006D1D6B">
        <w:rPr>
          <w:rFonts w:ascii="Times New Roman" w:hAnsi="Times New Roman" w:cs="Times New Roman"/>
          <w:color w:val="000000" w:themeColor="text1"/>
          <w:sz w:val="28"/>
          <w:szCs w:val="28"/>
        </w:rPr>
        <w:t xml:space="preserve">Так, согласно Федеральному закону </w:t>
      </w:r>
      <w:r w:rsidR="00F1265A">
        <w:rPr>
          <w:rFonts w:ascii="Times New Roman" w:hAnsi="Times New Roman" w:cs="Times New Roman"/>
          <w:color w:val="000000" w:themeColor="text1"/>
          <w:sz w:val="28"/>
          <w:szCs w:val="28"/>
        </w:rPr>
        <w:t>«</w:t>
      </w:r>
      <w:r w:rsidRPr="006D1D6B">
        <w:rPr>
          <w:rFonts w:ascii="Times New Roman" w:hAnsi="Times New Roman" w:cs="Times New Roman"/>
          <w:color w:val="000000" w:themeColor="text1"/>
          <w:sz w:val="28"/>
          <w:szCs w:val="28"/>
        </w:rPr>
        <w:t>О банках и банковской деятельности</w:t>
      </w:r>
      <w:r w:rsidR="00F1265A">
        <w:rPr>
          <w:rFonts w:ascii="Times New Roman" w:hAnsi="Times New Roman" w:cs="Times New Roman"/>
          <w:color w:val="000000" w:themeColor="text1"/>
          <w:sz w:val="28"/>
          <w:szCs w:val="28"/>
        </w:rPr>
        <w:t>»</w:t>
      </w:r>
      <w:r w:rsidRPr="006D1D6B">
        <w:rPr>
          <w:rFonts w:ascii="Times New Roman" w:hAnsi="Times New Roman" w:cs="Times New Roman"/>
          <w:color w:val="000000" w:themeColor="text1"/>
          <w:sz w:val="28"/>
          <w:szCs w:val="28"/>
        </w:rPr>
        <w:t xml:space="preserve"> кредитное учреждение может создаваться только в форме хозяйственного общества. Аудиторская же деятельность может осуществляться в любой форме, за исключением открытого акционерного общества.</w:t>
      </w:r>
    </w:p>
    <w:p w:rsidR="00AA61C5" w:rsidRPr="006D1D6B" w:rsidRDefault="00AA61C5" w:rsidP="006D1D6B">
      <w:pPr>
        <w:spacing w:after="0" w:line="360" w:lineRule="auto"/>
        <w:ind w:firstLine="709"/>
        <w:jc w:val="both"/>
        <w:rPr>
          <w:rFonts w:ascii="Times New Roman" w:hAnsi="Times New Roman" w:cs="Times New Roman"/>
          <w:color w:val="000000" w:themeColor="text1"/>
          <w:sz w:val="28"/>
          <w:szCs w:val="28"/>
        </w:rPr>
      </w:pPr>
      <w:r w:rsidRPr="006D1D6B">
        <w:rPr>
          <w:rFonts w:ascii="Times New Roman" w:hAnsi="Times New Roman" w:cs="Times New Roman"/>
          <w:color w:val="000000" w:themeColor="text1"/>
          <w:sz w:val="28"/>
          <w:szCs w:val="28"/>
        </w:rPr>
        <w:t>Следующий этап — выработка учредительных документов. Вы уже знаете, что в зависимости от организационно-правовой формы и состава учредителей учредительными документами юридического лица является либо учредительный договор, либо учредительный договор и устав, либо только устав.</w:t>
      </w:r>
    </w:p>
    <w:p w:rsidR="00AA61C5" w:rsidRPr="006D1D6B" w:rsidRDefault="00AA61C5" w:rsidP="006D1D6B">
      <w:pPr>
        <w:spacing w:after="0" w:line="360" w:lineRule="auto"/>
        <w:ind w:firstLine="709"/>
        <w:jc w:val="both"/>
        <w:rPr>
          <w:rFonts w:ascii="Times New Roman" w:hAnsi="Times New Roman" w:cs="Times New Roman"/>
          <w:color w:val="000000" w:themeColor="text1"/>
          <w:sz w:val="28"/>
          <w:szCs w:val="28"/>
        </w:rPr>
      </w:pPr>
      <w:r w:rsidRPr="006D1D6B">
        <w:rPr>
          <w:rFonts w:ascii="Times New Roman" w:hAnsi="Times New Roman" w:cs="Times New Roman"/>
          <w:color w:val="000000" w:themeColor="text1"/>
          <w:sz w:val="28"/>
          <w:szCs w:val="28"/>
        </w:rPr>
        <w:t>Учредительный договор — это документ, подписываемый всеми учредителями юридического лица, в котором они обязуются создать юридическое лицо, определяют объем его правоспособности, цели и направления деятельности, условия передачи ему своего имущества и условия своего участия в деятельности создаваемого лица.</w:t>
      </w:r>
    </w:p>
    <w:p w:rsidR="00AA61C5" w:rsidRPr="006D1D6B" w:rsidRDefault="00AA61C5" w:rsidP="006D1D6B">
      <w:pPr>
        <w:spacing w:after="0" w:line="360" w:lineRule="auto"/>
        <w:ind w:firstLine="709"/>
        <w:jc w:val="both"/>
        <w:rPr>
          <w:rFonts w:ascii="Times New Roman" w:hAnsi="Times New Roman" w:cs="Times New Roman"/>
          <w:color w:val="000000" w:themeColor="text1"/>
          <w:sz w:val="28"/>
          <w:szCs w:val="28"/>
        </w:rPr>
      </w:pPr>
      <w:r w:rsidRPr="006D1D6B">
        <w:rPr>
          <w:rFonts w:ascii="Times New Roman" w:hAnsi="Times New Roman" w:cs="Times New Roman"/>
          <w:color w:val="000000" w:themeColor="text1"/>
          <w:sz w:val="28"/>
          <w:szCs w:val="28"/>
        </w:rPr>
        <w:t xml:space="preserve">В случаях, когда договор является единственным учредительным документом (например, в товариществах), в нем </w:t>
      </w:r>
      <w:proofErr w:type="gramStart"/>
      <w:r w:rsidRPr="006D1D6B">
        <w:rPr>
          <w:rFonts w:ascii="Times New Roman" w:hAnsi="Times New Roman" w:cs="Times New Roman"/>
          <w:color w:val="000000" w:themeColor="text1"/>
          <w:sz w:val="28"/>
          <w:szCs w:val="28"/>
        </w:rPr>
        <w:t>должны быть определены</w:t>
      </w:r>
      <w:proofErr w:type="gramEnd"/>
      <w:r w:rsidRPr="006D1D6B">
        <w:rPr>
          <w:rFonts w:ascii="Times New Roman" w:hAnsi="Times New Roman" w:cs="Times New Roman"/>
          <w:color w:val="000000" w:themeColor="text1"/>
          <w:sz w:val="28"/>
          <w:szCs w:val="28"/>
        </w:rPr>
        <w:t xml:space="preserve"> условия и порядок распределения между участниками прибыли и убытков, порядок управления деятельностью, порядок выхода участников из его состава.</w:t>
      </w:r>
    </w:p>
    <w:p w:rsidR="00AA61C5" w:rsidRPr="006D1D6B" w:rsidRDefault="00AA61C5" w:rsidP="006D1D6B">
      <w:pPr>
        <w:spacing w:after="0" w:line="360" w:lineRule="auto"/>
        <w:ind w:firstLine="709"/>
        <w:jc w:val="both"/>
        <w:rPr>
          <w:rFonts w:ascii="Times New Roman" w:hAnsi="Times New Roman" w:cs="Times New Roman"/>
          <w:color w:val="000000" w:themeColor="text1"/>
          <w:sz w:val="28"/>
          <w:szCs w:val="28"/>
        </w:rPr>
      </w:pPr>
      <w:r w:rsidRPr="006D1D6B">
        <w:rPr>
          <w:rFonts w:ascii="Times New Roman" w:hAnsi="Times New Roman" w:cs="Times New Roman"/>
          <w:color w:val="000000" w:themeColor="text1"/>
          <w:sz w:val="28"/>
          <w:szCs w:val="28"/>
        </w:rPr>
        <w:t>Учредительный договор является разновидностью гражданско-правовых сделок и потому должен отвечать требованиям, предусмотренным гражданским законодательством. Учредительный договор заключается в письменной форме правоспособными, а для физических лиц — и дееспособными лицами, действующими на добровольной основе. Учредительный договор подписывается всеми учредителями лично или через представителей, уполномоченных надлежащим образом.</w:t>
      </w:r>
    </w:p>
    <w:p w:rsidR="00AA61C5" w:rsidRPr="006D1D6B" w:rsidRDefault="00AA61C5" w:rsidP="006D1D6B">
      <w:pPr>
        <w:spacing w:after="0" w:line="360" w:lineRule="auto"/>
        <w:ind w:firstLine="709"/>
        <w:jc w:val="both"/>
        <w:rPr>
          <w:rFonts w:ascii="Times New Roman" w:hAnsi="Times New Roman" w:cs="Times New Roman"/>
          <w:color w:val="000000" w:themeColor="text1"/>
          <w:sz w:val="28"/>
          <w:szCs w:val="28"/>
        </w:rPr>
      </w:pPr>
      <w:r w:rsidRPr="006D1D6B">
        <w:rPr>
          <w:rFonts w:ascii="Times New Roman" w:hAnsi="Times New Roman" w:cs="Times New Roman"/>
          <w:color w:val="000000" w:themeColor="text1"/>
          <w:sz w:val="28"/>
          <w:szCs w:val="28"/>
        </w:rPr>
        <w:t xml:space="preserve">Устав — документ, который наряду с учредительным договором (или самостоятельно) определяет правовой статус организации. Устав является вторым (после учредительного договора) документом для обществ с </w:t>
      </w:r>
      <w:r w:rsidRPr="006D1D6B">
        <w:rPr>
          <w:rFonts w:ascii="Times New Roman" w:hAnsi="Times New Roman" w:cs="Times New Roman"/>
          <w:color w:val="000000" w:themeColor="text1"/>
          <w:sz w:val="28"/>
          <w:szCs w:val="28"/>
        </w:rPr>
        <w:lastRenderedPageBreak/>
        <w:t>ограниченной и дополнительной ответственностью и единственным для производственных кооперативов, государственных и муниципальных унитарных предприятий, акционерных обществ.</w:t>
      </w:r>
    </w:p>
    <w:p w:rsidR="00AA61C5" w:rsidRPr="006D1D6B" w:rsidRDefault="00AA61C5" w:rsidP="006D1D6B">
      <w:pPr>
        <w:spacing w:after="0" w:line="360" w:lineRule="auto"/>
        <w:ind w:firstLine="709"/>
        <w:jc w:val="both"/>
        <w:rPr>
          <w:rFonts w:ascii="Times New Roman" w:hAnsi="Times New Roman" w:cs="Times New Roman"/>
          <w:color w:val="000000" w:themeColor="text1"/>
          <w:sz w:val="28"/>
          <w:szCs w:val="28"/>
        </w:rPr>
      </w:pPr>
      <w:r w:rsidRPr="006D1D6B">
        <w:rPr>
          <w:rFonts w:ascii="Times New Roman" w:hAnsi="Times New Roman" w:cs="Times New Roman"/>
          <w:color w:val="000000" w:themeColor="text1"/>
          <w:sz w:val="28"/>
          <w:szCs w:val="28"/>
        </w:rPr>
        <w:t>В уставе отражаются организационно-правовая форма организации, ее наименование, место нахождения, размер уставного капитала, ответственность участников за нарушение обязанностей по оплате уставного капитала, структура органов управления и их компетенция и другие сведения.</w:t>
      </w:r>
    </w:p>
    <w:p w:rsidR="00AA61C5" w:rsidRPr="006D1D6B" w:rsidRDefault="00AA61C5" w:rsidP="006D1D6B">
      <w:pPr>
        <w:spacing w:after="0" w:line="360" w:lineRule="auto"/>
        <w:ind w:firstLine="709"/>
        <w:jc w:val="both"/>
        <w:rPr>
          <w:rFonts w:ascii="Times New Roman" w:hAnsi="Times New Roman" w:cs="Times New Roman"/>
          <w:color w:val="000000" w:themeColor="text1"/>
          <w:sz w:val="28"/>
          <w:szCs w:val="28"/>
        </w:rPr>
      </w:pPr>
      <w:r w:rsidRPr="006D1D6B">
        <w:rPr>
          <w:rFonts w:ascii="Times New Roman" w:hAnsi="Times New Roman" w:cs="Times New Roman"/>
          <w:color w:val="000000" w:themeColor="text1"/>
          <w:sz w:val="28"/>
          <w:szCs w:val="28"/>
        </w:rPr>
        <w:t>Для некоторых видов коммерческих организаций законом предусмотрено обязательное отражение в уставе определенных сведений. Так, в уставе общества с ограниченной ответственностью должны указываться размеры долей каждого участника, в уставе общества с дополнительной ответственностью — размеры дополнительной ответственности участников в виде кратности к стоимости их вкладов. В уставе производственного кооператива отражаются условия о размере паевых взносов членов и порядке их внесения, а также условия и порядок личного трудового участия членов кооператива в его деятельности и ответственность за нарушение этого порядка.</w:t>
      </w:r>
    </w:p>
    <w:p w:rsidR="00AA61C5" w:rsidRPr="006D1D6B" w:rsidRDefault="00AA61C5" w:rsidP="006D1D6B">
      <w:pPr>
        <w:spacing w:after="0" w:line="360" w:lineRule="auto"/>
        <w:ind w:firstLine="709"/>
        <w:jc w:val="both"/>
        <w:rPr>
          <w:rFonts w:ascii="Times New Roman" w:hAnsi="Times New Roman" w:cs="Times New Roman"/>
          <w:color w:val="000000" w:themeColor="text1"/>
          <w:sz w:val="28"/>
          <w:szCs w:val="28"/>
        </w:rPr>
      </w:pPr>
      <w:r w:rsidRPr="006D1D6B">
        <w:rPr>
          <w:rFonts w:ascii="Times New Roman" w:hAnsi="Times New Roman" w:cs="Times New Roman"/>
          <w:color w:val="000000" w:themeColor="text1"/>
          <w:sz w:val="28"/>
          <w:szCs w:val="28"/>
        </w:rPr>
        <w:t>Одной из целей учредительных документов является предоставление информации контрагентам коммерческой организации об объеме ее правоспособности, о целях деятельности и порядке принятия решений. Именно поэтому сведения, содержащиеся в учредительных документах, не могут составлять коммерческую тайну.</w:t>
      </w:r>
    </w:p>
    <w:p w:rsidR="00AA61C5" w:rsidRPr="006D1D6B" w:rsidRDefault="00AA61C5" w:rsidP="006D1D6B">
      <w:pPr>
        <w:spacing w:after="0" w:line="360" w:lineRule="auto"/>
        <w:ind w:firstLine="709"/>
        <w:jc w:val="both"/>
        <w:rPr>
          <w:rFonts w:ascii="Times New Roman" w:hAnsi="Times New Roman" w:cs="Times New Roman"/>
          <w:color w:val="000000" w:themeColor="text1"/>
          <w:sz w:val="28"/>
          <w:szCs w:val="28"/>
        </w:rPr>
      </w:pPr>
      <w:r w:rsidRPr="006D1D6B">
        <w:rPr>
          <w:rFonts w:ascii="Times New Roman" w:hAnsi="Times New Roman" w:cs="Times New Roman"/>
          <w:color w:val="000000" w:themeColor="text1"/>
          <w:sz w:val="28"/>
          <w:szCs w:val="28"/>
        </w:rPr>
        <w:t>Важный этап создания юридического лица — формирование его уставного (складочного) капитала. В соответствии с законодательством к моменту создания организации должно быть сформировано не менее половины ее уставного (складочного) капитала. В некоторых случаях, например, при создании унитарного предприятия, уставный фонд должен быть оплачен полностью до государственной регистрации.</w:t>
      </w:r>
    </w:p>
    <w:p w:rsidR="00AA61C5" w:rsidRPr="006D1D6B" w:rsidRDefault="00AA61C5" w:rsidP="006D1D6B">
      <w:pPr>
        <w:spacing w:after="0" w:line="360" w:lineRule="auto"/>
        <w:ind w:firstLine="709"/>
        <w:jc w:val="both"/>
        <w:rPr>
          <w:rFonts w:ascii="Times New Roman" w:hAnsi="Times New Roman" w:cs="Times New Roman"/>
          <w:color w:val="000000" w:themeColor="text1"/>
          <w:sz w:val="28"/>
          <w:szCs w:val="28"/>
        </w:rPr>
      </w:pPr>
      <w:r w:rsidRPr="006D1D6B">
        <w:rPr>
          <w:rFonts w:ascii="Times New Roman" w:hAnsi="Times New Roman" w:cs="Times New Roman"/>
          <w:color w:val="000000" w:themeColor="text1"/>
          <w:sz w:val="28"/>
          <w:szCs w:val="28"/>
        </w:rPr>
        <w:t>Заключительным этапом создания юридического лица является его государственная регистрация.</w:t>
      </w:r>
    </w:p>
    <w:p w:rsidR="00AA61C5" w:rsidRPr="006D1D6B" w:rsidRDefault="00AA61C5" w:rsidP="006D1D6B">
      <w:pPr>
        <w:spacing w:after="0" w:line="360" w:lineRule="auto"/>
        <w:ind w:firstLine="709"/>
        <w:jc w:val="both"/>
        <w:rPr>
          <w:rFonts w:ascii="Times New Roman" w:hAnsi="Times New Roman" w:cs="Times New Roman"/>
          <w:color w:val="000000" w:themeColor="text1"/>
          <w:sz w:val="28"/>
          <w:szCs w:val="28"/>
        </w:rPr>
      </w:pPr>
      <w:r w:rsidRPr="006D1D6B">
        <w:rPr>
          <w:rFonts w:ascii="Times New Roman" w:hAnsi="Times New Roman" w:cs="Times New Roman"/>
          <w:color w:val="000000" w:themeColor="text1"/>
          <w:sz w:val="28"/>
          <w:szCs w:val="28"/>
        </w:rPr>
        <w:lastRenderedPageBreak/>
        <w:t>Государственная регистрация преследует несколько целей. Важнейшими среди них являются закрепление объема правоспособности юридического лица, осуществление его налогообложения и обеспечение безопасности граждан путем установления контроля за порядком осуществления определенных видов деятельности.</w:t>
      </w:r>
    </w:p>
    <w:p w:rsidR="00AA61C5" w:rsidRPr="006D1D6B" w:rsidRDefault="00AA61C5" w:rsidP="006D1D6B">
      <w:pPr>
        <w:spacing w:after="0" w:line="360" w:lineRule="auto"/>
        <w:ind w:firstLine="709"/>
        <w:jc w:val="both"/>
        <w:rPr>
          <w:rFonts w:ascii="Times New Roman" w:eastAsia="Calibri" w:hAnsi="Times New Roman" w:cs="Times New Roman"/>
          <w:color w:val="000000" w:themeColor="text1"/>
          <w:sz w:val="28"/>
          <w:szCs w:val="28"/>
        </w:rPr>
      </w:pPr>
      <w:r w:rsidRPr="006D1D6B">
        <w:rPr>
          <w:rFonts w:ascii="Times New Roman" w:hAnsi="Times New Roman" w:cs="Times New Roman"/>
          <w:color w:val="000000" w:themeColor="text1"/>
          <w:sz w:val="28"/>
          <w:szCs w:val="28"/>
        </w:rPr>
        <w:t>Государственная</w:t>
      </w:r>
      <w:r w:rsidR="009C33E8" w:rsidRPr="006D1D6B">
        <w:rPr>
          <w:rFonts w:ascii="Times New Roman" w:hAnsi="Times New Roman" w:cs="Times New Roman"/>
          <w:color w:val="000000" w:themeColor="text1"/>
          <w:sz w:val="28"/>
          <w:szCs w:val="28"/>
        </w:rPr>
        <w:t xml:space="preserve"> </w:t>
      </w:r>
      <w:hyperlink r:id="rId22" w:tgtFrame="_blank" w:history="1">
        <w:r w:rsidRPr="006D1D6B">
          <w:rPr>
            <w:rStyle w:val="a9"/>
            <w:rFonts w:ascii="Times New Roman" w:hAnsi="Times New Roman"/>
            <w:color w:val="000000" w:themeColor="text1"/>
            <w:sz w:val="28"/>
            <w:szCs w:val="28"/>
            <w:u w:val="none"/>
          </w:rPr>
          <w:t>регистрация юридического лица</w:t>
        </w:r>
      </w:hyperlink>
      <w:r w:rsidRPr="006D1D6B">
        <w:rPr>
          <w:rStyle w:val="apple-converted-space"/>
          <w:rFonts w:ascii="Times New Roman" w:hAnsi="Times New Roman" w:cs="Times New Roman"/>
          <w:color w:val="000000" w:themeColor="text1"/>
          <w:sz w:val="28"/>
          <w:szCs w:val="28"/>
        </w:rPr>
        <w:t> </w:t>
      </w:r>
      <w:r w:rsidRPr="006D1D6B">
        <w:rPr>
          <w:rFonts w:ascii="Times New Roman" w:hAnsi="Times New Roman" w:cs="Times New Roman"/>
          <w:color w:val="000000" w:themeColor="text1"/>
          <w:sz w:val="28"/>
          <w:szCs w:val="28"/>
        </w:rPr>
        <w:t>производится по месту нахождения его постоянно действующего исполнительного органа, указанного учредителями в заявлении о государственной регистрации.</w:t>
      </w:r>
    </w:p>
    <w:p w:rsidR="00AA61C5" w:rsidRPr="006D1D6B" w:rsidRDefault="00AA61C5" w:rsidP="006D1D6B">
      <w:pPr>
        <w:pStyle w:val="a8"/>
        <w:shd w:val="clear" w:color="auto" w:fill="FFFFFF"/>
        <w:spacing w:before="0" w:beforeAutospacing="0" w:after="0" w:afterAutospacing="0" w:line="360" w:lineRule="auto"/>
        <w:ind w:firstLine="371"/>
        <w:jc w:val="both"/>
        <w:rPr>
          <w:color w:val="000000" w:themeColor="text1"/>
          <w:sz w:val="28"/>
          <w:szCs w:val="28"/>
          <w:lang w:val="ru-RU"/>
        </w:rPr>
      </w:pPr>
      <w:r w:rsidRPr="006D1D6B">
        <w:rPr>
          <w:color w:val="000000" w:themeColor="text1"/>
          <w:sz w:val="28"/>
          <w:szCs w:val="28"/>
        </w:rPr>
        <w:t>Для регистрации юридического лица его учредитель (учредители) должны представить в регистрирующий орган следующие документы:</w:t>
      </w:r>
    </w:p>
    <w:p w:rsidR="00AA61C5" w:rsidRPr="006D1D6B" w:rsidRDefault="00AA61C5" w:rsidP="006D1D6B">
      <w:pPr>
        <w:pStyle w:val="a8"/>
        <w:shd w:val="clear" w:color="auto" w:fill="FFFFFF"/>
        <w:spacing w:before="0" w:beforeAutospacing="0" w:after="0" w:afterAutospacing="0" w:line="360" w:lineRule="auto"/>
        <w:jc w:val="both"/>
        <w:rPr>
          <w:color w:val="000000" w:themeColor="text1"/>
          <w:sz w:val="28"/>
          <w:szCs w:val="28"/>
          <w:lang w:val="ru-RU"/>
        </w:rPr>
      </w:pPr>
      <w:r w:rsidRPr="006D1D6B">
        <w:rPr>
          <w:color w:val="000000" w:themeColor="text1"/>
          <w:sz w:val="28"/>
          <w:szCs w:val="28"/>
          <w:lang w:val="ru-RU"/>
        </w:rPr>
        <w:t xml:space="preserve">- </w:t>
      </w:r>
      <w:r w:rsidRPr="006D1D6B">
        <w:rPr>
          <w:color w:val="000000" w:themeColor="text1"/>
          <w:sz w:val="28"/>
          <w:szCs w:val="28"/>
        </w:rPr>
        <w:t>заявление о государственной регистрации юридического лица, подписанное учредителем (учредителями);</w:t>
      </w:r>
    </w:p>
    <w:p w:rsidR="00AA61C5" w:rsidRPr="006D1D6B" w:rsidRDefault="00AA61C5" w:rsidP="006D1D6B">
      <w:pPr>
        <w:pStyle w:val="a8"/>
        <w:shd w:val="clear" w:color="auto" w:fill="FFFFFF"/>
        <w:spacing w:before="0" w:beforeAutospacing="0" w:after="0" w:afterAutospacing="0" w:line="360" w:lineRule="auto"/>
        <w:jc w:val="both"/>
        <w:rPr>
          <w:color w:val="000000" w:themeColor="text1"/>
          <w:sz w:val="28"/>
          <w:szCs w:val="28"/>
          <w:lang w:val="ru-RU"/>
        </w:rPr>
      </w:pPr>
      <w:r w:rsidRPr="006D1D6B">
        <w:rPr>
          <w:color w:val="000000" w:themeColor="text1"/>
          <w:sz w:val="28"/>
          <w:szCs w:val="28"/>
          <w:lang w:val="ru-RU"/>
        </w:rPr>
        <w:t xml:space="preserve">- </w:t>
      </w:r>
      <w:r w:rsidRPr="006D1D6B">
        <w:rPr>
          <w:color w:val="000000" w:themeColor="text1"/>
          <w:sz w:val="28"/>
          <w:szCs w:val="28"/>
        </w:rPr>
        <w:t>решение о создании юридического лица в виде протокола, договора или иного документа в соответствии с законодательством;</w:t>
      </w:r>
    </w:p>
    <w:p w:rsidR="00AA61C5" w:rsidRPr="006D1D6B" w:rsidRDefault="00AA61C5" w:rsidP="006D1D6B">
      <w:pPr>
        <w:pStyle w:val="a8"/>
        <w:shd w:val="clear" w:color="auto" w:fill="FFFFFF"/>
        <w:spacing w:before="0" w:beforeAutospacing="0" w:after="0" w:afterAutospacing="0" w:line="360" w:lineRule="auto"/>
        <w:jc w:val="both"/>
        <w:rPr>
          <w:color w:val="000000" w:themeColor="text1"/>
          <w:sz w:val="28"/>
          <w:szCs w:val="28"/>
          <w:lang w:val="ru-RU"/>
        </w:rPr>
      </w:pPr>
      <w:r w:rsidRPr="006D1D6B">
        <w:rPr>
          <w:color w:val="000000" w:themeColor="text1"/>
          <w:sz w:val="28"/>
          <w:szCs w:val="28"/>
          <w:lang w:val="ru-RU"/>
        </w:rPr>
        <w:t xml:space="preserve">- </w:t>
      </w:r>
      <w:r w:rsidRPr="006D1D6B">
        <w:rPr>
          <w:color w:val="000000" w:themeColor="text1"/>
          <w:sz w:val="28"/>
          <w:szCs w:val="28"/>
        </w:rPr>
        <w:t>учредительные документы юридического лица;</w:t>
      </w:r>
    </w:p>
    <w:p w:rsidR="00AA61C5" w:rsidRPr="006D1D6B" w:rsidRDefault="00AA61C5" w:rsidP="006D1D6B">
      <w:pPr>
        <w:pStyle w:val="a8"/>
        <w:shd w:val="clear" w:color="auto" w:fill="FFFFFF"/>
        <w:spacing w:before="0" w:beforeAutospacing="0" w:after="0" w:afterAutospacing="0" w:line="360" w:lineRule="auto"/>
        <w:jc w:val="both"/>
        <w:rPr>
          <w:color w:val="000000" w:themeColor="text1"/>
          <w:sz w:val="28"/>
          <w:szCs w:val="28"/>
        </w:rPr>
      </w:pPr>
      <w:r w:rsidRPr="006D1D6B">
        <w:rPr>
          <w:color w:val="000000" w:themeColor="text1"/>
          <w:sz w:val="28"/>
          <w:szCs w:val="28"/>
          <w:lang w:val="ru-RU"/>
        </w:rPr>
        <w:t xml:space="preserve">- </w:t>
      </w:r>
      <w:r w:rsidRPr="006D1D6B">
        <w:rPr>
          <w:color w:val="000000" w:themeColor="text1"/>
          <w:sz w:val="28"/>
          <w:szCs w:val="28"/>
        </w:rPr>
        <w:t>документ об уплате государственной пошлины</w:t>
      </w:r>
      <w:proofErr w:type="gramStart"/>
      <w:r w:rsidRPr="006D1D6B">
        <w:rPr>
          <w:color w:val="000000" w:themeColor="text1"/>
          <w:sz w:val="28"/>
          <w:szCs w:val="28"/>
        </w:rPr>
        <w:t>;е</w:t>
      </w:r>
      <w:proofErr w:type="gramEnd"/>
      <w:r w:rsidRPr="006D1D6B">
        <w:rPr>
          <w:color w:val="000000" w:themeColor="text1"/>
          <w:sz w:val="28"/>
          <w:szCs w:val="28"/>
        </w:rPr>
        <w:t>сли одним из учредителей юридического лица выступает иностранное юридическое лицо — документ, подтверждающий его юридический статус.</w:t>
      </w:r>
    </w:p>
    <w:p w:rsidR="00AA61C5" w:rsidRPr="006D1D6B" w:rsidRDefault="00AA61C5" w:rsidP="006D1D6B">
      <w:pPr>
        <w:pStyle w:val="a8"/>
        <w:shd w:val="clear" w:color="auto" w:fill="FFFFFF"/>
        <w:spacing w:before="0" w:beforeAutospacing="0" w:after="0" w:afterAutospacing="0" w:line="360" w:lineRule="auto"/>
        <w:ind w:firstLine="709"/>
        <w:jc w:val="both"/>
        <w:rPr>
          <w:color w:val="000000" w:themeColor="text1"/>
          <w:sz w:val="28"/>
          <w:szCs w:val="28"/>
          <w:lang w:val="ru-RU"/>
        </w:rPr>
      </w:pPr>
      <w:r w:rsidRPr="006D1D6B">
        <w:rPr>
          <w:color w:val="000000" w:themeColor="text1"/>
          <w:sz w:val="28"/>
          <w:szCs w:val="28"/>
        </w:rPr>
        <w:t>Требовать представления иных документов, помимо указанных, регистрирующий орган не вправе.</w:t>
      </w:r>
    </w:p>
    <w:p w:rsidR="00AA61C5" w:rsidRPr="006D1D6B" w:rsidRDefault="00AA61C5" w:rsidP="006D1D6B">
      <w:pPr>
        <w:pStyle w:val="a8"/>
        <w:shd w:val="clear" w:color="auto" w:fill="FFFFFF"/>
        <w:spacing w:before="0" w:beforeAutospacing="0" w:after="0" w:afterAutospacing="0" w:line="360" w:lineRule="auto"/>
        <w:ind w:firstLine="709"/>
        <w:jc w:val="both"/>
        <w:rPr>
          <w:color w:val="000000" w:themeColor="text1"/>
          <w:sz w:val="28"/>
          <w:szCs w:val="28"/>
          <w:lang w:val="ru-RU"/>
        </w:rPr>
      </w:pPr>
      <w:r w:rsidRPr="006D1D6B">
        <w:rPr>
          <w:color w:val="000000" w:themeColor="text1"/>
          <w:sz w:val="28"/>
          <w:szCs w:val="28"/>
        </w:rPr>
        <w:t>Государственная регистрация осуществляется в срок не более чем пять рабочих дней со дня представления документов в регистрирующий орган. Моментом государственной регистрации юридического лица является внесение регистрирующим органом соответствующей записи в реестр юридических лиц. Именно в этот момент юридическое лицо считается созданным, и у него возникают гражданские право и дееспособность.</w:t>
      </w:r>
    </w:p>
    <w:p w:rsidR="00AA61C5" w:rsidRPr="006D1D6B" w:rsidRDefault="00AA61C5" w:rsidP="006D1D6B">
      <w:pPr>
        <w:pStyle w:val="a8"/>
        <w:shd w:val="clear" w:color="auto" w:fill="FFFFFF"/>
        <w:spacing w:before="0" w:beforeAutospacing="0" w:after="0" w:afterAutospacing="0" w:line="360" w:lineRule="auto"/>
        <w:ind w:firstLine="709"/>
        <w:jc w:val="both"/>
        <w:rPr>
          <w:color w:val="000000" w:themeColor="text1"/>
          <w:sz w:val="28"/>
          <w:szCs w:val="28"/>
          <w:lang w:val="ru-RU"/>
        </w:rPr>
      </w:pPr>
      <w:r w:rsidRPr="006D1D6B">
        <w:rPr>
          <w:bCs/>
          <w:color w:val="000000" w:themeColor="text1"/>
          <w:sz w:val="28"/>
          <w:szCs w:val="28"/>
        </w:rPr>
        <w:t>Реорганизация юридических лиц</w:t>
      </w:r>
      <w:r w:rsidRPr="006D1D6B">
        <w:rPr>
          <w:bCs/>
          <w:color w:val="000000" w:themeColor="text1"/>
          <w:sz w:val="28"/>
          <w:szCs w:val="28"/>
          <w:lang w:val="ru-RU"/>
        </w:rPr>
        <w:t>.</w:t>
      </w:r>
    </w:p>
    <w:p w:rsidR="00AA61C5" w:rsidRPr="006D1D6B" w:rsidRDefault="00AA61C5" w:rsidP="006D1D6B">
      <w:pPr>
        <w:pStyle w:val="a8"/>
        <w:shd w:val="clear" w:color="auto" w:fill="FFFFFF"/>
        <w:spacing w:before="0" w:beforeAutospacing="0" w:after="0" w:afterAutospacing="0" w:line="360" w:lineRule="auto"/>
        <w:ind w:firstLine="709"/>
        <w:jc w:val="both"/>
        <w:rPr>
          <w:color w:val="000000" w:themeColor="text1"/>
          <w:sz w:val="28"/>
          <w:szCs w:val="28"/>
          <w:lang w:val="ru-RU"/>
        </w:rPr>
      </w:pPr>
      <w:r w:rsidRPr="006D1D6B">
        <w:rPr>
          <w:color w:val="000000" w:themeColor="text1"/>
          <w:sz w:val="28"/>
          <w:szCs w:val="28"/>
        </w:rPr>
        <w:t xml:space="preserve">В процессе хозяйственной деятельности может возникнуть необходимость в изменении выбранной ранее организационно-правовой формы предприятия либо в проведении иных преобразований, затрагивающих объем </w:t>
      </w:r>
      <w:r w:rsidRPr="006D1D6B">
        <w:rPr>
          <w:color w:val="000000" w:themeColor="text1"/>
          <w:sz w:val="28"/>
          <w:szCs w:val="28"/>
        </w:rPr>
        <w:lastRenderedPageBreak/>
        <w:t>правоспособности субъекта и влияющих на его взаимоотношения с другими субъектами предпринимательской деятельности.</w:t>
      </w:r>
    </w:p>
    <w:p w:rsidR="00AA61C5" w:rsidRPr="006D1D6B" w:rsidRDefault="00AA61C5" w:rsidP="006D1D6B">
      <w:pPr>
        <w:pStyle w:val="a8"/>
        <w:shd w:val="clear" w:color="auto" w:fill="FFFFFF"/>
        <w:spacing w:before="0" w:beforeAutospacing="0" w:after="0" w:afterAutospacing="0" w:line="360" w:lineRule="auto"/>
        <w:ind w:firstLine="709"/>
        <w:jc w:val="both"/>
        <w:rPr>
          <w:color w:val="000000" w:themeColor="text1"/>
          <w:sz w:val="28"/>
          <w:szCs w:val="28"/>
          <w:lang w:val="ru-RU"/>
        </w:rPr>
      </w:pPr>
      <w:r w:rsidRPr="006D1D6B">
        <w:rPr>
          <w:color w:val="000000" w:themeColor="text1"/>
          <w:sz w:val="28"/>
          <w:szCs w:val="28"/>
        </w:rPr>
        <w:t>Такое изменение осуществляется путем реорганизации, т. е. изменения правового статуса субъекта, при котором объем принадлежащих ему прав и обязанностей изменяется либо переходит к другим лицам (правопреемникам).</w:t>
      </w:r>
    </w:p>
    <w:p w:rsidR="00AA61C5" w:rsidRPr="006D1D6B" w:rsidRDefault="00AA61C5" w:rsidP="006D1D6B">
      <w:pPr>
        <w:pStyle w:val="a8"/>
        <w:shd w:val="clear" w:color="auto" w:fill="FFFFFF"/>
        <w:spacing w:before="0" w:beforeAutospacing="0" w:after="0" w:afterAutospacing="0" w:line="360" w:lineRule="auto"/>
        <w:ind w:firstLine="709"/>
        <w:jc w:val="both"/>
        <w:rPr>
          <w:color w:val="000000" w:themeColor="text1"/>
          <w:sz w:val="28"/>
          <w:szCs w:val="28"/>
          <w:lang w:val="ru-RU"/>
        </w:rPr>
      </w:pPr>
      <w:r w:rsidRPr="006D1D6B">
        <w:rPr>
          <w:color w:val="000000" w:themeColor="text1"/>
          <w:sz w:val="28"/>
          <w:szCs w:val="28"/>
        </w:rPr>
        <w:t>Реорганизация может проходить добровольно, т. е. на основании решения органов управления, и принудительно, т. е. по решению уполномоченного государственного органа (например, антимонопольного) или по решению суда.</w:t>
      </w:r>
    </w:p>
    <w:p w:rsidR="00AA61C5" w:rsidRPr="006D1D6B" w:rsidRDefault="00AA61C5" w:rsidP="006D1D6B">
      <w:pPr>
        <w:pStyle w:val="a8"/>
        <w:shd w:val="clear" w:color="auto" w:fill="FFFFFF"/>
        <w:spacing w:before="0" w:beforeAutospacing="0" w:after="0" w:afterAutospacing="0" w:line="360" w:lineRule="auto"/>
        <w:ind w:firstLine="709"/>
        <w:jc w:val="both"/>
        <w:rPr>
          <w:color w:val="000000" w:themeColor="text1"/>
          <w:sz w:val="28"/>
          <w:szCs w:val="28"/>
          <w:lang w:val="ru-RU"/>
        </w:rPr>
      </w:pPr>
      <w:r w:rsidRPr="006D1D6B">
        <w:rPr>
          <w:color w:val="000000" w:themeColor="text1"/>
          <w:sz w:val="28"/>
          <w:szCs w:val="28"/>
        </w:rPr>
        <w:t>Законодательство предусматривает пять способов реорганизации: слияние, присоединение, разделение, выделение и преобразование.</w:t>
      </w:r>
    </w:p>
    <w:p w:rsidR="00AA61C5" w:rsidRPr="006D1D6B" w:rsidRDefault="00AA61C5" w:rsidP="006D1D6B">
      <w:pPr>
        <w:pStyle w:val="a8"/>
        <w:shd w:val="clear" w:color="auto" w:fill="FFFFFF"/>
        <w:spacing w:before="0" w:beforeAutospacing="0" w:after="0" w:afterAutospacing="0" w:line="360" w:lineRule="auto"/>
        <w:ind w:firstLine="709"/>
        <w:jc w:val="both"/>
        <w:rPr>
          <w:color w:val="000000" w:themeColor="text1"/>
          <w:sz w:val="28"/>
          <w:szCs w:val="28"/>
          <w:lang w:val="ru-RU"/>
        </w:rPr>
      </w:pPr>
      <w:r w:rsidRPr="006D1D6B">
        <w:rPr>
          <w:bCs/>
          <w:color w:val="000000" w:themeColor="text1"/>
          <w:sz w:val="28"/>
          <w:szCs w:val="28"/>
        </w:rPr>
        <w:t>Слияние</w:t>
      </w:r>
      <w:r w:rsidRPr="006D1D6B">
        <w:rPr>
          <w:rStyle w:val="apple-converted-space"/>
          <w:color w:val="000000" w:themeColor="text1"/>
          <w:sz w:val="28"/>
          <w:szCs w:val="28"/>
          <w:lang w:val="ru-RU"/>
        </w:rPr>
        <w:t xml:space="preserve"> </w:t>
      </w:r>
      <w:r w:rsidRPr="006D1D6B">
        <w:rPr>
          <w:color w:val="000000" w:themeColor="text1"/>
          <w:sz w:val="28"/>
          <w:szCs w:val="28"/>
        </w:rPr>
        <w:t>представляет собой объединение двух или нескольких юридических лиц в единую организацию. Все ранее действующие организации прекращают свое существование. Вновь созданная организация становится правопреемником каждого из вошедших в нее юридических лиц.</w:t>
      </w:r>
    </w:p>
    <w:p w:rsidR="00AA61C5" w:rsidRPr="006D1D6B" w:rsidRDefault="00AA61C5" w:rsidP="006D1D6B">
      <w:pPr>
        <w:pStyle w:val="a8"/>
        <w:shd w:val="clear" w:color="auto" w:fill="FFFFFF"/>
        <w:spacing w:before="0" w:beforeAutospacing="0" w:after="0" w:afterAutospacing="0" w:line="360" w:lineRule="auto"/>
        <w:ind w:firstLine="709"/>
        <w:jc w:val="both"/>
        <w:rPr>
          <w:color w:val="000000" w:themeColor="text1"/>
          <w:sz w:val="28"/>
          <w:szCs w:val="28"/>
          <w:lang w:val="ru-RU"/>
        </w:rPr>
      </w:pPr>
      <w:r w:rsidRPr="006D1D6B">
        <w:rPr>
          <w:bCs/>
          <w:color w:val="000000" w:themeColor="text1"/>
          <w:sz w:val="28"/>
          <w:szCs w:val="28"/>
        </w:rPr>
        <w:t>Присоединение</w:t>
      </w:r>
      <w:r w:rsidRPr="006D1D6B">
        <w:rPr>
          <w:rStyle w:val="apple-converted-space"/>
          <w:color w:val="000000" w:themeColor="text1"/>
          <w:sz w:val="28"/>
          <w:szCs w:val="28"/>
          <w:lang w:val="ru-RU"/>
        </w:rPr>
        <w:t xml:space="preserve"> </w:t>
      </w:r>
      <w:r w:rsidRPr="006D1D6B">
        <w:rPr>
          <w:color w:val="000000" w:themeColor="text1"/>
          <w:sz w:val="28"/>
          <w:szCs w:val="28"/>
        </w:rPr>
        <w:t>означает, что прекращается лишь деятельность присоединяемого субъекта. Присоединяющее юридическое лицо увеличивает свои активы за счет имущества присоединяемого и становится его правопреемником.</w:t>
      </w:r>
    </w:p>
    <w:p w:rsidR="00AA61C5" w:rsidRPr="006D1D6B" w:rsidRDefault="00AA61C5" w:rsidP="006D1D6B">
      <w:pPr>
        <w:pStyle w:val="a8"/>
        <w:shd w:val="clear" w:color="auto" w:fill="FFFFFF"/>
        <w:spacing w:before="0" w:beforeAutospacing="0" w:after="0" w:afterAutospacing="0" w:line="360" w:lineRule="auto"/>
        <w:ind w:firstLine="709"/>
        <w:jc w:val="both"/>
        <w:rPr>
          <w:color w:val="000000" w:themeColor="text1"/>
          <w:sz w:val="28"/>
          <w:szCs w:val="28"/>
          <w:lang w:val="ru-RU"/>
        </w:rPr>
      </w:pPr>
      <w:r w:rsidRPr="006D1D6B">
        <w:rPr>
          <w:bCs/>
          <w:color w:val="000000" w:themeColor="text1"/>
          <w:sz w:val="28"/>
          <w:szCs w:val="28"/>
        </w:rPr>
        <w:t>Разделение</w:t>
      </w:r>
      <w:r w:rsidRPr="006D1D6B">
        <w:rPr>
          <w:rStyle w:val="apple-converted-space"/>
          <w:color w:val="000000" w:themeColor="text1"/>
          <w:sz w:val="28"/>
          <w:szCs w:val="28"/>
          <w:lang w:val="ru-RU"/>
        </w:rPr>
        <w:t xml:space="preserve"> </w:t>
      </w:r>
      <w:r w:rsidRPr="006D1D6B">
        <w:rPr>
          <w:color w:val="000000" w:themeColor="text1"/>
          <w:sz w:val="28"/>
          <w:szCs w:val="28"/>
        </w:rPr>
        <w:t>предполагает создание вместо одного субъекта двух или более других. При этом деятельность разделяемой организации прекращается. Вопрос о правопреемстве в данном случае решается на основании договора между вновь созданными лицами. Как правило, правопреемником становится одна из созданных организаций.</w:t>
      </w:r>
    </w:p>
    <w:p w:rsidR="00AA61C5" w:rsidRPr="006D1D6B" w:rsidRDefault="00AA61C5" w:rsidP="006D1D6B">
      <w:pPr>
        <w:pStyle w:val="a8"/>
        <w:shd w:val="clear" w:color="auto" w:fill="FFFFFF"/>
        <w:spacing w:before="0" w:beforeAutospacing="0" w:after="0" w:afterAutospacing="0" w:line="360" w:lineRule="auto"/>
        <w:ind w:firstLine="709"/>
        <w:jc w:val="both"/>
        <w:rPr>
          <w:color w:val="000000" w:themeColor="text1"/>
          <w:sz w:val="28"/>
          <w:szCs w:val="28"/>
          <w:lang w:val="ru-RU"/>
        </w:rPr>
      </w:pPr>
      <w:r w:rsidRPr="006D1D6B">
        <w:rPr>
          <w:color w:val="000000" w:themeColor="text1"/>
          <w:sz w:val="28"/>
          <w:szCs w:val="28"/>
        </w:rPr>
        <w:t xml:space="preserve">Выделение </w:t>
      </w:r>
      <w:r w:rsidRPr="006D1D6B">
        <w:rPr>
          <w:color w:val="000000" w:themeColor="text1"/>
          <w:sz w:val="28"/>
          <w:szCs w:val="28"/>
          <w:lang w:val="ru-RU"/>
        </w:rPr>
        <w:t>-</w:t>
      </w:r>
      <w:r w:rsidRPr="006D1D6B">
        <w:rPr>
          <w:color w:val="000000" w:themeColor="text1"/>
          <w:sz w:val="28"/>
          <w:szCs w:val="28"/>
        </w:rPr>
        <w:t xml:space="preserve"> единственный способ реорганизации, при котором не происходит прекращения ранее существовавшего субъекта. Образуется еще одно юридическое лицо, которому передается часть активов организации. Вопрос о правопреемстве между ними решается соглашением сторон.</w:t>
      </w:r>
    </w:p>
    <w:p w:rsidR="00AA61C5" w:rsidRPr="006D1D6B" w:rsidRDefault="00AA61C5" w:rsidP="006D1D6B">
      <w:pPr>
        <w:pStyle w:val="a8"/>
        <w:shd w:val="clear" w:color="auto" w:fill="FFFFFF"/>
        <w:spacing w:before="0" w:beforeAutospacing="0" w:after="0" w:afterAutospacing="0" w:line="360" w:lineRule="auto"/>
        <w:ind w:firstLine="709"/>
        <w:jc w:val="both"/>
        <w:rPr>
          <w:color w:val="000000" w:themeColor="text1"/>
          <w:sz w:val="28"/>
          <w:szCs w:val="28"/>
          <w:lang w:val="ru-RU"/>
        </w:rPr>
      </w:pPr>
      <w:r w:rsidRPr="006D1D6B">
        <w:rPr>
          <w:color w:val="000000" w:themeColor="text1"/>
          <w:sz w:val="28"/>
          <w:szCs w:val="28"/>
        </w:rPr>
        <w:t>При преобразовании ранее существовавшая организация прекращает свое существование, а вместо нее возникает организация в иной организационно-правовой форме.</w:t>
      </w:r>
    </w:p>
    <w:p w:rsidR="00AA61C5" w:rsidRPr="006D1D6B" w:rsidRDefault="00AA61C5" w:rsidP="006D1D6B">
      <w:pPr>
        <w:pStyle w:val="a8"/>
        <w:shd w:val="clear" w:color="auto" w:fill="FFFFFF"/>
        <w:spacing w:before="0" w:beforeAutospacing="0" w:after="0" w:afterAutospacing="0" w:line="360" w:lineRule="auto"/>
        <w:ind w:firstLine="709"/>
        <w:jc w:val="both"/>
        <w:rPr>
          <w:color w:val="000000" w:themeColor="text1"/>
          <w:sz w:val="28"/>
          <w:szCs w:val="28"/>
          <w:lang w:val="ru-RU"/>
        </w:rPr>
      </w:pPr>
      <w:r w:rsidRPr="006D1D6B">
        <w:rPr>
          <w:color w:val="000000" w:themeColor="text1"/>
          <w:sz w:val="28"/>
          <w:szCs w:val="28"/>
        </w:rPr>
        <w:lastRenderedPageBreak/>
        <w:t>Организация считается реорганизованной с момента государственной регистрации вновь возникших юридических лиц. На регистрацию в зависимости от способа реорганизации представляется передаточный акт или разделительный баланс. Этот документ должен быть утвержден учредителями юридического лица либо органом, принявшим решение о реорганизации. Кроме того, в нем должны содержаться сведения о правопреемнике по всем обязательствам реорганизованного лица.</w:t>
      </w:r>
    </w:p>
    <w:p w:rsidR="00AA61C5" w:rsidRPr="006D1D6B" w:rsidRDefault="00AA61C5" w:rsidP="006D1D6B">
      <w:pPr>
        <w:pStyle w:val="a8"/>
        <w:shd w:val="clear" w:color="auto" w:fill="FFFFFF"/>
        <w:spacing w:before="0" w:beforeAutospacing="0" w:after="0" w:afterAutospacing="0" w:line="360" w:lineRule="auto"/>
        <w:ind w:firstLine="709"/>
        <w:jc w:val="both"/>
        <w:rPr>
          <w:color w:val="000000" w:themeColor="text1"/>
          <w:sz w:val="28"/>
          <w:szCs w:val="28"/>
          <w:lang w:val="ru-RU"/>
        </w:rPr>
      </w:pPr>
      <w:r w:rsidRPr="006D1D6B">
        <w:rPr>
          <w:bCs/>
          <w:color w:val="000000" w:themeColor="text1"/>
          <w:sz w:val="28"/>
          <w:szCs w:val="28"/>
        </w:rPr>
        <w:t>Ликвидация юридических лиц</w:t>
      </w:r>
      <w:r w:rsidRPr="006D1D6B">
        <w:rPr>
          <w:bCs/>
          <w:color w:val="000000" w:themeColor="text1"/>
          <w:sz w:val="28"/>
          <w:szCs w:val="28"/>
          <w:lang w:val="ru-RU"/>
        </w:rPr>
        <w:t>.</w:t>
      </w:r>
    </w:p>
    <w:p w:rsidR="00AA61C5" w:rsidRPr="006D1D6B" w:rsidRDefault="00AA61C5" w:rsidP="006D1D6B">
      <w:pPr>
        <w:pStyle w:val="a8"/>
        <w:shd w:val="clear" w:color="auto" w:fill="FFFFFF"/>
        <w:spacing w:before="0" w:beforeAutospacing="0" w:after="0" w:afterAutospacing="0" w:line="360" w:lineRule="auto"/>
        <w:ind w:firstLine="709"/>
        <w:jc w:val="both"/>
        <w:rPr>
          <w:color w:val="000000" w:themeColor="text1"/>
          <w:sz w:val="28"/>
          <w:szCs w:val="28"/>
          <w:lang w:val="ru-RU"/>
        </w:rPr>
      </w:pPr>
      <w:r w:rsidRPr="006D1D6B">
        <w:rPr>
          <w:color w:val="000000" w:themeColor="text1"/>
          <w:sz w:val="28"/>
          <w:szCs w:val="28"/>
        </w:rPr>
        <w:t xml:space="preserve">Ликвидация </w:t>
      </w:r>
      <w:r w:rsidRPr="006D1D6B">
        <w:rPr>
          <w:color w:val="000000" w:themeColor="text1"/>
          <w:sz w:val="28"/>
          <w:szCs w:val="28"/>
          <w:lang w:val="ru-RU"/>
        </w:rPr>
        <w:t>-</w:t>
      </w:r>
      <w:r w:rsidRPr="006D1D6B">
        <w:rPr>
          <w:color w:val="000000" w:themeColor="text1"/>
          <w:sz w:val="28"/>
          <w:szCs w:val="28"/>
        </w:rPr>
        <w:t xml:space="preserve"> такой способ прекращения юридического лица, при котором правопреемство не возникает. Ликвидация также может производиться в добровольном и принудительном порядке. Гражданское законодательство содержит примерный перечень оснований ликвидации юридических лиц. К ним относятся: истечение срока, на который создавалась организация; достижение целей, поставленных в учредительных документах; признание недействительной регистрации юридического лица.</w:t>
      </w:r>
    </w:p>
    <w:p w:rsidR="00AA61C5" w:rsidRPr="006D1D6B" w:rsidRDefault="00AA61C5" w:rsidP="006D1D6B">
      <w:pPr>
        <w:pStyle w:val="a8"/>
        <w:shd w:val="clear" w:color="auto" w:fill="FFFFFF"/>
        <w:spacing w:before="0" w:beforeAutospacing="0" w:after="0" w:afterAutospacing="0" w:line="360" w:lineRule="auto"/>
        <w:ind w:firstLine="709"/>
        <w:jc w:val="both"/>
        <w:rPr>
          <w:color w:val="000000" w:themeColor="text1"/>
          <w:sz w:val="28"/>
          <w:szCs w:val="28"/>
          <w:lang w:val="ru-RU"/>
        </w:rPr>
      </w:pPr>
      <w:r w:rsidRPr="006D1D6B">
        <w:rPr>
          <w:color w:val="000000" w:themeColor="text1"/>
          <w:sz w:val="28"/>
          <w:szCs w:val="28"/>
        </w:rPr>
        <w:t>Принудительная ликвидация осуществляется в судебном порядке по требованию уполномоченных государственных органов, на основании нарушения положений учредительных документов, осуществления деятельности без лицензии, грубого нарушения законодательства, несостоятельности (банкротства) юридического лица и т. п.</w:t>
      </w:r>
    </w:p>
    <w:p w:rsidR="00AA61C5" w:rsidRPr="006D1D6B" w:rsidRDefault="00AA61C5" w:rsidP="006D1D6B">
      <w:pPr>
        <w:pStyle w:val="a8"/>
        <w:shd w:val="clear" w:color="auto" w:fill="FFFFFF"/>
        <w:spacing w:before="0" w:beforeAutospacing="0" w:after="0" w:afterAutospacing="0" w:line="360" w:lineRule="auto"/>
        <w:ind w:firstLine="709"/>
        <w:jc w:val="both"/>
        <w:rPr>
          <w:color w:val="000000" w:themeColor="text1"/>
          <w:sz w:val="28"/>
          <w:szCs w:val="28"/>
          <w:lang w:val="ru-RU"/>
        </w:rPr>
      </w:pPr>
      <w:r w:rsidRPr="006D1D6B">
        <w:rPr>
          <w:color w:val="000000" w:themeColor="text1"/>
          <w:sz w:val="28"/>
          <w:szCs w:val="28"/>
        </w:rPr>
        <w:t>Процедура ликвидации включает в себя нескольких этапов.</w:t>
      </w:r>
    </w:p>
    <w:p w:rsidR="00AA61C5" w:rsidRPr="006D1D6B" w:rsidRDefault="00AA61C5" w:rsidP="006D1D6B">
      <w:pPr>
        <w:pStyle w:val="a8"/>
        <w:shd w:val="clear" w:color="auto" w:fill="FFFFFF"/>
        <w:spacing w:before="0" w:beforeAutospacing="0" w:after="0" w:afterAutospacing="0" w:line="360" w:lineRule="auto"/>
        <w:ind w:firstLine="709"/>
        <w:jc w:val="both"/>
        <w:rPr>
          <w:color w:val="000000" w:themeColor="text1"/>
          <w:sz w:val="28"/>
          <w:szCs w:val="28"/>
          <w:lang w:val="ru-RU"/>
        </w:rPr>
      </w:pPr>
      <w:r w:rsidRPr="006D1D6B">
        <w:rPr>
          <w:color w:val="000000" w:themeColor="text1"/>
          <w:sz w:val="28"/>
          <w:szCs w:val="28"/>
        </w:rPr>
        <w:t>Первоначально лицо, принявшее решение о ликвидации, уведомляет об этом регистрирующий орган. В государственный реестр юридических лиц вносится запись о том, что данная организация находится в процессе ликвидации. С этого момента прекращается внесение любых изменений в учредительные документы. Аналогичные извещения направляются в налоговые органы и внебюджетные фонды (пенсионный, страховой)</w:t>
      </w:r>
      <w:r w:rsidRPr="006D1D6B">
        <w:rPr>
          <w:color w:val="000000" w:themeColor="text1"/>
          <w:sz w:val="28"/>
          <w:szCs w:val="28"/>
          <w:lang w:val="ru-RU"/>
        </w:rPr>
        <w:t>.</w:t>
      </w:r>
    </w:p>
    <w:p w:rsidR="00AA61C5" w:rsidRPr="006D1D6B" w:rsidRDefault="00AA61C5" w:rsidP="006D1D6B">
      <w:pPr>
        <w:pStyle w:val="a8"/>
        <w:shd w:val="clear" w:color="auto" w:fill="FFFFFF"/>
        <w:spacing w:before="0" w:beforeAutospacing="0" w:after="0" w:afterAutospacing="0" w:line="360" w:lineRule="auto"/>
        <w:ind w:firstLine="709"/>
        <w:jc w:val="both"/>
        <w:rPr>
          <w:color w:val="000000" w:themeColor="text1"/>
          <w:sz w:val="28"/>
          <w:szCs w:val="28"/>
          <w:lang w:val="ru-RU"/>
        </w:rPr>
      </w:pPr>
      <w:r w:rsidRPr="006D1D6B">
        <w:rPr>
          <w:color w:val="000000" w:themeColor="text1"/>
          <w:sz w:val="28"/>
          <w:szCs w:val="28"/>
        </w:rPr>
        <w:t xml:space="preserve">На следующем этапе органом, принявшим решение о ликвидации, создается ликвидационная комиссия (ликвидатор). Состав членов комиссии направляется в регистрирующий орган для согласования. До окончания </w:t>
      </w:r>
      <w:r w:rsidRPr="006D1D6B">
        <w:rPr>
          <w:color w:val="000000" w:themeColor="text1"/>
          <w:sz w:val="28"/>
          <w:szCs w:val="28"/>
        </w:rPr>
        <w:lastRenderedPageBreak/>
        <w:t>ликвидации все полномочия по управлению организацией переходят к ликвидационной комиссии, в обязанности которой входит публикация в средствах массовой информации объявления о предстоящей ликвидации. Публикация должна содержать информацию об органе, принявшем решение о ликвидации, сведения о месте нахождения ликвидационной комиссии и порядке и сроках заявления требований кредиторами ликвидируемого лица (не менее двух месяцев с момента публикации).</w:t>
      </w:r>
    </w:p>
    <w:p w:rsidR="00AA61C5" w:rsidRPr="006D1D6B" w:rsidRDefault="00AA61C5" w:rsidP="006D1D6B">
      <w:pPr>
        <w:pStyle w:val="a8"/>
        <w:shd w:val="clear" w:color="auto" w:fill="FFFFFF"/>
        <w:spacing w:before="0" w:beforeAutospacing="0" w:after="0" w:afterAutospacing="0" w:line="360" w:lineRule="auto"/>
        <w:ind w:firstLine="709"/>
        <w:jc w:val="both"/>
        <w:rPr>
          <w:color w:val="000000" w:themeColor="text1"/>
          <w:sz w:val="28"/>
          <w:szCs w:val="28"/>
          <w:lang w:val="ru-RU"/>
        </w:rPr>
      </w:pPr>
      <w:r w:rsidRPr="006D1D6B">
        <w:rPr>
          <w:color w:val="000000" w:themeColor="text1"/>
          <w:sz w:val="28"/>
          <w:szCs w:val="28"/>
        </w:rPr>
        <w:t>После окончания срока, отведенного кредиторам для предъявления претензий, составляется промежуточный ликвидационный баланс, который утверждается учредителями или органом, принявшим решение о ликвидации, и согласовывается с регистрирующим органом, после чего субъект вправе обратиться в налоговые органы и внебюджетные фонды для снятия с учета.</w:t>
      </w:r>
    </w:p>
    <w:p w:rsidR="00AA61C5" w:rsidRPr="006D1D6B" w:rsidRDefault="00AA61C5" w:rsidP="006D1D6B">
      <w:pPr>
        <w:pStyle w:val="a8"/>
        <w:shd w:val="clear" w:color="auto" w:fill="FFFFFF"/>
        <w:spacing w:before="0" w:beforeAutospacing="0" w:after="0" w:afterAutospacing="0" w:line="360" w:lineRule="auto"/>
        <w:ind w:firstLine="709"/>
        <w:jc w:val="both"/>
        <w:rPr>
          <w:color w:val="000000" w:themeColor="text1"/>
          <w:sz w:val="28"/>
          <w:szCs w:val="28"/>
          <w:lang w:val="ru-RU"/>
        </w:rPr>
      </w:pPr>
      <w:r w:rsidRPr="006D1D6B">
        <w:rPr>
          <w:color w:val="000000" w:themeColor="text1"/>
          <w:sz w:val="28"/>
          <w:szCs w:val="28"/>
        </w:rPr>
        <w:t>Выплата денежных сумм кредиторам ликвидируемого юридического лица производится ликвидационной комиссией в порядке очередности, установленной ГК РФ.</w:t>
      </w:r>
    </w:p>
    <w:p w:rsidR="00AA61C5" w:rsidRPr="006D1D6B" w:rsidRDefault="00AA61C5" w:rsidP="006D1D6B">
      <w:pPr>
        <w:pStyle w:val="a8"/>
        <w:shd w:val="clear" w:color="auto" w:fill="FFFFFF"/>
        <w:spacing w:before="0" w:beforeAutospacing="0" w:after="0" w:afterAutospacing="0" w:line="360" w:lineRule="auto"/>
        <w:ind w:firstLine="709"/>
        <w:jc w:val="both"/>
        <w:rPr>
          <w:color w:val="000000" w:themeColor="text1"/>
          <w:sz w:val="28"/>
          <w:szCs w:val="28"/>
          <w:lang w:val="ru-RU"/>
        </w:rPr>
      </w:pPr>
      <w:r w:rsidRPr="006D1D6B">
        <w:rPr>
          <w:color w:val="000000" w:themeColor="text1"/>
          <w:sz w:val="28"/>
          <w:szCs w:val="28"/>
        </w:rPr>
        <w:t>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обязательственные права в отношении этого юридического лица.</w:t>
      </w:r>
    </w:p>
    <w:p w:rsidR="00AA61C5" w:rsidRPr="006D1D6B" w:rsidRDefault="00AA61C5" w:rsidP="006D1D6B">
      <w:pPr>
        <w:pStyle w:val="a8"/>
        <w:shd w:val="clear" w:color="auto" w:fill="FFFFFF"/>
        <w:spacing w:before="0" w:beforeAutospacing="0" w:after="0" w:afterAutospacing="0" w:line="360" w:lineRule="auto"/>
        <w:ind w:firstLine="709"/>
        <w:jc w:val="both"/>
        <w:rPr>
          <w:color w:val="000000" w:themeColor="text1"/>
          <w:sz w:val="28"/>
          <w:szCs w:val="28"/>
          <w:lang w:val="ru-RU"/>
        </w:rPr>
      </w:pPr>
      <w:r w:rsidRPr="006D1D6B">
        <w:rPr>
          <w:color w:val="000000" w:themeColor="text1"/>
          <w:sz w:val="28"/>
          <w:szCs w:val="28"/>
        </w:rPr>
        <w:t>Ликвидация юридического лица считается з</w:t>
      </w:r>
      <w:r w:rsidR="008A38BB" w:rsidRPr="006D1D6B">
        <w:rPr>
          <w:color w:val="000000" w:themeColor="text1"/>
          <w:sz w:val="28"/>
          <w:szCs w:val="28"/>
        </w:rPr>
        <w:t xml:space="preserve">авершенной, а юридическое лицо </w:t>
      </w:r>
      <w:r w:rsidR="008A38BB" w:rsidRPr="006D1D6B">
        <w:rPr>
          <w:color w:val="000000" w:themeColor="text1"/>
          <w:sz w:val="28"/>
          <w:szCs w:val="28"/>
          <w:lang w:val="ru-RU"/>
        </w:rPr>
        <w:t>-</w:t>
      </w:r>
      <w:r w:rsidRPr="006D1D6B">
        <w:rPr>
          <w:color w:val="000000" w:themeColor="text1"/>
          <w:sz w:val="28"/>
          <w:szCs w:val="28"/>
        </w:rPr>
        <w:t xml:space="preserve"> прекратившим существование после внесения об этом записи в единый государственный реестр юридических лиц.</w:t>
      </w:r>
    </w:p>
    <w:p w:rsidR="00AA61C5" w:rsidRDefault="00AA61C5" w:rsidP="006D1D6B">
      <w:pPr>
        <w:spacing w:after="0" w:line="360" w:lineRule="auto"/>
        <w:jc w:val="both"/>
        <w:rPr>
          <w:rFonts w:ascii="Times New Roman" w:eastAsia="Calibri" w:hAnsi="Times New Roman" w:cs="Times New Roman"/>
          <w:sz w:val="28"/>
          <w:szCs w:val="28"/>
          <w:lang w:val="be-BY"/>
        </w:rPr>
      </w:pPr>
    </w:p>
    <w:p w:rsidR="006D1D6B" w:rsidRDefault="006D1D6B" w:rsidP="006D1D6B">
      <w:pPr>
        <w:spacing w:after="0" w:line="360" w:lineRule="auto"/>
        <w:jc w:val="both"/>
        <w:rPr>
          <w:rFonts w:ascii="Times New Roman" w:eastAsia="Calibri" w:hAnsi="Times New Roman" w:cs="Times New Roman"/>
          <w:sz w:val="28"/>
          <w:szCs w:val="28"/>
          <w:lang w:val="be-BY"/>
        </w:rPr>
      </w:pPr>
    </w:p>
    <w:p w:rsidR="006D1D6B" w:rsidRDefault="006D1D6B" w:rsidP="006D1D6B">
      <w:pPr>
        <w:spacing w:after="0" w:line="360" w:lineRule="auto"/>
        <w:jc w:val="both"/>
        <w:rPr>
          <w:rFonts w:ascii="Times New Roman" w:eastAsia="Calibri" w:hAnsi="Times New Roman" w:cs="Times New Roman"/>
          <w:sz w:val="28"/>
          <w:szCs w:val="28"/>
          <w:lang w:val="be-BY"/>
        </w:rPr>
      </w:pPr>
    </w:p>
    <w:p w:rsidR="006D1D6B" w:rsidRDefault="006D1D6B" w:rsidP="006D1D6B">
      <w:pPr>
        <w:spacing w:after="0" w:line="360" w:lineRule="auto"/>
        <w:jc w:val="both"/>
        <w:rPr>
          <w:rFonts w:ascii="Times New Roman" w:eastAsia="Calibri" w:hAnsi="Times New Roman" w:cs="Times New Roman"/>
          <w:sz w:val="28"/>
          <w:szCs w:val="28"/>
          <w:lang w:val="be-BY"/>
        </w:rPr>
      </w:pPr>
    </w:p>
    <w:p w:rsidR="006D1D6B" w:rsidRDefault="006D1D6B" w:rsidP="006D1D6B">
      <w:pPr>
        <w:spacing w:after="0" w:line="360" w:lineRule="auto"/>
        <w:jc w:val="both"/>
        <w:rPr>
          <w:rFonts w:ascii="Times New Roman" w:eastAsia="Calibri" w:hAnsi="Times New Roman" w:cs="Times New Roman"/>
          <w:sz w:val="28"/>
          <w:szCs w:val="28"/>
          <w:lang w:val="be-BY"/>
        </w:rPr>
      </w:pPr>
    </w:p>
    <w:p w:rsidR="006D1D6B" w:rsidRDefault="006D1D6B" w:rsidP="006D1D6B">
      <w:pPr>
        <w:spacing w:after="0" w:line="360" w:lineRule="auto"/>
        <w:jc w:val="both"/>
        <w:rPr>
          <w:rFonts w:ascii="Times New Roman" w:eastAsia="Calibri" w:hAnsi="Times New Roman" w:cs="Times New Roman"/>
          <w:sz w:val="28"/>
          <w:szCs w:val="28"/>
          <w:lang w:val="be-BY"/>
        </w:rPr>
      </w:pPr>
    </w:p>
    <w:p w:rsidR="006D1D6B" w:rsidRDefault="006D1D6B" w:rsidP="006D1D6B">
      <w:pPr>
        <w:spacing w:after="0" w:line="360" w:lineRule="auto"/>
        <w:jc w:val="both"/>
        <w:rPr>
          <w:rFonts w:ascii="Times New Roman" w:eastAsia="Calibri" w:hAnsi="Times New Roman" w:cs="Times New Roman"/>
          <w:sz w:val="28"/>
          <w:szCs w:val="28"/>
          <w:lang w:val="be-BY"/>
        </w:rPr>
      </w:pPr>
    </w:p>
    <w:p w:rsidR="006D1D6B" w:rsidRPr="006D1D6B" w:rsidRDefault="006D1D6B" w:rsidP="006D1D6B">
      <w:pPr>
        <w:spacing w:after="0" w:line="360" w:lineRule="auto"/>
        <w:jc w:val="both"/>
        <w:rPr>
          <w:rFonts w:ascii="Times New Roman" w:eastAsia="Calibri" w:hAnsi="Times New Roman" w:cs="Times New Roman"/>
          <w:sz w:val="28"/>
          <w:szCs w:val="28"/>
          <w:lang w:val="be-BY"/>
        </w:rPr>
      </w:pPr>
    </w:p>
    <w:p w:rsidR="00AA61C5" w:rsidRPr="006D1D6B" w:rsidRDefault="00AA61C5" w:rsidP="006D1D6B">
      <w:pPr>
        <w:spacing w:after="0" w:line="360" w:lineRule="auto"/>
        <w:jc w:val="both"/>
        <w:rPr>
          <w:rFonts w:ascii="Times New Roman" w:eastAsia="Calibri" w:hAnsi="Times New Roman" w:cs="Times New Roman"/>
          <w:sz w:val="28"/>
          <w:szCs w:val="28"/>
        </w:rPr>
      </w:pPr>
      <w:r w:rsidRPr="006D1D6B">
        <w:rPr>
          <w:rFonts w:ascii="Times New Roman" w:hAnsi="Times New Roman" w:cs="Times New Roman"/>
          <w:sz w:val="28"/>
          <w:szCs w:val="28"/>
        </w:rPr>
        <w:lastRenderedPageBreak/>
        <w:t>ГЛАВА 2. Р</w:t>
      </w:r>
      <w:r w:rsidRPr="006D1D6B">
        <w:rPr>
          <w:rFonts w:ascii="Times New Roman" w:eastAsia="Calibri" w:hAnsi="Times New Roman" w:cs="Times New Roman"/>
          <w:sz w:val="28"/>
          <w:szCs w:val="28"/>
        </w:rPr>
        <w:t xml:space="preserve">АСЧЕТ И АНАЛИЗ ДИНАМИКИ ОСНОВНЫХ ЭКОНОМИЧЕСКИХ ПОКАЗАТЕЛЕЙ ДЕЯТЕЛЬНОСТИ </w:t>
      </w:r>
      <w:r w:rsidR="0031578A">
        <w:rPr>
          <w:rFonts w:ascii="Times New Roman" w:eastAsia="Calibri" w:hAnsi="Times New Roman" w:cs="Times New Roman"/>
          <w:sz w:val="28"/>
          <w:szCs w:val="28"/>
        </w:rPr>
        <w:t>ПРЕДПРИЯТИЯ</w:t>
      </w:r>
    </w:p>
    <w:p w:rsidR="008A38BB" w:rsidRPr="006D1D6B" w:rsidRDefault="008A38BB" w:rsidP="006D1D6B">
      <w:pPr>
        <w:spacing w:after="0" w:line="360" w:lineRule="auto"/>
        <w:jc w:val="both"/>
        <w:rPr>
          <w:rFonts w:ascii="Times New Roman" w:eastAsia="Calibri" w:hAnsi="Times New Roman" w:cs="Times New Roman"/>
          <w:sz w:val="28"/>
          <w:szCs w:val="28"/>
        </w:rPr>
      </w:pPr>
    </w:p>
    <w:p w:rsidR="008A38BB" w:rsidRPr="006D1D6B" w:rsidRDefault="008A38BB" w:rsidP="006D1D6B">
      <w:pPr>
        <w:spacing w:after="0" w:line="360" w:lineRule="auto"/>
        <w:ind w:firstLine="709"/>
        <w:jc w:val="both"/>
        <w:rPr>
          <w:rFonts w:ascii="Times New Roman" w:hAnsi="Times New Roman" w:cs="Times New Roman"/>
          <w:sz w:val="28"/>
          <w:szCs w:val="28"/>
        </w:rPr>
      </w:pPr>
      <w:r w:rsidRPr="006D1D6B">
        <w:rPr>
          <w:rFonts w:ascii="Times New Roman" w:hAnsi="Times New Roman" w:cs="Times New Roman"/>
          <w:sz w:val="28"/>
          <w:szCs w:val="28"/>
        </w:rPr>
        <w:t>Основными экономическими показателями, характеризующими результаты деятельности предприятия, являются следующие.</w:t>
      </w:r>
    </w:p>
    <w:p w:rsidR="008A38BB" w:rsidRPr="006D1D6B" w:rsidRDefault="008A38BB" w:rsidP="006D1D6B">
      <w:pPr>
        <w:spacing w:after="0" w:line="360" w:lineRule="auto"/>
        <w:ind w:firstLine="709"/>
        <w:jc w:val="both"/>
        <w:rPr>
          <w:rFonts w:ascii="Times New Roman" w:hAnsi="Times New Roman" w:cs="Times New Roman"/>
          <w:sz w:val="28"/>
          <w:szCs w:val="28"/>
        </w:rPr>
      </w:pPr>
      <w:r w:rsidRPr="006D1D6B">
        <w:rPr>
          <w:rFonts w:ascii="Times New Roman" w:hAnsi="Times New Roman" w:cs="Times New Roman"/>
          <w:sz w:val="28"/>
          <w:szCs w:val="28"/>
        </w:rPr>
        <w:t>1. Валовая продукция – вся продукция (работы, услуги), произведенная за определенный период времени (месяц, квартал, год). Валовая продукция является результатом процесса производства и измеряется в натуральных и стоимостных единицах. Для нефтегазодобывающего предприятия валовая продукция в натуральном измерении называется валовой добычей и определяется суммированием физических объемов однородных видов произведенной продукции (нефти, газового конденсата,</w:t>
      </w:r>
      <w:r w:rsidR="0066233A">
        <w:rPr>
          <w:rFonts w:ascii="Times New Roman" w:hAnsi="Times New Roman" w:cs="Times New Roman"/>
          <w:sz w:val="28"/>
          <w:szCs w:val="28"/>
        </w:rPr>
        <w:t xml:space="preserve"> природного и попутного газа). </w:t>
      </w:r>
      <w:r w:rsidRPr="006D1D6B">
        <w:rPr>
          <w:rFonts w:ascii="Times New Roman" w:hAnsi="Times New Roman" w:cs="Times New Roman"/>
          <w:sz w:val="28"/>
          <w:szCs w:val="28"/>
        </w:rPr>
        <w:t>При этом объемы газа переводятся из объемных единиц измерения в весовые с использованием показателей плотности. Валовая продукция в стоимостных единицах измерения (в рублях) рассчитывается суммированием объемов различных видов произведенной продукции в денежном измерении. При этом используются цены реализации в соответствующем периоде без налога на добавленную стоимость (НДС) (формула (2.1)):</w:t>
      </w:r>
    </w:p>
    <w:p w:rsidR="008A38BB" w:rsidRPr="006D1D6B" w:rsidRDefault="008A38BB" w:rsidP="006D1D6B">
      <w:pPr>
        <w:spacing w:after="0" w:line="360" w:lineRule="auto"/>
        <w:jc w:val="both"/>
        <w:rPr>
          <w:rFonts w:ascii="Times New Roman" w:hAnsi="Times New Roman" w:cs="Times New Roman"/>
          <w:sz w:val="28"/>
          <w:szCs w:val="28"/>
        </w:rPr>
      </w:pPr>
      <w:r w:rsidRPr="006D1D6B">
        <w:rPr>
          <w:rFonts w:ascii="Times New Roman" w:hAnsi="Times New Roman" w:cs="Times New Roman"/>
          <w:position w:val="-28"/>
          <w:sz w:val="28"/>
          <w:szCs w:val="28"/>
        </w:rPr>
        <w:object w:dxaOrig="14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15pt;height:43.9pt" o:ole="">
            <v:imagedata r:id="rId23" o:title=""/>
          </v:shape>
          <o:OLEObject Type="Embed" ProgID="Equation.3" ShapeID="_x0000_i1025" DrawAspect="Content" ObjectID="_1484086159" r:id="rId24"/>
        </w:object>
      </w:r>
      <w:r w:rsidRPr="006D1D6B">
        <w:rPr>
          <w:rFonts w:ascii="Times New Roman" w:hAnsi="Times New Roman" w:cs="Times New Roman"/>
          <w:sz w:val="28"/>
          <w:szCs w:val="28"/>
        </w:rPr>
        <w:t xml:space="preserve">, </w:t>
      </w:r>
      <w:r w:rsidRPr="006D1D6B">
        <w:rPr>
          <w:rFonts w:ascii="Times New Roman" w:hAnsi="Times New Roman" w:cs="Times New Roman"/>
          <w:sz w:val="28"/>
          <w:szCs w:val="28"/>
        </w:rPr>
        <w:tab/>
      </w:r>
      <w:r w:rsidRPr="006D1D6B">
        <w:rPr>
          <w:rFonts w:ascii="Times New Roman" w:hAnsi="Times New Roman" w:cs="Times New Roman"/>
          <w:sz w:val="28"/>
          <w:szCs w:val="28"/>
        </w:rPr>
        <w:tab/>
      </w:r>
      <w:r w:rsidRPr="006D1D6B">
        <w:rPr>
          <w:rFonts w:ascii="Times New Roman" w:hAnsi="Times New Roman" w:cs="Times New Roman"/>
          <w:sz w:val="28"/>
          <w:szCs w:val="28"/>
        </w:rPr>
        <w:tab/>
      </w:r>
      <w:r w:rsidRPr="006D1D6B">
        <w:rPr>
          <w:rFonts w:ascii="Times New Roman" w:hAnsi="Times New Roman" w:cs="Times New Roman"/>
          <w:sz w:val="28"/>
          <w:szCs w:val="28"/>
        </w:rPr>
        <w:tab/>
      </w:r>
      <w:r w:rsidRPr="006D1D6B">
        <w:rPr>
          <w:rFonts w:ascii="Times New Roman" w:hAnsi="Times New Roman" w:cs="Times New Roman"/>
          <w:sz w:val="28"/>
          <w:szCs w:val="28"/>
        </w:rPr>
        <w:tab/>
        <w:t>(2.1)</w:t>
      </w:r>
    </w:p>
    <w:p w:rsidR="008A38BB" w:rsidRPr="006D1D6B" w:rsidRDefault="008A38BB" w:rsidP="006D1D6B">
      <w:pPr>
        <w:spacing w:after="0" w:line="360" w:lineRule="auto"/>
        <w:jc w:val="both"/>
        <w:rPr>
          <w:rFonts w:ascii="Times New Roman" w:hAnsi="Times New Roman" w:cs="Times New Roman"/>
          <w:sz w:val="28"/>
          <w:szCs w:val="28"/>
        </w:rPr>
      </w:pPr>
      <w:r w:rsidRPr="006D1D6B">
        <w:rPr>
          <w:rFonts w:ascii="Times New Roman" w:hAnsi="Times New Roman" w:cs="Times New Roman"/>
          <w:sz w:val="28"/>
          <w:szCs w:val="28"/>
        </w:rPr>
        <w:t>где  ВП – объем валовой продукции предприятия, руб.;</w:t>
      </w:r>
    </w:p>
    <w:p w:rsidR="008A38BB" w:rsidRPr="006D1D6B" w:rsidRDefault="008A38BB" w:rsidP="006D1D6B">
      <w:pPr>
        <w:spacing w:after="0" w:line="360" w:lineRule="auto"/>
        <w:ind w:left="567"/>
        <w:jc w:val="both"/>
        <w:rPr>
          <w:rFonts w:ascii="Times New Roman" w:hAnsi="Times New Roman" w:cs="Times New Roman"/>
          <w:sz w:val="28"/>
          <w:szCs w:val="28"/>
        </w:rPr>
      </w:pPr>
      <w:r w:rsidRPr="006D1D6B">
        <w:rPr>
          <w:rFonts w:ascii="Times New Roman" w:hAnsi="Times New Roman" w:cs="Times New Roman"/>
          <w:sz w:val="28"/>
          <w:szCs w:val="28"/>
          <w:lang w:val="en-US"/>
        </w:rPr>
        <w:t>Q</w:t>
      </w:r>
      <w:r w:rsidRPr="006D1D6B">
        <w:rPr>
          <w:rFonts w:ascii="Times New Roman" w:hAnsi="Times New Roman" w:cs="Times New Roman"/>
          <w:sz w:val="28"/>
          <w:szCs w:val="28"/>
          <w:vertAlign w:val="subscript"/>
          <w:lang w:val="en-US"/>
        </w:rPr>
        <w:t>i</w:t>
      </w:r>
      <w:r w:rsidRPr="006D1D6B">
        <w:rPr>
          <w:rFonts w:ascii="Times New Roman" w:hAnsi="Times New Roman" w:cs="Times New Roman"/>
          <w:sz w:val="28"/>
          <w:szCs w:val="28"/>
        </w:rPr>
        <w:t xml:space="preserve"> – объем произведенной продукции </w:t>
      </w:r>
      <w:r w:rsidRPr="006D1D6B">
        <w:rPr>
          <w:rFonts w:ascii="Times New Roman" w:hAnsi="Times New Roman" w:cs="Times New Roman"/>
          <w:sz w:val="28"/>
          <w:szCs w:val="28"/>
          <w:lang w:val="en-US"/>
        </w:rPr>
        <w:t>i</w:t>
      </w:r>
      <w:r w:rsidRPr="006D1D6B">
        <w:rPr>
          <w:rFonts w:ascii="Times New Roman" w:hAnsi="Times New Roman" w:cs="Times New Roman"/>
          <w:sz w:val="28"/>
          <w:szCs w:val="28"/>
        </w:rPr>
        <w:t>-го вида в натуральном</w:t>
      </w:r>
    </w:p>
    <w:p w:rsidR="008A38BB" w:rsidRPr="006D1D6B" w:rsidRDefault="008A38BB" w:rsidP="006D1D6B">
      <w:pPr>
        <w:spacing w:after="0" w:line="360" w:lineRule="auto"/>
        <w:ind w:left="567"/>
        <w:jc w:val="both"/>
        <w:rPr>
          <w:rFonts w:ascii="Times New Roman" w:hAnsi="Times New Roman" w:cs="Times New Roman"/>
          <w:sz w:val="28"/>
          <w:szCs w:val="28"/>
        </w:rPr>
      </w:pPr>
      <w:r w:rsidRPr="006D1D6B">
        <w:rPr>
          <w:rFonts w:ascii="Times New Roman" w:hAnsi="Times New Roman" w:cs="Times New Roman"/>
          <w:sz w:val="28"/>
          <w:szCs w:val="28"/>
        </w:rPr>
        <w:t xml:space="preserve">       выражении;</w:t>
      </w:r>
    </w:p>
    <w:p w:rsidR="008A38BB" w:rsidRPr="006D1D6B" w:rsidRDefault="008A38BB" w:rsidP="006D1D6B">
      <w:pPr>
        <w:spacing w:after="0" w:line="360" w:lineRule="auto"/>
        <w:ind w:left="567"/>
        <w:jc w:val="both"/>
        <w:rPr>
          <w:rFonts w:ascii="Times New Roman" w:hAnsi="Times New Roman" w:cs="Times New Roman"/>
          <w:sz w:val="28"/>
          <w:szCs w:val="28"/>
        </w:rPr>
      </w:pPr>
      <w:r w:rsidRPr="006D1D6B">
        <w:rPr>
          <w:rFonts w:ascii="Times New Roman" w:hAnsi="Times New Roman" w:cs="Times New Roman"/>
          <w:sz w:val="28"/>
          <w:szCs w:val="28"/>
        </w:rPr>
        <w:t>Ц</w:t>
      </w:r>
      <w:proofErr w:type="gramStart"/>
      <w:r w:rsidRPr="006D1D6B">
        <w:rPr>
          <w:rFonts w:ascii="Times New Roman" w:hAnsi="Times New Roman" w:cs="Times New Roman"/>
          <w:sz w:val="28"/>
          <w:szCs w:val="28"/>
          <w:vertAlign w:val="subscript"/>
          <w:lang w:val="en-US"/>
        </w:rPr>
        <w:t>i</w:t>
      </w:r>
      <w:proofErr w:type="gramEnd"/>
      <w:r w:rsidRPr="006D1D6B">
        <w:rPr>
          <w:rFonts w:ascii="Times New Roman" w:hAnsi="Times New Roman" w:cs="Times New Roman"/>
          <w:sz w:val="28"/>
          <w:szCs w:val="28"/>
        </w:rPr>
        <w:t xml:space="preserve"> – цена реализации </w:t>
      </w:r>
      <w:r w:rsidRPr="006D1D6B">
        <w:rPr>
          <w:rFonts w:ascii="Times New Roman" w:hAnsi="Times New Roman" w:cs="Times New Roman"/>
          <w:sz w:val="28"/>
          <w:szCs w:val="28"/>
          <w:lang w:val="en-US"/>
        </w:rPr>
        <w:t>i</w:t>
      </w:r>
      <w:r w:rsidRPr="006D1D6B">
        <w:rPr>
          <w:rFonts w:ascii="Times New Roman" w:hAnsi="Times New Roman" w:cs="Times New Roman"/>
          <w:sz w:val="28"/>
          <w:szCs w:val="28"/>
        </w:rPr>
        <w:t xml:space="preserve">-го вида продукции без НДС, руб./нат.ед.; </w:t>
      </w:r>
    </w:p>
    <w:p w:rsidR="008A38BB" w:rsidRPr="006D1D6B" w:rsidRDefault="008A38BB" w:rsidP="00934468">
      <w:pPr>
        <w:spacing w:after="0" w:line="360" w:lineRule="auto"/>
        <w:ind w:left="567"/>
        <w:jc w:val="both"/>
        <w:rPr>
          <w:rFonts w:ascii="Times New Roman" w:hAnsi="Times New Roman" w:cs="Times New Roman"/>
          <w:sz w:val="28"/>
          <w:szCs w:val="28"/>
        </w:rPr>
      </w:pPr>
      <w:r w:rsidRPr="006D1D6B">
        <w:rPr>
          <w:rFonts w:ascii="Times New Roman" w:hAnsi="Times New Roman" w:cs="Times New Roman"/>
          <w:sz w:val="28"/>
          <w:szCs w:val="28"/>
          <w:lang w:val="en-US"/>
        </w:rPr>
        <w:t>n</w:t>
      </w:r>
      <w:r w:rsidRPr="006D1D6B">
        <w:rPr>
          <w:rFonts w:ascii="Times New Roman" w:hAnsi="Times New Roman" w:cs="Times New Roman"/>
          <w:sz w:val="28"/>
          <w:szCs w:val="28"/>
        </w:rPr>
        <w:t xml:space="preserve"> – количество выпускаемой предприятием видов продукции.</w:t>
      </w:r>
    </w:p>
    <w:p w:rsidR="008A38BB" w:rsidRPr="006D1D6B" w:rsidRDefault="008A38BB" w:rsidP="006D1D6B">
      <w:pPr>
        <w:spacing w:after="0" w:line="360" w:lineRule="auto"/>
        <w:ind w:firstLine="709"/>
        <w:jc w:val="both"/>
        <w:rPr>
          <w:rFonts w:ascii="Times New Roman" w:hAnsi="Times New Roman" w:cs="Times New Roman"/>
          <w:sz w:val="28"/>
          <w:szCs w:val="28"/>
        </w:rPr>
      </w:pPr>
      <w:r w:rsidRPr="006D1D6B">
        <w:rPr>
          <w:rFonts w:ascii="Times New Roman" w:hAnsi="Times New Roman" w:cs="Times New Roman"/>
          <w:sz w:val="28"/>
          <w:szCs w:val="28"/>
        </w:rPr>
        <w:t xml:space="preserve">2. Товарная продукция – это часть валовой продукции, произведенная и предназначенная для реализации покупателям. Объем товарной продукции рассчитывается как разница между объемом валовой продукции и нетоварным расходом продукции, то есть частью валовой продукции, используемой на </w:t>
      </w:r>
      <w:r w:rsidRPr="006D1D6B">
        <w:rPr>
          <w:rFonts w:ascii="Times New Roman" w:hAnsi="Times New Roman" w:cs="Times New Roman"/>
          <w:sz w:val="28"/>
          <w:szCs w:val="28"/>
        </w:rPr>
        <w:lastRenderedPageBreak/>
        <w:t>предприятии для собственных технологических и хозяйственных нужд. Товарная продукция измеряется как в натуральных (товарная добыча), так и в стоимостных единицах.</w:t>
      </w:r>
    </w:p>
    <w:p w:rsidR="008A38BB" w:rsidRPr="006D1D6B" w:rsidRDefault="008A38BB" w:rsidP="006D1D6B">
      <w:pPr>
        <w:spacing w:after="0" w:line="360" w:lineRule="auto"/>
        <w:ind w:firstLine="709"/>
        <w:jc w:val="both"/>
        <w:rPr>
          <w:rFonts w:ascii="Times New Roman" w:hAnsi="Times New Roman" w:cs="Times New Roman"/>
          <w:sz w:val="28"/>
          <w:szCs w:val="28"/>
        </w:rPr>
      </w:pPr>
      <w:r w:rsidRPr="006D1D6B">
        <w:rPr>
          <w:rFonts w:ascii="Times New Roman" w:hAnsi="Times New Roman" w:cs="Times New Roman"/>
          <w:sz w:val="28"/>
          <w:szCs w:val="28"/>
        </w:rPr>
        <w:t>3. Реализованная продукция (объем продаж) – это продукция, уже проданная в данном отчетном периоде (месяц, квартал, год). Определяется вычитанием из  объема произведенной товарной продукции разницы остатков товарной продукции на начало и конец отчетного периода. Измеряется как в натуральных, так и в стоимостных единицах измерения. В денежном выражении реализованная продукция соответствует выручке от реализации продукции (работ, услуг).</w:t>
      </w:r>
    </w:p>
    <w:p w:rsidR="008A38BB" w:rsidRPr="006D1D6B" w:rsidRDefault="008A38BB" w:rsidP="006D1D6B">
      <w:pPr>
        <w:spacing w:after="0" w:line="360" w:lineRule="auto"/>
        <w:ind w:firstLine="709"/>
        <w:jc w:val="both"/>
        <w:rPr>
          <w:rFonts w:ascii="Times New Roman" w:hAnsi="Times New Roman" w:cs="Times New Roman"/>
          <w:sz w:val="28"/>
          <w:szCs w:val="28"/>
        </w:rPr>
      </w:pPr>
      <w:r w:rsidRPr="006D1D6B">
        <w:rPr>
          <w:rFonts w:ascii="Times New Roman" w:hAnsi="Times New Roman" w:cs="Times New Roman"/>
          <w:sz w:val="28"/>
          <w:szCs w:val="28"/>
        </w:rPr>
        <w:t>4. Выручка от реализации – это денежные поступления предприятию за проданную продукцию, представляют собой общий (валовой) доход предприятия от реализации продукции. Выручка от реализации численно равна реализованной продукции в денежном выражении.</w:t>
      </w:r>
    </w:p>
    <w:p w:rsidR="008A38BB" w:rsidRPr="006D1D6B" w:rsidRDefault="008A38BB" w:rsidP="006D1D6B">
      <w:pPr>
        <w:spacing w:after="0" w:line="360" w:lineRule="auto"/>
        <w:ind w:firstLine="709"/>
        <w:jc w:val="both"/>
        <w:rPr>
          <w:rFonts w:ascii="Times New Roman" w:hAnsi="Times New Roman" w:cs="Times New Roman"/>
          <w:sz w:val="28"/>
          <w:szCs w:val="28"/>
        </w:rPr>
      </w:pPr>
      <w:r w:rsidRPr="006D1D6B">
        <w:rPr>
          <w:rFonts w:ascii="Times New Roman" w:hAnsi="Times New Roman" w:cs="Times New Roman"/>
          <w:sz w:val="28"/>
          <w:szCs w:val="28"/>
        </w:rPr>
        <w:t>5. Себестоимость продукции – это выраженные в денежной форме все затраты предприятия на производство и реализацию продукции, отражающие использование всех факторов производства и включающие: материальные затраты, амортизацию, заработную плату и прочие затраты (напрямую не связанные с конкретными факторами производства).</w:t>
      </w:r>
    </w:p>
    <w:p w:rsidR="008A38BB" w:rsidRPr="006D1D6B" w:rsidRDefault="008A38BB" w:rsidP="006D1D6B">
      <w:pPr>
        <w:spacing w:after="0" w:line="360" w:lineRule="auto"/>
        <w:ind w:firstLine="709"/>
        <w:jc w:val="both"/>
        <w:rPr>
          <w:rFonts w:ascii="Times New Roman" w:hAnsi="Times New Roman" w:cs="Times New Roman"/>
          <w:sz w:val="28"/>
          <w:szCs w:val="28"/>
        </w:rPr>
      </w:pPr>
      <w:r w:rsidRPr="006D1D6B">
        <w:rPr>
          <w:rFonts w:ascii="Times New Roman" w:hAnsi="Times New Roman" w:cs="Times New Roman"/>
          <w:sz w:val="28"/>
          <w:szCs w:val="28"/>
        </w:rPr>
        <w:t>6. Финансовые результаты – это конечный экономический результат основной деятельности предприятия, представляет собой разницу между выручкой от реализации и себестоимостью. В случае успешной деятельности предприятия конечный результат будет положительным и финансовым результатом будет прибыль. Прибыль – это чистый доход, то есть дополнительные денежные суммы, которые предприятие может использовать (после уплаты налога на прибыль) по своему усмотрению, прежде всего на дальнейшее развитие. Если ресурсы использованы неэффективно, себестоимость (затраты) превышает результаты (выручку), то финансовым результатом будут убытки.</w:t>
      </w:r>
    </w:p>
    <w:p w:rsidR="008A38BB" w:rsidRPr="006D1D6B" w:rsidRDefault="008A38BB" w:rsidP="006D1D6B">
      <w:pPr>
        <w:spacing w:after="0" w:line="360" w:lineRule="auto"/>
        <w:ind w:firstLine="709"/>
        <w:jc w:val="both"/>
        <w:rPr>
          <w:rFonts w:ascii="Times New Roman" w:hAnsi="Times New Roman" w:cs="Times New Roman"/>
          <w:sz w:val="28"/>
          <w:szCs w:val="28"/>
        </w:rPr>
      </w:pPr>
      <w:r w:rsidRPr="006D1D6B">
        <w:rPr>
          <w:rFonts w:ascii="Times New Roman" w:hAnsi="Times New Roman" w:cs="Times New Roman"/>
          <w:sz w:val="28"/>
          <w:szCs w:val="28"/>
        </w:rPr>
        <w:lastRenderedPageBreak/>
        <w:t>7. Показатели динамики включают темпы роста и темпы прироста, которые могут быть вычислены цепным и базисным способом.</w:t>
      </w:r>
    </w:p>
    <w:p w:rsidR="008A38BB" w:rsidRPr="006D1D6B" w:rsidRDefault="008A38BB" w:rsidP="006D1D6B">
      <w:pPr>
        <w:spacing w:after="0" w:line="360" w:lineRule="auto"/>
        <w:jc w:val="both"/>
        <w:rPr>
          <w:rFonts w:ascii="Times New Roman" w:hAnsi="Times New Roman" w:cs="Times New Roman"/>
          <w:sz w:val="28"/>
          <w:szCs w:val="28"/>
        </w:rPr>
      </w:pPr>
      <w:r w:rsidRPr="006D1D6B">
        <w:rPr>
          <w:rFonts w:ascii="Times New Roman" w:hAnsi="Times New Roman" w:cs="Times New Roman"/>
          <w:sz w:val="28"/>
          <w:szCs w:val="28"/>
        </w:rPr>
        <w:t>Темпы роста базисные характеризуют изменение показателя по сравнению с постоянной базой сравнения (базисным периодом) (формула (2.2)):</w:t>
      </w:r>
    </w:p>
    <w:p w:rsidR="008A38BB" w:rsidRPr="006D1D6B" w:rsidRDefault="008A38BB" w:rsidP="006D1D6B">
      <w:pPr>
        <w:spacing w:after="0" w:line="360" w:lineRule="auto"/>
        <w:jc w:val="both"/>
        <w:rPr>
          <w:rFonts w:ascii="Times New Roman" w:hAnsi="Times New Roman" w:cs="Times New Roman"/>
          <w:sz w:val="28"/>
          <w:szCs w:val="28"/>
        </w:rPr>
      </w:pPr>
      <w:r w:rsidRPr="006D1D6B">
        <w:rPr>
          <w:rFonts w:ascii="Times New Roman" w:hAnsi="Times New Roman" w:cs="Times New Roman"/>
          <w:position w:val="-30"/>
          <w:sz w:val="28"/>
          <w:szCs w:val="28"/>
        </w:rPr>
        <w:object w:dxaOrig="1300" w:dyaOrig="680">
          <v:shape id="_x0000_i1026" type="#_x0000_t75" style="width:82.8pt;height:43.9pt" o:ole="">
            <v:imagedata r:id="rId25" o:title=""/>
          </v:shape>
          <o:OLEObject Type="Embed" ProgID="Equation.3" ShapeID="_x0000_i1026" DrawAspect="Content" ObjectID="_1484086160" r:id="rId26"/>
        </w:object>
      </w:r>
      <w:r w:rsidRPr="006D1D6B">
        <w:rPr>
          <w:rFonts w:ascii="Times New Roman" w:hAnsi="Times New Roman" w:cs="Times New Roman"/>
          <w:sz w:val="28"/>
          <w:szCs w:val="28"/>
        </w:rPr>
        <w:t xml:space="preserve">, </w:t>
      </w:r>
      <w:r w:rsidRPr="006D1D6B">
        <w:rPr>
          <w:rFonts w:ascii="Times New Roman" w:hAnsi="Times New Roman" w:cs="Times New Roman"/>
          <w:sz w:val="28"/>
          <w:szCs w:val="28"/>
        </w:rPr>
        <w:tab/>
      </w:r>
      <w:r w:rsidRPr="006D1D6B">
        <w:rPr>
          <w:rFonts w:ascii="Times New Roman" w:hAnsi="Times New Roman" w:cs="Times New Roman"/>
          <w:sz w:val="28"/>
          <w:szCs w:val="28"/>
        </w:rPr>
        <w:tab/>
      </w:r>
      <w:r w:rsidRPr="006D1D6B">
        <w:rPr>
          <w:rFonts w:ascii="Times New Roman" w:hAnsi="Times New Roman" w:cs="Times New Roman"/>
          <w:sz w:val="28"/>
          <w:szCs w:val="28"/>
        </w:rPr>
        <w:tab/>
      </w:r>
      <w:r w:rsidRPr="006D1D6B">
        <w:rPr>
          <w:rFonts w:ascii="Times New Roman" w:hAnsi="Times New Roman" w:cs="Times New Roman"/>
          <w:sz w:val="28"/>
          <w:szCs w:val="28"/>
        </w:rPr>
        <w:tab/>
      </w:r>
      <w:r w:rsidRPr="006D1D6B">
        <w:rPr>
          <w:rFonts w:ascii="Times New Roman" w:hAnsi="Times New Roman" w:cs="Times New Roman"/>
          <w:sz w:val="28"/>
          <w:szCs w:val="28"/>
        </w:rPr>
        <w:tab/>
        <w:t>(2.2)</w:t>
      </w:r>
    </w:p>
    <w:p w:rsidR="008A38BB" w:rsidRPr="006D1D6B" w:rsidRDefault="008A38BB" w:rsidP="006D1D6B">
      <w:pPr>
        <w:spacing w:after="0" w:line="360" w:lineRule="auto"/>
        <w:jc w:val="both"/>
        <w:rPr>
          <w:rFonts w:ascii="Times New Roman" w:hAnsi="Times New Roman" w:cs="Times New Roman"/>
          <w:sz w:val="28"/>
          <w:szCs w:val="28"/>
        </w:rPr>
      </w:pPr>
      <w:r w:rsidRPr="006D1D6B">
        <w:rPr>
          <w:rFonts w:ascii="Times New Roman" w:hAnsi="Times New Roman" w:cs="Times New Roman"/>
          <w:sz w:val="28"/>
          <w:szCs w:val="28"/>
        </w:rPr>
        <w:t>где Т</w:t>
      </w:r>
      <w:r w:rsidRPr="006D1D6B">
        <w:rPr>
          <w:rFonts w:ascii="Times New Roman" w:hAnsi="Times New Roman" w:cs="Times New Roman"/>
          <w:sz w:val="28"/>
          <w:szCs w:val="28"/>
          <w:vertAlign w:val="subscript"/>
        </w:rPr>
        <w:t>б</w:t>
      </w:r>
      <w:r w:rsidRPr="006D1D6B">
        <w:rPr>
          <w:rFonts w:ascii="Times New Roman" w:hAnsi="Times New Roman" w:cs="Times New Roman"/>
          <w:sz w:val="28"/>
          <w:szCs w:val="28"/>
        </w:rPr>
        <w:t xml:space="preserve"> – базисный темп роста</w:t>
      </w:r>
      <w:proofErr w:type="gramStart"/>
      <w:r w:rsidRPr="006D1D6B">
        <w:rPr>
          <w:rFonts w:ascii="Times New Roman" w:hAnsi="Times New Roman" w:cs="Times New Roman"/>
          <w:sz w:val="28"/>
          <w:szCs w:val="28"/>
        </w:rPr>
        <w:t>, %;</w:t>
      </w:r>
      <w:proofErr w:type="gramEnd"/>
    </w:p>
    <w:p w:rsidR="008A38BB" w:rsidRPr="006D1D6B" w:rsidRDefault="008A38BB" w:rsidP="006D1D6B">
      <w:pPr>
        <w:spacing w:after="0" w:line="360" w:lineRule="auto"/>
        <w:ind w:left="426"/>
        <w:jc w:val="both"/>
        <w:rPr>
          <w:rFonts w:ascii="Times New Roman" w:hAnsi="Times New Roman" w:cs="Times New Roman"/>
          <w:sz w:val="28"/>
          <w:szCs w:val="28"/>
        </w:rPr>
      </w:pPr>
      <w:r w:rsidRPr="006D1D6B">
        <w:rPr>
          <w:rFonts w:ascii="Times New Roman" w:hAnsi="Times New Roman" w:cs="Times New Roman"/>
          <w:sz w:val="28"/>
          <w:szCs w:val="28"/>
        </w:rPr>
        <w:t>У</w:t>
      </w:r>
      <w:proofErr w:type="gramStart"/>
      <w:r w:rsidRPr="006D1D6B">
        <w:rPr>
          <w:rFonts w:ascii="Times New Roman" w:hAnsi="Times New Roman" w:cs="Times New Roman"/>
          <w:sz w:val="28"/>
          <w:szCs w:val="28"/>
          <w:vertAlign w:val="subscript"/>
          <w:lang w:val="en-US"/>
        </w:rPr>
        <w:t>i</w:t>
      </w:r>
      <w:proofErr w:type="gramEnd"/>
      <w:r w:rsidRPr="006D1D6B">
        <w:rPr>
          <w:rFonts w:ascii="Times New Roman" w:hAnsi="Times New Roman" w:cs="Times New Roman"/>
          <w:sz w:val="28"/>
          <w:szCs w:val="28"/>
        </w:rPr>
        <w:t xml:space="preserve"> – уровень показателя </w:t>
      </w:r>
      <w:r w:rsidRPr="006D1D6B">
        <w:rPr>
          <w:rFonts w:ascii="Times New Roman" w:hAnsi="Times New Roman" w:cs="Times New Roman"/>
          <w:sz w:val="28"/>
          <w:szCs w:val="28"/>
          <w:lang w:val="en-US"/>
        </w:rPr>
        <w:t>i</w:t>
      </w:r>
      <w:r w:rsidRPr="006D1D6B">
        <w:rPr>
          <w:rFonts w:ascii="Times New Roman" w:hAnsi="Times New Roman" w:cs="Times New Roman"/>
          <w:sz w:val="28"/>
          <w:szCs w:val="28"/>
        </w:rPr>
        <w:t>-го периода;</w:t>
      </w:r>
    </w:p>
    <w:p w:rsidR="008A38BB" w:rsidRPr="006D1D6B" w:rsidRDefault="008A38BB" w:rsidP="006D1D6B">
      <w:pPr>
        <w:spacing w:after="0" w:line="360" w:lineRule="auto"/>
        <w:ind w:left="426"/>
        <w:jc w:val="both"/>
        <w:rPr>
          <w:rFonts w:ascii="Times New Roman" w:hAnsi="Times New Roman" w:cs="Times New Roman"/>
          <w:sz w:val="28"/>
          <w:szCs w:val="28"/>
        </w:rPr>
      </w:pPr>
      <w:r w:rsidRPr="006D1D6B">
        <w:rPr>
          <w:rFonts w:ascii="Times New Roman" w:hAnsi="Times New Roman" w:cs="Times New Roman"/>
          <w:sz w:val="28"/>
          <w:szCs w:val="28"/>
        </w:rPr>
        <w:t>У</w:t>
      </w:r>
      <w:r w:rsidRPr="006D1D6B">
        <w:rPr>
          <w:rFonts w:ascii="Times New Roman" w:hAnsi="Times New Roman" w:cs="Times New Roman"/>
          <w:sz w:val="28"/>
          <w:szCs w:val="28"/>
          <w:vertAlign w:val="subscript"/>
        </w:rPr>
        <w:t>б</w:t>
      </w:r>
      <w:r w:rsidRPr="006D1D6B">
        <w:rPr>
          <w:rFonts w:ascii="Times New Roman" w:hAnsi="Times New Roman" w:cs="Times New Roman"/>
          <w:sz w:val="28"/>
          <w:szCs w:val="28"/>
        </w:rPr>
        <w:t xml:space="preserve"> – уровень показателя базисного периода.</w:t>
      </w:r>
    </w:p>
    <w:p w:rsidR="008A38BB" w:rsidRPr="006D1D6B" w:rsidRDefault="008A38BB" w:rsidP="006D1D6B">
      <w:pPr>
        <w:spacing w:after="0" w:line="360" w:lineRule="auto"/>
        <w:ind w:left="426"/>
        <w:jc w:val="both"/>
        <w:rPr>
          <w:rFonts w:ascii="Times New Roman" w:hAnsi="Times New Roman" w:cs="Times New Roman"/>
          <w:sz w:val="28"/>
          <w:szCs w:val="28"/>
        </w:rPr>
      </w:pPr>
    </w:p>
    <w:p w:rsidR="008A38BB" w:rsidRPr="006D1D6B" w:rsidRDefault="008A38BB" w:rsidP="006D1D6B">
      <w:pPr>
        <w:spacing w:after="0" w:line="360" w:lineRule="auto"/>
        <w:ind w:firstLine="709"/>
        <w:jc w:val="both"/>
        <w:rPr>
          <w:rFonts w:ascii="Times New Roman" w:hAnsi="Times New Roman" w:cs="Times New Roman"/>
          <w:sz w:val="28"/>
          <w:szCs w:val="28"/>
        </w:rPr>
      </w:pPr>
      <w:r w:rsidRPr="006D1D6B">
        <w:rPr>
          <w:rFonts w:ascii="Times New Roman" w:hAnsi="Times New Roman" w:cs="Times New Roman"/>
          <w:sz w:val="28"/>
          <w:szCs w:val="28"/>
        </w:rPr>
        <w:t>Темпы роста цепные характеризуют изменение показателя по сравнению с предыдущим смежным периодом (формула (2.3)):</w:t>
      </w:r>
    </w:p>
    <w:p w:rsidR="008A38BB" w:rsidRPr="006D1D6B" w:rsidRDefault="008A38BB" w:rsidP="006D1D6B">
      <w:pPr>
        <w:spacing w:after="0" w:line="360" w:lineRule="auto"/>
        <w:jc w:val="both"/>
        <w:rPr>
          <w:rFonts w:ascii="Times New Roman" w:hAnsi="Times New Roman" w:cs="Times New Roman"/>
          <w:sz w:val="28"/>
          <w:szCs w:val="28"/>
        </w:rPr>
      </w:pPr>
      <w:r w:rsidRPr="006D1D6B">
        <w:rPr>
          <w:rFonts w:ascii="Times New Roman" w:hAnsi="Times New Roman" w:cs="Times New Roman"/>
          <w:sz w:val="28"/>
          <w:szCs w:val="28"/>
        </w:rPr>
        <w:t xml:space="preserve"> </w:t>
      </w:r>
      <w:r w:rsidRPr="006D1D6B">
        <w:rPr>
          <w:rFonts w:ascii="Times New Roman" w:hAnsi="Times New Roman" w:cs="Times New Roman"/>
          <w:position w:val="-30"/>
          <w:sz w:val="28"/>
          <w:szCs w:val="28"/>
        </w:rPr>
        <w:object w:dxaOrig="1400" w:dyaOrig="680">
          <v:shape id="_x0000_i1027" type="#_x0000_t75" style="width:87.1pt;height:42.5pt" o:ole="">
            <v:imagedata r:id="rId27" o:title=""/>
          </v:shape>
          <o:OLEObject Type="Embed" ProgID="Equation.3" ShapeID="_x0000_i1027" DrawAspect="Content" ObjectID="_1484086161" r:id="rId28"/>
        </w:object>
      </w:r>
      <w:r w:rsidRPr="006D1D6B">
        <w:rPr>
          <w:rFonts w:ascii="Times New Roman" w:hAnsi="Times New Roman" w:cs="Times New Roman"/>
          <w:sz w:val="28"/>
          <w:szCs w:val="28"/>
        </w:rPr>
        <w:t>,</w:t>
      </w:r>
      <w:r w:rsidRPr="006D1D6B">
        <w:rPr>
          <w:rFonts w:ascii="Times New Roman" w:hAnsi="Times New Roman" w:cs="Times New Roman"/>
          <w:sz w:val="28"/>
          <w:szCs w:val="28"/>
        </w:rPr>
        <w:tab/>
      </w:r>
      <w:r w:rsidRPr="006D1D6B">
        <w:rPr>
          <w:rFonts w:ascii="Times New Roman" w:hAnsi="Times New Roman" w:cs="Times New Roman"/>
          <w:sz w:val="28"/>
          <w:szCs w:val="28"/>
        </w:rPr>
        <w:tab/>
      </w:r>
      <w:r w:rsidRPr="006D1D6B">
        <w:rPr>
          <w:rFonts w:ascii="Times New Roman" w:hAnsi="Times New Roman" w:cs="Times New Roman"/>
          <w:sz w:val="28"/>
          <w:szCs w:val="28"/>
        </w:rPr>
        <w:tab/>
      </w:r>
      <w:r w:rsidRPr="006D1D6B">
        <w:rPr>
          <w:rFonts w:ascii="Times New Roman" w:hAnsi="Times New Roman" w:cs="Times New Roman"/>
          <w:sz w:val="28"/>
          <w:szCs w:val="28"/>
        </w:rPr>
        <w:tab/>
      </w:r>
      <w:r w:rsidRPr="006D1D6B">
        <w:rPr>
          <w:rFonts w:ascii="Times New Roman" w:hAnsi="Times New Roman" w:cs="Times New Roman"/>
          <w:sz w:val="28"/>
          <w:szCs w:val="28"/>
        </w:rPr>
        <w:tab/>
        <w:t>(2.3)</w:t>
      </w:r>
    </w:p>
    <w:p w:rsidR="008A38BB" w:rsidRPr="006D1D6B" w:rsidRDefault="008A38BB" w:rsidP="006D1D6B">
      <w:pPr>
        <w:spacing w:after="0" w:line="360" w:lineRule="auto"/>
        <w:jc w:val="both"/>
        <w:rPr>
          <w:rFonts w:ascii="Times New Roman" w:hAnsi="Times New Roman" w:cs="Times New Roman"/>
          <w:sz w:val="28"/>
          <w:szCs w:val="28"/>
        </w:rPr>
      </w:pPr>
      <w:r w:rsidRPr="006D1D6B">
        <w:rPr>
          <w:rFonts w:ascii="Times New Roman" w:hAnsi="Times New Roman" w:cs="Times New Roman"/>
          <w:sz w:val="28"/>
          <w:szCs w:val="28"/>
        </w:rPr>
        <w:t>где Т</w:t>
      </w:r>
      <w:r w:rsidRPr="006D1D6B">
        <w:rPr>
          <w:rFonts w:ascii="Times New Roman" w:hAnsi="Times New Roman" w:cs="Times New Roman"/>
          <w:sz w:val="28"/>
          <w:szCs w:val="28"/>
          <w:vertAlign w:val="subscript"/>
        </w:rPr>
        <w:t>ц</w:t>
      </w:r>
      <w:r w:rsidRPr="006D1D6B">
        <w:rPr>
          <w:rFonts w:ascii="Times New Roman" w:hAnsi="Times New Roman" w:cs="Times New Roman"/>
          <w:sz w:val="28"/>
          <w:szCs w:val="28"/>
        </w:rPr>
        <w:t xml:space="preserve"> – цепной темп роста, %;</w:t>
      </w:r>
    </w:p>
    <w:p w:rsidR="008A38BB" w:rsidRPr="006D1D6B" w:rsidRDefault="008A38BB" w:rsidP="006D1D6B">
      <w:pPr>
        <w:spacing w:after="0" w:line="360" w:lineRule="auto"/>
        <w:ind w:left="426"/>
        <w:jc w:val="both"/>
        <w:rPr>
          <w:rFonts w:ascii="Times New Roman" w:hAnsi="Times New Roman" w:cs="Times New Roman"/>
          <w:sz w:val="28"/>
          <w:szCs w:val="28"/>
        </w:rPr>
      </w:pPr>
      <w:r w:rsidRPr="006D1D6B">
        <w:rPr>
          <w:rFonts w:ascii="Times New Roman" w:hAnsi="Times New Roman" w:cs="Times New Roman"/>
          <w:sz w:val="28"/>
          <w:szCs w:val="28"/>
        </w:rPr>
        <w:t>У</w:t>
      </w:r>
      <w:r w:rsidRPr="006D1D6B">
        <w:rPr>
          <w:rFonts w:ascii="Times New Roman" w:hAnsi="Times New Roman" w:cs="Times New Roman"/>
          <w:sz w:val="28"/>
          <w:szCs w:val="28"/>
          <w:vertAlign w:val="subscript"/>
          <w:lang w:val="en-US"/>
        </w:rPr>
        <w:t>i</w:t>
      </w:r>
      <w:r w:rsidRPr="006D1D6B">
        <w:rPr>
          <w:rFonts w:ascii="Times New Roman" w:hAnsi="Times New Roman" w:cs="Times New Roman"/>
          <w:sz w:val="28"/>
          <w:szCs w:val="28"/>
          <w:vertAlign w:val="subscript"/>
        </w:rPr>
        <w:t>-1</w:t>
      </w:r>
      <w:r w:rsidRPr="006D1D6B">
        <w:rPr>
          <w:rFonts w:ascii="Times New Roman" w:hAnsi="Times New Roman" w:cs="Times New Roman"/>
          <w:sz w:val="28"/>
          <w:szCs w:val="28"/>
        </w:rPr>
        <w:t xml:space="preserve"> – уровень показателя за предыдущий смежный период.</w:t>
      </w:r>
    </w:p>
    <w:p w:rsidR="008A38BB" w:rsidRPr="006D1D6B" w:rsidRDefault="008A38BB" w:rsidP="006D1D6B">
      <w:pPr>
        <w:spacing w:after="0" w:line="360" w:lineRule="auto"/>
        <w:jc w:val="both"/>
        <w:rPr>
          <w:rFonts w:ascii="Times New Roman" w:hAnsi="Times New Roman" w:cs="Times New Roman"/>
          <w:sz w:val="28"/>
          <w:szCs w:val="28"/>
        </w:rPr>
      </w:pPr>
    </w:p>
    <w:p w:rsidR="008A38BB" w:rsidRPr="006D1D6B" w:rsidRDefault="008A38BB" w:rsidP="006D1D6B">
      <w:pPr>
        <w:spacing w:after="0" w:line="360" w:lineRule="auto"/>
        <w:ind w:firstLine="709"/>
        <w:jc w:val="both"/>
        <w:rPr>
          <w:rFonts w:ascii="Times New Roman" w:hAnsi="Times New Roman" w:cs="Times New Roman"/>
          <w:sz w:val="28"/>
          <w:szCs w:val="28"/>
        </w:rPr>
      </w:pPr>
      <w:r w:rsidRPr="006D1D6B">
        <w:rPr>
          <w:rFonts w:ascii="Times New Roman" w:hAnsi="Times New Roman" w:cs="Times New Roman"/>
          <w:sz w:val="28"/>
          <w:szCs w:val="28"/>
        </w:rPr>
        <w:t>Темпы прироста (Т</w:t>
      </w:r>
      <w:r w:rsidRPr="006D1D6B">
        <w:rPr>
          <w:rFonts w:ascii="Times New Roman" w:hAnsi="Times New Roman" w:cs="Times New Roman"/>
          <w:sz w:val="28"/>
          <w:szCs w:val="28"/>
          <w:vertAlign w:val="subscript"/>
        </w:rPr>
        <w:t>пр</w:t>
      </w:r>
      <w:r w:rsidRPr="006D1D6B">
        <w:rPr>
          <w:rFonts w:ascii="Times New Roman" w:hAnsi="Times New Roman" w:cs="Times New Roman"/>
          <w:sz w:val="28"/>
          <w:szCs w:val="28"/>
        </w:rPr>
        <w:t>, %) показывают на сколько процентов изменился (вырос или уменьшился) показатель по сравнению с базисным (или предыдущим смежным) периодом (формула (2.4)):</w:t>
      </w:r>
    </w:p>
    <w:p w:rsidR="008A38BB" w:rsidRPr="006D1D6B" w:rsidRDefault="008A38BB" w:rsidP="006D1D6B">
      <w:pPr>
        <w:spacing w:after="0" w:line="360" w:lineRule="auto"/>
        <w:jc w:val="both"/>
        <w:rPr>
          <w:rFonts w:ascii="Times New Roman" w:hAnsi="Times New Roman" w:cs="Times New Roman"/>
          <w:sz w:val="28"/>
          <w:szCs w:val="28"/>
        </w:rPr>
      </w:pPr>
      <w:r w:rsidRPr="006D1D6B">
        <w:rPr>
          <w:rFonts w:ascii="Times New Roman" w:hAnsi="Times New Roman" w:cs="Times New Roman"/>
          <w:sz w:val="28"/>
          <w:szCs w:val="28"/>
        </w:rPr>
        <w:t xml:space="preserve"> </w:t>
      </w:r>
      <w:r w:rsidRPr="006D1D6B">
        <w:rPr>
          <w:rFonts w:ascii="Times New Roman" w:hAnsi="Times New Roman" w:cs="Times New Roman"/>
          <w:position w:val="-14"/>
          <w:sz w:val="28"/>
          <w:szCs w:val="28"/>
        </w:rPr>
        <w:object w:dxaOrig="1880" w:dyaOrig="380">
          <v:shape id="_x0000_i1028" type="#_x0000_t75" style="width:132.5pt;height:26.65pt" o:ole="">
            <v:imagedata r:id="rId29" o:title=""/>
          </v:shape>
          <o:OLEObject Type="Embed" ProgID="Equation.3" ShapeID="_x0000_i1028" DrawAspect="Content" ObjectID="_1484086162" r:id="rId30"/>
        </w:object>
      </w:r>
      <w:r w:rsidRPr="006D1D6B">
        <w:rPr>
          <w:rFonts w:ascii="Times New Roman" w:hAnsi="Times New Roman" w:cs="Times New Roman"/>
          <w:sz w:val="28"/>
          <w:szCs w:val="28"/>
        </w:rPr>
        <w:t>.</w:t>
      </w:r>
      <w:r w:rsidRPr="006D1D6B">
        <w:rPr>
          <w:rFonts w:ascii="Times New Roman" w:hAnsi="Times New Roman" w:cs="Times New Roman"/>
          <w:sz w:val="28"/>
          <w:szCs w:val="28"/>
        </w:rPr>
        <w:tab/>
      </w:r>
      <w:r w:rsidRPr="006D1D6B">
        <w:rPr>
          <w:rFonts w:ascii="Times New Roman" w:hAnsi="Times New Roman" w:cs="Times New Roman"/>
          <w:sz w:val="28"/>
          <w:szCs w:val="28"/>
        </w:rPr>
        <w:tab/>
      </w:r>
      <w:r w:rsidRPr="006D1D6B">
        <w:rPr>
          <w:rFonts w:ascii="Times New Roman" w:hAnsi="Times New Roman" w:cs="Times New Roman"/>
          <w:sz w:val="28"/>
          <w:szCs w:val="28"/>
        </w:rPr>
        <w:tab/>
      </w:r>
      <w:r w:rsidRPr="006D1D6B">
        <w:rPr>
          <w:rFonts w:ascii="Times New Roman" w:hAnsi="Times New Roman" w:cs="Times New Roman"/>
          <w:sz w:val="28"/>
          <w:szCs w:val="28"/>
        </w:rPr>
        <w:tab/>
      </w:r>
      <w:r w:rsidRPr="006D1D6B">
        <w:rPr>
          <w:rFonts w:ascii="Times New Roman" w:hAnsi="Times New Roman" w:cs="Times New Roman"/>
          <w:sz w:val="28"/>
          <w:szCs w:val="28"/>
        </w:rPr>
        <w:tab/>
        <w:t>(2.4)</w:t>
      </w:r>
    </w:p>
    <w:p w:rsidR="008A38BB" w:rsidRPr="006D1D6B" w:rsidRDefault="008A38BB" w:rsidP="006D1D6B">
      <w:pPr>
        <w:spacing w:after="0" w:line="360" w:lineRule="auto"/>
        <w:ind w:firstLine="709"/>
        <w:jc w:val="both"/>
        <w:rPr>
          <w:rFonts w:ascii="Times New Roman" w:hAnsi="Times New Roman" w:cs="Times New Roman"/>
          <w:sz w:val="28"/>
          <w:szCs w:val="28"/>
        </w:rPr>
      </w:pPr>
      <w:r w:rsidRPr="006D1D6B">
        <w:rPr>
          <w:rFonts w:ascii="Times New Roman" w:hAnsi="Times New Roman" w:cs="Times New Roman"/>
          <w:iCs/>
          <w:sz w:val="28"/>
          <w:szCs w:val="28"/>
        </w:rPr>
        <w:t xml:space="preserve">8. Производительность труда - </w:t>
      </w:r>
      <w:r w:rsidRPr="006D1D6B">
        <w:rPr>
          <w:rFonts w:ascii="Times New Roman" w:hAnsi="Times New Roman" w:cs="Times New Roman"/>
          <w:sz w:val="28"/>
          <w:szCs w:val="28"/>
        </w:rPr>
        <w:t>результативность конкретного живого труда, эффективность целесообразной производительной трудовой деятельности по созданию продукта в течение определенного промежутка времени, способность живого труда производить в единицу времени определенное количество продукции (работ, услуг).</w:t>
      </w:r>
    </w:p>
    <w:p w:rsidR="008A38BB" w:rsidRPr="006D1D6B" w:rsidRDefault="008A38BB" w:rsidP="006D1D6B">
      <w:pPr>
        <w:spacing w:after="0" w:line="360" w:lineRule="auto"/>
        <w:ind w:firstLine="709"/>
        <w:jc w:val="both"/>
        <w:rPr>
          <w:rFonts w:ascii="Times New Roman" w:hAnsi="Times New Roman" w:cs="Times New Roman"/>
          <w:sz w:val="28"/>
          <w:szCs w:val="28"/>
        </w:rPr>
      </w:pPr>
      <w:r w:rsidRPr="006D1D6B">
        <w:rPr>
          <w:rFonts w:ascii="Times New Roman" w:hAnsi="Times New Roman" w:cs="Times New Roman"/>
          <w:sz w:val="28"/>
          <w:szCs w:val="28"/>
        </w:rPr>
        <w:t xml:space="preserve">Уровень производительности труда характеризуется прямым показателем – выработкой продукции в единицу времени </w:t>
      </w:r>
      <w:r w:rsidRPr="006D1D6B">
        <w:rPr>
          <w:rFonts w:ascii="Times New Roman" w:hAnsi="Times New Roman" w:cs="Times New Roman"/>
          <w:position w:val="-6"/>
          <w:sz w:val="28"/>
          <w:szCs w:val="28"/>
        </w:rPr>
        <w:object w:dxaOrig="240" w:dyaOrig="220">
          <v:shape id="_x0000_i1029" type="#_x0000_t75" style="width:17.3pt;height:15.85pt" o:ole="" fillcolor="window">
            <v:imagedata r:id="rId31" o:title=""/>
          </v:shape>
          <o:OLEObject Type="Embed" ProgID="Equation.3" ShapeID="_x0000_i1029" DrawAspect="Content" ObjectID="_1484086163" r:id="rId32"/>
        </w:object>
      </w:r>
      <w:r w:rsidRPr="006D1D6B">
        <w:rPr>
          <w:rFonts w:ascii="Times New Roman" w:hAnsi="Times New Roman" w:cs="Times New Roman"/>
          <w:sz w:val="28"/>
          <w:szCs w:val="28"/>
        </w:rPr>
        <w:t xml:space="preserve"> (формула (2.5)), и обратным – трудоемкостью </w:t>
      </w:r>
      <w:r w:rsidRPr="006D1D6B">
        <w:rPr>
          <w:rFonts w:ascii="Times New Roman" w:hAnsi="Times New Roman" w:cs="Times New Roman"/>
          <w:position w:val="-6"/>
          <w:sz w:val="28"/>
          <w:szCs w:val="28"/>
        </w:rPr>
        <w:object w:dxaOrig="139" w:dyaOrig="240">
          <v:shape id="_x0000_i1030" type="#_x0000_t75" style="width:16.55pt;height:20.15pt" o:ole="" fillcolor="window">
            <v:imagedata r:id="rId33" o:title=""/>
          </v:shape>
          <o:OLEObject Type="Embed" ProgID="Equation.3" ShapeID="_x0000_i1030" DrawAspect="Content" ObjectID="_1484086164" r:id="rId34"/>
        </w:object>
      </w:r>
      <w:r w:rsidRPr="006D1D6B">
        <w:rPr>
          <w:rFonts w:ascii="Times New Roman" w:hAnsi="Times New Roman" w:cs="Times New Roman"/>
          <w:sz w:val="28"/>
          <w:szCs w:val="28"/>
        </w:rPr>
        <w:t xml:space="preserve"> (формула (2.6)):</w:t>
      </w:r>
    </w:p>
    <w:p w:rsidR="008A38BB" w:rsidRPr="006D1D6B" w:rsidRDefault="008A38BB" w:rsidP="006D1D6B">
      <w:pPr>
        <w:tabs>
          <w:tab w:val="left" w:pos="567"/>
        </w:tabs>
        <w:spacing w:after="0" w:line="360" w:lineRule="auto"/>
        <w:jc w:val="both"/>
        <w:rPr>
          <w:rFonts w:ascii="Times New Roman" w:hAnsi="Times New Roman" w:cs="Times New Roman"/>
          <w:sz w:val="28"/>
          <w:szCs w:val="28"/>
        </w:rPr>
      </w:pPr>
      <w:r w:rsidRPr="006D1D6B">
        <w:rPr>
          <w:rFonts w:ascii="Times New Roman" w:hAnsi="Times New Roman" w:cs="Times New Roman"/>
          <w:position w:val="-24"/>
          <w:sz w:val="28"/>
          <w:szCs w:val="28"/>
        </w:rPr>
        <w:object w:dxaOrig="700" w:dyaOrig="620">
          <v:shape id="_x0000_i1031" type="#_x0000_t75" style="width:43.9pt;height:38.9pt" o:ole="" fillcolor="window">
            <v:imagedata r:id="rId35" o:title=""/>
          </v:shape>
          <o:OLEObject Type="Embed" ProgID="Equation.3" ShapeID="_x0000_i1031" DrawAspect="Content" ObjectID="_1484086165" r:id="rId36"/>
        </w:object>
      </w:r>
      <w:r w:rsidRPr="006D1D6B">
        <w:rPr>
          <w:rFonts w:ascii="Times New Roman" w:hAnsi="Times New Roman" w:cs="Times New Roman"/>
          <w:sz w:val="28"/>
          <w:szCs w:val="28"/>
        </w:rPr>
        <w:t>,</w:t>
      </w:r>
      <w:r w:rsidRPr="006D1D6B">
        <w:rPr>
          <w:rFonts w:ascii="Times New Roman" w:hAnsi="Times New Roman" w:cs="Times New Roman"/>
          <w:sz w:val="28"/>
          <w:szCs w:val="28"/>
        </w:rPr>
        <w:tab/>
      </w:r>
      <w:r w:rsidRPr="006D1D6B">
        <w:rPr>
          <w:rFonts w:ascii="Times New Roman" w:hAnsi="Times New Roman" w:cs="Times New Roman"/>
          <w:sz w:val="28"/>
          <w:szCs w:val="28"/>
        </w:rPr>
        <w:tab/>
      </w:r>
      <w:r w:rsidRPr="006D1D6B">
        <w:rPr>
          <w:rFonts w:ascii="Times New Roman" w:hAnsi="Times New Roman" w:cs="Times New Roman"/>
          <w:sz w:val="28"/>
          <w:szCs w:val="28"/>
        </w:rPr>
        <w:tab/>
      </w:r>
      <w:r w:rsidRPr="006D1D6B">
        <w:rPr>
          <w:rFonts w:ascii="Times New Roman" w:hAnsi="Times New Roman" w:cs="Times New Roman"/>
          <w:sz w:val="28"/>
          <w:szCs w:val="28"/>
        </w:rPr>
        <w:tab/>
      </w:r>
      <w:r w:rsidRPr="006D1D6B">
        <w:rPr>
          <w:rFonts w:ascii="Times New Roman" w:hAnsi="Times New Roman" w:cs="Times New Roman"/>
          <w:sz w:val="28"/>
          <w:szCs w:val="28"/>
        </w:rPr>
        <w:tab/>
      </w:r>
      <w:r w:rsidRPr="006D1D6B">
        <w:rPr>
          <w:rFonts w:ascii="Times New Roman" w:hAnsi="Times New Roman" w:cs="Times New Roman"/>
          <w:sz w:val="28"/>
          <w:szCs w:val="28"/>
        </w:rPr>
        <w:tab/>
        <w:t>(2.5)</w:t>
      </w:r>
    </w:p>
    <w:p w:rsidR="008A38BB" w:rsidRPr="006D1D6B" w:rsidRDefault="008A38BB" w:rsidP="006D1D6B">
      <w:pPr>
        <w:tabs>
          <w:tab w:val="left" w:pos="567"/>
        </w:tabs>
        <w:spacing w:after="0" w:line="360" w:lineRule="auto"/>
        <w:jc w:val="both"/>
        <w:rPr>
          <w:rFonts w:ascii="Times New Roman" w:hAnsi="Times New Roman" w:cs="Times New Roman"/>
          <w:sz w:val="28"/>
          <w:szCs w:val="28"/>
        </w:rPr>
      </w:pPr>
      <w:r w:rsidRPr="006D1D6B">
        <w:rPr>
          <w:rFonts w:ascii="Times New Roman" w:hAnsi="Times New Roman" w:cs="Times New Roman"/>
          <w:position w:val="-28"/>
          <w:sz w:val="28"/>
          <w:szCs w:val="28"/>
        </w:rPr>
        <w:object w:dxaOrig="580" w:dyaOrig="660">
          <v:shape id="_x0000_i1032" type="#_x0000_t75" style="width:34.55pt;height:41.05pt" o:ole="" fillcolor="window">
            <v:imagedata r:id="rId37" o:title=""/>
          </v:shape>
          <o:OLEObject Type="Embed" ProgID="Equation.3" ShapeID="_x0000_i1032" DrawAspect="Content" ObjectID="_1484086166" r:id="rId38"/>
        </w:object>
      </w:r>
      <w:r w:rsidRPr="006D1D6B">
        <w:rPr>
          <w:rFonts w:ascii="Times New Roman" w:hAnsi="Times New Roman" w:cs="Times New Roman"/>
          <w:sz w:val="28"/>
          <w:szCs w:val="28"/>
        </w:rPr>
        <w:t>,</w:t>
      </w:r>
      <w:r w:rsidRPr="006D1D6B">
        <w:rPr>
          <w:rFonts w:ascii="Times New Roman" w:hAnsi="Times New Roman" w:cs="Times New Roman"/>
          <w:sz w:val="28"/>
          <w:szCs w:val="28"/>
        </w:rPr>
        <w:tab/>
      </w:r>
      <w:r w:rsidRPr="006D1D6B">
        <w:rPr>
          <w:rFonts w:ascii="Times New Roman" w:hAnsi="Times New Roman" w:cs="Times New Roman"/>
          <w:sz w:val="28"/>
          <w:szCs w:val="28"/>
        </w:rPr>
        <w:tab/>
      </w:r>
      <w:r w:rsidRPr="006D1D6B">
        <w:rPr>
          <w:rFonts w:ascii="Times New Roman" w:hAnsi="Times New Roman" w:cs="Times New Roman"/>
          <w:sz w:val="28"/>
          <w:szCs w:val="28"/>
        </w:rPr>
        <w:tab/>
      </w:r>
      <w:r w:rsidRPr="006D1D6B">
        <w:rPr>
          <w:rFonts w:ascii="Times New Roman" w:hAnsi="Times New Roman" w:cs="Times New Roman"/>
          <w:sz w:val="28"/>
          <w:szCs w:val="28"/>
        </w:rPr>
        <w:tab/>
      </w:r>
      <w:r w:rsidRPr="006D1D6B">
        <w:rPr>
          <w:rFonts w:ascii="Times New Roman" w:hAnsi="Times New Roman" w:cs="Times New Roman"/>
          <w:sz w:val="28"/>
          <w:szCs w:val="28"/>
        </w:rPr>
        <w:tab/>
      </w:r>
      <w:r w:rsidRPr="006D1D6B">
        <w:rPr>
          <w:rFonts w:ascii="Times New Roman" w:hAnsi="Times New Roman" w:cs="Times New Roman"/>
          <w:sz w:val="28"/>
          <w:szCs w:val="28"/>
        </w:rPr>
        <w:tab/>
        <w:t>(2.6)</w:t>
      </w:r>
    </w:p>
    <w:p w:rsidR="008A38BB" w:rsidRPr="006D1D6B" w:rsidRDefault="008A38BB" w:rsidP="006D1D6B">
      <w:pPr>
        <w:tabs>
          <w:tab w:val="left" w:pos="567"/>
        </w:tabs>
        <w:spacing w:after="0" w:line="360" w:lineRule="auto"/>
        <w:jc w:val="both"/>
        <w:rPr>
          <w:rFonts w:ascii="Times New Roman" w:hAnsi="Times New Roman" w:cs="Times New Roman"/>
          <w:sz w:val="28"/>
          <w:szCs w:val="28"/>
        </w:rPr>
      </w:pPr>
      <w:r w:rsidRPr="006D1D6B">
        <w:rPr>
          <w:rFonts w:ascii="Times New Roman" w:hAnsi="Times New Roman" w:cs="Times New Roman"/>
          <w:sz w:val="28"/>
          <w:szCs w:val="28"/>
        </w:rPr>
        <w:t xml:space="preserve">где </w:t>
      </w:r>
      <w:r w:rsidRPr="006D1D6B">
        <w:rPr>
          <w:rFonts w:ascii="Times New Roman" w:hAnsi="Times New Roman" w:cs="Times New Roman"/>
          <w:sz w:val="28"/>
          <w:szCs w:val="28"/>
          <w:lang w:val="en-US"/>
        </w:rPr>
        <w:t>Q</w:t>
      </w:r>
      <w:r w:rsidRPr="006D1D6B">
        <w:rPr>
          <w:rFonts w:ascii="Times New Roman" w:hAnsi="Times New Roman" w:cs="Times New Roman"/>
          <w:sz w:val="28"/>
          <w:szCs w:val="28"/>
        </w:rPr>
        <w:t xml:space="preserve"> – объем произведенной валовой продукции (в натуральном или денежном выражении);</w:t>
      </w:r>
    </w:p>
    <w:p w:rsidR="008A38BB" w:rsidRPr="006D1D6B" w:rsidRDefault="008A38BB" w:rsidP="006D1D6B">
      <w:pPr>
        <w:tabs>
          <w:tab w:val="left" w:pos="567"/>
        </w:tabs>
        <w:spacing w:after="0" w:line="360" w:lineRule="auto"/>
        <w:jc w:val="both"/>
        <w:rPr>
          <w:rFonts w:ascii="Times New Roman" w:hAnsi="Times New Roman" w:cs="Times New Roman"/>
          <w:sz w:val="28"/>
          <w:szCs w:val="28"/>
        </w:rPr>
      </w:pPr>
      <w:r w:rsidRPr="006D1D6B">
        <w:rPr>
          <w:rFonts w:ascii="Times New Roman" w:hAnsi="Times New Roman" w:cs="Times New Roman"/>
          <w:sz w:val="28"/>
          <w:szCs w:val="28"/>
        </w:rPr>
        <w:t xml:space="preserve">      Т – затраты труда. </w:t>
      </w:r>
    </w:p>
    <w:p w:rsidR="008A38BB" w:rsidRPr="006D1D6B" w:rsidRDefault="008A38BB" w:rsidP="006D1D6B">
      <w:pPr>
        <w:shd w:val="clear" w:color="auto" w:fill="FFFFFF"/>
        <w:spacing w:after="0" w:line="360" w:lineRule="auto"/>
        <w:ind w:firstLine="709"/>
        <w:jc w:val="both"/>
        <w:rPr>
          <w:rFonts w:ascii="Times New Roman" w:hAnsi="Times New Roman" w:cs="Times New Roman"/>
          <w:sz w:val="28"/>
          <w:szCs w:val="28"/>
        </w:rPr>
      </w:pPr>
      <w:r w:rsidRPr="006D1D6B">
        <w:rPr>
          <w:rFonts w:ascii="Times New Roman" w:hAnsi="Times New Roman" w:cs="Times New Roman"/>
          <w:sz w:val="28"/>
          <w:szCs w:val="28"/>
        </w:rPr>
        <w:t xml:space="preserve">В зависимости от конкретных условий деятельности предприятия при расчетах показателей производительности труда </w:t>
      </w:r>
      <w:proofErr w:type="gramStart"/>
      <w:r w:rsidRPr="006D1D6B">
        <w:rPr>
          <w:rFonts w:ascii="Times New Roman" w:hAnsi="Times New Roman" w:cs="Times New Roman"/>
          <w:sz w:val="28"/>
          <w:szCs w:val="28"/>
        </w:rPr>
        <w:t>могут быть использованы</w:t>
      </w:r>
      <w:proofErr w:type="gramEnd"/>
      <w:r w:rsidRPr="006D1D6B">
        <w:rPr>
          <w:rFonts w:ascii="Times New Roman" w:hAnsi="Times New Roman" w:cs="Times New Roman"/>
          <w:sz w:val="28"/>
          <w:szCs w:val="28"/>
        </w:rPr>
        <w:t xml:space="preserve"> данные о продукции в натуральных или денежных измерителях. В связи с этим используются следующие методы измерения производительности труда, различающиеся измерителями результата, помещенными в числитель показателя выработки.</w:t>
      </w:r>
    </w:p>
    <w:p w:rsidR="008A38BB" w:rsidRPr="006D1D6B" w:rsidRDefault="008A38BB" w:rsidP="006D1D6B">
      <w:pPr>
        <w:shd w:val="clear" w:color="auto" w:fill="FFFFFF"/>
        <w:spacing w:after="0" w:line="360" w:lineRule="auto"/>
        <w:ind w:firstLine="709"/>
        <w:jc w:val="both"/>
        <w:rPr>
          <w:rFonts w:ascii="Times New Roman" w:hAnsi="Times New Roman" w:cs="Times New Roman"/>
          <w:sz w:val="28"/>
          <w:szCs w:val="28"/>
        </w:rPr>
      </w:pPr>
      <w:r w:rsidRPr="006D1D6B">
        <w:rPr>
          <w:rFonts w:ascii="Times New Roman" w:hAnsi="Times New Roman" w:cs="Times New Roman"/>
          <w:iCs/>
          <w:sz w:val="28"/>
          <w:szCs w:val="28"/>
        </w:rPr>
        <w:t>Натуральный метод основан на использовании</w:t>
      </w:r>
      <w:r w:rsidRPr="006D1D6B">
        <w:rPr>
          <w:rFonts w:ascii="Times New Roman" w:hAnsi="Times New Roman" w:cs="Times New Roman"/>
          <w:sz w:val="28"/>
          <w:szCs w:val="28"/>
        </w:rPr>
        <w:t xml:space="preserve"> объема произведенной продукции в натуральных единицах измерения. Если предприятие выпускает не</w:t>
      </w:r>
      <w:r w:rsidRPr="006D1D6B">
        <w:rPr>
          <w:rFonts w:ascii="Times New Roman" w:hAnsi="Times New Roman" w:cs="Times New Roman"/>
          <w:sz w:val="28"/>
          <w:szCs w:val="28"/>
        </w:rPr>
        <w:softHyphen/>
        <w:t>сколько видов однородной продукции, то производительность труда может быть выражена в условно-натуральных единицах. Этот метод наиболее объективно отражает выработку, но применим только на предприятиях, производящих однородную продукцию.</w:t>
      </w:r>
    </w:p>
    <w:p w:rsidR="008A38BB" w:rsidRPr="006D1D6B" w:rsidRDefault="008A38BB" w:rsidP="006D1D6B">
      <w:pPr>
        <w:shd w:val="clear" w:color="auto" w:fill="FFFFFF"/>
        <w:spacing w:after="0" w:line="360" w:lineRule="auto"/>
        <w:ind w:firstLine="709"/>
        <w:jc w:val="both"/>
        <w:rPr>
          <w:rFonts w:ascii="Times New Roman" w:hAnsi="Times New Roman" w:cs="Times New Roman"/>
          <w:sz w:val="28"/>
          <w:szCs w:val="28"/>
        </w:rPr>
      </w:pPr>
      <w:r w:rsidRPr="006D1D6B">
        <w:rPr>
          <w:rFonts w:ascii="Times New Roman" w:hAnsi="Times New Roman" w:cs="Times New Roman"/>
          <w:iCs/>
          <w:sz w:val="28"/>
          <w:szCs w:val="28"/>
        </w:rPr>
        <w:t xml:space="preserve">Стоимостный метод </w:t>
      </w:r>
      <w:r w:rsidRPr="006D1D6B">
        <w:rPr>
          <w:rFonts w:ascii="Times New Roman" w:hAnsi="Times New Roman" w:cs="Times New Roman"/>
          <w:sz w:val="28"/>
          <w:szCs w:val="28"/>
        </w:rPr>
        <w:t>предполагает использование показателей результатов производства в денежном выражении по показателям валовой, товарной, реализованной и чистой продукции в зависимости от области применения данного показателя.</w:t>
      </w:r>
    </w:p>
    <w:p w:rsidR="008A38BB" w:rsidRPr="006D1D6B" w:rsidRDefault="008A38BB" w:rsidP="006D1D6B">
      <w:pPr>
        <w:shd w:val="clear" w:color="auto" w:fill="FFFFFF"/>
        <w:spacing w:after="0" w:line="360" w:lineRule="auto"/>
        <w:ind w:firstLine="709"/>
        <w:jc w:val="both"/>
        <w:rPr>
          <w:rFonts w:ascii="Times New Roman" w:hAnsi="Times New Roman" w:cs="Times New Roman"/>
          <w:sz w:val="28"/>
          <w:szCs w:val="28"/>
        </w:rPr>
      </w:pPr>
      <w:r w:rsidRPr="006D1D6B">
        <w:rPr>
          <w:rFonts w:ascii="Times New Roman" w:hAnsi="Times New Roman" w:cs="Times New Roman"/>
          <w:sz w:val="28"/>
          <w:szCs w:val="28"/>
        </w:rPr>
        <w:t>9. Для характеристики использования основных производственных сре</w:t>
      </w:r>
      <w:proofErr w:type="gramStart"/>
      <w:r w:rsidRPr="006D1D6B">
        <w:rPr>
          <w:rFonts w:ascii="Times New Roman" w:hAnsi="Times New Roman" w:cs="Times New Roman"/>
          <w:sz w:val="28"/>
          <w:szCs w:val="28"/>
        </w:rPr>
        <w:t>дств пр</w:t>
      </w:r>
      <w:proofErr w:type="gramEnd"/>
      <w:r w:rsidRPr="006D1D6B">
        <w:rPr>
          <w:rFonts w:ascii="Times New Roman" w:hAnsi="Times New Roman" w:cs="Times New Roman"/>
          <w:sz w:val="28"/>
          <w:szCs w:val="28"/>
        </w:rPr>
        <w:t xml:space="preserve">именяются показатели, которые условно можно разделить на обобщающие и частные. Обобщающие показатели применяются на всех уровнях национального хозяйства, наиболее </w:t>
      </w:r>
      <w:proofErr w:type="gramStart"/>
      <w:r w:rsidRPr="006D1D6B">
        <w:rPr>
          <w:rFonts w:ascii="Times New Roman" w:hAnsi="Times New Roman" w:cs="Times New Roman"/>
          <w:sz w:val="28"/>
          <w:szCs w:val="28"/>
        </w:rPr>
        <w:t>важный</w:t>
      </w:r>
      <w:proofErr w:type="gramEnd"/>
      <w:r w:rsidRPr="006D1D6B">
        <w:rPr>
          <w:rFonts w:ascii="Times New Roman" w:hAnsi="Times New Roman" w:cs="Times New Roman"/>
          <w:sz w:val="28"/>
          <w:szCs w:val="28"/>
        </w:rPr>
        <w:t xml:space="preserve"> из них - </w:t>
      </w:r>
      <w:r w:rsidRPr="006D1D6B">
        <w:rPr>
          <w:rFonts w:ascii="Times New Roman" w:hAnsi="Times New Roman" w:cs="Times New Roman"/>
          <w:iCs/>
          <w:sz w:val="28"/>
          <w:szCs w:val="28"/>
        </w:rPr>
        <w:t xml:space="preserve">фондоотдача. </w:t>
      </w:r>
      <w:r w:rsidRPr="006D1D6B">
        <w:rPr>
          <w:rFonts w:ascii="Times New Roman" w:hAnsi="Times New Roman" w:cs="Times New Roman"/>
          <w:sz w:val="28"/>
          <w:szCs w:val="28"/>
        </w:rPr>
        <w:t>Фондоотдача (</w:t>
      </w:r>
      <w:r w:rsidRPr="006D1D6B">
        <w:rPr>
          <w:rFonts w:ascii="Times New Roman" w:hAnsi="Times New Roman" w:cs="Times New Roman"/>
          <w:position w:val="-12"/>
          <w:sz w:val="28"/>
          <w:szCs w:val="28"/>
        </w:rPr>
        <w:object w:dxaOrig="320" w:dyaOrig="360">
          <v:shape id="_x0000_i1033" type="#_x0000_t75" style="width:15.85pt;height:18pt" o:ole="">
            <v:imagedata r:id="rId39" o:title=""/>
          </v:shape>
          <o:OLEObject Type="Embed" ProgID="Equation.3" ShapeID="_x0000_i1033" DrawAspect="Content" ObjectID="_1484086167" r:id="rId40"/>
        </w:object>
      </w:r>
      <w:r w:rsidRPr="006D1D6B">
        <w:rPr>
          <w:rFonts w:ascii="Times New Roman" w:hAnsi="Times New Roman" w:cs="Times New Roman"/>
          <w:sz w:val="28"/>
          <w:szCs w:val="28"/>
        </w:rPr>
        <w:t>, руб./руб.) показывает общую отдачу от использования каждого рубля, затраченного на основные производственные средства (формула (2.7)):</w:t>
      </w:r>
    </w:p>
    <w:p w:rsidR="008A38BB" w:rsidRPr="006D1D6B" w:rsidRDefault="008A38BB" w:rsidP="006D1D6B">
      <w:pPr>
        <w:shd w:val="clear" w:color="auto" w:fill="FFFFFF"/>
        <w:spacing w:after="0" w:line="360" w:lineRule="auto"/>
        <w:jc w:val="both"/>
        <w:rPr>
          <w:rFonts w:ascii="Times New Roman" w:hAnsi="Times New Roman" w:cs="Times New Roman"/>
          <w:sz w:val="28"/>
          <w:szCs w:val="28"/>
        </w:rPr>
      </w:pPr>
      <w:r w:rsidRPr="006D1D6B">
        <w:rPr>
          <w:rFonts w:ascii="Times New Roman" w:hAnsi="Times New Roman" w:cs="Times New Roman"/>
          <w:position w:val="-30"/>
          <w:sz w:val="28"/>
          <w:szCs w:val="28"/>
        </w:rPr>
        <w:object w:dxaOrig="880" w:dyaOrig="680">
          <v:shape id="_x0000_i1034" type="#_x0000_t75" style="width:56.9pt;height:45.35pt" o:ole="">
            <v:imagedata r:id="rId41" o:title=""/>
          </v:shape>
          <o:OLEObject Type="Embed" ProgID="Equation.3" ShapeID="_x0000_i1034" DrawAspect="Content" ObjectID="_1484086168" r:id="rId42"/>
        </w:object>
      </w:r>
      <w:r w:rsidRPr="006D1D6B">
        <w:rPr>
          <w:rFonts w:ascii="Times New Roman" w:hAnsi="Times New Roman" w:cs="Times New Roman"/>
          <w:sz w:val="28"/>
          <w:szCs w:val="28"/>
        </w:rPr>
        <w:t xml:space="preserve">, </w:t>
      </w:r>
      <w:r w:rsidRPr="006D1D6B">
        <w:rPr>
          <w:rFonts w:ascii="Times New Roman" w:hAnsi="Times New Roman" w:cs="Times New Roman"/>
          <w:sz w:val="28"/>
          <w:szCs w:val="28"/>
        </w:rPr>
        <w:tab/>
      </w:r>
      <w:r w:rsidRPr="006D1D6B">
        <w:rPr>
          <w:rFonts w:ascii="Times New Roman" w:hAnsi="Times New Roman" w:cs="Times New Roman"/>
          <w:sz w:val="28"/>
          <w:szCs w:val="28"/>
        </w:rPr>
        <w:tab/>
      </w:r>
      <w:r w:rsidRPr="006D1D6B">
        <w:rPr>
          <w:rFonts w:ascii="Times New Roman" w:hAnsi="Times New Roman" w:cs="Times New Roman"/>
          <w:sz w:val="28"/>
          <w:szCs w:val="28"/>
        </w:rPr>
        <w:tab/>
      </w:r>
      <w:r w:rsidRPr="006D1D6B">
        <w:rPr>
          <w:rFonts w:ascii="Times New Roman" w:hAnsi="Times New Roman" w:cs="Times New Roman"/>
          <w:sz w:val="28"/>
          <w:szCs w:val="28"/>
        </w:rPr>
        <w:tab/>
      </w:r>
      <w:r w:rsidRPr="006D1D6B">
        <w:rPr>
          <w:rFonts w:ascii="Times New Roman" w:hAnsi="Times New Roman" w:cs="Times New Roman"/>
          <w:sz w:val="28"/>
          <w:szCs w:val="28"/>
        </w:rPr>
        <w:tab/>
        <w:t>(2.7)</w:t>
      </w:r>
    </w:p>
    <w:p w:rsidR="008A38BB" w:rsidRPr="006D1D6B" w:rsidRDefault="008A38BB" w:rsidP="006D1D6B">
      <w:pPr>
        <w:shd w:val="clear" w:color="auto" w:fill="FFFFFF"/>
        <w:spacing w:after="0" w:line="360" w:lineRule="auto"/>
        <w:jc w:val="both"/>
        <w:rPr>
          <w:rFonts w:ascii="Times New Roman" w:hAnsi="Times New Roman" w:cs="Times New Roman"/>
          <w:sz w:val="28"/>
          <w:szCs w:val="28"/>
        </w:rPr>
      </w:pPr>
      <w:r w:rsidRPr="006D1D6B">
        <w:rPr>
          <w:rFonts w:ascii="Times New Roman" w:hAnsi="Times New Roman" w:cs="Times New Roman"/>
          <w:sz w:val="28"/>
          <w:szCs w:val="28"/>
        </w:rPr>
        <w:t xml:space="preserve">где </w:t>
      </w:r>
      <w:r w:rsidRPr="006D1D6B">
        <w:rPr>
          <w:rFonts w:ascii="Times New Roman" w:hAnsi="Times New Roman" w:cs="Times New Roman"/>
          <w:position w:val="-10"/>
          <w:sz w:val="28"/>
          <w:szCs w:val="28"/>
        </w:rPr>
        <w:object w:dxaOrig="240" w:dyaOrig="320">
          <v:shape id="_x0000_i1035" type="#_x0000_t75" style="width:17.3pt;height:23.75pt" o:ole="">
            <v:imagedata r:id="rId43" o:title=""/>
          </v:shape>
          <o:OLEObject Type="Embed" ProgID="Equation.3" ShapeID="_x0000_i1035" DrawAspect="Content" ObjectID="_1484086169" r:id="rId44"/>
        </w:object>
      </w:r>
      <w:r w:rsidRPr="006D1D6B">
        <w:rPr>
          <w:rFonts w:ascii="Times New Roman" w:hAnsi="Times New Roman" w:cs="Times New Roman"/>
          <w:sz w:val="28"/>
          <w:szCs w:val="28"/>
        </w:rPr>
        <w:t xml:space="preserve"> - объем произведенной валовой продукции (работ, услуг) </w:t>
      </w:r>
      <w:proofErr w:type="gramStart"/>
      <w:r w:rsidRPr="006D1D6B">
        <w:rPr>
          <w:rFonts w:ascii="Times New Roman" w:hAnsi="Times New Roman" w:cs="Times New Roman"/>
          <w:sz w:val="28"/>
          <w:szCs w:val="28"/>
        </w:rPr>
        <w:t>в</w:t>
      </w:r>
      <w:proofErr w:type="gramEnd"/>
      <w:r w:rsidRPr="006D1D6B">
        <w:rPr>
          <w:rFonts w:ascii="Times New Roman" w:hAnsi="Times New Roman" w:cs="Times New Roman"/>
          <w:sz w:val="28"/>
          <w:szCs w:val="28"/>
        </w:rPr>
        <w:t xml:space="preserve"> </w:t>
      </w:r>
    </w:p>
    <w:p w:rsidR="008A38BB" w:rsidRPr="006D1D6B" w:rsidRDefault="008A38BB" w:rsidP="006D1D6B">
      <w:pPr>
        <w:shd w:val="clear" w:color="auto" w:fill="FFFFFF"/>
        <w:spacing w:after="0" w:line="360" w:lineRule="auto"/>
        <w:ind w:left="993"/>
        <w:jc w:val="both"/>
        <w:rPr>
          <w:rFonts w:ascii="Times New Roman" w:hAnsi="Times New Roman" w:cs="Times New Roman"/>
          <w:sz w:val="28"/>
          <w:szCs w:val="28"/>
        </w:rPr>
      </w:pPr>
      <w:r w:rsidRPr="006D1D6B">
        <w:rPr>
          <w:rFonts w:ascii="Times New Roman" w:hAnsi="Times New Roman" w:cs="Times New Roman"/>
          <w:sz w:val="28"/>
          <w:szCs w:val="28"/>
        </w:rPr>
        <w:t xml:space="preserve">натуральном или денежном </w:t>
      </w:r>
      <w:proofErr w:type="gramStart"/>
      <w:r w:rsidRPr="006D1D6B">
        <w:rPr>
          <w:rFonts w:ascii="Times New Roman" w:hAnsi="Times New Roman" w:cs="Times New Roman"/>
          <w:sz w:val="28"/>
          <w:szCs w:val="28"/>
        </w:rPr>
        <w:t>измерении</w:t>
      </w:r>
      <w:proofErr w:type="gramEnd"/>
      <w:r w:rsidRPr="006D1D6B">
        <w:rPr>
          <w:rFonts w:ascii="Times New Roman" w:hAnsi="Times New Roman" w:cs="Times New Roman"/>
          <w:sz w:val="28"/>
          <w:szCs w:val="28"/>
        </w:rPr>
        <w:t>, руб.;</w:t>
      </w:r>
    </w:p>
    <w:p w:rsidR="008A38BB" w:rsidRPr="006D1D6B" w:rsidRDefault="008A38BB" w:rsidP="006D1D6B">
      <w:pPr>
        <w:shd w:val="clear" w:color="auto" w:fill="FFFFFF"/>
        <w:spacing w:after="0" w:line="360" w:lineRule="auto"/>
        <w:jc w:val="both"/>
        <w:rPr>
          <w:rFonts w:ascii="Times New Roman" w:hAnsi="Times New Roman" w:cs="Times New Roman"/>
          <w:sz w:val="28"/>
          <w:szCs w:val="28"/>
        </w:rPr>
      </w:pPr>
      <w:r w:rsidRPr="006D1D6B">
        <w:rPr>
          <w:rFonts w:ascii="Times New Roman" w:hAnsi="Times New Roman" w:cs="Times New Roman"/>
          <w:sz w:val="28"/>
          <w:szCs w:val="28"/>
        </w:rPr>
        <w:t xml:space="preserve">     </w:t>
      </w:r>
      <w:r w:rsidRPr="006D1D6B">
        <w:rPr>
          <w:rFonts w:ascii="Times New Roman" w:hAnsi="Times New Roman" w:cs="Times New Roman"/>
          <w:position w:val="-10"/>
          <w:sz w:val="28"/>
          <w:szCs w:val="28"/>
        </w:rPr>
        <w:object w:dxaOrig="320" w:dyaOrig="380">
          <v:shape id="_x0000_i1036" type="#_x0000_t75" style="width:20.15pt;height:24.5pt" o:ole="">
            <v:imagedata r:id="rId45" o:title=""/>
          </v:shape>
          <o:OLEObject Type="Embed" ProgID="Equation.3" ShapeID="_x0000_i1036" DrawAspect="Content" ObjectID="_1484086170" r:id="rId46"/>
        </w:object>
      </w:r>
      <w:r w:rsidRPr="006D1D6B">
        <w:rPr>
          <w:rFonts w:ascii="Times New Roman" w:hAnsi="Times New Roman" w:cs="Times New Roman"/>
          <w:sz w:val="28"/>
          <w:szCs w:val="28"/>
        </w:rPr>
        <w:t>- среднегодовая стоимость основных средств, руб.</w:t>
      </w:r>
    </w:p>
    <w:p w:rsidR="008A38BB" w:rsidRPr="006D1D6B" w:rsidRDefault="008A38BB" w:rsidP="006D1D6B">
      <w:pPr>
        <w:pStyle w:val="21"/>
        <w:tabs>
          <w:tab w:val="left" w:pos="709"/>
        </w:tabs>
        <w:spacing w:line="360" w:lineRule="auto"/>
        <w:ind w:firstLine="709"/>
        <w:rPr>
          <w:szCs w:val="28"/>
        </w:rPr>
      </w:pPr>
      <w:r w:rsidRPr="006D1D6B">
        <w:rPr>
          <w:iCs/>
          <w:szCs w:val="28"/>
        </w:rPr>
        <w:t>Фондоемкость (</w:t>
      </w:r>
      <w:r w:rsidRPr="006D1D6B">
        <w:rPr>
          <w:position w:val="-12"/>
          <w:szCs w:val="28"/>
        </w:rPr>
        <w:object w:dxaOrig="320" w:dyaOrig="360">
          <v:shape id="_x0000_i1037" type="#_x0000_t75" style="width:18.7pt;height:20.9pt" o:ole="">
            <v:imagedata r:id="rId47" o:title=""/>
          </v:shape>
          <o:OLEObject Type="Embed" ProgID="Equation.3" ShapeID="_x0000_i1037" DrawAspect="Content" ObjectID="_1484086171" r:id="rId48"/>
        </w:object>
      </w:r>
      <w:r w:rsidRPr="006D1D6B">
        <w:rPr>
          <w:szCs w:val="28"/>
        </w:rPr>
        <w:t xml:space="preserve">,руб./руб.) </w:t>
      </w:r>
      <w:r w:rsidRPr="006D1D6B">
        <w:rPr>
          <w:iCs/>
          <w:szCs w:val="28"/>
        </w:rPr>
        <w:t xml:space="preserve">- </w:t>
      </w:r>
      <w:r w:rsidRPr="006D1D6B">
        <w:rPr>
          <w:szCs w:val="28"/>
        </w:rPr>
        <w:t>обратный фондоотдаче показатель (формула (2.8)):</w:t>
      </w:r>
    </w:p>
    <w:p w:rsidR="008A38BB" w:rsidRPr="006D1D6B" w:rsidRDefault="008A38BB" w:rsidP="006D1D6B">
      <w:pPr>
        <w:pStyle w:val="21"/>
        <w:tabs>
          <w:tab w:val="left" w:pos="709"/>
        </w:tabs>
        <w:spacing w:line="360" w:lineRule="auto"/>
        <w:ind w:firstLine="709"/>
        <w:rPr>
          <w:szCs w:val="28"/>
        </w:rPr>
      </w:pPr>
      <w:r w:rsidRPr="006D1D6B">
        <w:rPr>
          <w:szCs w:val="28"/>
        </w:rPr>
        <w:t xml:space="preserve"> </w:t>
      </w:r>
      <w:r w:rsidRPr="006D1D6B">
        <w:rPr>
          <w:position w:val="-30"/>
          <w:szCs w:val="28"/>
        </w:rPr>
        <w:object w:dxaOrig="840" w:dyaOrig="720">
          <v:shape id="_x0000_i1038" type="#_x0000_t75" style="width:46.8pt;height:41.05pt" o:ole="">
            <v:imagedata r:id="rId49" o:title=""/>
          </v:shape>
          <o:OLEObject Type="Embed" ProgID="Equation.3" ShapeID="_x0000_i1038" DrawAspect="Content" ObjectID="_1484086172" r:id="rId50"/>
        </w:object>
      </w:r>
      <w:r w:rsidRPr="006D1D6B">
        <w:rPr>
          <w:szCs w:val="28"/>
        </w:rPr>
        <w:t xml:space="preserve">, </w:t>
      </w:r>
      <w:r w:rsidRPr="006D1D6B">
        <w:rPr>
          <w:szCs w:val="28"/>
        </w:rPr>
        <w:tab/>
      </w:r>
      <w:r w:rsidRPr="006D1D6B">
        <w:rPr>
          <w:szCs w:val="28"/>
        </w:rPr>
        <w:tab/>
      </w:r>
      <w:r w:rsidRPr="006D1D6B">
        <w:rPr>
          <w:szCs w:val="28"/>
        </w:rPr>
        <w:tab/>
      </w:r>
      <w:r w:rsidRPr="006D1D6B">
        <w:rPr>
          <w:szCs w:val="28"/>
        </w:rPr>
        <w:tab/>
      </w:r>
      <w:r w:rsidRPr="006D1D6B">
        <w:rPr>
          <w:szCs w:val="28"/>
        </w:rPr>
        <w:tab/>
      </w:r>
      <w:r w:rsidRPr="006D1D6B">
        <w:rPr>
          <w:szCs w:val="28"/>
        </w:rPr>
        <w:tab/>
        <w:t>(2.8)</w:t>
      </w:r>
    </w:p>
    <w:p w:rsidR="008A38BB" w:rsidRPr="006D1D6B" w:rsidRDefault="008A38BB" w:rsidP="006D1D6B">
      <w:pPr>
        <w:pStyle w:val="21"/>
        <w:tabs>
          <w:tab w:val="left" w:pos="709"/>
        </w:tabs>
        <w:spacing w:line="360" w:lineRule="auto"/>
        <w:rPr>
          <w:szCs w:val="28"/>
        </w:rPr>
      </w:pPr>
    </w:p>
    <w:p w:rsidR="008A38BB" w:rsidRPr="006D1D6B" w:rsidRDefault="008A38BB" w:rsidP="006D1D6B">
      <w:pPr>
        <w:pStyle w:val="21"/>
        <w:tabs>
          <w:tab w:val="left" w:pos="709"/>
        </w:tabs>
        <w:spacing w:line="360" w:lineRule="auto"/>
        <w:rPr>
          <w:szCs w:val="28"/>
        </w:rPr>
      </w:pPr>
      <w:r w:rsidRPr="006D1D6B">
        <w:rPr>
          <w:szCs w:val="28"/>
        </w:rPr>
        <w:t>характеризует величину основных средств, приходящихся на 1 руб. выпущенной продукции.</w:t>
      </w:r>
    </w:p>
    <w:p w:rsidR="008A38BB" w:rsidRPr="006D1D6B" w:rsidRDefault="008A38BB" w:rsidP="006D1D6B">
      <w:pPr>
        <w:pStyle w:val="21"/>
        <w:tabs>
          <w:tab w:val="left" w:pos="709"/>
        </w:tabs>
        <w:spacing w:line="360" w:lineRule="auto"/>
        <w:rPr>
          <w:szCs w:val="28"/>
        </w:rPr>
      </w:pPr>
      <w:r w:rsidRPr="006D1D6B">
        <w:rPr>
          <w:szCs w:val="28"/>
        </w:rPr>
        <w:t>Рентабельность основных средств определяется как отношение прибыли (П) к среднегодовой стоимости основных средств (формула (2.9)):</w:t>
      </w:r>
    </w:p>
    <w:p w:rsidR="008A38BB" w:rsidRPr="006D1D6B" w:rsidRDefault="008A38BB" w:rsidP="006D1D6B">
      <w:pPr>
        <w:spacing w:after="0" w:line="360" w:lineRule="auto"/>
        <w:jc w:val="both"/>
        <w:rPr>
          <w:rFonts w:ascii="Times New Roman" w:hAnsi="Times New Roman" w:cs="Times New Roman"/>
          <w:sz w:val="28"/>
          <w:szCs w:val="28"/>
        </w:rPr>
      </w:pPr>
      <w:r w:rsidRPr="006D1D6B">
        <w:rPr>
          <w:rFonts w:ascii="Times New Roman" w:hAnsi="Times New Roman" w:cs="Times New Roman"/>
          <w:position w:val="-24"/>
          <w:sz w:val="28"/>
          <w:szCs w:val="28"/>
        </w:rPr>
        <w:object w:dxaOrig="1680" w:dyaOrig="660">
          <v:shape id="_x0000_i1039" type="#_x0000_t75" style="width:89.3pt;height:35.3pt" o:ole="">
            <v:imagedata r:id="rId51" o:title=""/>
          </v:shape>
          <o:OLEObject Type="Embed" ProgID="Equation.3" ShapeID="_x0000_i1039" DrawAspect="Content" ObjectID="_1484086173" r:id="rId52"/>
        </w:object>
      </w:r>
      <w:r w:rsidRPr="006D1D6B">
        <w:rPr>
          <w:rFonts w:ascii="Times New Roman" w:hAnsi="Times New Roman" w:cs="Times New Roman"/>
          <w:sz w:val="28"/>
          <w:szCs w:val="28"/>
        </w:rPr>
        <w:t>.</w:t>
      </w:r>
      <w:r w:rsidRPr="006D1D6B">
        <w:rPr>
          <w:rFonts w:ascii="Times New Roman" w:hAnsi="Times New Roman" w:cs="Times New Roman"/>
          <w:sz w:val="28"/>
          <w:szCs w:val="28"/>
        </w:rPr>
        <w:tab/>
      </w:r>
      <w:r w:rsidRPr="006D1D6B">
        <w:rPr>
          <w:rFonts w:ascii="Times New Roman" w:hAnsi="Times New Roman" w:cs="Times New Roman"/>
          <w:sz w:val="28"/>
          <w:szCs w:val="28"/>
        </w:rPr>
        <w:tab/>
      </w:r>
      <w:r w:rsidRPr="006D1D6B">
        <w:rPr>
          <w:rFonts w:ascii="Times New Roman" w:hAnsi="Times New Roman" w:cs="Times New Roman"/>
          <w:sz w:val="28"/>
          <w:szCs w:val="28"/>
        </w:rPr>
        <w:tab/>
      </w:r>
      <w:r w:rsidRPr="006D1D6B">
        <w:rPr>
          <w:rFonts w:ascii="Times New Roman" w:hAnsi="Times New Roman" w:cs="Times New Roman"/>
          <w:sz w:val="28"/>
          <w:szCs w:val="28"/>
        </w:rPr>
        <w:tab/>
      </w:r>
      <w:r w:rsidRPr="006D1D6B">
        <w:rPr>
          <w:rFonts w:ascii="Times New Roman" w:hAnsi="Times New Roman" w:cs="Times New Roman"/>
          <w:sz w:val="28"/>
          <w:szCs w:val="28"/>
        </w:rPr>
        <w:tab/>
        <w:t xml:space="preserve"> (2.9)</w:t>
      </w:r>
    </w:p>
    <w:p w:rsidR="008A38BB" w:rsidRPr="006D1D6B" w:rsidRDefault="008A38BB" w:rsidP="006D1D6B">
      <w:pPr>
        <w:spacing w:after="0" w:line="360" w:lineRule="auto"/>
        <w:ind w:firstLine="709"/>
        <w:jc w:val="both"/>
        <w:rPr>
          <w:rFonts w:ascii="Times New Roman" w:hAnsi="Times New Roman" w:cs="Times New Roman"/>
          <w:sz w:val="28"/>
          <w:szCs w:val="28"/>
        </w:rPr>
      </w:pPr>
      <w:r w:rsidRPr="006D1D6B">
        <w:rPr>
          <w:rFonts w:ascii="Times New Roman" w:hAnsi="Times New Roman" w:cs="Times New Roman"/>
          <w:sz w:val="28"/>
          <w:szCs w:val="28"/>
        </w:rPr>
        <w:t>Однако этот показатель имеет недостаток: рентабельность может повышаться по причинам, не зависящим от улучшения использования основных средств.</w:t>
      </w:r>
    </w:p>
    <w:p w:rsidR="008A38BB" w:rsidRDefault="008A38BB" w:rsidP="006D1D6B">
      <w:pPr>
        <w:shd w:val="clear" w:color="auto" w:fill="FFFFFF"/>
        <w:spacing w:after="0" w:line="360" w:lineRule="auto"/>
        <w:jc w:val="both"/>
        <w:rPr>
          <w:rFonts w:ascii="Times New Roman" w:hAnsi="Times New Roman" w:cs="Times New Roman"/>
          <w:sz w:val="28"/>
          <w:szCs w:val="28"/>
        </w:rPr>
      </w:pPr>
    </w:p>
    <w:p w:rsidR="006D1D6B" w:rsidRDefault="006D1D6B" w:rsidP="006D1D6B">
      <w:pPr>
        <w:shd w:val="clear" w:color="auto" w:fill="FFFFFF"/>
        <w:spacing w:after="0" w:line="360" w:lineRule="auto"/>
        <w:jc w:val="both"/>
        <w:rPr>
          <w:rFonts w:ascii="Times New Roman" w:hAnsi="Times New Roman" w:cs="Times New Roman"/>
          <w:sz w:val="28"/>
          <w:szCs w:val="28"/>
        </w:rPr>
      </w:pPr>
    </w:p>
    <w:p w:rsidR="006D1D6B" w:rsidRDefault="006D1D6B" w:rsidP="006D1D6B">
      <w:pPr>
        <w:shd w:val="clear" w:color="auto" w:fill="FFFFFF"/>
        <w:spacing w:after="0" w:line="360" w:lineRule="auto"/>
        <w:jc w:val="both"/>
        <w:rPr>
          <w:rFonts w:ascii="Times New Roman" w:hAnsi="Times New Roman" w:cs="Times New Roman"/>
          <w:sz w:val="28"/>
          <w:szCs w:val="28"/>
        </w:rPr>
      </w:pPr>
    </w:p>
    <w:p w:rsidR="006D1D6B" w:rsidRDefault="006D1D6B" w:rsidP="006D1D6B">
      <w:pPr>
        <w:shd w:val="clear" w:color="auto" w:fill="FFFFFF"/>
        <w:spacing w:after="0" w:line="360" w:lineRule="auto"/>
        <w:jc w:val="both"/>
        <w:rPr>
          <w:rFonts w:ascii="Times New Roman" w:hAnsi="Times New Roman" w:cs="Times New Roman"/>
          <w:sz w:val="28"/>
          <w:szCs w:val="28"/>
        </w:rPr>
      </w:pPr>
    </w:p>
    <w:p w:rsidR="006D1D6B" w:rsidRDefault="006D1D6B" w:rsidP="006D1D6B">
      <w:pPr>
        <w:shd w:val="clear" w:color="auto" w:fill="FFFFFF"/>
        <w:spacing w:after="0" w:line="360" w:lineRule="auto"/>
        <w:jc w:val="both"/>
        <w:rPr>
          <w:rFonts w:ascii="Times New Roman" w:hAnsi="Times New Roman" w:cs="Times New Roman"/>
          <w:sz w:val="28"/>
          <w:szCs w:val="28"/>
        </w:rPr>
      </w:pPr>
    </w:p>
    <w:p w:rsidR="006D1D6B" w:rsidRDefault="006D1D6B" w:rsidP="006D1D6B">
      <w:pPr>
        <w:shd w:val="clear" w:color="auto" w:fill="FFFFFF"/>
        <w:spacing w:after="0" w:line="360" w:lineRule="auto"/>
        <w:jc w:val="both"/>
        <w:rPr>
          <w:rFonts w:ascii="Times New Roman" w:hAnsi="Times New Roman" w:cs="Times New Roman"/>
          <w:sz w:val="28"/>
          <w:szCs w:val="28"/>
        </w:rPr>
      </w:pPr>
    </w:p>
    <w:p w:rsidR="006D1D6B" w:rsidRDefault="006D1D6B" w:rsidP="006D1D6B">
      <w:pPr>
        <w:shd w:val="clear" w:color="auto" w:fill="FFFFFF"/>
        <w:spacing w:after="0" w:line="360" w:lineRule="auto"/>
        <w:jc w:val="both"/>
        <w:rPr>
          <w:rFonts w:ascii="Times New Roman" w:hAnsi="Times New Roman" w:cs="Times New Roman"/>
          <w:sz w:val="28"/>
          <w:szCs w:val="28"/>
        </w:rPr>
      </w:pPr>
    </w:p>
    <w:p w:rsidR="00934468" w:rsidRDefault="00934468" w:rsidP="006D1D6B">
      <w:pPr>
        <w:shd w:val="clear" w:color="auto" w:fill="FFFFFF"/>
        <w:spacing w:after="0" w:line="360" w:lineRule="auto"/>
        <w:jc w:val="both"/>
        <w:rPr>
          <w:rFonts w:ascii="Times New Roman" w:hAnsi="Times New Roman" w:cs="Times New Roman"/>
          <w:sz w:val="28"/>
          <w:szCs w:val="28"/>
        </w:rPr>
      </w:pPr>
    </w:p>
    <w:p w:rsidR="00934468" w:rsidRDefault="00934468" w:rsidP="006D1D6B">
      <w:pPr>
        <w:shd w:val="clear" w:color="auto" w:fill="FFFFFF"/>
        <w:spacing w:after="0" w:line="360" w:lineRule="auto"/>
        <w:jc w:val="both"/>
        <w:rPr>
          <w:rFonts w:ascii="Times New Roman" w:hAnsi="Times New Roman" w:cs="Times New Roman"/>
          <w:sz w:val="28"/>
          <w:szCs w:val="28"/>
        </w:rPr>
      </w:pPr>
    </w:p>
    <w:p w:rsidR="00934468" w:rsidRPr="006D1D6B" w:rsidRDefault="00934468" w:rsidP="006D1D6B">
      <w:pPr>
        <w:shd w:val="clear" w:color="auto" w:fill="FFFFFF"/>
        <w:spacing w:after="0" w:line="360" w:lineRule="auto"/>
        <w:jc w:val="both"/>
        <w:rPr>
          <w:rFonts w:ascii="Times New Roman" w:hAnsi="Times New Roman" w:cs="Times New Roman"/>
          <w:sz w:val="28"/>
          <w:szCs w:val="28"/>
        </w:rPr>
      </w:pPr>
    </w:p>
    <w:p w:rsidR="0031578A" w:rsidRPr="0031578A" w:rsidRDefault="0031578A" w:rsidP="00BB7B7B">
      <w:pPr>
        <w:shd w:val="clear" w:color="auto" w:fill="FFFFFF"/>
        <w:jc w:val="right"/>
        <w:rPr>
          <w:rFonts w:ascii="Times New Roman" w:eastAsia="Calibri" w:hAnsi="Times New Roman" w:cs="Times New Roman"/>
          <w:color w:val="000000"/>
          <w:sz w:val="28"/>
          <w:szCs w:val="28"/>
        </w:rPr>
      </w:pPr>
      <w:r w:rsidRPr="0031578A">
        <w:rPr>
          <w:rFonts w:ascii="Times New Roman" w:eastAsia="Calibri" w:hAnsi="Times New Roman" w:cs="Times New Roman"/>
          <w:color w:val="000000"/>
          <w:sz w:val="28"/>
          <w:szCs w:val="28"/>
        </w:rPr>
        <w:lastRenderedPageBreak/>
        <w:t>Таблица 2.1</w:t>
      </w:r>
    </w:p>
    <w:p w:rsidR="0031578A" w:rsidRPr="0031578A" w:rsidRDefault="0031578A" w:rsidP="0031578A">
      <w:pPr>
        <w:shd w:val="clear" w:color="auto" w:fill="FFFFFF"/>
        <w:jc w:val="center"/>
        <w:rPr>
          <w:rFonts w:ascii="Times New Roman" w:eastAsia="Calibri" w:hAnsi="Times New Roman" w:cs="Times New Roman"/>
          <w:color w:val="000000"/>
          <w:sz w:val="28"/>
          <w:szCs w:val="28"/>
        </w:rPr>
      </w:pPr>
      <w:r w:rsidRPr="0031578A">
        <w:rPr>
          <w:rFonts w:ascii="Times New Roman" w:eastAsia="Calibri" w:hAnsi="Times New Roman" w:cs="Times New Roman"/>
          <w:color w:val="000000"/>
          <w:sz w:val="28"/>
          <w:szCs w:val="28"/>
        </w:rPr>
        <w:t>Показатели деятельности добывающего предприятия за 3 года</w:t>
      </w:r>
    </w:p>
    <w:p w:rsidR="0031578A" w:rsidRPr="0031578A" w:rsidRDefault="0031578A" w:rsidP="0031578A">
      <w:pPr>
        <w:shd w:val="clear" w:color="auto" w:fill="FFFFFF"/>
        <w:rPr>
          <w:rFonts w:ascii="Times New Roman" w:eastAsia="Calibri" w:hAnsi="Times New Roman" w:cs="Times New Roman"/>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5"/>
        <w:gridCol w:w="1277"/>
        <w:gridCol w:w="1196"/>
        <w:gridCol w:w="1198"/>
        <w:gridCol w:w="836"/>
        <w:gridCol w:w="877"/>
        <w:gridCol w:w="1275"/>
      </w:tblGrid>
      <w:tr w:rsidR="0031578A" w:rsidRPr="0031578A" w:rsidTr="002E2B9B">
        <w:tc>
          <w:tcPr>
            <w:tcW w:w="1621" w:type="pct"/>
            <w:vMerge w:val="restart"/>
            <w:tcBorders>
              <w:top w:val="single" w:sz="4" w:space="0" w:color="000000"/>
              <w:left w:val="single" w:sz="4" w:space="0" w:color="000000"/>
              <w:bottom w:val="single" w:sz="4" w:space="0" w:color="000000"/>
              <w:right w:val="single" w:sz="4" w:space="0" w:color="000000"/>
            </w:tcBorders>
            <w:vAlign w:val="center"/>
            <w:hideMark/>
          </w:tcPr>
          <w:p w:rsidR="0031578A" w:rsidRPr="0031578A" w:rsidRDefault="0031578A" w:rsidP="002E2B9B">
            <w:pPr>
              <w:jc w:val="cente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Показатель</w:t>
            </w:r>
          </w:p>
        </w:tc>
        <w:tc>
          <w:tcPr>
            <w:tcW w:w="1863" w:type="pct"/>
            <w:gridSpan w:val="3"/>
            <w:vMerge w:val="restart"/>
            <w:tcBorders>
              <w:top w:val="single" w:sz="4" w:space="0" w:color="000000"/>
              <w:left w:val="single" w:sz="4" w:space="0" w:color="000000"/>
              <w:bottom w:val="single" w:sz="4" w:space="0" w:color="000000"/>
              <w:right w:val="single" w:sz="4" w:space="0" w:color="000000"/>
            </w:tcBorders>
            <w:vAlign w:val="center"/>
            <w:hideMark/>
          </w:tcPr>
          <w:p w:rsidR="0031578A" w:rsidRPr="0031578A" w:rsidRDefault="0031578A" w:rsidP="002E2B9B">
            <w:pPr>
              <w:jc w:val="cente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Год</w:t>
            </w:r>
          </w:p>
        </w:tc>
        <w:tc>
          <w:tcPr>
            <w:tcW w:w="1516" w:type="pct"/>
            <w:gridSpan w:val="3"/>
            <w:tcBorders>
              <w:top w:val="single" w:sz="4" w:space="0" w:color="000000"/>
              <w:left w:val="single" w:sz="4" w:space="0" w:color="000000"/>
              <w:bottom w:val="single" w:sz="4" w:space="0" w:color="000000"/>
              <w:right w:val="single" w:sz="4" w:space="0" w:color="000000"/>
            </w:tcBorders>
            <w:vAlign w:val="center"/>
            <w:hideMark/>
          </w:tcPr>
          <w:p w:rsidR="0031578A" w:rsidRPr="0031578A" w:rsidRDefault="0031578A" w:rsidP="002E2B9B">
            <w:pPr>
              <w:jc w:val="cente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Темп роста, %</w:t>
            </w:r>
          </w:p>
        </w:tc>
      </w:tr>
      <w:tr w:rsidR="0031578A" w:rsidRPr="0031578A" w:rsidTr="002E2B9B">
        <w:tc>
          <w:tcPr>
            <w:tcW w:w="1621" w:type="pct"/>
            <w:vMerge/>
            <w:tcBorders>
              <w:top w:val="single" w:sz="4" w:space="0" w:color="000000"/>
              <w:left w:val="single" w:sz="4" w:space="0" w:color="000000"/>
              <w:bottom w:val="single" w:sz="4" w:space="0" w:color="000000"/>
              <w:right w:val="single" w:sz="4" w:space="0" w:color="000000"/>
            </w:tcBorders>
            <w:vAlign w:val="center"/>
            <w:hideMark/>
          </w:tcPr>
          <w:p w:rsidR="0031578A" w:rsidRPr="0031578A" w:rsidRDefault="0031578A" w:rsidP="002E2B9B">
            <w:pPr>
              <w:rPr>
                <w:rFonts w:ascii="Times New Roman" w:eastAsia="Calibri" w:hAnsi="Times New Roman" w:cs="Times New Roman"/>
                <w:color w:val="000000"/>
                <w:sz w:val="20"/>
                <w:szCs w:val="20"/>
              </w:rPr>
            </w:pPr>
          </w:p>
        </w:tc>
        <w:tc>
          <w:tcPr>
            <w:tcW w:w="1863" w:type="pct"/>
            <w:gridSpan w:val="3"/>
            <w:vMerge/>
            <w:tcBorders>
              <w:top w:val="single" w:sz="4" w:space="0" w:color="000000"/>
              <w:left w:val="single" w:sz="4" w:space="0" w:color="000000"/>
              <w:bottom w:val="single" w:sz="4" w:space="0" w:color="000000"/>
              <w:right w:val="single" w:sz="4" w:space="0" w:color="000000"/>
            </w:tcBorders>
            <w:vAlign w:val="center"/>
            <w:hideMark/>
          </w:tcPr>
          <w:p w:rsidR="0031578A" w:rsidRPr="0031578A" w:rsidRDefault="0031578A" w:rsidP="002E2B9B">
            <w:pPr>
              <w:rPr>
                <w:rFonts w:ascii="Times New Roman" w:eastAsia="Calibri" w:hAnsi="Times New Roman" w:cs="Times New Roman"/>
                <w:color w:val="000000"/>
                <w:sz w:val="20"/>
                <w:szCs w:val="20"/>
              </w:rPr>
            </w:pPr>
          </w:p>
        </w:tc>
        <w:tc>
          <w:tcPr>
            <w:tcW w:w="869" w:type="pct"/>
            <w:gridSpan w:val="2"/>
            <w:tcBorders>
              <w:top w:val="single" w:sz="4" w:space="0" w:color="000000"/>
              <w:left w:val="single" w:sz="4" w:space="0" w:color="000000"/>
              <w:bottom w:val="single" w:sz="4" w:space="0" w:color="000000"/>
              <w:right w:val="single" w:sz="4" w:space="0" w:color="000000"/>
            </w:tcBorders>
            <w:vAlign w:val="center"/>
            <w:hideMark/>
          </w:tcPr>
          <w:p w:rsidR="0031578A" w:rsidRPr="0031578A" w:rsidRDefault="0031578A" w:rsidP="002E2B9B">
            <w:pPr>
              <w:jc w:val="cente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цепной</w:t>
            </w:r>
          </w:p>
        </w:tc>
        <w:tc>
          <w:tcPr>
            <w:tcW w:w="647" w:type="pct"/>
            <w:tcBorders>
              <w:top w:val="single" w:sz="4" w:space="0" w:color="000000"/>
              <w:left w:val="single" w:sz="4" w:space="0" w:color="000000"/>
              <w:bottom w:val="single" w:sz="4" w:space="0" w:color="000000"/>
              <w:right w:val="single" w:sz="4" w:space="0" w:color="000000"/>
            </w:tcBorders>
            <w:vAlign w:val="center"/>
            <w:hideMark/>
          </w:tcPr>
          <w:p w:rsidR="0031578A" w:rsidRPr="0031578A" w:rsidRDefault="0031578A" w:rsidP="002E2B9B">
            <w:pPr>
              <w:jc w:val="cente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базисный</w:t>
            </w:r>
          </w:p>
        </w:tc>
      </w:tr>
      <w:tr w:rsidR="00EB6110" w:rsidRPr="0031578A" w:rsidTr="002E2B9B">
        <w:tc>
          <w:tcPr>
            <w:tcW w:w="1621" w:type="pct"/>
            <w:vMerge/>
            <w:tcBorders>
              <w:top w:val="single" w:sz="4" w:space="0" w:color="000000"/>
              <w:left w:val="single" w:sz="4" w:space="0" w:color="000000"/>
              <w:bottom w:val="single" w:sz="4" w:space="0" w:color="000000"/>
              <w:right w:val="single" w:sz="4" w:space="0" w:color="000000"/>
            </w:tcBorders>
            <w:vAlign w:val="center"/>
            <w:hideMark/>
          </w:tcPr>
          <w:p w:rsidR="0031578A" w:rsidRPr="0031578A" w:rsidRDefault="0031578A" w:rsidP="002E2B9B">
            <w:pPr>
              <w:rPr>
                <w:rFonts w:ascii="Times New Roman" w:eastAsia="Calibri" w:hAnsi="Times New Roman" w:cs="Times New Roman"/>
                <w:color w:val="000000"/>
                <w:sz w:val="20"/>
                <w:szCs w:val="20"/>
              </w:rPr>
            </w:pPr>
          </w:p>
        </w:tc>
        <w:tc>
          <w:tcPr>
            <w:tcW w:w="648" w:type="pct"/>
            <w:tcBorders>
              <w:top w:val="single" w:sz="4" w:space="0" w:color="000000"/>
              <w:left w:val="single" w:sz="4" w:space="0" w:color="000000"/>
              <w:bottom w:val="single" w:sz="4" w:space="0" w:color="000000"/>
              <w:right w:val="single" w:sz="4" w:space="0" w:color="000000"/>
            </w:tcBorders>
            <w:vAlign w:val="center"/>
            <w:hideMark/>
          </w:tcPr>
          <w:p w:rsidR="0031578A" w:rsidRPr="0031578A" w:rsidRDefault="0031578A" w:rsidP="002E2B9B">
            <w:pPr>
              <w:jc w:val="cente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1</w:t>
            </w:r>
          </w:p>
        </w:tc>
        <w:tc>
          <w:tcPr>
            <w:tcW w:w="607" w:type="pct"/>
            <w:tcBorders>
              <w:top w:val="single" w:sz="4" w:space="0" w:color="000000"/>
              <w:left w:val="single" w:sz="4" w:space="0" w:color="000000"/>
              <w:bottom w:val="single" w:sz="4" w:space="0" w:color="000000"/>
              <w:right w:val="single" w:sz="4" w:space="0" w:color="000000"/>
            </w:tcBorders>
            <w:vAlign w:val="center"/>
            <w:hideMark/>
          </w:tcPr>
          <w:p w:rsidR="0031578A" w:rsidRPr="0031578A" w:rsidRDefault="0031578A" w:rsidP="002E2B9B">
            <w:pPr>
              <w:jc w:val="cente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2</w:t>
            </w:r>
          </w:p>
        </w:tc>
        <w:tc>
          <w:tcPr>
            <w:tcW w:w="608" w:type="pct"/>
            <w:tcBorders>
              <w:top w:val="single" w:sz="4" w:space="0" w:color="000000"/>
              <w:left w:val="single" w:sz="4" w:space="0" w:color="000000"/>
              <w:bottom w:val="single" w:sz="4" w:space="0" w:color="000000"/>
              <w:right w:val="single" w:sz="4" w:space="0" w:color="000000"/>
            </w:tcBorders>
            <w:vAlign w:val="center"/>
            <w:hideMark/>
          </w:tcPr>
          <w:p w:rsidR="0031578A" w:rsidRPr="0031578A" w:rsidRDefault="0031578A" w:rsidP="002E2B9B">
            <w:pPr>
              <w:jc w:val="cente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3</w:t>
            </w:r>
          </w:p>
        </w:tc>
        <w:tc>
          <w:tcPr>
            <w:tcW w:w="424" w:type="pct"/>
            <w:tcBorders>
              <w:top w:val="single" w:sz="4" w:space="0" w:color="000000"/>
              <w:left w:val="single" w:sz="4" w:space="0" w:color="000000"/>
              <w:bottom w:val="single" w:sz="4" w:space="0" w:color="000000"/>
              <w:right w:val="single" w:sz="4" w:space="0" w:color="000000"/>
            </w:tcBorders>
            <w:vAlign w:val="center"/>
            <w:hideMark/>
          </w:tcPr>
          <w:p w:rsidR="0031578A" w:rsidRPr="0031578A" w:rsidRDefault="0031578A" w:rsidP="002E2B9B">
            <w:pPr>
              <w:jc w:val="cente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во 2-м году</w:t>
            </w:r>
          </w:p>
        </w:tc>
        <w:tc>
          <w:tcPr>
            <w:tcW w:w="445" w:type="pct"/>
            <w:tcBorders>
              <w:top w:val="single" w:sz="4" w:space="0" w:color="000000"/>
              <w:left w:val="single" w:sz="4" w:space="0" w:color="000000"/>
              <w:bottom w:val="single" w:sz="4" w:space="0" w:color="000000"/>
              <w:right w:val="single" w:sz="4" w:space="0" w:color="000000"/>
            </w:tcBorders>
            <w:vAlign w:val="center"/>
            <w:hideMark/>
          </w:tcPr>
          <w:p w:rsidR="0031578A" w:rsidRPr="0031578A" w:rsidRDefault="0031578A" w:rsidP="002E2B9B">
            <w:pPr>
              <w:jc w:val="cente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в 3-м году</w:t>
            </w:r>
          </w:p>
        </w:tc>
        <w:tc>
          <w:tcPr>
            <w:tcW w:w="647" w:type="pct"/>
            <w:tcBorders>
              <w:top w:val="single" w:sz="4" w:space="0" w:color="000000"/>
              <w:left w:val="single" w:sz="4" w:space="0" w:color="000000"/>
              <w:bottom w:val="single" w:sz="4" w:space="0" w:color="000000"/>
              <w:right w:val="single" w:sz="4" w:space="0" w:color="000000"/>
            </w:tcBorders>
            <w:vAlign w:val="center"/>
            <w:hideMark/>
          </w:tcPr>
          <w:p w:rsidR="0031578A" w:rsidRPr="0031578A" w:rsidRDefault="0031578A" w:rsidP="002E2B9B">
            <w:pPr>
              <w:jc w:val="cente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в 3-м году</w:t>
            </w:r>
          </w:p>
        </w:tc>
      </w:tr>
      <w:tr w:rsidR="00EB6110" w:rsidRPr="0031578A" w:rsidTr="002E2B9B">
        <w:tc>
          <w:tcPr>
            <w:tcW w:w="1621" w:type="pct"/>
            <w:tcBorders>
              <w:top w:val="single" w:sz="4" w:space="0" w:color="000000"/>
              <w:left w:val="single" w:sz="4" w:space="0" w:color="000000"/>
              <w:bottom w:val="single" w:sz="4" w:space="0" w:color="000000"/>
              <w:right w:val="single" w:sz="4" w:space="0" w:color="000000"/>
            </w:tcBorders>
            <w:vAlign w:val="center"/>
            <w:hideMark/>
          </w:tcPr>
          <w:p w:rsidR="0031578A" w:rsidRPr="0031578A" w:rsidRDefault="0031578A" w:rsidP="002E2B9B">
            <w:pPr>
              <w:jc w:val="cente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1</w:t>
            </w:r>
          </w:p>
        </w:tc>
        <w:tc>
          <w:tcPr>
            <w:tcW w:w="648" w:type="pct"/>
            <w:tcBorders>
              <w:top w:val="single" w:sz="4" w:space="0" w:color="000000"/>
              <w:left w:val="single" w:sz="4" w:space="0" w:color="000000"/>
              <w:bottom w:val="single" w:sz="4" w:space="0" w:color="000000"/>
              <w:right w:val="single" w:sz="4" w:space="0" w:color="000000"/>
            </w:tcBorders>
            <w:vAlign w:val="center"/>
            <w:hideMark/>
          </w:tcPr>
          <w:p w:rsidR="0031578A" w:rsidRPr="0031578A" w:rsidRDefault="0031578A" w:rsidP="002E2B9B">
            <w:pPr>
              <w:jc w:val="cente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2</w:t>
            </w:r>
          </w:p>
        </w:tc>
        <w:tc>
          <w:tcPr>
            <w:tcW w:w="607" w:type="pct"/>
            <w:tcBorders>
              <w:top w:val="single" w:sz="4" w:space="0" w:color="000000"/>
              <w:left w:val="single" w:sz="4" w:space="0" w:color="000000"/>
              <w:bottom w:val="single" w:sz="4" w:space="0" w:color="000000"/>
              <w:right w:val="single" w:sz="4" w:space="0" w:color="000000"/>
            </w:tcBorders>
            <w:vAlign w:val="center"/>
            <w:hideMark/>
          </w:tcPr>
          <w:p w:rsidR="0031578A" w:rsidRPr="0031578A" w:rsidRDefault="0031578A" w:rsidP="002E2B9B">
            <w:pPr>
              <w:jc w:val="cente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3</w:t>
            </w:r>
          </w:p>
        </w:tc>
        <w:tc>
          <w:tcPr>
            <w:tcW w:w="608" w:type="pct"/>
            <w:tcBorders>
              <w:top w:val="single" w:sz="4" w:space="0" w:color="000000"/>
              <w:left w:val="single" w:sz="4" w:space="0" w:color="000000"/>
              <w:bottom w:val="single" w:sz="4" w:space="0" w:color="000000"/>
              <w:right w:val="single" w:sz="4" w:space="0" w:color="000000"/>
            </w:tcBorders>
            <w:vAlign w:val="center"/>
            <w:hideMark/>
          </w:tcPr>
          <w:p w:rsidR="0031578A" w:rsidRPr="0031578A" w:rsidRDefault="0031578A" w:rsidP="002E2B9B">
            <w:pPr>
              <w:jc w:val="cente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4</w:t>
            </w:r>
          </w:p>
        </w:tc>
        <w:tc>
          <w:tcPr>
            <w:tcW w:w="424" w:type="pct"/>
            <w:tcBorders>
              <w:top w:val="single" w:sz="4" w:space="0" w:color="000000"/>
              <w:left w:val="single" w:sz="4" w:space="0" w:color="000000"/>
              <w:bottom w:val="single" w:sz="4" w:space="0" w:color="000000"/>
              <w:right w:val="single" w:sz="4" w:space="0" w:color="000000"/>
            </w:tcBorders>
            <w:vAlign w:val="center"/>
            <w:hideMark/>
          </w:tcPr>
          <w:p w:rsidR="0031578A" w:rsidRPr="0031578A" w:rsidRDefault="0031578A" w:rsidP="002E2B9B">
            <w:pPr>
              <w:jc w:val="cente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5</w:t>
            </w:r>
          </w:p>
        </w:tc>
        <w:tc>
          <w:tcPr>
            <w:tcW w:w="445" w:type="pct"/>
            <w:tcBorders>
              <w:top w:val="single" w:sz="4" w:space="0" w:color="000000"/>
              <w:left w:val="single" w:sz="4" w:space="0" w:color="000000"/>
              <w:bottom w:val="single" w:sz="4" w:space="0" w:color="000000"/>
              <w:right w:val="single" w:sz="4" w:space="0" w:color="000000"/>
            </w:tcBorders>
            <w:vAlign w:val="center"/>
            <w:hideMark/>
          </w:tcPr>
          <w:p w:rsidR="0031578A" w:rsidRPr="0031578A" w:rsidRDefault="0031578A" w:rsidP="002E2B9B">
            <w:pPr>
              <w:jc w:val="cente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6</w:t>
            </w:r>
          </w:p>
        </w:tc>
        <w:tc>
          <w:tcPr>
            <w:tcW w:w="647" w:type="pct"/>
            <w:tcBorders>
              <w:top w:val="single" w:sz="4" w:space="0" w:color="000000"/>
              <w:left w:val="single" w:sz="4" w:space="0" w:color="000000"/>
              <w:bottom w:val="single" w:sz="4" w:space="0" w:color="000000"/>
              <w:right w:val="single" w:sz="4" w:space="0" w:color="000000"/>
            </w:tcBorders>
            <w:vAlign w:val="center"/>
            <w:hideMark/>
          </w:tcPr>
          <w:p w:rsidR="0031578A" w:rsidRPr="0031578A" w:rsidRDefault="0031578A" w:rsidP="002E2B9B">
            <w:pPr>
              <w:jc w:val="cente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7</w:t>
            </w:r>
          </w:p>
        </w:tc>
      </w:tr>
      <w:tr w:rsidR="00EB6110" w:rsidRPr="0031578A" w:rsidTr="002E2B9B">
        <w:tc>
          <w:tcPr>
            <w:tcW w:w="1621" w:type="pct"/>
            <w:tcBorders>
              <w:top w:val="single" w:sz="4" w:space="0" w:color="000000"/>
              <w:left w:val="single" w:sz="4" w:space="0" w:color="000000"/>
              <w:bottom w:val="single" w:sz="4" w:space="0" w:color="000000"/>
              <w:right w:val="single" w:sz="4" w:space="0" w:color="000000"/>
            </w:tcBorders>
            <w:hideMark/>
          </w:tcPr>
          <w:p w:rsidR="0031578A" w:rsidRPr="0031578A" w:rsidRDefault="0031578A" w:rsidP="002E2B9B">
            <w:pP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Валовая продукция, тыс. т</w:t>
            </w:r>
          </w:p>
        </w:tc>
        <w:tc>
          <w:tcPr>
            <w:tcW w:w="648" w:type="pct"/>
            <w:tcBorders>
              <w:top w:val="single" w:sz="4" w:space="0" w:color="000000"/>
              <w:left w:val="single" w:sz="4" w:space="0" w:color="000000"/>
              <w:bottom w:val="single" w:sz="4" w:space="0" w:color="000000"/>
              <w:right w:val="single" w:sz="4" w:space="0" w:color="000000"/>
            </w:tcBorders>
            <w:hideMark/>
          </w:tcPr>
          <w:p w:rsidR="0031578A" w:rsidRPr="0031578A" w:rsidRDefault="0031578A" w:rsidP="0031578A">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4924</w:t>
            </w:r>
          </w:p>
        </w:tc>
        <w:tc>
          <w:tcPr>
            <w:tcW w:w="607" w:type="pct"/>
            <w:tcBorders>
              <w:top w:val="single" w:sz="4" w:space="0" w:color="000000"/>
              <w:left w:val="single" w:sz="4" w:space="0" w:color="000000"/>
              <w:bottom w:val="single" w:sz="4" w:space="0" w:color="000000"/>
              <w:right w:val="single" w:sz="4" w:space="0" w:color="000000"/>
            </w:tcBorders>
            <w:hideMark/>
          </w:tcPr>
          <w:p w:rsidR="0031578A" w:rsidRPr="0031578A" w:rsidRDefault="00C23C6B" w:rsidP="002E2B9B">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4901</w:t>
            </w:r>
          </w:p>
        </w:tc>
        <w:tc>
          <w:tcPr>
            <w:tcW w:w="608" w:type="pct"/>
            <w:tcBorders>
              <w:top w:val="single" w:sz="4" w:space="0" w:color="000000"/>
              <w:left w:val="single" w:sz="4" w:space="0" w:color="000000"/>
              <w:bottom w:val="single" w:sz="4" w:space="0" w:color="000000"/>
              <w:right w:val="single" w:sz="4" w:space="0" w:color="000000"/>
            </w:tcBorders>
            <w:hideMark/>
          </w:tcPr>
          <w:p w:rsidR="0031578A" w:rsidRPr="0031578A" w:rsidRDefault="00C23C6B" w:rsidP="002E2B9B">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4818</w:t>
            </w:r>
          </w:p>
        </w:tc>
        <w:tc>
          <w:tcPr>
            <w:tcW w:w="424" w:type="pct"/>
            <w:tcBorders>
              <w:top w:val="single" w:sz="4" w:space="0" w:color="000000"/>
              <w:left w:val="single" w:sz="4" w:space="0" w:color="000000"/>
              <w:bottom w:val="single" w:sz="4" w:space="0" w:color="000000"/>
              <w:right w:val="single" w:sz="4" w:space="0" w:color="000000"/>
            </w:tcBorders>
          </w:tcPr>
          <w:p w:rsidR="0031578A" w:rsidRPr="0031578A" w:rsidRDefault="00EB6110" w:rsidP="00EB6110">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99,5</w:t>
            </w:r>
          </w:p>
        </w:tc>
        <w:tc>
          <w:tcPr>
            <w:tcW w:w="445"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98,3</w:t>
            </w:r>
          </w:p>
        </w:tc>
        <w:tc>
          <w:tcPr>
            <w:tcW w:w="647"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97,8</w:t>
            </w:r>
          </w:p>
        </w:tc>
      </w:tr>
      <w:tr w:rsidR="00EB6110" w:rsidRPr="0031578A" w:rsidTr="002E2B9B">
        <w:tc>
          <w:tcPr>
            <w:tcW w:w="1621" w:type="pct"/>
            <w:tcBorders>
              <w:top w:val="single" w:sz="4" w:space="0" w:color="000000"/>
              <w:left w:val="single" w:sz="4" w:space="0" w:color="000000"/>
              <w:bottom w:val="single" w:sz="4" w:space="0" w:color="000000"/>
              <w:right w:val="single" w:sz="4" w:space="0" w:color="000000"/>
            </w:tcBorders>
            <w:hideMark/>
          </w:tcPr>
          <w:p w:rsidR="0031578A" w:rsidRPr="0031578A" w:rsidRDefault="0031578A" w:rsidP="002E2B9B">
            <w:pP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Товарная продукция, тыс. т</w:t>
            </w:r>
          </w:p>
        </w:tc>
        <w:tc>
          <w:tcPr>
            <w:tcW w:w="648" w:type="pct"/>
            <w:tcBorders>
              <w:top w:val="single" w:sz="4" w:space="0" w:color="000000"/>
              <w:left w:val="single" w:sz="4" w:space="0" w:color="000000"/>
              <w:bottom w:val="single" w:sz="4" w:space="0" w:color="000000"/>
              <w:right w:val="single" w:sz="4" w:space="0" w:color="000000"/>
            </w:tcBorders>
            <w:hideMark/>
          </w:tcPr>
          <w:p w:rsidR="0031578A" w:rsidRPr="0031578A" w:rsidRDefault="0031578A" w:rsidP="002E2B9B">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4854</w:t>
            </w:r>
          </w:p>
        </w:tc>
        <w:tc>
          <w:tcPr>
            <w:tcW w:w="607" w:type="pct"/>
            <w:tcBorders>
              <w:top w:val="single" w:sz="4" w:space="0" w:color="000000"/>
              <w:left w:val="single" w:sz="4" w:space="0" w:color="000000"/>
              <w:bottom w:val="single" w:sz="4" w:space="0" w:color="000000"/>
              <w:right w:val="single" w:sz="4" w:space="0" w:color="000000"/>
            </w:tcBorders>
            <w:hideMark/>
          </w:tcPr>
          <w:p w:rsidR="0031578A" w:rsidRPr="0031578A" w:rsidRDefault="00C23C6B" w:rsidP="002E2B9B">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4889</w:t>
            </w:r>
          </w:p>
        </w:tc>
        <w:tc>
          <w:tcPr>
            <w:tcW w:w="608" w:type="pct"/>
            <w:tcBorders>
              <w:top w:val="single" w:sz="4" w:space="0" w:color="000000"/>
              <w:left w:val="single" w:sz="4" w:space="0" w:color="000000"/>
              <w:bottom w:val="single" w:sz="4" w:space="0" w:color="000000"/>
              <w:right w:val="single" w:sz="4" w:space="0" w:color="000000"/>
            </w:tcBorders>
            <w:hideMark/>
          </w:tcPr>
          <w:p w:rsidR="0031578A" w:rsidRPr="0031578A" w:rsidRDefault="00C23C6B" w:rsidP="002E2B9B">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4780</w:t>
            </w:r>
          </w:p>
        </w:tc>
        <w:tc>
          <w:tcPr>
            <w:tcW w:w="424" w:type="pct"/>
            <w:tcBorders>
              <w:top w:val="single" w:sz="4" w:space="0" w:color="000000"/>
              <w:left w:val="single" w:sz="4" w:space="0" w:color="000000"/>
              <w:bottom w:val="single" w:sz="4" w:space="0" w:color="000000"/>
              <w:right w:val="single" w:sz="4" w:space="0" w:color="000000"/>
            </w:tcBorders>
          </w:tcPr>
          <w:p w:rsidR="0031578A" w:rsidRPr="0031578A" w:rsidRDefault="00EB6110" w:rsidP="00EB6110">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100,7</w:t>
            </w:r>
          </w:p>
        </w:tc>
        <w:tc>
          <w:tcPr>
            <w:tcW w:w="445"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97,8</w:t>
            </w:r>
          </w:p>
        </w:tc>
        <w:tc>
          <w:tcPr>
            <w:tcW w:w="647"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98,5</w:t>
            </w:r>
          </w:p>
        </w:tc>
      </w:tr>
      <w:tr w:rsidR="00EB6110" w:rsidRPr="0031578A" w:rsidTr="002E2B9B">
        <w:tc>
          <w:tcPr>
            <w:tcW w:w="1621" w:type="pct"/>
            <w:tcBorders>
              <w:top w:val="single" w:sz="4" w:space="0" w:color="000000"/>
              <w:left w:val="single" w:sz="4" w:space="0" w:color="000000"/>
              <w:bottom w:val="single" w:sz="4" w:space="0" w:color="000000"/>
              <w:right w:val="single" w:sz="4" w:space="0" w:color="000000"/>
            </w:tcBorders>
            <w:hideMark/>
          </w:tcPr>
          <w:p w:rsidR="0031578A" w:rsidRPr="0031578A" w:rsidRDefault="0031578A" w:rsidP="002E2B9B">
            <w:pP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Реализованная продукция, тыс. т</w:t>
            </w:r>
          </w:p>
        </w:tc>
        <w:tc>
          <w:tcPr>
            <w:tcW w:w="648" w:type="pct"/>
            <w:tcBorders>
              <w:top w:val="single" w:sz="4" w:space="0" w:color="000000"/>
              <w:left w:val="single" w:sz="4" w:space="0" w:color="000000"/>
              <w:bottom w:val="single" w:sz="4" w:space="0" w:color="000000"/>
              <w:right w:val="single" w:sz="4" w:space="0" w:color="000000"/>
            </w:tcBorders>
            <w:hideMark/>
          </w:tcPr>
          <w:p w:rsidR="0031578A" w:rsidRPr="0031578A" w:rsidRDefault="0031578A" w:rsidP="002E2B9B">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4846</w:t>
            </w:r>
          </w:p>
        </w:tc>
        <w:tc>
          <w:tcPr>
            <w:tcW w:w="607" w:type="pct"/>
            <w:tcBorders>
              <w:top w:val="single" w:sz="4" w:space="0" w:color="000000"/>
              <w:left w:val="single" w:sz="4" w:space="0" w:color="000000"/>
              <w:bottom w:val="single" w:sz="4" w:space="0" w:color="000000"/>
              <w:right w:val="single" w:sz="4" w:space="0" w:color="000000"/>
            </w:tcBorders>
            <w:hideMark/>
          </w:tcPr>
          <w:p w:rsidR="0031578A" w:rsidRPr="0031578A" w:rsidRDefault="00C23C6B" w:rsidP="002E2B9B">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4888</w:t>
            </w:r>
          </w:p>
        </w:tc>
        <w:tc>
          <w:tcPr>
            <w:tcW w:w="608" w:type="pct"/>
            <w:tcBorders>
              <w:top w:val="single" w:sz="4" w:space="0" w:color="000000"/>
              <w:left w:val="single" w:sz="4" w:space="0" w:color="000000"/>
              <w:bottom w:val="single" w:sz="4" w:space="0" w:color="000000"/>
              <w:right w:val="single" w:sz="4" w:space="0" w:color="000000"/>
            </w:tcBorders>
            <w:hideMark/>
          </w:tcPr>
          <w:p w:rsidR="0031578A" w:rsidRPr="0031578A" w:rsidRDefault="00C23C6B" w:rsidP="002E2B9B">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4780</w:t>
            </w:r>
          </w:p>
        </w:tc>
        <w:tc>
          <w:tcPr>
            <w:tcW w:w="424" w:type="pct"/>
            <w:tcBorders>
              <w:top w:val="single" w:sz="4" w:space="0" w:color="000000"/>
              <w:left w:val="single" w:sz="4" w:space="0" w:color="000000"/>
              <w:bottom w:val="single" w:sz="4" w:space="0" w:color="000000"/>
              <w:right w:val="single" w:sz="4" w:space="0" w:color="000000"/>
            </w:tcBorders>
          </w:tcPr>
          <w:p w:rsidR="0031578A" w:rsidRPr="0031578A" w:rsidRDefault="00EB6110" w:rsidP="00EB6110">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100,9</w:t>
            </w:r>
          </w:p>
        </w:tc>
        <w:tc>
          <w:tcPr>
            <w:tcW w:w="445"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97,8</w:t>
            </w:r>
          </w:p>
        </w:tc>
        <w:tc>
          <w:tcPr>
            <w:tcW w:w="647"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98,6</w:t>
            </w:r>
          </w:p>
        </w:tc>
      </w:tr>
      <w:tr w:rsidR="00EB6110" w:rsidRPr="0031578A" w:rsidTr="002E2B9B">
        <w:tc>
          <w:tcPr>
            <w:tcW w:w="1621" w:type="pct"/>
            <w:tcBorders>
              <w:top w:val="single" w:sz="4" w:space="0" w:color="000000"/>
              <w:left w:val="single" w:sz="4" w:space="0" w:color="000000"/>
              <w:bottom w:val="single" w:sz="4" w:space="0" w:color="000000"/>
              <w:right w:val="single" w:sz="4" w:space="0" w:color="000000"/>
            </w:tcBorders>
            <w:hideMark/>
          </w:tcPr>
          <w:p w:rsidR="0031578A" w:rsidRPr="0031578A" w:rsidRDefault="0031578A" w:rsidP="002E2B9B">
            <w:pP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Численность работающих, чел.</w:t>
            </w:r>
          </w:p>
        </w:tc>
        <w:tc>
          <w:tcPr>
            <w:tcW w:w="648" w:type="pct"/>
            <w:tcBorders>
              <w:top w:val="single" w:sz="4" w:space="0" w:color="000000"/>
              <w:left w:val="single" w:sz="4" w:space="0" w:color="000000"/>
              <w:bottom w:val="single" w:sz="4" w:space="0" w:color="000000"/>
              <w:right w:val="single" w:sz="4" w:space="0" w:color="000000"/>
            </w:tcBorders>
            <w:hideMark/>
          </w:tcPr>
          <w:p w:rsidR="0031578A" w:rsidRPr="0031578A" w:rsidRDefault="0031578A" w:rsidP="002E2B9B">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4084</w:t>
            </w:r>
          </w:p>
        </w:tc>
        <w:tc>
          <w:tcPr>
            <w:tcW w:w="607" w:type="pct"/>
            <w:tcBorders>
              <w:top w:val="single" w:sz="4" w:space="0" w:color="000000"/>
              <w:left w:val="single" w:sz="4" w:space="0" w:color="000000"/>
              <w:bottom w:val="single" w:sz="4" w:space="0" w:color="000000"/>
              <w:right w:val="single" w:sz="4" w:space="0" w:color="000000"/>
            </w:tcBorders>
            <w:hideMark/>
          </w:tcPr>
          <w:p w:rsidR="0031578A" w:rsidRPr="0031578A" w:rsidRDefault="00C23C6B" w:rsidP="002E2B9B">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3956</w:t>
            </w:r>
          </w:p>
        </w:tc>
        <w:tc>
          <w:tcPr>
            <w:tcW w:w="608" w:type="pct"/>
            <w:tcBorders>
              <w:top w:val="single" w:sz="4" w:space="0" w:color="000000"/>
              <w:left w:val="single" w:sz="4" w:space="0" w:color="000000"/>
              <w:bottom w:val="single" w:sz="4" w:space="0" w:color="000000"/>
              <w:right w:val="single" w:sz="4" w:space="0" w:color="000000"/>
            </w:tcBorders>
            <w:hideMark/>
          </w:tcPr>
          <w:p w:rsidR="0031578A" w:rsidRPr="0031578A" w:rsidRDefault="00C23C6B" w:rsidP="002E2B9B">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3707</w:t>
            </w:r>
          </w:p>
        </w:tc>
        <w:tc>
          <w:tcPr>
            <w:tcW w:w="424" w:type="pct"/>
            <w:tcBorders>
              <w:top w:val="single" w:sz="4" w:space="0" w:color="000000"/>
              <w:left w:val="single" w:sz="4" w:space="0" w:color="000000"/>
              <w:bottom w:val="single" w:sz="4" w:space="0" w:color="000000"/>
              <w:right w:val="single" w:sz="4" w:space="0" w:color="000000"/>
            </w:tcBorders>
          </w:tcPr>
          <w:p w:rsidR="0031578A" w:rsidRPr="0031578A" w:rsidRDefault="00EB6110" w:rsidP="00EB6110">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96,9</w:t>
            </w:r>
          </w:p>
        </w:tc>
        <w:tc>
          <w:tcPr>
            <w:tcW w:w="445"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93,7</w:t>
            </w:r>
          </w:p>
        </w:tc>
        <w:tc>
          <w:tcPr>
            <w:tcW w:w="647"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90,8</w:t>
            </w:r>
          </w:p>
        </w:tc>
      </w:tr>
      <w:tr w:rsidR="00EB6110" w:rsidRPr="0031578A" w:rsidTr="002E2B9B">
        <w:tc>
          <w:tcPr>
            <w:tcW w:w="1621" w:type="pct"/>
            <w:tcBorders>
              <w:top w:val="single" w:sz="4" w:space="0" w:color="000000"/>
              <w:left w:val="single" w:sz="4" w:space="0" w:color="000000"/>
              <w:bottom w:val="single" w:sz="4" w:space="0" w:color="000000"/>
              <w:right w:val="single" w:sz="4" w:space="0" w:color="000000"/>
            </w:tcBorders>
            <w:hideMark/>
          </w:tcPr>
          <w:p w:rsidR="0031578A" w:rsidRPr="0031578A" w:rsidRDefault="0031578A" w:rsidP="002E2B9B">
            <w:pP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Годовой фонд заработной платы, млн. р.</w:t>
            </w:r>
          </w:p>
        </w:tc>
        <w:tc>
          <w:tcPr>
            <w:tcW w:w="648" w:type="pct"/>
            <w:tcBorders>
              <w:top w:val="single" w:sz="4" w:space="0" w:color="000000"/>
              <w:left w:val="single" w:sz="4" w:space="0" w:color="000000"/>
              <w:bottom w:val="single" w:sz="4" w:space="0" w:color="000000"/>
              <w:right w:val="single" w:sz="4" w:space="0" w:color="000000"/>
            </w:tcBorders>
            <w:hideMark/>
          </w:tcPr>
          <w:p w:rsidR="0031578A" w:rsidRPr="0031578A" w:rsidRDefault="0031578A" w:rsidP="002E2B9B">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2389</w:t>
            </w:r>
          </w:p>
        </w:tc>
        <w:tc>
          <w:tcPr>
            <w:tcW w:w="607" w:type="pct"/>
            <w:tcBorders>
              <w:top w:val="single" w:sz="4" w:space="0" w:color="000000"/>
              <w:left w:val="single" w:sz="4" w:space="0" w:color="000000"/>
              <w:bottom w:val="single" w:sz="4" w:space="0" w:color="000000"/>
              <w:right w:val="single" w:sz="4" w:space="0" w:color="000000"/>
            </w:tcBorders>
            <w:hideMark/>
          </w:tcPr>
          <w:p w:rsidR="0031578A" w:rsidRPr="0031578A" w:rsidRDefault="00C23C6B" w:rsidP="002E2B9B">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2356</w:t>
            </w:r>
          </w:p>
        </w:tc>
        <w:tc>
          <w:tcPr>
            <w:tcW w:w="608" w:type="pct"/>
            <w:tcBorders>
              <w:top w:val="single" w:sz="4" w:space="0" w:color="000000"/>
              <w:left w:val="single" w:sz="4" w:space="0" w:color="000000"/>
              <w:bottom w:val="single" w:sz="4" w:space="0" w:color="000000"/>
              <w:right w:val="single" w:sz="4" w:space="0" w:color="000000"/>
            </w:tcBorders>
            <w:hideMark/>
          </w:tcPr>
          <w:p w:rsidR="0031578A" w:rsidRPr="0031578A" w:rsidRDefault="00C23C6B" w:rsidP="002E2B9B">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2360</w:t>
            </w:r>
          </w:p>
        </w:tc>
        <w:tc>
          <w:tcPr>
            <w:tcW w:w="424" w:type="pct"/>
            <w:tcBorders>
              <w:top w:val="single" w:sz="4" w:space="0" w:color="000000"/>
              <w:left w:val="single" w:sz="4" w:space="0" w:color="000000"/>
              <w:bottom w:val="single" w:sz="4" w:space="0" w:color="000000"/>
              <w:right w:val="single" w:sz="4" w:space="0" w:color="000000"/>
            </w:tcBorders>
          </w:tcPr>
          <w:p w:rsidR="0031578A" w:rsidRPr="0031578A" w:rsidRDefault="00EB6110" w:rsidP="00EB6110">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98,6</w:t>
            </w:r>
          </w:p>
        </w:tc>
        <w:tc>
          <w:tcPr>
            <w:tcW w:w="445"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100,2</w:t>
            </w:r>
          </w:p>
        </w:tc>
        <w:tc>
          <w:tcPr>
            <w:tcW w:w="647"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98,8</w:t>
            </w:r>
          </w:p>
        </w:tc>
      </w:tr>
      <w:tr w:rsidR="00EB6110" w:rsidRPr="0031578A" w:rsidTr="002E2B9B">
        <w:tc>
          <w:tcPr>
            <w:tcW w:w="1621" w:type="pct"/>
            <w:tcBorders>
              <w:top w:val="single" w:sz="4" w:space="0" w:color="000000"/>
              <w:left w:val="single" w:sz="4" w:space="0" w:color="000000"/>
              <w:bottom w:val="single" w:sz="4" w:space="0" w:color="000000"/>
              <w:right w:val="single" w:sz="4" w:space="0" w:color="000000"/>
            </w:tcBorders>
            <w:hideMark/>
          </w:tcPr>
          <w:p w:rsidR="0031578A" w:rsidRPr="0031578A" w:rsidRDefault="0031578A" w:rsidP="002E2B9B">
            <w:pP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Среднемесячная зарплата, р.</w:t>
            </w:r>
          </w:p>
        </w:tc>
        <w:tc>
          <w:tcPr>
            <w:tcW w:w="648" w:type="pct"/>
            <w:tcBorders>
              <w:top w:val="single" w:sz="4" w:space="0" w:color="000000"/>
              <w:left w:val="single" w:sz="4" w:space="0" w:color="000000"/>
              <w:bottom w:val="single" w:sz="4" w:space="0" w:color="000000"/>
              <w:right w:val="single" w:sz="4" w:space="0" w:color="000000"/>
            </w:tcBorders>
            <w:hideMark/>
          </w:tcPr>
          <w:p w:rsidR="0031578A" w:rsidRPr="0031578A" w:rsidRDefault="0031578A" w:rsidP="002E2B9B">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48747</w:t>
            </w:r>
          </w:p>
        </w:tc>
        <w:tc>
          <w:tcPr>
            <w:tcW w:w="607" w:type="pct"/>
            <w:tcBorders>
              <w:top w:val="single" w:sz="4" w:space="0" w:color="000000"/>
              <w:left w:val="single" w:sz="4" w:space="0" w:color="000000"/>
              <w:bottom w:val="single" w:sz="4" w:space="0" w:color="000000"/>
              <w:right w:val="single" w:sz="4" w:space="0" w:color="000000"/>
            </w:tcBorders>
            <w:hideMark/>
          </w:tcPr>
          <w:p w:rsidR="0031578A" w:rsidRPr="0031578A" w:rsidRDefault="00C23C6B" w:rsidP="002E2B9B">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49629</w:t>
            </w:r>
          </w:p>
        </w:tc>
        <w:tc>
          <w:tcPr>
            <w:tcW w:w="608" w:type="pct"/>
            <w:tcBorders>
              <w:top w:val="single" w:sz="4" w:space="0" w:color="000000"/>
              <w:left w:val="single" w:sz="4" w:space="0" w:color="000000"/>
              <w:bottom w:val="single" w:sz="4" w:space="0" w:color="000000"/>
              <w:right w:val="single" w:sz="4" w:space="0" w:color="000000"/>
            </w:tcBorders>
            <w:hideMark/>
          </w:tcPr>
          <w:p w:rsidR="0031578A" w:rsidRPr="0031578A" w:rsidRDefault="00C23C6B" w:rsidP="002E2B9B">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53053</w:t>
            </w:r>
          </w:p>
        </w:tc>
        <w:tc>
          <w:tcPr>
            <w:tcW w:w="424" w:type="pct"/>
            <w:tcBorders>
              <w:top w:val="single" w:sz="4" w:space="0" w:color="000000"/>
              <w:left w:val="single" w:sz="4" w:space="0" w:color="000000"/>
              <w:bottom w:val="single" w:sz="4" w:space="0" w:color="000000"/>
              <w:right w:val="single" w:sz="4" w:space="0" w:color="000000"/>
            </w:tcBorders>
          </w:tcPr>
          <w:p w:rsidR="0031578A" w:rsidRPr="0031578A" w:rsidRDefault="00EB6110" w:rsidP="00EB6110">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101,8</w:t>
            </w:r>
          </w:p>
        </w:tc>
        <w:tc>
          <w:tcPr>
            <w:tcW w:w="445"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106,9</w:t>
            </w:r>
          </w:p>
        </w:tc>
        <w:tc>
          <w:tcPr>
            <w:tcW w:w="647"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108,8</w:t>
            </w:r>
          </w:p>
        </w:tc>
      </w:tr>
      <w:tr w:rsidR="00EB6110" w:rsidRPr="0031578A" w:rsidTr="002E2B9B">
        <w:tc>
          <w:tcPr>
            <w:tcW w:w="1621" w:type="pct"/>
            <w:tcBorders>
              <w:top w:val="single" w:sz="4" w:space="0" w:color="000000"/>
              <w:left w:val="single" w:sz="4" w:space="0" w:color="000000"/>
              <w:bottom w:val="nil"/>
              <w:right w:val="single" w:sz="4" w:space="0" w:color="000000"/>
            </w:tcBorders>
            <w:vAlign w:val="bottom"/>
            <w:hideMark/>
          </w:tcPr>
          <w:p w:rsidR="0031578A" w:rsidRPr="0031578A" w:rsidRDefault="0031578A" w:rsidP="002E2B9B">
            <w:pP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Производительность труда (выработка) одного работающего:</w:t>
            </w:r>
          </w:p>
          <w:p w:rsidR="0031578A" w:rsidRPr="0031578A" w:rsidRDefault="0031578A" w:rsidP="002E2B9B">
            <w:pP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т/чел.</w:t>
            </w:r>
          </w:p>
        </w:tc>
        <w:tc>
          <w:tcPr>
            <w:tcW w:w="648" w:type="pct"/>
            <w:tcBorders>
              <w:top w:val="single" w:sz="4" w:space="0" w:color="000000"/>
              <w:left w:val="single" w:sz="4" w:space="0" w:color="000000"/>
              <w:bottom w:val="nil"/>
              <w:right w:val="single" w:sz="4" w:space="0" w:color="000000"/>
            </w:tcBorders>
          </w:tcPr>
          <w:p w:rsidR="0031578A" w:rsidRPr="0031578A" w:rsidRDefault="0031578A" w:rsidP="002E2B9B">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1205,7</w:t>
            </w:r>
          </w:p>
        </w:tc>
        <w:tc>
          <w:tcPr>
            <w:tcW w:w="607" w:type="pct"/>
            <w:tcBorders>
              <w:top w:val="single" w:sz="4" w:space="0" w:color="000000"/>
              <w:left w:val="single" w:sz="4" w:space="0" w:color="000000"/>
              <w:bottom w:val="nil"/>
              <w:right w:val="single" w:sz="4" w:space="0" w:color="000000"/>
            </w:tcBorders>
          </w:tcPr>
          <w:p w:rsidR="0031578A" w:rsidRPr="0031578A" w:rsidRDefault="00C23C6B" w:rsidP="002E2B9B">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1238,9</w:t>
            </w:r>
          </w:p>
        </w:tc>
        <w:tc>
          <w:tcPr>
            <w:tcW w:w="608" w:type="pct"/>
            <w:tcBorders>
              <w:top w:val="single" w:sz="4" w:space="0" w:color="000000"/>
              <w:left w:val="single" w:sz="4" w:space="0" w:color="000000"/>
              <w:bottom w:val="nil"/>
              <w:right w:val="single" w:sz="4" w:space="0" w:color="000000"/>
            </w:tcBorders>
          </w:tcPr>
          <w:p w:rsidR="0031578A" w:rsidRPr="0031578A" w:rsidRDefault="00C23C6B" w:rsidP="002E2B9B">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1299,7</w:t>
            </w:r>
          </w:p>
        </w:tc>
        <w:tc>
          <w:tcPr>
            <w:tcW w:w="424" w:type="pct"/>
            <w:tcBorders>
              <w:top w:val="single" w:sz="4" w:space="0" w:color="000000"/>
              <w:left w:val="single" w:sz="4" w:space="0" w:color="000000"/>
              <w:bottom w:val="nil"/>
              <w:right w:val="single" w:sz="4" w:space="0" w:color="000000"/>
            </w:tcBorders>
          </w:tcPr>
          <w:p w:rsidR="0031578A" w:rsidRPr="0031578A" w:rsidRDefault="00EB6110" w:rsidP="00EB6110">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102,8</w:t>
            </w:r>
          </w:p>
        </w:tc>
        <w:tc>
          <w:tcPr>
            <w:tcW w:w="445" w:type="pct"/>
            <w:tcBorders>
              <w:top w:val="single" w:sz="4" w:space="0" w:color="000000"/>
              <w:left w:val="single" w:sz="4" w:space="0" w:color="000000"/>
              <w:bottom w:val="nil"/>
              <w:right w:val="single" w:sz="4" w:space="0" w:color="000000"/>
            </w:tcBorders>
          </w:tcPr>
          <w:p w:rsidR="0031578A" w:rsidRPr="0031578A" w:rsidRDefault="00DB53D4" w:rsidP="00EB6110">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104,9</w:t>
            </w:r>
          </w:p>
        </w:tc>
        <w:tc>
          <w:tcPr>
            <w:tcW w:w="647" w:type="pct"/>
            <w:tcBorders>
              <w:top w:val="single" w:sz="4" w:space="0" w:color="000000"/>
              <w:left w:val="single" w:sz="4" w:space="0" w:color="000000"/>
              <w:bottom w:val="nil"/>
              <w:right w:val="single" w:sz="4" w:space="0" w:color="000000"/>
            </w:tcBorders>
          </w:tcPr>
          <w:p w:rsidR="0031578A" w:rsidRPr="0031578A" w:rsidRDefault="00DB53D4" w:rsidP="00EB6110">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107,8</w:t>
            </w:r>
          </w:p>
        </w:tc>
      </w:tr>
      <w:tr w:rsidR="00EB6110" w:rsidRPr="0031578A" w:rsidTr="002E2B9B">
        <w:tc>
          <w:tcPr>
            <w:tcW w:w="1621" w:type="pct"/>
            <w:tcBorders>
              <w:top w:val="single" w:sz="4" w:space="0" w:color="000000"/>
              <w:left w:val="single" w:sz="4" w:space="0" w:color="000000"/>
              <w:bottom w:val="nil"/>
              <w:right w:val="single" w:sz="4" w:space="0" w:color="000000"/>
            </w:tcBorders>
            <w:vAlign w:val="bottom"/>
            <w:hideMark/>
          </w:tcPr>
          <w:p w:rsidR="0031578A" w:rsidRPr="0031578A" w:rsidRDefault="0031578A" w:rsidP="002E2B9B">
            <w:pPr>
              <w:rPr>
                <w:rFonts w:ascii="Times New Roman" w:hAnsi="Times New Roman" w:cs="Times New Roman"/>
                <w:color w:val="000000"/>
                <w:sz w:val="20"/>
                <w:szCs w:val="20"/>
              </w:rPr>
            </w:pPr>
          </w:p>
        </w:tc>
        <w:tc>
          <w:tcPr>
            <w:tcW w:w="648" w:type="pct"/>
            <w:tcBorders>
              <w:top w:val="single" w:sz="4" w:space="0" w:color="000000"/>
              <w:left w:val="single" w:sz="4" w:space="0" w:color="000000"/>
              <w:bottom w:val="nil"/>
              <w:right w:val="single" w:sz="4" w:space="0" w:color="000000"/>
            </w:tcBorders>
          </w:tcPr>
          <w:p w:rsidR="0031578A" w:rsidRPr="0031578A" w:rsidRDefault="0031578A" w:rsidP="002E2B9B">
            <w:pPr>
              <w:jc w:val="center"/>
              <w:rPr>
                <w:rFonts w:ascii="Times New Roman" w:hAnsi="Times New Roman" w:cs="Times New Roman"/>
                <w:color w:val="000000"/>
                <w:sz w:val="20"/>
                <w:szCs w:val="20"/>
              </w:rPr>
            </w:pPr>
          </w:p>
        </w:tc>
        <w:tc>
          <w:tcPr>
            <w:tcW w:w="607" w:type="pct"/>
            <w:tcBorders>
              <w:top w:val="single" w:sz="4" w:space="0" w:color="000000"/>
              <w:left w:val="single" w:sz="4" w:space="0" w:color="000000"/>
              <w:bottom w:val="nil"/>
              <w:right w:val="single" w:sz="4" w:space="0" w:color="000000"/>
            </w:tcBorders>
          </w:tcPr>
          <w:p w:rsidR="0031578A" w:rsidRPr="0031578A" w:rsidRDefault="0031578A" w:rsidP="002E2B9B">
            <w:pPr>
              <w:jc w:val="center"/>
              <w:rPr>
                <w:rFonts w:ascii="Times New Roman" w:hAnsi="Times New Roman" w:cs="Times New Roman"/>
                <w:color w:val="000000"/>
                <w:sz w:val="20"/>
                <w:szCs w:val="20"/>
              </w:rPr>
            </w:pPr>
          </w:p>
        </w:tc>
        <w:tc>
          <w:tcPr>
            <w:tcW w:w="608" w:type="pct"/>
            <w:tcBorders>
              <w:top w:val="single" w:sz="4" w:space="0" w:color="000000"/>
              <w:left w:val="single" w:sz="4" w:space="0" w:color="000000"/>
              <w:bottom w:val="nil"/>
              <w:right w:val="single" w:sz="4" w:space="0" w:color="000000"/>
            </w:tcBorders>
          </w:tcPr>
          <w:p w:rsidR="0031578A" w:rsidRPr="0031578A" w:rsidRDefault="0031578A" w:rsidP="002E2B9B">
            <w:pPr>
              <w:jc w:val="center"/>
              <w:rPr>
                <w:rFonts w:ascii="Times New Roman" w:hAnsi="Times New Roman" w:cs="Times New Roman"/>
                <w:color w:val="000000"/>
                <w:sz w:val="20"/>
                <w:szCs w:val="20"/>
              </w:rPr>
            </w:pPr>
          </w:p>
        </w:tc>
        <w:tc>
          <w:tcPr>
            <w:tcW w:w="424" w:type="pct"/>
            <w:tcBorders>
              <w:top w:val="single" w:sz="4" w:space="0" w:color="000000"/>
              <w:left w:val="single" w:sz="4" w:space="0" w:color="000000"/>
              <w:bottom w:val="nil"/>
              <w:right w:val="single" w:sz="4" w:space="0" w:color="000000"/>
            </w:tcBorders>
          </w:tcPr>
          <w:p w:rsidR="0031578A" w:rsidRPr="0031578A" w:rsidRDefault="0031578A" w:rsidP="00EB6110">
            <w:pPr>
              <w:jc w:val="center"/>
              <w:rPr>
                <w:rFonts w:ascii="Times New Roman" w:hAnsi="Times New Roman" w:cs="Times New Roman"/>
                <w:color w:val="000000"/>
                <w:sz w:val="20"/>
                <w:szCs w:val="20"/>
              </w:rPr>
            </w:pPr>
          </w:p>
        </w:tc>
        <w:tc>
          <w:tcPr>
            <w:tcW w:w="445" w:type="pct"/>
            <w:tcBorders>
              <w:top w:val="single" w:sz="4" w:space="0" w:color="000000"/>
              <w:left w:val="single" w:sz="4" w:space="0" w:color="000000"/>
              <w:bottom w:val="nil"/>
              <w:right w:val="single" w:sz="4" w:space="0" w:color="000000"/>
            </w:tcBorders>
          </w:tcPr>
          <w:p w:rsidR="0031578A" w:rsidRPr="0031578A" w:rsidRDefault="0031578A" w:rsidP="00EB6110">
            <w:pPr>
              <w:jc w:val="center"/>
              <w:rPr>
                <w:rFonts w:ascii="Times New Roman" w:hAnsi="Times New Roman" w:cs="Times New Roman"/>
                <w:color w:val="000000"/>
                <w:sz w:val="20"/>
                <w:szCs w:val="20"/>
              </w:rPr>
            </w:pPr>
          </w:p>
        </w:tc>
        <w:tc>
          <w:tcPr>
            <w:tcW w:w="647" w:type="pct"/>
            <w:tcBorders>
              <w:top w:val="single" w:sz="4" w:space="0" w:color="000000"/>
              <w:left w:val="single" w:sz="4" w:space="0" w:color="000000"/>
              <w:bottom w:val="nil"/>
              <w:right w:val="single" w:sz="4" w:space="0" w:color="000000"/>
            </w:tcBorders>
          </w:tcPr>
          <w:p w:rsidR="0031578A" w:rsidRPr="0031578A" w:rsidRDefault="0031578A" w:rsidP="00EB6110">
            <w:pPr>
              <w:jc w:val="center"/>
              <w:rPr>
                <w:rFonts w:ascii="Times New Roman" w:hAnsi="Times New Roman" w:cs="Times New Roman"/>
                <w:color w:val="000000"/>
                <w:sz w:val="20"/>
                <w:szCs w:val="20"/>
              </w:rPr>
            </w:pPr>
          </w:p>
        </w:tc>
      </w:tr>
      <w:tr w:rsidR="00EB6110" w:rsidRPr="0031578A" w:rsidTr="002E2B9B">
        <w:tc>
          <w:tcPr>
            <w:tcW w:w="1621" w:type="pct"/>
            <w:tcBorders>
              <w:top w:val="nil"/>
              <w:left w:val="single" w:sz="4" w:space="0" w:color="000000"/>
              <w:bottom w:val="single" w:sz="4" w:space="0" w:color="000000"/>
              <w:right w:val="single" w:sz="4" w:space="0" w:color="000000"/>
            </w:tcBorders>
            <w:vAlign w:val="bottom"/>
            <w:hideMark/>
          </w:tcPr>
          <w:p w:rsidR="0031578A" w:rsidRPr="0031578A" w:rsidRDefault="0031578A" w:rsidP="002E2B9B">
            <w:pP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тыс.р./чел.</w:t>
            </w:r>
          </w:p>
        </w:tc>
        <w:tc>
          <w:tcPr>
            <w:tcW w:w="648" w:type="pct"/>
            <w:tcBorders>
              <w:top w:val="nil"/>
              <w:left w:val="single" w:sz="4" w:space="0" w:color="000000"/>
              <w:bottom w:val="single" w:sz="4" w:space="0" w:color="000000"/>
              <w:right w:val="single" w:sz="4" w:space="0" w:color="000000"/>
            </w:tcBorders>
          </w:tcPr>
          <w:p w:rsidR="0031578A" w:rsidRPr="0031578A" w:rsidRDefault="00655A21" w:rsidP="002E2B9B">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11581</w:t>
            </w:r>
          </w:p>
        </w:tc>
        <w:tc>
          <w:tcPr>
            <w:tcW w:w="607" w:type="pct"/>
            <w:tcBorders>
              <w:top w:val="nil"/>
              <w:left w:val="single" w:sz="4" w:space="0" w:color="000000"/>
              <w:bottom w:val="single" w:sz="4" w:space="0" w:color="000000"/>
              <w:right w:val="single" w:sz="4" w:space="0" w:color="000000"/>
            </w:tcBorders>
          </w:tcPr>
          <w:p w:rsidR="0031578A" w:rsidRPr="0031578A" w:rsidRDefault="00C23C6B" w:rsidP="002E2B9B">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13219</w:t>
            </w:r>
          </w:p>
        </w:tc>
        <w:tc>
          <w:tcPr>
            <w:tcW w:w="608" w:type="pct"/>
            <w:tcBorders>
              <w:top w:val="nil"/>
              <w:left w:val="single" w:sz="4" w:space="0" w:color="000000"/>
              <w:bottom w:val="single" w:sz="4" w:space="0" w:color="000000"/>
              <w:right w:val="single" w:sz="4" w:space="0" w:color="000000"/>
            </w:tcBorders>
          </w:tcPr>
          <w:p w:rsidR="0031578A" w:rsidRPr="0031578A" w:rsidRDefault="00C23C6B" w:rsidP="00C23C6B">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13952</w:t>
            </w:r>
          </w:p>
        </w:tc>
        <w:tc>
          <w:tcPr>
            <w:tcW w:w="424" w:type="pct"/>
            <w:tcBorders>
              <w:top w:val="nil"/>
              <w:left w:val="single" w:sz="4" w:space="0" w:color="000000"/>
              <w:bottom w:val="single" w:sz="4" w:space="0" w:color="000000"/>
              <w:right w:val="single" w:sz="4" w:space="0" w:color="000000"/>
            </w:tcBorders>
          </w:tcPr>
          <w:p w:rsidR="0031578A" w:rsidRPr="0031578A" w:rsidRDefault="00EB6110" w:rsidP="00EB6110">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114,1</w:t>
            </w:r>
          </w:p>
        </w:tc>
        <w:tc>
          <w:tcPr>
            <w:tcW w:w="445" w:type="pct"/>
            <w:tcBorders>
              <w:top w:val="nil"/>
              <w:left w:val="single" w:sz="4" w:space="0" w:color="000000"/>
              <w:bottom w:val="single" w:sz="4" w:space="0" w:color="000000"/>
              <w:right w:val="single" w:sz="4" w:space="0" w:color="000000"/>
            </w:tcBorders>
          </w:tcPr>
          <w:p w:rsidR="0031578A" w:rsidRPr="0031578A" w:rsidRDefault="00DB53D4" w:rsidP="00EB6110">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105,5</w:t>
            </w:r>
          </w:p>
        </w:tc>
        <w:tc>
          <w:tcPr>
            <w:tcW w:w="647" w:type="pct"/>
            <w:tcBorders>
              <w:top w:val="nil"/>
              <w:left w:val="single" w:sz="4" w:space="0" w:color="000000"/>
              <w:bottom w:val="single" w:sz="4" w:space="0" w:color="000000"/>
              <w:right w:val="single" w:sz="4" w:space="0" w:color="000000"/>
            </w:tcBorders>
          </w:tcPr>
          <w:p w:rsidR="0031578A" w:rsidRPr="0031578A" w:rsidRDefault="00DB53D4" w:rsidP="00EB6110">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120,5</w:t>
            </w:r>
          </w:p>
        </w:tc>
      </w:tr>
      <w:tr w:rsidR="00EB6110" w:rsidRPr="0031578A" w:rsidTr="002E2B9B">
        <w:tc>
          <w:tcPr>
            <w:tcW w:w="1621" w:type="pct"/>
            <w:tcBorders>
              <w:top w:val="single" w:sz="4" w:space="0" w:color="000000"/>
              <w:left w:val="single" w:sz="4" w:space="0" w:color="000000"/>
              <w:bottom w:val="single" w:sz="4" w:space="0" w:color="000000"/>
              <w:right w:val="single" w:sz="4" w:space="0" w:color="000000"/>
            </w:tcBorders>
            <w:vAlign w:val="bottom"/>
            <w:hideMark/>
          </w:tcPr>
          <w:p w:rsidR="0031578A" w:rsidRPr="0031578A" w:rsidRDefault="0031578A" w:rsidP="002E2B9B">
            <w:pP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Трудоемкость продукции, чел./тыс. т</w:t>
            </w:r>
          </w:p>
        </w:tc>
        <w:tc>
          <w:tcPr>
            <w:tcW w:w="648" w:type="pct"/>
            <w:tcBorders>
              <w:top w:val="single" w:sz="4" w:space="0" w:color="000000"/>
              <w:left w:val="single" w:sz="4" w:space="0" w:color="000000"/>
              <w:bottom w:val="single" w:sz="4" w:space="0" w:color="000000"/>
              <w:right w:val="single" w:sz="4" w:space="0" w:color="000000"/>
            </w:tcBorders>
          </w:tcPr>
          <w:p w:rsidR="0031578A" w:rsidRPr="0031578A" w:rsidRDefault="00655A21" w:rsidP="002E2B9B">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829</w:t>
            </w:r>
          </w:p>
        </w:tc>
        <w:tc>
          <w:tcPr>
            <w:tcW w:w="607" w:type="pct"/>
            <w:tcBorders>
              <w:top w:val="single" w:sz="4" w:space="0" w:color="000000"/>
              <w:left w:val="single" w:sz="4" w:space="0" w:color="000000"/>
              <w:bottom w:val="single" w:sz="4" w:space="0" w:color="000000"/>
              <w:right w:val="single" w:sz="4" w:space="0" w:color="000000"/>
            </w:tcBorders>
          </w:tcPr>
          <w:p w:rsidR="0031578A" w:rsidRPr="0031578A" w:rsidRDefault="00C23C6B" w:rsidP="002E2B9B">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807</w:t>
            </w:r>
          </w:p>
        </w:tc>
        <w:tc>
          <w:tcPr>
            <w:tcW w:w="608" w:type="pct"/>
            <w:tcBorders>
              <w:top w:val="single" w:sz="4" w:space="0" w:color="000000"/>
              <w:left w:val="single" w:sz="4" w:space="0" w:color="000000"/>
              <w:bottom w:val="single" w:sz="4" w:space="0" w:color="000000"/>
              <w:right w:val="single" w:sz="4" w:space="0" w:color="000000"/>
            </w:tcBorders>
          </w:tcPr>
          <w:p w:rsidR="0031578A" w:rsidRPr="0031578A" w:rsidRDefault="00C23C6B" w:rsidP="002E2B9B">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769</w:t>
            </w:r>
          </w:p>
        </w:tc>
        <w:tc>
          <w:tcPr>
            <w:tcW w:w="424" w:type="pct"/>
            <w:tcBorders>
              <w:top w:val="single" w:sz="4" w:space="0" w:color="000000"/>
              <w:left w:val="single" w:sz="4" w:space="0" w:color="000000"/>
              <w:bottom w:val="single" w:sz="4" w:space="0" w:color="000000"/>
              <w:right w:val="single" w:sz="4" w:space="0" w:color="000000"/>
            </w:tcBorders>
          </w:tcPr>
          <w:p w:rsidR="0031578A" w:rsidRPr="0031578A" w:rsidRDefault="0074080F" w:rsidP="00EB6110">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97,3</w:t>
            </w:r>
          </w:p>
        </w:tc>
        <w:tc>
          <w:tcPr>
            <w:tcW w:w="445"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95,3</w:t>
            </w:r>
          </w:p>
        </w:tc>
        <w:tc>
          <w:tcPr>
            <w:tcW w:w="647"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92,8</w:t>
            </w:r>
          </w:p>
        </w:tc>
      </w:tr>
      <w:tr w:rsidR="00EB6110" w:rsidRPr="0031578A" w:rsidTr="002E2B9B">
        <w:tc>
          <w:tcPr>
            <w:tcW w:w="1621" w:type="pct"/>
            <w:tcBorders>
              <w:top w:val="single" w:sz="4" w:space="0" w:color="000000"/>
              <w:left w:val="single" w:sz="4" w:space="0" w:color="000000"/>
              <w:bottom w:val="single" w:sz="4" w:space="0" w:color="000000"/>
              <w:right w:val="single" w:sz="4" w:space="0" w:color="000000"/>
            </w:tcBorders>
            <w:vAlign w:val="bottom"/>
          </w:tcPr>
          <w:p w:rsidR="0031578A" w:rsidRPr="0031578A" w:rsidRDefault="0031578A" w:rsidP="002E2B9B">
            <w:pP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Среднегодовая стоимость основных средств (фондов), млн. р.</w:t>
            </w:r>
          </w:p>
        </w:tc>
        <w:tc>
          <w:tcPr>
            <w:tcW w:w="648" w:type="pct"/>
            <w:tcBorders>
              <w:top w:val="single" w:sz="4" w:space="0" w:color="000000"/>
              <w:left w:val="single" w:sz="4" w:space="0" w:color="000000"/>
              <w:bottom w:val="single" w:sz="4" w:space="0" w:color="000000"/>
              <w:right w:val="single" w:sz="4" w:space="0" w:color="000000"/>
            </w:tcBorders>
          </w:tcPr>
          <w:p w:rsidR="0031578A" w:rsidRPr="0031578A" w:rsidRDefault="00655A21" w:rsidP="002E2B9B">
            <w:pPr>
              <w:jc w:val="center"/>
              <w:rPr>
                <w:rFonts w:ascii="Times New Roman" w:hAnsi="Times New Roman" w:cs="Times New Roman"/>
                <w:color w:val="000000"/>
                <w:sz w:val="20"/>
                <w:szCs w:val="20"/>
              </w:rPr>
            </w:pPr>
            <w:r>
              <w:rPr>
                <w:rFonts w:ascii="Times New Roman" w:hAnsi="Times New Roman" w:cs="Times New Roman"/>
                <w:color w:val="000000"/>
                <w:sz w:val="20"/>
                <w:szCs w:val="20"/>
              </w:rPr>
              <w:t>352100</w:t>
            </w:r>
          </w:p>
        </w:tc>
        <w:tc>
          <w:tcPr>
            <w:tcW w:w="607" w:type="pct"/>
            <w:tcBorders>
              <w:top w:val="single" w:sz="4" w:space="0" w:color="000000"/>
              <w:left w:val="single" w:sz="4" w:space="0" w:color="000000"/>
              <w:bottom w:val="single" w:sz="4" w:space="0" w:color="000000"/>
              <w:right w:val="single" w:sz="4" w:space="0" w:color="000000"/>
            </w:tcBorders>
          </w:tcPr>
          <w:p w:rsidR="0031578A" w:rsidRPr="0031578A" w:rsidRDefault="00C23C6B" w:rsidP="002E2B9B">
            <w:pPr>
              <w:jc w:val="center"/>
              <w:rPr>
                <w:rFonts w:ascii="Times New Roman" w:hAnsi="Times New Roman" w:cs="Times New Roman"/>
                <w:color w:val="000000"/>
                <w:sz w:val="20"/>
                <w:szCs w:val="20"/>
              </w:rPr>
            </w:pPr>
            <w:r>
              <w:rPr>
                <w:rFonts w:ascii="Times New Roman" w:hAnsi="Times New Roman" w:cs="Times New Roman"/>
                <w:color w:val="000000"/>
                <w:sz w:val="20"/>
                <w:szCs w:val="20"/>
              </w:rPr>
              <w:t>349000</w:t>
            </w:r>
          </w:p>
        </w:tc>
        <w:tc>
          <w:tcPr>
            <w:tcW w:w="608" w:type="pct"/>
            <w:tcBorders>
              <w:top w:val="single" w:sz="4" w:space="0" w:color="000000"/>
              <w:left w:val="single" w:sz="4" w:space="0" w:color="000000"/>
              <w:bottom w:val="single" w:sz="4" w:space="0" w:color="000000"/>
              <w:right w:val="single" w:sz="4" w:space="0" w:color="000000"/>
            </w:tcBorders>
          </w:tcPr>
          <w:p w:rsidR="0031578A" w:rsidRPr="0031578A" w:rsidRDefault="00C23C6B" w:rsidP="002E2B9B">
            <w:pPr>
              <w:jc w:val="center"/>
              <w:rPr>
                <w:rFonts w:ascii="Times New Roman" w:hAnsi="Times New Roman" w:cs="Times New Roman"/>
                <w:color w:val="000000"/>
                <w:sz w:val="20"/>
                <w:szCs w:val="20"/>
              </w:rPr>
            </w:pPr>
            <w:r>
              <w:rPr>
                <w:rFonts w:ascii="Times New Roman" w:hAnsi="Times New Roman" w:cs="Times New Roman"/>
                <w:color w:val="000000"/>
                <w:sz w:val="20"/>
                <w:szCs w:val="20"/>
              </w:rPr>
              <w:t>348200</w:t>
            </w:r>
          </w:p>
        </w:tc>
        <w:tc>
          <w:tcPr>
            <w:tcW w:w="424" w:type="pct"/>
            <w:tcBorders>
              <w:top w:val="single" w:sz="4" w:space="0" w:color="000000"/>
              <w:left w:val="single" w:sz="4" w:space="0" w:color="000000"/>
              <w:bottom w:val="single" w:sz="4" w:space="0" w:color="000000"/>
              <w:right w:val="single" w:sz="4" w:space="0" w:color="000000"/>
            </w:tcBorders>
          </w:tcPr>
          <w:p w:rsidR="0031578A" w:rsidRPr="0031578A" w:rsidRDefault="0074080F"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99,1</w:t>
            </w:r>
          </w:p>
        </w:tc>
        <w:tc>
          <w:tcPr>
            <w:tcW w:w="445"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99,8</w:t>
            </w:r>
          </w:p>
        </w:tc>
        <w:tc>
          <w:tcPr>
            <w:tcW w:w="647"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98,9</w:t>
            </w:r>
          </w:p>
        </w:tc>
      </w:tr>
      <w:tr w:rsidR="00EB6110" w:rsidRPr="0031578A" w:rsidTr="002E2B9B">
        <w:tc>
          <w:tcPr>
            <w:tcW w:w="1621" w:type="pct"/>
            <w:tcBorders>
              <w:top w:val="single" w:sz="4" w:space="0" w:color="000000"/>
              <w:left w:val="single" w:sz="4" w:space="0" w:color="000000"/>
              <w:bottom w:val="single" w:sz="4" w:space="0" w:color="000000"/>
              <w:right w:val="single" w:sz="4" w:space="0" w:color="000000"/>
            </w:tcBorders>
            <w:vAlign w:val="bottom"/>
          </w:tcPr>
          <w:p w:rsidR="0031578A" w:rsidRPr="0031578A" w:rsidRDefault="0031578A" w:rsidP="002E2B9B">
            <w:pP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Фондоотдача, т/млн.р.</w:t>
            </w:r>
          </w:p>
        </w:tc>
        <w:tc>
          <w:tcPr>
            <w:tcW w:w="648" w:type="pct"/>
            <w:tcBorders>
              <w:top w:val="single" w:sz="4" w:space="0" w:color="000000"/>
              <w:left w:val="single" w:sz="4" w:space="0" w:color="000000"/>
              <w:bottom w:val="single" w:sz="4" w:space="0" w:color="000000"/>
              <w:right w:val="single" w:sz="4" w:space="0" w:color="000000"/>
            </w:tcBorders>
          </w:tcPr>
          <w:p w:rsidR="0031578A" w:rsidRPr="0031578A" w:rsidRDefault="00655A21" w:rsidP="002E2B9B">
            <w:pPr>
              <w:jc w:val="center"/>
              <w:rPr>
                <w:rFonts w:ascii="Times New Roman" w:hAnsi="Times New Roman" w:cs="Times New Roman"/>
                <w:color w:val="000000"/>
                <w:sz w:val="20"/>
                <w:szCs w:val="20"/>
              </w:rPr>
            </w:pPr>
            <w:r>
              <w:rPr>
                <w:rFonts w:ascii="Times New Roman" w:hAnsi="Times New Roman" w:cs="Times New Roman"/>
                <w:color w:val="000000"/>
                <w:sz w:val="20"/>
                <w:szCs w:val="20"/>
              </w:rPr>
              <w:t>13,98</w:t>
            </w:r>
          </w:p>
        </w:tc>
        <w:tc>
          <w:tcPr>
            <w:tcW w:w="607" w:type="pct"/>
            <w:tcBorders>
              <w:top w:val="single" w:sz="4" w:space="0" w:color="000000"/>
              <w:left w:val="single" w:sz="4" w:space="0" w:color="000000"/>
              <w:bottom w:val="single" w:sz="4" w:space="0" w:color="000000"/>
              <w:right w:val="single" w:sz="4" w:space="0" w:color="000000"/>
            </w:tcBorders>
          </w:tcPr>
          <w:p w:rsidR="0031578A" w:rsidRPr="0031578A" w:rsidRDefault="00C23C6B" w:rsidP="002E2B9B">
            <w:pPr>
              <w:jc w:val="center"/>
              <w:rPr>
                <w:rFonts w:ascii="Times New Roman" w:hAnsi="Times New Roman" w:cs="Times New Roman"/>
                <w:color w:val="000000"/>
                <w:sz w:val="20"/>
                <w:szCs w:val="20"/>
              </w:rPr>
            </w:pPr>
            <w:r>
              <w:rPr>
                <w:rFonts w:ascii="Times New Roman" w:hAnsi="Times New Roman" w:cs="Times New Roman"/>
                <w:color w:val="000000"/>
                <w:sz w:val="20"/>
                <w:szCs w:val="20"/>
              </w:rPr>
              <w:t>14,04</w:t>
            </w:r>
          </w:p>
        </w:tc>
        <w:tc>
          <w:tcPr>
            <w:tcW w:w="608" w:type="pct"/>
            <w:tcBorders>
              <w:top w:val="single" w:sz="4" w:space="0" w:color="000000"/>
              <w:left w:val="single" w:sz="4" w:space="0" w:color="000000"/>
              <w:bottom w:val="single" w:sz="4" w:space="0" w:color="000000"/>
              <w:right w:val="single" w:sz="4" w:space="0" w:color="000000"/>
            </w:tcBorders>
          </w:tcPr>
          <w:p w:rsidR="0031578A" w:rsidRPr="0031578A" w:rsidRDefault="00C23C6B" w:rsidP="002E2B9B">
            <w:pPr>
              <w:jc w:val="center"/>
              <w:rPr>
                <w:rFonts w:ascii="Times New Roman" w:hAnsi="Times New Roman" w:cs="Times New Roman"/>
                <w:color w:val="000000"/>
                <w:sz w:val="20"/>
                <w:szCs w:val="20"/>
              </w:rPr>
            </w:pPr>
            <w:r>
              <w:rPr>
                <w:rFonts w:ascii="Times New Roman" w:hAnsi="Times New Roman" w:cs="Times New Roman"/>
                <w:color w:val="000000"/>
                <w:sz w:val="20"/>
                <w:szCs w:val="20"/>
              </w:rPr>
              <w:t>13,84</w:t>
            </w:r>
          </w:p>
        </w:tc>
        <w:tc>
          <w:tcPr>
            <w:tcW w:w="424" w:type="pct"/>
            <w:tcBorders>
              <w:top w:val="single" w:sz="4" w:space="0" w:color="000000"/>
              <w:left w:val="single" w:sz="4" w:space="0" w:color="000000"/>
              <w:bottom w:val="single" w:sz="4" w:space="0" w:color="000000"/>
              <w:right w:val="single" w:sz="4" w:space="0" w:color="000000"/>
            </w:tcBorders>
          </w:tcPr>
          <w:p w:rsidR="0031578A" w:rsidRPr="0031578A" w:rsidRDefault="0074080F"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100,4</w:t>
            </w:r>
          </w:p>
        </w:tc>
        <w:tc>
          <w:tcPr>
            <w:tcW w:w="445"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98,5</w:t>
            </w:r>
          </w:p>
        </w:tc>
        <w:tc>
          <w:tcPr>
            <w:tcW w:w="647"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98,9</w:t>
            </w:r>
          </w:p>
        </w:tc>
      </w:tr>
      <w:tr w:rsidR="00EB6110" w:rsidRPr="0031578A" w:rsidTr="002E2B9B">
        <w:tc>
          <w:tcPr>
            <w:tcW w:w="1621" w:type="pct"/>
            <w:tcBorders>
              <w:top w:val="single" w:sz="4" w:space="0" w:color="000000"/>
              <w:left w:val="single" w:sz="4" w:space="0" w:color="000000"/>
              <w:bottom w:val="single" w:sz="4" w:space="0" w:color="000000"/>
              <w:right w:val="single" w:sz="4" w:space="0" w:color="000000"/>
            </w:tcBorders>
            <w:vAlign w:val="bottom"/>
          </w:tcPr>
          <w:p w:rsidR="0031578A" w:rsidRPr="0031578A" w:rsidRDefault="0031578A" w:rsidP="002E2B9B">
            <w:pP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Фондоотдача, р./р.</w:t>
            </w:r>
          </w:p>
        </w:tc>
        <w:tc>
          <w:tcPr>
            <w:tcW w:w="648" w:type="pct"/>
            <w:tcBorders>
              <w:top w:val="single" w:sz="4" w:space="0" w:color="000000"/>
              <w:left w:val="single" w:sz="4" w:space="0" w:color="000000"/>
              <w:bottom w:val="single" w:sz="4" w:space="0" w:color="000000"/>
              <w:right w:val="single" w:sz="4" w:space="0" w:color="000000"/>
            </w:tcBorders>
          </w:tcPr>
          <w:p w:rsidR="0031578A" w:rsidRPr="0031578A" w:rsidRDefault="00655A21" w:rsidP="002E2B9B">
            <w:pPr>
              <w:jc w:val="center"/>
              <w:rPr>
                <w:rFonts w:ascii="Times New Roman" w:hAnsi="Times New Roman" w:cs="Times New Roman"/>
                <w:color w:val="000000"/>
                <w:sz w:val="20"/>
                <w:szCs w:val="20"/>
              </w:rPr>
            </w:pPr>
            <w:r>
              <w:rPr>
                <w:rFonts w:ascii="Times New Roman" w:hAnsi="Times New Roman" w:cs="Times New Roman"/>
                <w:color w:val="000000"/>
                <w:sz w:val="20"/>
                <w:szCs w:val="20"/>
              </w:rPr>
              <w:t>134,3</w:t>
            </w:r>
          </w:p>
        </w:tc>
        <w:tc>
          <w:tcPr>
            <w:tcW w:w="607" w:type="pct"/>
            <w:tcBorders>
              <w:top w:val="single" w:sz="4" w:space="0" w:color="000000"/>
              <w:left w:val="single" w:sz="4" w:space="0" w:color="000000"/>
              <w:bottom w:val="single" w:sz="4" w:space="0" w:color="000000"/>
              <w:right w:val="single" w:sz="4" w:space="0" w:color="000000"/>
            </w:tcBorders>
          </w:tcPr>
          <w:p w:rsidR="0031578A" w:rsidRPr="0031578A" w:rsidRDefault="00C23C6B" w:rsidP="002E2B9B">
            <w:pPr>
              <w:jc w:val="center"/>
              <w:rPr>
                <w:rFonts w:ascii="Times New Roman" w:hAnsi="Times New Roman" w:cs="Times New Roman"/>
                <w:color w:val="000000"/>
                <w:sz w:val="20"/>
                <w:szCs w:val="20"/>
              </w:rPr>
            </w:pPr>
            <w:r>
              <w:rPr>
                <w:rFonts w:ascii="Times New Roman" w:hAnsi="Times New Roman" w:cs="Times New Roman"/>
                <w:color w:val="000000"/>
                <w:sz w:val="20"/>
                <w:szCs w:val="20"/>
              </w:rPr>
              <w:t>149,8</w:t>
            </w:r>
          </w:p>
        </w:tc>
        <w:tc>
          <w:tcPr>
            <w:tcW w:w="608" w:type="pct"/>
            <w:tcBorders>
              <w:top w:val="single" w:sz="4" w:space="0" w:color="000000"/>
              <w:left w:val="single" w:sz="4" w:space="0" w:color="000000"/>
              <w:bottom w:val="single" w:sz="4" w:space="0" w:color="000000"/>
              <w:right w:val="single" w:sz="4" w:space="0" w:color="000000"/>
            </w:tcBorders>
          </w:tcPr>
          <w:p w:rsidR="0031578A" w:rsidRPr="0031578A" w:rsidRDefault="00C23C6B" w:rsidP="002E2B9B">
            <w:pPr>
              <w:jc w:val="center"/>
              <w:rPr>
                <w:rFonts w:ascii="Times New Roman" w:hAnsi="Times New Roman" w:cs="Times New Roman"/>
                <w:color w:val="000000"/>
                <w:sz w:val="20"/>
                <w:szCs w:val="20"/>
              </w:rPr>
            </w:pPr>
            <w:r>
              <w:rPr>
                <w:rFonts w:ascii="Times New Roman" w:hAnsi="Times New Roman" w:cs="Times New Roman"/>
                <w:color w:val="000000"/>
                <w:sz w:val="20"/>
                <w:szCs w:val="20"/>
              </w:rPr>
              <w:t>148,5</w:t>
            </w:r>
          </w:p>
        </w:tc>
        <w:tc>
          <w:tcPr>
            <w:tcW w:w="424" w:type="pct"/>
            <w:tcBorders>
              <w:top w:val="single" w:sz="4" w:space="0" w:color="000000"/>
              <w:left w:val="single" w:sz="4" w:space="0" w:color="000000"/>
              <w:bottom w:val="single" w:sz="4" w:space="0" w:color="000000"/>
              <w:right w:val="single" w:sz="4" w:space="0" w:color="000000"/>
            </w:tcBorders>
          </w:tcPr>
          <w:p w:rsidR="0031578A" w:rsidRPr="0031578A" w:rsidRDefault="0074080F"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111,6</w:t>
            </w:r>
          </w:p>
        </w:tc>
        <w:tc>
          <w:tcPr>
            <w:tcW w:w="445"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99,1</w:t>
            </w:r>
          </w:p>
        </w:tc>
        <w:tc>
          <w:tcPr>
            <w:tcW w:w="647"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110,6</w:t>
            </w:r>
          </w:p>
        </w:tc>
      </w:tr>
      <w:tr w:rsidR="00EB6110" w:rsidRPr="0031578A" w:rsidTr="002E2B9B">
        <w:tc>
          <w:tcPr>
            <w:tcW w:w="1621" w:type="pct"/>
            <w:tcBorders>
              <w:top w:val="single" w:sz="4" w:space="0" w:color="000000"/>
              <w:left w:val="single" w:sz="4" w:space="0" w:color="000000"/>
              <w:bottom w:val="single" w:sz="4" w:space="0" w:color="000000"/>
              <w:right w:val="single" w:sz="4" w:space="0" w:color="000000"/>
            </w:tcBorders>
            <w:vAlign w:val="bottom"/>
          </w:tcPr>
          <w:p w:rsidR="0031578A" w:rsidRPr="0031578A" w:rsidRDefault="0031578A" w:rsidP="002E2B9B">
            <w:pP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Фондоемкость, тыс.р./т</w:t>
            </w:r>
          </w:p>
        </w:tc>
        <w:tc>
          <w:tcPr>
            <w:tcW w:w="648" w:type="pct"/>
            <w:tcBorders>
              <w:top w:val="single" w:sz="4" w:space="0" w:color="000000"/>
              <w:left w:val="single" w:sz="4" w:space="0" w:color="000000"/>
              <w:bottom w:val="single" w:sz="4" w:space="0" w:color="000000"/>
              <w:right w:val="single" w:sz="4" w:space="0" w:color="000000"/>
            </w:tcBorders>
          </w:tcPr>
          <w:p w:rsidR="0031578A" w:rsidRPr="0031578A" w:rsidRDefault="00655A21" w:rsidP="002E2B9B">
            <w:pPr>
              <w:jc w:val="center"/>
              <w:rPr>
                <w:rFonts w:ascii="Times New Roman" w:hAnsi="Times New Roman" w:cs="Times New Roman"/>
                <w:color w:val="000000"/>
                <w:sz w:val="20"/>
                <w:szCs w:val="20"/>
              </w:rPr>
            </w:pPr>
            <w:r>
              <w:rPr>
                <w:rFonts w:ascii="Times New Roman" w:hAnsi="Times New Roman" w:cs="Times New Roman"/>
                <w:color w:val="000000"/>
                <w:sz w:val="20"/>
                <w:szCs w:val="20"/>
              </w:rPr>
              <w:t>71,5</w:t>
            </w:r>
          </w:p>
        </w:tc>
        <w:tc>
          <w:tcPr>
            <w:tcW w:w="607" w:type="pct"/>
            <w:tcBorders>
              <w:top w:val="single" w:sz="4" w:space="0" w:color="000000"/>
              <w:left w:val="single" w:sz="4" w:space="0" w:color="000000"/>
              <w:bottom w:val="single" w:sz="4" w:space="0" w:color="000000"/>
              <w:right w:val="single" w:sz="4" w:space="0" w:color="000000"/>
            </w:tcBorders>
          </w:tcPr>
          <w:p w:rsidR="0031578A" w:rsidRPr="0031578A" w:rsidRDefault="00C23C6B" w:rsidP="002E2B9B">
            <w:pPr>
              <w:jc w:val="center"/>
              <w:rPr>
                <w:rFonts w:ascii="Times New Roman" w:hAnsi="Times New Roman" w:cs="Times New Roman"/>
                <w:color w:val="000000"/>
                <w:sz w:val="20"/>
                <w:szCs w:val="20"/>
              </w:rPr>
            </w:pPr>
            <w:r>
              <w:rPr>
                <w:rFonts w:ascii="Times New Roman" w:hAnsi="Times New Roman" w:cs="Times New Roman"/>
                <w:color w:val="000000"/>
                <w:sz w:val="20"/>
                <w:szCs w:val="20"/>
              </w:rPr>
              <w:t>71,2</w:t>
            </w:r>
          </w:p>
        </w:tc>
        <w:tc>
          <w:tcPr>
            <w:tcW w:w="608" w:type="pct"/>
            <w:tcBorders>
              <w:top w:val="single" w:sz="4" w:space="0" w:color="000000"/>
              <w:left w:val="single" w:sz="4" w:space="0" w:color="000000"/>
              <w:bottom w:val="single" w:sz="4" w:space="0" w:color="000000"/>
              <w:right w:val="single" w:sz="4" w:space="0" w:color="000000"/>
            </w:tcBorders>
          </w:tcPr>
          <w:p w:rsidR="0031578A" w:rsidRPr="0031578A" w:rsidRDefault="00C23C6B" w:rsidP="002E2B9B">
            <w:pPr>
              <w:jc w:val="center"/>
              <w:rPr>
                <w:rFonts w:ascii="Times New Roman" w:hAnsi="Times New Roman" w:cs="Times New Roman"/>
                <w:color w:val="000000"/>
                <w:sz w:val="20"/>
                <w:szCs w:val="20"/>
              </w:rPr>
            </w:pPr>
            <w:r>
              <w:rPr>
                <w:rFonts w:ascii="Times New Roman" w:hAnsi="Times New Roman" w:cs="Times New Roman"/>
                <w:color w:val="000000"/>
                <w:sz w:val="20"/>
                <w:szCs w:val="20"/>
              </w:rPr>
              <w:t>72,3</w:t>
            </w:r>
          </w:p>
        </w:tc>
        <w:tc>
          <w:tcPr>
            <w:tcW w:w="424" w:type="pct"/>
            <w:tcBorders>
              <w:top w:val="single" w:sz="4" w:space="0" w:color="000000"/>
              <w:left w:val="single" w:sz="4" w:space="0" w:color="000000"/>
              <w:bottom w:val="single" w:sz="4" w:space="0" w:color="000000"/>
              <w:right w:val="single" w:sz="4" w:space="0" w:color="000000"/>
            </w:tcBorders>
          </w:tcPr>
          <w:p w:rsidR="0031578A" w:rsidRPr="0031578A" w:rsidRDefault="0074080F"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99,6</w:t>
            </w:r>
          </w:p>
        </w:tc>
        <w:tc>
          <w:tcPr>
            <w:tcW w:w="445"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101,5</w:t>
            </w:r>
          </w:p>
        </w:tc>
        <w:tc>
          <w:tcPr>
            <w:tcW w:w="647"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101,1</w:t>
            </w:r>
          </w:p>
        </w:tc>
      </w:tr>
      <w:tr w:rsidR="00EB6110" w:rsidRPr="0031578A" w:rsidTr="002E2B9B">
        <w:tc>
          <w:tcPr>
            <w:tcW w:w="1621" w:type="pct"/>
            <w:tcBorders>
              <w:top w:val="single" w:sz="4" w:space="0" w:color="000000"/>
              <w:left w:val="single" w:sz="4" w:space="0" w:color="000000"/>
              <w:bottom w:val="single" w:sz="4" w:space="0" w:color="000000"/>
              <w:right w:val="single" w:sz="4" w:space="0" w:color="000000"/>
            </w:tcBorders>
            <w:vAlign w:val="bottom"/>
          </w:tcPr>
          <w:p w:rsidR="0031578A" w:rsidRPr="0031578A" w:rsidRDefault="0031578A" w:rsidP="002E2B9B">
            <w:pP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Фондоемкость, р./р.</w:t>
            </w:r>
          </w:p>
        </w:tc>
        <w:tc>
          <w:tcPr>
            <w:tcW w:w="648" w:type="pct"/>
            <w:tcBorders>
              <w:top w:val="single" w:sz="4" w:space="0" w:color="000000"/>
              <w:left w:val="single" w:sz="4" w:space="0" w:color="000000"/>
              <w:bottom w:val="single" w:sz="4" w:space="0" w:color="000000"/>
              <w:right w:val="single" w:sz="4" w:space="0" w:color="000000"/>
            </w:tcBorders>
          </w:tcPr>
          <w:p w:rsidR="0031578A" w:rsidRPr="0031578A" w:rsidRDefault="00655A21" w:rsidP="002E2B9B">
            <w:pPr>
              <w:jc w:val="center"/>
              <w:rPr>
                <w:rFonts w:ascii="Times New Roman" w:hAnsi="Times New Roman" w:cs="Times New Roman"/>
                <w:color w:val="000000"/>
                <w:sz w:val="20"/>
                <w:szCs w:val="20"/>
              </w:rPr>
            </w:pPr>
            <w:r>
              <w:rPr>
                <w:rFonts w:ascii="Times New Roman" w:hAnsi="Times New Roman" w:cs="Times New Roman"/>
                <w:color w:val="000000"/>
                <w:sz w:val="20"/>
                <w:szCs w:val="20"/>
              </w:rPr>
              <w:t>7,44</w:t>
            </w:r>
          </w:p>
        </w:tc>
        <w:tc>
          <w:tcPr>
            <w:tcW w:w="607" w:type="pct"/>
            <w:tcBorders>
              <w:top w:val="single" w:sz="4" w:space="0" w:color="000000"/>
              <w:left w:val="single" w:sz="4" w:space="0" w:color="000000"/>
              <w:bottom w:val="single" w:sz="4" w:space="0" w:color="000000"/>
              <w:right w:val="single" w:sz="4" w:space="0" w:color="000000"/>
            </w:tcBorders>
          </w:tcPr>
          <w:p w:rsidR="0031578A" w:rsidRPr="0031578A" w:rsidRDefault="00C23C6B" w:rsidP="002E2B9B">
            <w:pPr>
              <w:jc w:val="center"/>
              <w:rPr>
                <w:rFonts w:ascii="Times New Roman" w:hAnsi="Times New Roman" w:cs="Times New Roman"/>
                <w:color w:val="000000"/>
                <w:sz w:val="20"/>
                <w:szCs w:val="20"/>
              </w:rPr>
            </w:pPr>
            <w:r>
              <w:rPr>
                <w:rFonts w:ascii="Times New Roman" w:hAnsi="Times New Roman" w:cs="Times New Roman"/>
                <w:color w:val="000000"/>
                <w:sz w:val="20"/>
                <w:szCs w:val="20"/>
              </w:rPr>
              <w:t>6,67</w:t>
            </w:r>
          </w:p>
        </w:tc>
        <w:tc>
          <w:tcPr>
            <w:tcW w:w="608" w:type="pct"/>
            <w:tcBorders>
              <w:top w:val="single" w:sz="4" w:space="0" w:color="000000"/>
              <w:left w:val="single" w:sz="4" w:space="0" w:color="000000"/>
              <w:bottom w:val="single" w:sz="4" w:space="0" w:color="000000"/>
              <w:right w:val="single" w:sz="4" w:space="0" w:color="000000"/>
            </w:tcBorders>
          </w:tcPr>
          <w:p w:rsidR="0031578A" w:rsidRPr="0031578A" w:rsidRDefault="00C23C6B" w:rsidP="002E2B9B">
            <w:pPr>
              <w:jc w:val="center"/>
              <w:rPr>
                <w:rFonts w:ascii="Times New Roman" w:hAnsi="Times New Roman" w:cs="Times New Roman"/>
                <w:color w:val="000000"/>
                <w:sz w:val="20"/>
                <w:szCs w:val="20"/>
              </w:rPr>
            </w:pPr>
            <w:r>
              <w:rPr>
                <w:rFonts w:ascii="Times New Roman" w:hAnsi="Times New Roman" w:cs="Times New Roman"/>
                <w:color w:val="000000"/>
                <w:sz w:val="20"/>
                <w:szCs w:val="20"/>
              </w:rPr>
              <w:t>6,73</w:t>
            </w:r>
          </w:p>
        </w:tc>
        <w:tc>
          <w:tcPr>
            <w:tcW w:w="424" w:type="pct"/>
            <w:tcBorders>
              <w:top w:val="single" w:sz="4" w:space="0" w:color="000000"/>
              <w:left w:val="single" w:sz="4" w:space="0" w:color="000000"/>
              <w:bottom w:val="single" w:sz="4" w:space="0" w:color="000000"/>
              <w:right w:val="single" w:sz="4" w:space="0" w:color="000000"/>
            </w:tcBorders>
          </w:tcPr>
          <w:p w:rsidR="0031578A" w:rsidRPr="0031578A" w:rsidRDefault="0074080F"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89,6</w:t>
            </w:r>
          </w:p>
        </w:tc>
        <w:tc>
          <w:tcPr>
            <w:tcW w:w="445"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100,9</w:t>
            </w:r>
          </w:p>
        </w:tc>
        <w:tc>
          <w:tcPr>
            <w:tcW w:w="647"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90,4</w:t>
            </w:r>
          </w:p>
        </w:tc>
      </w:tr>
      <w:tr w:rsidR="00EB6110" w:rsidRPr="0031578A" w:rsidTr="002E2B9B">
        <w:tc>
          <w:tcPr>
            <w:tcW w:w="1621" w:type="pct"/>
            <w:tcBorders>
              <w:top w:val="single" w:sz="4" w:space="0" w:color="000000"/>
              <w:left w:val="single" w:sz="4" w:space="0" w:color="000000"/>
              <w:bottom w:val="single" w:sz="4" w:space="0" w:color="000000"/>
              <w:right w:val="single" w:sz="4" w:space="0" w:color="000000"/>
            </w:tcBorders>
            <w:vAlign w:val="bottom"/>
          </w:tcPr>
          <w:p w:rsidR="0031578A" w:rsidRPr="0031578A" w:rsidRDefault="0031578A" w:rsidP="002E2B9B">
            <w:pP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Рентабельность основных средств, %</w:t>
            </w:r>
          </w:p>
        </w:tc>
        <w:tc>
          <w:tcPr>
            <w:tcW w:w="648" w:type="pct"/>
            <w:tcBorders>
              <w:top w:val="single" w:sz="4" w:space="0" w:color="000000"/>
              <w:left w:val="single" w:sz="4" w:space="0" w:color="000000"/>
              <w:bottom w:val="single" w:sz="4" w:space="0" w:color="000000"/>
              <w:right w:val="single" w:sz="4" w:space="0" w:color="000000"/>
            </w:tcBorders>
          </w:tcPr>
          <w:p w:rsidR="0031578A" w:rsidRPr="0031578A" w:rsidRDefault="00655A21" w:rsidP="00655A21">
            <w:pPr>
              <w:jc w:val="center"/>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607" w:type="pct"/>
            <w:tcBorders>
              <w:top w:val="single" w:sz="4" w:space="0" w:color="000000"/>
              <w:left w:val="single" w:sz="4" w:space="0" w:color="000000"/>
              <w:bottom w:val="single" w:sz="4" w:space="0" w:color="000000"/>
              <w:right w:val="single" w:sz="4" w:space="0" w:color="000000"/>
            </w:tcBorders>
          </w:tcPr>
          <w:p w:rsidR="0031578A" w:rsidRPr="0031578A" w:rsidRDefault="00C23C6B" w:rsidP="002E2B9B">
            <w:pPr>
              <w:jc w:val="center"/>
              <w:rPr>
                <w:rFonts w:ascii="Times New Roman" w:hAnsi="Times New Roman" w:cs="Times New Roman"/>
                <w:color w:val="000000"/>
                <w:sz w:val="20"/>
                <w:szCs w:val="20"/>
              </w:rPr>
            </w:pPr>
            <w:r>
              <w:rPr>
                <w:rFonts w:ascii="Times New Roman" w:hAnsi="Times New Roman" w:cs="Times New Roman"/>
                <w:color w:val="000000"/>
                <w:sz w:val="20"/>
                <w:szCs w:val="20"/>
              </w:rPr>
              <w:t>5,4</w:t>
            </w:r>
          </w:p>
        </w:tc>
        <w:tc>
          <w:tcPr>
            <w:tcW w:w="608" w:type="pct"/>
            <w:tcBorders>
              <w:top w:val="single" w:sz="4" w:space="0" w:color="000000"/>
              <w:left w:val="single" w:sz="4" w:space="0" w:color="000000"/>
              <w:bottom w:val="single" w:sz="4" w:space="0" w:color="000000"/>
              <w:right w:val="single" w:sz="4" w:space="0" w:color="000000"/>
            </w:tcBorders>
          </w:tcPr>
          <w:p w:rsidR="0031578A" w:rsidRPr="0031578A" w:rsidRDefault="00C23C6B" w:rsidP="002E2B9B">
            <w:pPr>
              <w:jc w:val="center"/>
              <w:rPr>
                <w:rFonts w:ascii="Times New Roman" w:hAnsi="Times New Roman" w:cs="Times New Roman"/>
                <w:color w:val="000000"/>
                <w:sz w:val="20"/>
                <w:szCs w:val="20"/>
              </w:rPr>
            </w:pPr>
            <w:r>
              <w:rPr>
                <w:rFonts w:ascii="Times New Roman" w:hAnsi="Times New Roman" w:cs="Times New Roman"/>
                <w:color w:val="000000"/>
                <w:sz w:val="20"/>
                <w:szCs w:val="20"/>
              </w:rPr>
              <w:t>5,6</w:t>
            </w:r>
          </w:p>
        </w:tc>
        <w:tc>
          <w:tcPr>
            <w:tcW w:w="424" w:type="pct"/>
            <w:tcBorders>
              <w:top w:val="single" w:sz="4" w:space="0" w:color="000000"/>
              <w:left w:val="single" w:sz="4" w:space="0" w:color="000000"/>
              <w:bottom w:val="single" w:sz="4" w:space="0" w:color="000000"/>
              <w:right w:val="single" w:sz="4" w:space="0" w:color="000000"/>
            </w:tcBorders>
          </w:tcPr>
          <w:p w:rsidR="0031578A" w:rsidRPr="0031578A" w:rsidRDefault="0074080F"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109,9</w:t>
            </w:r>
          </w:p>
        </w:tc>
        <w:tc>
          <w:tcPr>
            <w:tcW w:w="445"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103,7</w:t>
            </w:r>
          </w:p>
        </w:tc>
        <w:tc>
          <w:tcPr>
            <w:tcW w:w="647"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114,0</w:t>
            </w:r>
          </w:p>
        </w:tc>
      </w:tr>
      <w:tr w:rsidR="00EB6110" w:rsidRPr="0031578A" w:rsidTr="002E2B9B">
        <w:tc>
          <w:tcPr>
            <w:tcW w:w="1621" w:type="pct"/>
            <w:tcBorders>
              <w:top w:val="single" w:sz="4" w:space="0" w:color="000000"/>
              <w:left w:val="single" w:sz="4" w:space="0" w:color="000000"/>
              <w:bottom w:val="single" w:sz="4" w:space="0" w:color="000000"/>
              <w:right w:val="single" w:sz="4" w:space="0" w:color="000000"/>
            </w:tcBorders>
          </w:tcPr>
          <w:p w:rsidR="0031578A" w:rsidRPr="0031578A" w:rsidRDefault="0031578A" w:rsidP="002E2B9B">
            <w:pP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Цена 1 т продукции (без НДС и акциза), р./т</w:t>
            </w:r>
          </w:p>
        </w:tc>
        <w:tc>
          <w:tcPr>
            <w:tcW w:w="648" w:type="pct"/>
            <w:tcBorders>
              <w:top w:val="single" w:sz="4" w:space="0" w:color="000000"/>
              <w:left w:val="single" w:sz="4" w:space="0" w:color="000000"/>
              <w:bottom w:val="single" w:sz="4" w:space="0" w:color="000000"/>
              <w:right w:val="single" w:sz="4" w:space="0" w:color="000000"/>
            </w:tcBorders>
          </w:tcPr>
          <w:p w:rsidR="0031578A" w:rsidRPr="0031578A" w:rsidRDefault="00655A21" w:rsidP="002E2B9B">
            <w:pPr>
              <w:jc w:val="center"/>
              <w:rPr>
                <w:rFonts w:ascii="Times New Roman" w:hAnsi="Times New Roman" w:cs="Times New Roman"/>
                <w:color w:val="000000"/>
                <w:sz w:val="20"/>
                <w:szCs w:val="20"/>
              </w:rPr>
            </w:pPr>
            <w:r>
              <w:rPr>
                <w:rFonts w:ascii="Times New Roman" w:hAnsi="Times New Roman" w:cs="Times New Roman"/>
                <w:color w:val="000000"/>
                <w:sz w:val="20"/>
                <w:szCs w:val="20"/>
              </w:rPr>
              <w:t>9605</w:t>
            </w:r>
          </w:p>
        </w:tc>
        <w:tc>
          <w:tcPr>
            <w:tcW w:w="607" w:type="pct"/>
            <w:tcBorders>
              <w:top w:val="single" w:sz="4" w:space="0" w:color="000000"/>
              <w:left w:val="single" w:sz="4" w:space="0" w:color="000000"/>
              <w:bottom w:val="single" w:sz="4" w:space="0" w:color="000000"/>
              <w:right w:val="single" w:sz="4" w:space="0" w:color="000000"/>
            </w:tcBorders>
          </w:tcPr>
          <w:p w:rsidR="0031578A" w:rsidRPr="0031578A" w:rsidRDefault="00C23C6B" w:rsidP="002E2B9B">
            <w:pPr>
              <w:jc w:val="center"/>
              <w:rPr>
                <w:rFonts w:ascii="Times New Roman" w:hAnsi="Times New Roman" w:cs="Times New Roman"/>
                <w:color w:val="000000"/>
                <w:sz w:val="20"/>
                <w:szCs w:val="20"/>
              </w:rPr>
            </w:pPr>
            <w:r>
              <w:rPr>
                <w:rFonts w:ascii="Times New Roman" w:hAnsi="Times New Roman" w:cs="Times New Roman"/>
                <w:color w:val="000000"/>
                <w:sz w:val="20"/>
                <w:szCs w:val="20"/>
              </w:rPr>
              <w:t>10670</w:t>
            </w:r>
          </w:p>
        </w:tc>
        <w:tc>
          <w:tcPr>
            <w:tcW w:w="608" w:type="pct"/>
            <w:tcBorders>
              <w:top w:val="single" w:sz="4" w:space="0" w:color="000000"/>
              <w:left w:val="single" w:sz="4" w:space="0" w:color="000000"/>
              <w:bottom w:val="single" w:sz="4" w:space="0" w:color="000000"/>
              <w:right w:val="single" w:sz="4" w:space="0" w:color="000000"/>
            </w:tcBorders>
          </w:tcPr>
          <w:p w:rsidR="0031578A" w:rsidRPr="0031578A" w:rsidRDefault="00C23C6B" w:rsidP="002E2B9B">
            <w:pPr>
              <w:jc w:val="center"/>
              <w:rPr>
                <w:rFonts w:ascii="Times New Roman" w:hAnsi="Times New Roman" w:cs="Times New Roman"/>
                <w:color w:val="000000"/>
                <w:sz w:val="20"/>
                <w:szCs w:val="20"/>
              </w:rPr>
            </w:pPr>
            <w:r>
              <w:rPr>
                <w:rFonts w:ascii="Times New Roman" w:hAnsi="Times New Roman" w:cs="Times New Roman"/>
                <w:color w:val="000000"/>
                <w:sz w:val="20"/>
                <w:szCs w:val="20"/>
              </w:rPr>
              <w:t>10735</w:t>
            </w:r>
          </w:p>
        </w:tc>
        <w:tc>
          <w:tcPr>
            <w:tcW w:w="424" w:type="pct"/>
            <w:tcBorders>
              <w:top w:val="single" w:sz="4" w:space="0" w:color="000000"/>
              <w:left w:val="single" w:sz="4" w:space="0" w:color="000000"/>
              <w:bottom w:val="single" w:sz="4" w:space="0" w:color="000000"/>
              <w:right w:val="single" w:sz="4" w:space="0" w:color="000000"/>
            </w:tcBorders>
          </w:tcPr>
          <w:p w:rsidR="0031578A" w:rsidRPr="0031578A" w:rsidRDefault="0074080F"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111,1</w:t>
            </w:r>
          </w:p>
        </w:tc>
        <w:tc>
          <w:tcPr>
            <w:tcW w:w="445"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100,6</w:t>
            </w:r>
          </w:p>
        </w:tc>
        <w:tc>
          <w:tcPr>
            <w:tcW w:w="647" w:type="pct"/>
            <w:tcBorders>
              <w:top w:val="single" w:sz="4" w:space="0" w:color="000000"/>
              <w:left w:val="single" w:sz="4" w:space="0" w:color="000000"/>
              <w:bottom w:val="single" w:sz="4" w:space="0" w:color="000000"/>
              <w:right w:val="single" w:sz="4" w:space="0" w:color="000000"/>
            </w:tcBorders>
          </w:tcPr>
          <w:p w:rsidR="00DB53D4" w:rsidRPr="0031578A" w:rsidRDefault="00DB53D4" w:rsidP="00DB53D4">
            <w:pPr>
              <w:jc w:val="center"/>
              <w:rPr>
                <w:rFonts w:ascii="Times New Roman" w:hAnsi="Times New Roman" w:cs="Times New Roman"/>
                <w:color w:val="000000"/>
                <w:sz w:val="20"/>
                <w:szCs w:val="20"/>
              </w:rPr>
            </w:pPr>
            <w:r>
              <w:rPr>
                <w:rFonts w:ascii="Times New Roman" w:hAnsi="Times New Roman" w:cs="Times New Roman"/>
                <w:color w:val="000000"/>
                <w:sz w:val="20"/>
                <w:szCs w:val="20"/>
              </w:rPr>
              <w:t>111,8</w:t>
            </w:r>
          </w:p>
        </w:tc>
      </w:tr>
      <w:tr w:rsidR="00EB6110" w:rsidRPr="0031578A" w:rsidTr="002E2B9B">
        <w:tc>
          <w:tcPr>
            <w:tcW w:w="1621" w:type="pct"/>
            <w:tcBorders>
              <w:top w:val="single" w:sz="4" w:space="0" w:color="000000"/>
              <w:left w:val="single" w:sz="4" w:space="0" w:color="000000"/>
              <w:bottom w:val="single" w:sz="4" w:space="0" w:color="000000"/>
              <w:right w:val="single" w:sz="4" w:space="0" w:color="000000"/>
            </w:tcBorders>
          </w:tcPr>
          <w:p w:rsidR="0031578A" w:rsidRPr="0031578A" w:rsidRDefault="0031578A" w:rsidP="002E2B9B">
            <w:pP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lastRenderedPageBreak/>
              <w:t>Себестоимость 1 т продукции, р./т</w:t>
            </w:r>
          </w:p>
        </w:tc>
        <w:tc>
          <w:tcPr>
            <w:tcW w:w="648" w:type="pct"/>
            <w:tcBorders>
              <w:top w:val="single" w:sz="4" w:space="0" w:color="000000"/>
              <w:left w:val="single" w:sz="4" w:space="0" w:color="000000"/>
              <w:bottom w:val="single" w:sz="4" w:space="0" w:color="000000"/>
              <w:right w:val="single" w:sz="4" w:space="0" w:color="000000"/>
            </w:tcBorders>
          </w:tcPr>
          <w:p w:rsidR="0031578A" w:rsidRPr="0031578A" w:rsidRDefault="00655A21" w:rsidP="002E2B9B">
            <w:pPr>
              <w:jc w:val="center"/>
              <w:rPr>
                <w:rFonts w:ascii="Times New Roman" w:hAnsi="Times New Roman" w:cs="Times New Roman"/>
                <w:color w:val="000000"/>
                <w:sz w:val="20"/>
                <w:szCs w:val="20"/>
              </w:rPr>
            </w:pPr>
            <w:r>
              <w:rPr>
                <w:rFonts w:ascii="Times New Roman" w:hAnsi="Times New Roman" w:cs="Times New Roman"/>
                <w:color w:val="000000"/>
                <w:sz w:val="20"/>
                <w:szCs w:val="20"/>
              </w:rPr>
              <w:t>6056</w:t>
            </w:r>
          </w:p>
        </w:tc>
        <w:tc>
          <w:tcPr>
            <w:tcW w:w="607" w:type="pct"/>
            <w:tcBorders>
              <w:top w:val="single" w:sz="4" w:space="0" w:color="000000"/>
              <w:left w:val="single" w:sz="4" w:space="0" w:color="000000"/>
              <w:bottom w:val="single" w:sz="4" w:space="0" w:color="000000"/>
              <w:right w:val="single" w:sz="4" w:space="0" w:color="000000"/>
            </w:tcBorders>
          </w:tcPr>
          <w:p w:rsidR="0031578A" w:rsidRPr="0031578A" w:rsidRDefault="00C23C6B" w:rsidP="002E2B9B">
            <w:pPr>
              <w:jc w:val="center"/>
              <w:rPr>
                <w:rFonts w:ascii="Times New Roman" w:hAnsi="Times New Roman" w:cs="Times New Roman"/>
                <w:color w:val="000000"/>
                <w:sz w:val="20"/>
                <w:szCs w:val="20"/>
              </w:rPr>
            </w:pPr>
            <w:r>
              <w:rPr>
                <w:rFonts w:ascii="Times New Roman" w:hAnsi="Times New Roman" w:cs="Times New Roman"/>
                <w:color w:val="000000"/>
                <w:sz w:val="20"/>
                <w:szCs w:val="20"/>
              </w:rPr>
              <w:t>6837</w:t>
            </w:r>
          </w:p>
        </w:tc>
        <w:tc>
          <w:tcPr>
            <w:tcW w:w="608" w:type="pct"/>
            <w:tcBorders>
              <w:top w:val="single" w:sz="4" w:space="0" w:color="000000"/>
              <w:left w:val="single" w:sz="4" w:space="0" w:color="000000"/>
              <w:bottom w:val="single" w:sz="4" w:space="0" w:color="000000"/>
              <w:right w:val="single" w:sz="4" w:space="0" w:color="000000"/>
            </w:tcBorders>
          </w:tcPr>
          <w:p w:rsidR="0031578A" w:rsidRPr="0031578A" w:rsidRDefault="00C23C6B" w:rsidP="002E2B9B">
            <w:pPr>
              <w:jc w:val="center"/>
              <w:rPr>
                <w:rFonts w:ascii="Times New Roman" w:hAnsi="Times New Roman" w:cs="Times New Roman"/>
                <w:color w:val="000000"/>
                <w:sz w:val="20"/>
                <w:szCs w:val="20"/>
              </w:rPr>
            </w:pPr>
            <w:r>
              <w:rPr>
                <w:rFonts w:ascii="Times New Roman" w:hAnsi="Times New Roman" w:cs="Times New Roman"/>
                <w:color w:val="000000"/>
                <w:sz w:val="20"/>
                <w:szCs w:val="20"/>
              </w:rPr>
              <w:t>6680</w:t>
            </w:r>
          </w:p>
        </w:tc>
        <w:tc>
          <w:tcPr>
            <w:tcW w:w="424" w:type="pct"/>
            <w:tcBorders>
              <w:top w:val="single" w:sz="4" w:space="0" w:color="000000"/>
              <w:left w:val="single" w:sz="4" w:space="0" w:color="000000"/>
              <w:bottom w:val="single" w:sz="4" w:space="0" w:color="000000"/>
              <w:right w:val="single" w:sz="4" w:space="0" w:color="000000"/>
            </w:tcBorders>
          </w:tcPr>
          <w:p w:rsidR="0031578A" w:rsidRPr="0031578A" w:rsidRDefault="0074080F"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112,9</w:t>
            </w:r>
          </w:p>
        </w:tc>
        <w:tc>
          <w:tcPr>
            <w:tcW w:w="445"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97,7</w:t>
            </w:r>
          </w:p>
        </w:tc>
        <w:tc>
          <w:tcPr>
            <w:tcW w:w="647"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110,3</w:t>
            </w:r>
          </w:p>
        </w:tc>
      </w:tr>
      <w:tr w:rsidR="00EB6110" w:rsidRPr="0031578A" w:rsidTr="002E2B9B">
        <w:tc>
          <w:tcPr>
            <w:tcW w:w="1621" w:type="pct"/>
            <w:tcBorders>
              <w:top w:val="single" w:sz="4" w:space="0" w:color="000000"/>
              <w:left w:val="single" w:sz="4" w:space="0" w:color="000000"/>
              <w:bottom w:val="single" w:sz="4" w:space="0" w:color="000000"/>
              <w:right w:val="single" w:sz="4" w:space="0" w:color="000000"/>
            </w:tcBorders>
          </w:tcPr>
          <w:p w:rsidR="0031578A" w:rsidRPr="0031578A" w:rsidRDefault="0031578A" w:rsidP="002E2B9B">
            <w:pP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Выручка от реализации продукции (стоимость реализованной продукции), млн. р.</w:t>
            </w:r>
          </w:p>
        </w:tc>
        <w:tc>
          <w:tcPr>
            <w:tcW w:w="648" w:type="pct"/>
            <w:tcBorders>
              <w:top w:val="single" w:sz="4" w:space="0" w:color="000000"/>
              <w:left w:val="single" w:sz="4" w:space="0" w:color="000000"/>
              <w:bottom w:val="single" w:sz="4" w:space="0" w:color="000000"/>
              <w:right w:val="single" w:sz="4" w:space="0" w:color="000000"/>
            </w:tcBorders>
          </w:tcPr>
          <w:p w:rsidR="0031578A" w:rsidRPr="0031578A" w:rsidRDefault="00655A21" w:rsidP="00655A21">
            <w:pPr>
              <w:jc w:val="center"/>
              <w:rPr>
                <w:rFonts w:ascii="Times New Roman" w:hAnsi="Times New Roman" w:cs="Times New Roman"/>
                <w:color w:val="000000"/>
                <w:sz w:val="20"/>
                <w:szCs w:val="20"/>
              </w:rPr>
            </w:pPr>
            <w:r>
              <w:rPr>
                <w:rFonts w:ascii="Times New Roman" w:hAnsi="Times New Roman" w:cs="Times New Roman"/>
                <w:color w:val="000000"/>
                <w:sz w:val="20"/>
                <w:szCs w:val="20"/>
              </w:rPr>
              <w:t>46545,8</w:t>
            </w:r>
          </w:p>
        </w:tc>
        <w:tc>
          <w:tcPr>
            <w:tcW w:w="607" w:type="pct"/>
            <w:tcBorders>
              <w:top w:val="single" w:sz="4" w:space="0" w:color="000000"/>
              <w:left w:val="single" w:sz="4" w:space="0" w:color="000000"/>
              <w:bottom w:val="single" w:sz="4" w:space="0" w:color="000000"/>
              <w:right w:val="single" w:sz="4" w:space="0" w:color="000000"/>
            </w:tcBorders>
          </w:tcPr>
          <w:p w:rsidR="0031578A" w:rsidRPr="0031578A" w:rsidRDefault="00C23C6B" w:rsidP="002E2B9B">
            <w:pPr>
              <w:jc w:val="center"/>
              <w:rPr>
                <w:rFonts w:ascii="Times New Roman" w:hAnsi="Times New Roman" w:cs="Times New Roman"/>
                <w:color w:val="000000"/>
                <w:sz w:val="20"/>
                <w:szCs w:val="20"/>
              </w:rPr>
            </w:pPr>
            <w:r>
              <w:rPr>
                <w:rFonts w:ascii="Times New Roman" w:hAnsi="Times New Roman" w:cs="Times New Roman"/>
                <w:color w:val="000000"/>
                <w:sz w:val="20"/>
                <w:szCs w:val="20"/>
              </w:rPr>
              <w:t>52155,0</w:t>
            </w:r>
          </w:p>
        </w:tc>
        <w:tc>
          <w:tcPr>
            <w:tcW w:w="608" w:type="pct"/>
            <w:tcBorders>
              <w:top w:val="single" w:sz="4" w:space="0" w:color="000000"/>
              <w:left w:val="single" w:sz="4" w:space="0" w:color="000000"/>
              <w:bottom w:val="single" w:sz="4" w:space="0" w:color="000000"/>
              <w:right w:val="single" w:sz="4" w:space="0" w:color="000000"/>
            </w:tcBorders>
          </w:tcPr>
          <w:p w:rsidR="0031578A" w:rsidRPr="0031578A" w:rsidRDefault="00C23C6B" w:rsidP="002E2B9B">
            <w:pPr>
              <w:jc w:val="center"/>
              <w:rPr>
                <w:rFonts w:ascii="Times New Roman" w:hAnsi="Times New Roman" w:cs="Times New Roman"/>
                <w:color w:val="000000"/>
                <w:sz w:val="20"/>
                <w:szCs w:val="20"/>
              </w:rPr>
            </w:pPr>
            <w:r>
              <w:rPr>
                <w:rFonts w:ascii="Times New Roman" w:hAnsi="Times New Roman" w:cs="Times New Roman"/>
                <w:color w:val="000000"/>
                <w:sz w:val="20"/>
                <w:szCs w:val="20"/>
              </w:rPr>
              <w:t>51313,3</w:t>
            </w:r>
          </w:p>
        </w:tc>
        <w:tc>
          <w:tcPr>
            <w:tcW w:w="424" w:type="pct"/>
            <w:tcBorders>
              <w:top w:val="single" w:sz="4" w:space="0" w:color="000000"/>
              <w:left w:val="single" w:sz="4" w:space="0" w:color="000000"/>
              <w:bottom w:val="single" w:sz="4" w:space="0" w:color="000000"/>
              <w:right w:val="single" w:sz="4" w:space="0" w:color="000000"/>
            </w:tcBorders>
          </w:tcPr>
          <w:p w:rsidR="0031578A" w:rsidRPr="0031578A" w:rsidRDefault="0074080F"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112,1</w:t>
            </w:r>
          </w:p>
        </w:tc>
        <w:tc>
          <w:tcPr>
            <w:tcW w:w="445"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98,4</w:t>
            </w:r>
          </w:p>
        </w:tc>
        <w:tc>
          <w:tcPr>
            <w:tcW w:w="647" w:type="pct"/>
            <w:tcBorders>
              <w:top w:val="single" w:sz="4" w:space="0" w:color="000000"/>
              <w:left w:val="single" w:sz="4" w:space="0" w:color="000000"/>
              <w:bottom w:val="single" w:sz="4" w:space="0" w:color="000000"/>
              <w:right w:val="single" w:sz="4" w:space="0" w:color="000000"/>
            </w:tcBorders>
          </w:tcPr>
          <w:p w:rsidR="00DB53D4" w:rsidRPr="0031578A" w:rsidRDefault="00DB53D4" w:rsidP="00DB53D4">
            <w:pPr>
              <w:jc w:val="center"/>
              <w:rPr>
                <w:rFonts w:ascii="Times New Roman" w:hAnsi="Times New Roman" w:cs="Times New Roman"/>
                <w:color w:val="000000"/>
                <w:sz w:val="20"/>
                <w:szCs w:val="20"/>
              </w:rPr>
            </w:pPr>
            <w:r>
              <w:rPr>
                <w:rFonts w:ascii="Times New Roman" w:hAnsi="Times New Roman" w:cs="Times New Roman"/>
                <w:color w:val="000000"/>
                <w:sz w:val="20"/>
                <w:szCs w:val="20"/>
              </w:rPr>
              <w:t>110,2</w:t>
            </w:r>
          </w:p>
        </w:tc>
      </w:tr>
      <w:tr w:rsidR="00EB6110" w:rsidRPr="0031578A" w:rsidTr="002E2B9B">
        <w:tc>
          <w:tcPr>
            <w:tcW w:w="1621" w:type="pct"/>
            <w:tcBorders>
              <w:top w:val="single" w:sz="4" w:space="0" w:color="000000"/>
              <w:left w:val="single" w:sz="4" w:space="0" w:color="000000"/>
              <w:bottom w:val="single" w:sz="4" w:space="0" w:color="000000"/>
              <w:right w:val="single" w:sz="4" w:space="0" w:color="000000"/>
            </w:tcBorders>
          </w:tcPr>
          <w:p w:rsidR="0031578A" w:rsidRPr="0031578A" w:rsidRDefault="0031578A" w:rsidP="002E2B9B">
            <w:pP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Себестоимость реализованной продукции, млн. р.</w:t>
            </w:r>
          </w:p>
        </w:tc>
        <w:tc>
          <w:tcPr>
            <w:tcW w:w="648" w:type="pct"/>
            <w:tcBorders>
              <w:top w:val="single" w:sz="4" w:space="0" w:color="000000"/>
              <w:left w:val="single" w:sz="4" w:space="0" w:color="000000"/>
              <w:bottom w:val="single" w:sz="4" w:space="0" w:color="000000"/>
              <w:right w:val="single" w:sz="4" w:space="0" w:color="000000"/>
            </w:tcBorders>
          </w:tcPr>
          <w:p w:rsidR="00655A21" w:rsidRPr="0031578A" w:rsidRDefault="00655A21" w:rsidP="00655A21">
            <w:pPr>
              <w:jc w:val="center"/>
              <w:rPr>
                <w:rFonts w:ascii="Times New Roman" w:hAnsi="Times New Roman" w:cs="Times New Roman"/>
                <w:color w:val="000000"/>
                <w:sz w:val="20"/>
                <w:szCs w:val="20"/>
              </w:rPr>
            </w:pPr>
            <w:r>
              <w:rPr>
                <w:rFonts w:ascii="Times New Roman" w:hAnsi="Times New Roman" w:cs="Times New Roman"/>
                <w:color w:val="000000"/>
                <w:sz w:val="20"/>
                <w:szCs w:val="20"/>
              </w:rPr>
              <w:t>29347,4</w:t>
            </w:r>
          </w:p>
        </w:tc>
        <w:tc>
          <w:tcPr>
            <w:tcW w:w="607" w:type="pct"/>
            <w:tcBorders>
              <w:top w:val="single" w:sz="4" w:space="0" w:color="000000"/>
              <w:left w:val="single" w:sz="4" w:space="0" w:color="000000"/>
              <w:bottom w:val="single" w:sz="4" w:space="0" w:color="000000"/>
              <w:right w:val="single" w:sz="4" w:space="0" w:color="000000"/>
            </w:tcBorders>
          </w:tcPr>
          <w:p w:rsidR="0031578A" w:rsidRPr="0031578A" w:rsidRDefault="00C23C6B" w:rsidP="002E2B9B">
            <w:pPr>
              <w:jc w:val="center"/>
              <w:rPr>
                <w:rFonts w:ascii="Times New Roman" w:hAnsi="Times New Roman" w:cs="Times New Roman"/>
                <w:color w:val="000000"/>
                <w:sz w:val="20"/>
                <w:szCs w:val="20"/>
              </w:rPr>
            </w:pPr>
            <w:r>
              <w:rPr>
                <w:rFonts w:ascii="Times New Roman" w:hAnsi="Times New Roman" w:cs="Times New Roman"/>
                <w:color w:val="000000"/>
                <w:sz w:val="20"/>
                <w:szCs w:val="20"/>
              </w:rPr>
              <w:t>33419,3</w:t>
            </w:r>
          </w:p>
        </w:tc>
        <w:tc>
          <w:tcPr>
            <w:tcW w:w="608" w:type="pct"/>
            <w:tcBorders>
              <w:top w:val="single" w:sz="4" w:space="0" w:color="000000"/>
              <w:left w:val="single" w:sz="4" w:space="0" w:color="000000"/>
              <w:bottom w:val="single" w:sz="4" w:space="0" w:color="000000"/>
              <w:right w:val="single" w:sz="4" w:space="0" w:color="000000"/>
            </w:tcBorders>
          </w:tcPr>
          <w:p w:rsidR="0031578A" w:rsidRPr="0031578A" w:rsidRDefault="00C23C6B" w:rsidP="002E2B9B">
            <w:pPr>
              <w:jc w:val="center"/>
              <w:rPr>
                <w:rFonts w:ascii="Times New Roman" w:hAnsi="Times New Roman" w:cs="Times New Roman"/>
                <w:color w:val="000000"/>
                <w:sz w:val="20"/>
                <w:szCs w:val="20"/>
              </w:rPr>
            </w:pPr>
            <w:r>
              <w:rPr>
                <w:rFonts w:ascii="Times New Roman" w:hAnsi="Times New Roman" w:cs="Times New Roman"/>
                <w:color w:val="000000"/>
                <w:sz w:val="20"/>
                <w:szCs w:val="20"/>
              </w:rPr>
              <w:t>31930,4</w:t>
            </w:r>
          </w:p>
        </w:tc>
        <w:tc>
          <w:tcPr>
            <w:tcW w:w="424" w:type="pct"/>
            <w:tcBorders>
              <w:top w:val="single" w:sz="4" w:space="0" w:color="000000"/>
              <w:left w:val="single" w:sz="4" w:space="0" w:color="000000"/>
              <w:bottom w:val="single" w:sz="4" w:space="0" w:color="000000"/>
              <w:right w:val="single" w:sz="4" w:space="0" w:color="000000"/>
            </w:tcBorders>
          </w:tcPr>
          <w:p w:rsidR="0031578A" w:rsidRPr="0031578A" w:rsidRDefault="0074080F"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113,9</w:t>
            </w:r>
          </w:p>
        </w:tc>
        <w:tc>
          <w:tcPr>
            <w:tcW w:w="445"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95,5</w:t>
            </w:r>
          </w:p>
        </w:tc>
        <w:tc>
          <w:tcPr>
            <w:tcW w:w="647"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108,8</w:t>
            </w:r>
          </w:p>
        </w:tc>
      </w:tr>
      <w:tr w:rsidR="00EB6110" w:rsidRPr="0031578A" w:rsidTr="002E2B9B">
        <w:tc>
          <w:tcPr>
            <w:tcW w:w="1621" w:type="pct"/>
            <w:tcBorders>
              <w:top w:val="single" w:sz="4" w:space="0" w:color="000000"/>
              <w:left w:val="single" w:sz="4" w:space="0" w:color="000000"/>
              <w:bottom w:val="single" w:sz="4" w:space="0" w:color="000000"/>
              <w:right w:val="single" w:sz="4" w:space="0" w:color="000000"/>
            </w:tcBorders>
          </w:tcPr>
          <w:p w:rsidR="0031578A" w:rsidRPr="0031578A" w:rsidRDefault="0031578A" w:rsidP="002E2B9B">
            <w:pP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Прибыль от реализации продукции, млн. р.</w:t>
            </w:r>
          </w:p>
        </w:tc>
        <w:tc>
          <w:tcPr>
            <w:tcW w:w="648" w:type="pct"/>
            <w:tcBorders>
              <w:top w:val="single" w:sz="4" w:space="0" w:color="000000"/>
              <w:left w:val="single" w:sz="4" w:space="0" w:color="000000"/>
              <w:bottom w:val="single" w:sz="4" w:space="0" w:color="000000"/>
              <w:right w:val="single" w:sz="4" w:space="0" w:color="000000"/>
            </w:tcBorders>
          </w:tcPr>
          <w:p w:rsidR="0031578A" w:rsidRPr="0031578A" w:rsidRDefault="00655A21" w:rsidP="002E2B9B">
            <w:pPr>
              <w:jc w:val="center"/>
              <w:rPr>
                <w:rFonts w:ascii="Times New Roman" w:hAnsi="Times New Roman" w:cs="Times New Roman"/>
                <w:color w:val="000000"/>
                <w:sz w:val="20"/>
                <w:szCs w:val="20"/>
              </w:rPr>
            </w:pPr>
            <w:r>
              <w:rPr>
                <w:rFonts w:ascii="Times New Roman" w:hAnsi="Times New Roman" w:cs="Times New Roman"/>
                <w:color w:val="000000"/>
                <w:sz w:val="20"/>
                <w:szCs w:val="20"/>
              </w:rPr>
              <w:t>17198,5</w:t>
            </w:r>
          </w:p>
        </w:tc>
        <w:tc>
          <w:tcPr>
            <w:tcW w:w="607" w:type="pct"/>
            <w:tcBorders>
              <w:top w:val="single" w:sz="4" w:space="0" w:color="000000"/>
              <w:left w:val="single" w:sz="4" w:space="0" w:color="000000"/>
              <w:bottom w:val="single" w:sz="4" w:space="0" w:color="000000"/>
              <w:right w:val="single" w:sz="4" w:space="0" w:color="000000"/>
            </w:tcBorders>
          </w:tcPr>
          <w:p w:rsidR="0031578A" w:rsidRPr="0031578A" w:rsidRDefault="00C23C6B" w:rsidP="002E2B9B">
            <w:pPr>
              <w:jc w:val="center"/>
              <w:rPr>
                <w:rFonts w:ascii="Times New Roman" w:hAnsi="Times New Roman" w:cs="Times New Roman"/>
                <w:color w:val="000000"/>
                <w:sz w:val="20"/>
                <w:szCs w:val="20"/>
              </w:rPr>
            </w:pPr>
            <w:r>
              <w:rPr>
                <w:rFonts w:ascii="Times New Roman" w:hAnsi="Times New Roman" w:cs="Times New Roman"/>
                <w:color w:val="000000"/>
                <w:sz w:val="20"/>
                <w:szCs w:val="20"/>
              </w:rPr>
              <w:t>18735,7</w:t>
            </w:r>
          </w:p>
        </w:tc>
        <w:tc>
          <w:tcPr>
            <w:tcW w:w="608" w:type="pct"/>
            <w:tcBorders>
              <w:top w:val="single" w:sz="4" w:space="0" w:color="000000"/>
              <w:left w:val="single" w:sz="4" w:space="0" w:color="000000"/>
              <w:bottom w:val="single" w:sz="4" w:space="0" w:color="000000"/>
              <w:right w:val="single" w:sz="4" w:space="0" w:color="000000"/>
            </w:tcBorders>
          </w:tcPr>
          <w:p w:rsidR="0031578A" w:rsidRPr="0031578A" w:rsidRDefault="00C23C6B" w:rsidP="002E2B9B">
            <w:pPr>
              <w:jc w:val="center"/>
              <w:rPr>
                <w:rFonts w:ascii="Times New Roman" w:hAnsi="Times New Roman" w:cs="Times New Roman"/>
                <w:color w:val="000000"/>
                <w:sz w:val="20"/>
                <w:szCs w:val="20"/>
              </w:rPr>
            </w:pPr>
            <w:r>
              <w:rPr>
                <w:rFonts w:ascii="Times New Roman" w:hAnsi="Times New Roman" w:cs="Times New Roman"/>
                <w:color w:val="000000"/>
                <w:sz w:val="20"/>
                <w:szCs w:val="20"/>
              </w:rPr>
              <w:t>19382,9</w:t>
            </w:r>
          </w:p>
        </w:tc>
        <w:tc>
          <w:tcPr>
            <w:tcW w:w="424" w:type="pct"/>
            <w:tcBorders>
              <w:top w:val="single" w:sz="4" w:space="0" w:color="000000"/>
              <w:left w:val="single" w:sz="4" w:space="0" w:color="000000"/>
              <w:bottom w:val="single" w:sz="4" w:space="0" w:color="000000"/>
              <w:right w:val="single" w:sz="4" w:space="0" w:color="000000"/>
            </w:tcBorders>
          </w:tcPr>
          <w:p w:rsidR="0031578A" w:rsidRPr="0031578A" w:rsidRDefault="0074080F"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108,9</w:t>
            </w:r>
          </w:p>
        </w:tc>
        <w:tc>
          <w:tcPr>
            <w:tcW w:w="445"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103,5</w:t>
            </w:r>
          </w:p>
        </w:tc>
        <w:tc>
          <w:tcPr>
            <w:tcW w:w="647"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112,7</w:t>
            </w:r>
          </w:p>
        </w:tc>
      </w:tr>
      <w:tr w:rsidR="00EB6110" w:rsidRPr="0031578A" w:rsidTr="002E2B9B">
        <w:tc>
          <w:tcPr>
            <w:tcW w:w="1621" w:type="pct"/>
            <w:tcBorders>
              <w:top w:val="single" w:sz="4" w:space="0" w:color="000000"/>
              <w:left w:val="single" w:sz="4" w:space="0" w:color="000000"/>
              <w:bottom w:val="single" w:sz="4" w:space="0" w:color="000000"/>
              <w:right w:val="single" w:sz="4" w:space="0" w:color="000000"/>
            </w:tcBorders>
          </w:tcPr>
          <w:p w:rsidR="0031578A" w:rsidRPr="0031578A" w:rsidRDefault="0031578A" w:rsidP="002E2B9B">
            <w:pPr>
              <w:rPr>
                <w:rFonts w:ascii="Times New Roman" w:eastAsia="Calibri" w:hAnsi="Times New Roman" w:cs="Times New Roman"/>
                <w:color w:val="000000"/>
                <w:sz w:val="20"/>
                <w:szCs w:val="20"/>
              </w:rPr>
            </w:pPr>
            <w:r w:rsidRPr="0031578A">
              <w:rPr>
                <w:rFonts w:ascii="Times New Roman" w:eastAsia="Calibri" w:hAnsi="Times New Roman" w:cs="Times New Roman"/>
                <w:color w:val="000000"/>
                <w:sz w:val="20"/>
                <w:szCs w:val="20"/>
              </w:rPr>
              <w:t>Рентабельность продукции, %</w:t>
            </w:r>
          </w:p>
        </w:tc>
        <w:tc>
          <w:tcPr>
            <w:tcW w:w="648" w:type="pct"/>
            <w:tcBorders>
              <w:top w:val="single" w:sz="4" w:space="0" w:color="000000"/>
              <w:left w:val="single" w:sz="4" w:space="0" w:color="000000"/>
              <w:bottom w:val="single" w:sz="4" w:space="0" w:color="000000"/>
              <w:right w:val="single" w:sz="4" w:space="0" w:color="000000"/>
            </w:tcBorders>
          </w:tcPr>
          <w:p w:rsidR="0031578A" w:rsidRPr="0031578A" w:rsidRDefault="00655A21" w:rsidP="002E2B9B">
            <w:pPr>
              <w:jc w:val="center"/>
              <w:rPr>
                <w:rFonts w:ascii="Times New Roman" w:hAnsi="Times New Roman" w:cs="Times New Roman"/>
                <w:color w:val="000000"/>
                <w:sz w:val="20"/>
                <w:szCs w:val="20"/>
              </w:rPr>
            </w:pPr>
            <w:r>
              <w:rPr>
                <w:rFonts w:ascii="Times New Roman" w:hAnsi="Times New Roman" w:cs="Times New Roman"/>
                <w:color w:val="000000"/>
                <w:sz w:val="20"/>
                <w:szCs w:val="20"/>
              </w:rPr>
              <w:t>58,6</w:t>
            </w:r>
          </w:p>
        </w:tc>
        <w:tc>
          <w:tcPr>
            <w:tcW w:w="607" w:type="pct"/>
            <w:tcBorders>
              <w:top w:val="single" w:sz="4" w:space="0" w:color="000000"/>
              <w:left w:val="single" w:sz="4" w:space="0" w:color="000000"/>
              <w:bottom w:val="single" w:sz="4" w:space="0" w:color="000000"/>
              <w:right w:val="single" w:sz="4" w:space="0" w:color="000000"/>
            </w:tcBorders>
          </w:tcPr>
          <w:p w:rsidR="0031578A" w:rsidRPr="0031578A" w:rsidRDefault="00C23C6B" w:rsidP="002E2B9B">
            <w:pPr>
              <w:jc w:val="center"/>
              <w:rPr>
                <w:rFonts w:ascii="Times New Roman" w:hAnsi="Times New Roman" w:cs="Times New Roman"/>
                <w:color w:val="000000"/>
                <w:sz w:val="20"/>
                <w:szCs w:val="20"/>
              </w:rPr>
            </w:pPr>
            <w:r>
              <w:rPr>
                <w:rFonts w:ascii="Times New Roman" w:hAnsi="Times New Roman" w:cs="Times New Roman"/>
                <w:color w:val="000000"/>
                <w:sz w:val="20"/>
                <w:szCs w:val="20"/>
              </w:rPr>
              <w:t>56,1</w:t>
            </w:r>
          </w:p>
        </w:tc>
        <w:tc>
          <w:tcPr>
            <w:tcW w:w="608" w:type="pct"/>
            <w:tcBorders>
              <w:top w:val="single" w:sz="4" w:space="0" w:color="000000"/>
              <w:left w:val="single" w:sz="4" w:space="0" w:color="000000"/>
              <w:bottom w:val="single" w:sz="4" w:space="0" w:color="000000"/>
              <w:right w:val="single" w:sz="4" w:space="0" w:color="000000"/>
            </w:tcBorders>
          </w:tcPr>
          <w:p w:rsidR="0031578A" w:rsidRPr="0031578A" w:rsidRDefault="00C23C6B" w:rsidP="002E2B9B">
            <w:pPr>
              <w:jc w:val="center"/>
              <w:rPr>
                <w:rFonts w:ascii="Times New Roman" w:hAnsi="Times New Roman" w:cs="Times New Roman"/>
                <w:color w:val="000000"/>
                <w:sz w:val="20"/>
                <w:szCs w:val="20"/>
              </w:rPr>
            </w:pPr>
            <w:r>
              <w:rPr>
                <w:rFonts w:ascii="Times New Roman" w:hAnsi="Times New Roman" w:cs="Times New Roman"/>
                <w:color w:val="000000"/>
                <w:sz w:val="20"/>
                <w:szCs w:val="20"/>
              </w:rPr>
              <w:t>60,7</w:t>
            </w:r>
          </w:p>
        </w:tc>
        <w:tc>
          <w:tcPr>
            <w:tcW w:w="424" w:type="pct"/>
            <w:tcBorders>
              <w:top w:val="single" w:sz="4" w:space="0" w:color="000000"/>
              <w:left w:val="single" w:sz="4" w:space="0" w:color="000000"/>
              <w:bottom w:val="single" w:sz="4" w:space="0" w:color="000000"/>
              <w:right w:val="single" w:sz="4" w:space="0" w:color="000000"/>
            </w:tcBorders>
          </w:tcPr>
          <w:p w:rsidR="0031578A" w:rsidRPr="0031578A" w:rsidRDefault="0074080F"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95,7</w:t>
            </w:r>
          </w:p>
        </w:tc>
        <w:tc>
          <w:tcPr>
            <w:tcW w:w="445"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108,3</w:t>
            </w:r>
          </w:p>
        </w:tc>
        <w:tc>
          <w:tcPr>
            <w:tcW w:w="647" w:type="pct"/>
            <w:tcBorders>
              <w:top w:val="single" w:sz="4" w:space="0" w:color="000000"/>
              <w:left w:val="single" w:sz="4" w:space="0" w:color="000000"/>
              <w:bottom w:val="single" w:sz="4" w:space="0" w:color="000000"/>
              <w:right w:val="single" w:sz="4" w:space="0" w:color="000000"/>
            </w:tcBorders>
          </w:tcPr>
          <w:p w:rsidR="0031578A" w:rsidRPr="0031578A" w:rsidRDefault="00DB53D4" w:rsidP="00EB61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103,6</w:t>
            </w:r>
          </w:p>
        </w:tc>
      </w:tr>
    </w:tbl>
    <w:p w:rsidR="0031578A" w:rsidRPr="0031578A" w:rsidRDefault="0031578A" w:rsidP="0031578A">
      <w:pPr>
        <w:rPr>
          <w:rFonts w:ascii="Times New Roman" w:eastAsia="Calibri" w:hAnsi="Times New Roman" w:cs="Times New Roman"/>
          <w:sz w:val="28"/>
          <w:szCs w:val="28"/>
        </w:rPr>
      </w:pPr>
    </w:p>
    <w:p w:rsidR="00F30A73" w:rsidRPr="00F30A73" w:rsidRDefault="00F30A73" w:rsidP="00F30A73">
      <w:pPr>
        <w:spacing w:after="0" w:line="360" w:lineRule="auto"/>
        <w:ind w:firstLine="709"/>
        <w:jc w:val="both"/>
        <w:rPr>
          <w:rFonts w:ascii="Times New Roman" w:hAnsi="Times New Roman" w:cs="Times New Roman"/>
          <w:sz w:val="28"/>
          <w:szCs w:val="28"/>
        </w:rPr>
      </w:pPr>
      <w:r w:rsidRPr="00F30A73">
        <w:rPr>
          <w:rFonts w:ascii="Times New Roman" w:hAnsi="Times New Roman" w:cs="Times New Roman"/>
          <w:sz w:val="28"/>
          <w:szCs w:val="28"/>
        </w:rPr>
        <w:t>На основании проведенных расчетов наблюдается динамика снижения показателей, а именно: показатели в</w:t>
      </w:r>
      <w:r w:rsidRPr="00F30A73">
        <w:rPr>
          <w:rFonts w:ascii="Times New Roman" w:hAnsi="Times New Roman" w:cs="Times New Roman"/>
          <w:color w:val="000000"/>
          <w:sz w:val="28"/>
          <w:szCs w:val="28"/>
        </w:rPr>
        <w:t>аловой продукции на протяжении трех лет снижался, так же показатели товарной продукции, реализованной продукции, численность работающих,</w:t>
      </w:r>
      <w:r w:rsidRPr="00F30A73">
        <w:rPr>
          <w:rFonts w:ascii="Times New Roman" w:hAnsi="Times New Roman" w:cs="Times New Roman"/>
          <w:sz w:val="28"/>
          <w:szCs w:val="28"/>
        </w:rPr>
        <w:t xml:space="preserve"> г</w:t>
      </w:r>
      <w:r w:rsidRPr="00F30A73">
        <w:rPr>
          <w:rFonts w:ascii="Times New Roman" w:hAnsi="Times New Roman" w:cs="Times New Roman"/>
          <w:color w:val="000000"/>
          <w:sz w:val="28"/>
          <w:szCs w:val="28"/>
        </w:rPr>
        <w:t>одовой фонд заработной платы</w:t>
      </w:r>
      <w:r w:rsidRPr="00F30A73">
        <w:rPr>
          <w:rFonts w:ascii="Times New Roman" w:hAnsi="Times New Roman" w:cs="Times New Roman"/>
          <w:sz w:val="28"/>
          <w:szCs w:val="28"/>
        </w:rPr>
        <w:t>, т</w:t>
      </w:r>
      <w:r w:rsidRPr="00F30A73">
        <w:rPr>
          <w:rFonts w:ascii="Times New Roman" w:hAnsi="Times New Roman" w:cs="Times New Roman"/>
          <w:color w:val="000000"/>
          <w:sz w:val="28"/>
          <w:szCs w:val="28"/>
        </w:rPr>
        <w:t>рудоемкость продукции</w:t>
      </w:r>
      <w:r w:rsidRPr="00F30A73">
        <w:rPr>
          <w:rFonts w:ascii="Times New Roman" w:hAnsi="Times New Roman" w:cs="Times New Roman"/>
          <w:sz w:val="28"/>
          <w:szCs w:val="28"/>
        </w:rPr>
        <w:t>, с</w:t>
      </w:r>
      <w:r w:rsidRPr="00F30A73">
        <w:rPr>
          <w:rFonts w:ascii="Times New Roman" w:hAnsi="Times New Roman" w:cs="Times New Roman"/>
          <w:color w:val="000000"/>
          <w:sz w:val="28"/>
          <w:szCs w:val="28"/>
        </w:rPr>
        <w:t>реднегодовая стоимость основных средств (фондов)</w:t>
      </w:r>
      <w:r w:rsidRPr="00F30A73">
        <w:rPr>
          <w:rFonts w:ascii="Times New Roman" w:hAnsi="Times New Roman" w:cs="Times New Roman"/>
          <w:sz w:val="28"/>
          <w:szCs w:val="28"/>
        </w:rPr>
        <w:t>, ф</w:t>
      </w:r>
      <w:r w:rsidRPr="00F30A73">
        <w:rPr>
          <w:rFonts w:ascii="Times New Roman" w:hAnsi="Times New Roman" w:cs="Times New Roman"/>
          <w:color w:val="000000"/>
          <w:sz w:val="28"/>
          <w:szCs w:val="28"/>
        </w:rPr>
        <w:t>ондоотдачи, фондоемкости также указывают на снижении в указанном периоде.</w:t>
      </w:r>
    </w:p>
    <w:p w:rsidR="00F30A73" w:rsidRPr="00F30A73" w:rsidRDefault="00F30A73" w:rsidP="00F30A73">
      <w:pPr>
        <w:spacing w:after="0" w:line="360" w:lineRule="auto"/>
        <w:ind w:firstLine="709"/>
        <w:jc w:val="both"/>
        <w:rPr>
          <w:rFonts w:ascii="Times New Roman" w:hAnsi="Times New Roman" w:cs="Times New Roman"/>
          <w:sz w:val="28"/>
          <w:szCs w:val="28"/>
        </w:rPr>
      </w:pPr>
      <w:r w:rsidRPr="00F30A73">
        <w:rPr>
          <w:rFonts w:ascii="Times New Roman" w:hAnsi="Times New Roman" w:cs="Times New Roman"/>
          <w:sz w:val="28"/>
          <w:szCs w:val="28"/>
        </w:rPr>
        <w:t xml:space="preserve">Несмотря на низкие показатели производительности, </w:t>
      </w:r>
      <w:r w:rsidRPr="00F30A73">
        <w:rPr>
          <w:rFonts w:ascii="Times New Roman" w:hAnsi="Times New Roman" w:cs="Times New Roman"/>
          <w:color w:val="000000"/>
          <w:sz w:val="28"/>
          <w:szCs w:val="28"/>
        </w:rPr>
        <w:t>рентабельность основных средств</w:t>
      </w:r>
      <w:r w:rsidRPr="00F30A73">
        <w:rPr>
          <w:rFonts w:ascii="Times New Roman" w:hAnsi="Times New Roman" w:cs="Times New Roman"/>
          <w:sz w:val="28"/>
          <w:szCs w:val="28"/>
        </w:rPr>
        <w:t>, ф</w:t>
      </w:r>
      <w:r w:rsidRPr="00F30A73">
        <w:rPr>
          <w:rFonts w:ascii="Times New Roman" w:hAnsi="Times New Roman" w:cs="Times New Roman"/>
          <w:color w:val="000000"/>
          <w:sz w:val="28"/>
          <w:szCs w:val="28"/>
        </w:rPr>
        <w:t>ондоотдача</w:t>
      </w:r>
      <w:r w:rsidRPr="00F30A73">
        <w:rPr>
          <w:rFonts w:ascii="Times New Roman" w:hAnsi="Times New Roman" w:cs="Times New Roman"/>
          <w:sz w:val="28"/>
          <w:szCs w:val="28"/>
        </w:rPr>
        <w:t>, с</w:t>
      </w:r>
      <w:r w:rsidRPr="00F30A73">
        <w:rPr>
          <w:rFonts w:ascii="Times New Roman" w:hAnsi="Times New Roman" w:cs="Times New Roman"/>
          <w:color w:val="000000"/>
          <w:sz w:val="28"/>
          <w:szCs w:val="28"/>
        </w:rPr>
        <w:t>реднемесячная зарплата</w:t>
      </w:r>
      <w:r w:rsidRPr="00F30A73">
        <w:rPr>
          <w:rFonts w:ascii="Times New Roman" w:hAnsi="Times New Roman" w:cs="Times New Roman"/>
          <w:sz w:val="28"/>
          <w:szCs w:val="28"/>
        </w:rPr>
        <w:t>, ц</w:t>
      </w:r>
      <w:r w:rsidRPr="00F30A73">
        <w:rPr>
          <w:rFonts w:ascii="Times New Roman" w:hAnsi="Times New Roman" w:cs="Times New Roman"/>
          <w:color w:val="000000"/>
          <w:sz w:val="28"/>
          <w:szCs w:val="28"/>
        </w:rPr>
        <w:t>ена 1 т продукции</w:t>
      </w:r>
      <w:r w:rsidRPr="00F30A73">
        <w:rPr>
          <w:rFonts w:ascii="Times New Roman" w:hAnsi="Times New Roman" w:cs="Times New Roman"/>
          <w:sz w:val="28"/>
          <w:szCs w:val="28"/>
        </w:rPr>
        <w:t>, с</w:t>
      </w:r>
      <w:r w:rsidRPr="00F30A73">
        <w:rPr>
          <w:rFonts w:ascii="Times New Roman" w:hAnsi="Times New Roman" w:cs="Times New Roman"/>
          <w:color w:val="000000"/>
          <w:sz w:val="28"/>
          <w:szCs w:val="28"/>
        </w:rPr>
        <w:t>ебестоимость 1 т продукции</w:t>
      </w:r>
      <w:r w:rsidRPr="00F30A73">
        <w:rPr>
          <w:rFonts w:ascii="Times New Roman" w:hAnsi="Times New Roman" w:cs="Times New Roman"/>
          <w:sz w:val="28"/>
          <w:szCs w:val="28"/>
        </w:rPr>
        <w:t>, в</w:t>
      </w:r>
      <w:r w:rsidRPr="00F30A73">
        <w:rPr>
          <w:rFonts w:ascii="Times New Roman" w:hAnsi="Times New Roman" w:cs="Times New Roman"/>
          <w:color w:val="000000"/>
          <w:sz w:val="28"/>
          <w:szCs w:val="28"/>
        </w:rPr>
        <w:t>ыручка от реализации продукции (стоимость реализованной продукции)</w:t>
      </w:r>
      <w:r w:rsidRPr="00F30A73">
        <w:rPr>
          <w:rFonts w:ascii="Times New Roman" w:hAnsi="Times New Roman" w:cs="Times New Roman"/>
          <w:sz w:val="28"/>
          <w:szCs w:val="28"/>
        </w:rPr>
        <w:t>, р</w:t>
      </w:r>
      <w:r w:rsidRPr="00F30A73">
        <w:rPr>
          <w:rFonts w:ascii="Times New Roman" w:hAnsi="Times New Roman" w:cs="Times New Roman"/>
          <w:color w:val="000000"/>
          <w:sz w:val="28"/>
          <w:szCs w:val="28"/>
        </w:rPr>
        <w:t>ентабельность продукции</w:t>
      </w:r>
      <w:r w:rsidRPr="00F30A73">
        <w:rPr>
          <w:rFonts w:ascii="Times New Roman" w:hAnsi="Times New Roman" w:cs="Times New Roman"/>
          <w:sz w:val="28"/>
          <w:szCs w:val="28"/>
        </w:rPr>
        <w:t>, п</w:t>
      </w:r>
      <w:r w:rsidRPr="00F30A73">
        <w:rPr>
          <w:rFonts w:ascii="Times New Roman" w:hAnsi="Times New Roman" w:cs="Times New Roman"/>
          <w:color w:val="000000"/>
          <w:sz w:val="28"/>
          <w:szCs w:val="28"/>
        </w:rPr>
        <w:t>рибыль от реализации продукции и себестоимость реализованной продукции по динамики растет, что говорит о том, что рентабельность предприятия повышается.</w:t>
      </w:r>
    </w:p>
    <w:p w:rsidR="00F30A73" w:rsidRPr="00F30A73" w:rsidRDefault="00F30A73" w:rsidP="00F30A73">
      <w:pPr>
        <w:spacing w:after="0" w:line="360" w:lineRule="auto"/>
        <w:ind w:firstLine="709"/>
        <w:jc w:val="both"/>
        <w:rPr>
          <w:rFonts w:ascii="Times New Roman" w:hAnsi="Times New Roman" w:cs="Times New Roman"/>
          <w:color w:val="000000"/>
          <w:sz w:val="28"/>
          <w:szCs w:val="28"/>
          <w:shd w:val="clear" w:color="auto" w:fill="FFFFFF"/>
        </w:rPr>
      </w:pPr>
      <w:r w:rsidRPr="00F30A73">
        <w:rPr>
          <w:rFonts w:ascii="Times New Roman" w:hAnsi="Times New Roman" w:cs="Times New Roman"/>
          <w:color w:val="000000"/>
          <w:sz w:val="28"/>
          <w:szCs w:val="28"/>
          <w:shd w:val="clear" w:color="auto" w:fill="FFFFFF"/>
        </w:rPr>
        <w:t xml:space="preserve">Проведенный факторный анализ показывает, что под влиянием увеличения прибыли на </w:t>
      </w:r>
      <w:r>
        <w:rPr>
          <w:rFonts w:ascii="Times New Roman" w:hAnsi="Times New Roman" w:cs="Times New Roman"/>
          <w:color w:val="000000"/>
          <w:sz w:val="28"/>
          <w:szCs w:val="28"/>
          <w:shd w:val="clear" w:color="auto" w:fill="FFFFFF"/>
        </w:rPr>
        <w:t>647,2</w:t>
      </w:r>
      <w:r w:rsidRPr="00F30A73">
        <w:rPr>
          <w:rFonts w:ascii="Times New Roman" w:hAnsi="Times New Roman" w:cs="Times New Roman"/>
          <w:color w:val="000000"/>
          <w:sz w:val="28"/>
          <w:szCs w:val="28"/>
          <w:shd w:val="clear" w:color="auto" w:fill="FFFFFF"/>
        </w:rPr>
        <w:t xml:space="preserve"> тыс. руб. рентабельность основных средств увеличилась на </w:t>
      </w:r>
      <w:r>
        <w:rPr>
          <w:rFonts w:ascii="Times New Roman" w:hAnsi="Times New Roman" w:cs="Times New Roman"/>
          <w:color w:val="000000"/>
          <w:sz w:val="28"/>
          <w:szCs w:val="28"/>
          <w:shd w:val="clear" w:color="auto" w:fill="FFFFFF"/>
        </w:rPr>
        <w:t>5</w:t>
      </w:r>
      <w:r w:rsidRPr="00F30A73">
        <w:rPr>
          <w:rFonts w:ascii="Times New Roman" w:hAnsi="Times New Roman" w:cs="Times New Roman"/>
          <w:color w:val="000000"/>
          <w:sz w:val="28"/>
          <w:szCs w:val="28"/>
          <w:shd w:val="clear" w:color="auto" w:fill="FFFFFF"/>
        </w:rPr>
        <w:t xml:space="preserve">%, что оценивается положительно для предприятия. Под влиянием повышения среднегодовой стоимости основных средств на 800 тыс. руб. фондорентабельность снизилась на 0,4%, что оценивается отрицательно, но носит несущественный характер. В общем фондорентабельность основных средств увеличилась на 3,66%, что свидетельствует об эффективности использования основных средств. Увеличение данного показателя </w:t>
      </w:r>
      <w:r w:rsidRPr="00F30A73">
        <w:rPr>
          <w:rFonts w:ascii="Times New Roman" w:hAnsi="Times New Roman" w:cs="Times New Roman"/>
          <w:color w:val="000000"/>
          <w:sz w:val="28"/>
          <w:szCs w:val="28"/>
          <w:shd w:val="clear" w:color="auto" w:fill="FFFFFF"/>
        </w:rPr>
        <w:lastRenderedPageBreak/>
        <w:t>положительно характеризует финансовый результат, так как он показывает величину прибыли, приходящуюся на единицу стоимости основных средств.</w:t>
      </w:r>
    </w:p>
    <w:p w:rsidR="00F30A73" w:rsidRPr="00F30A73" w:rsidRDefault="00F30A73" w:rsidP="00F30A73">
      <w:pPr>
        <w:tabs>
          <w:tab w:val="left" w:pos="6690"/>
        </w:tabs>
        <w:spacing w:after="0" w:line="360" w:lineRule="auto"/>
        <w:ind w:firstLine="709"/>
        <w:jc w:val="both"/>
        <w:rPr>
          <w:rFonts w:ascii="Times New Roman" w:hAnsi="Times New Roman" w:cs="Times New Roman"/>
          <w:sz w:val="28"/>
          <w:szCs w:val="28"/>
        </w:rPr>
      </w:pPr>
      <w:r w:rsidRPr="00F30A73">
        <w:rPr>
          <w:rFonts w:ascii="Times New Roman" w:hAnsi="Times New Roman" w:cs="Times New Roman"/>
          <w:noProof/>
          <w:sz w:val="28"/>
          <w:szCs w:val="28"/>
        </w:rPr>
        <w:t xml:space="preserve">Рост </w:t>
      </w:r>
      <w:r w:rsidRPr="00F30A73">
        <w:rPr>
          <w:rFonts w:ascii="Times New Roman" w:hAnsi="Times New Roman" w:cs="Times New Roman"/>
          <w:sz w:val="28"/>
          <w:szCs w:val="28"/>
        </w:rPr>
        <w:t>уровня рентабельности предприятия произошел вследствие влияния двух факторов: изменения рентабельности продаж и изменения фондоотдачи. При этом первый фактор снизил возможный уровень рентабельности, а второй способствовал её увеличению. Так рентабельность продаж в 3 году по сравнению с 2 годом понизилась на 0,9%, что привело к снижению общей рентабельности на 1,2%. В то же время несколько повысилась эффективность использования фондов, о чём свидетельствует рост показателя фондоотдачи на 0,122 пункта. Это позволило предприятию повысить общий уровень рентабельности на 1,8 %. Таким образом, на предприятии, несмотря на увеличение стоимости основных фондов, и оборотных активов они использовались эффективно.</w:t>
      </w:r>
    </w:p>
    <w:p w:rsidR="008A38BB" w:rsidRDefault="008A38BB" w:rsidP="006D1D6B">
      <w:pPr>
        <w:spacing w:after="0" w:line="360" w:lineRule="auto"/>
        <w:jc w:val="both"/>
        <w:rPr>
          <w:rFonts w:ascii="Times New Roman" w:eastAsia="Calibri" w:hAnsi="Times New Roman" w:cs="Times New Roman"/>
          <w:sz w:val="28"/>
          <w:szCs w:val="28"/>
        </w:rPr>
      </w:pPr>
    </w:p>
    <w:p w:rsidR="006D1D6B" w:rsidRDefault="006D1D6B" w:rsidP="006D1D6B">
      <w:pPr>
        <w:spacing w:after="0" w:line="360" w:lineRule="auto"/>
        <w:jc w:val="both"/>
        <w:rPr>
          <w:rFonts w:ascii="Times New Roman" w:eastAsia="Calibri" w:hAnsi="Times New Roman" w:cs="Times New Roman"/>
          <w:sz w:val="28"/>
          <w:szCs w:val="28"/>
        </w:rPr>
      </w:pPr>
    </w:p>
    <w:p w:rsidR="006D1D6B" w:rsidRDefault="006D1D6B" w:rsidP="006D1D6B">
      <w:pPr>
        <w:spacing w:after="0" w:line="360" w:lineRule="auto"/>
        <w:jc w:val="both"/>
        <w:rPr>
          <w:rFonts w:ascii="Times New Roman" w:eastAsia="Calibri" w:hAnsi="Times New Roman" w:cs="Times New Roman"/>
          <w:sz w:val="28"/>
          <w:szCs w:val="28"/>
        </w:rPr>
      </w:pPr>
    </w:p>
    <w:p w:rsidR="006D1D6B" w:rsidRDefault="006D1D6B" w:rsidP="006D1D6B">
      <w:pPr>
        <w:spacing w:after="0" w:line="360" w:lineRule="auto"/>
        <w:jc w:val="both"/>
        <w:rPr>
          <w:rFonts w:ascii="Times New Roman" w:eastAsia="Calibri" w:hAnsi="Times New Roman" w:cs="Times New Roman"/>
          <w:sz w:val="28"/>
          <w:szCs w:val="28"/>
        </w:rPr>
      </w:pPr>
    </w:p>
    <w:p w:rsidR="006D1D6B" w:rsidRDefault="006D1D6B" w:rsidP="006D1D6B">
      <w:pPr>
        <w:spacing w:after="0" w:line="360" w:lineRule="auto"/>
        <w:jc w:val="both"/>
        <w:rPr>
          <w:rFonts w:ascii="Times New Roman" w:eastAsia="Calibri" w:hAnsi="Times New Roman" w:cs="Times New Roman"/>
          <w:sz w:val="28"/>
          <w:szCs w:val="28"/>
        </w:rPr>
      </w:pPr>
    </w:p>
    <w:p w:rsidR="006D1D6B" w:rsidRDefault="006D1D6B" w:rsidP="006D1D6B">
      <w:pPr>
        <w:spacing w:after="0" w:line="360" w:lineRule="auto"/>
        <w:jc w:val="both"/>
        <w:rPr>
          <w:rFonts w:ascii="Times New Roman" w:eastAsia="Calibri" w:hAnsi="Times New Roman" w:cs="Times New Roman"/>
          <w:sz w:val="28"/>
          <w:szCs w:val="28"/>
        </w:rPr>
      </w:pPr>
    </w:p>
    <w:p w:rsidR="006D1D6B" w:rsidRDefault="006D1D6B" w:rsidP="006D1D6B">
      <w:pPr>
        <w:spacing w:after="0" w:line="360" w:lineRule="auto"/>
        <w:jc w:val="both"/>
        <w:rPr>
          <w:rFonts w:ascii="Times New Roman" w:eastAsia="Calibri" w:hAnsi="Times New Roman" w:cs="Times New Roman"/>
          <w:sz w:val="28"/>
          <w:szCs w:val="28"/>
        </w:rPr>
      </w:pPr>
    </w:p>
    <w:p w:rsidR="006D1D6B" w:rsidRDefault="006D1D6B" w:rsidP="006D1D6B">
      <w:pPr>
        <w:spacing w:after="0" w:line="360" w:lineRule="auto"/>
        <w:jc w:val="both"/>
        <w:rPr>
          <w:rFonts w:ascii="Times New Roman" w:eastAsia="Calibri" w:hAnsi="Times New Roman" w:cs="Times New Roman"/>
          <w:sz w:val="28"/>
          <w:szCs w:val="28"/>
        </w:rPr>
      </w:pPr>
    </w:p>
    <w:p w:rsidR="006D1D6B" w:rsidRDefault="006D1D6B" w:rsidP="006D1D6B">
      <w:pPr>
        <w:spacing w:after="0" w:line="360" w:lineRule="auto"/>
        <w:jc w:val="both"/>
        <w:rPr>
          <w:rFonts w:ascii="Times New Roman" w:eastAsia="Calibri" w:hAnsi="Times New Roman" w:cs="Times New Roman"/>
          <w:sz w:val="28"/>
          <w:szCs w:val="28"/>
        </w:rPr>
      </w:pPr>
    </w:p>
    <w:p w:rsidR="006D1D6B" w:rsidRDefault="006D1D6B" w:rsidP="006D1D6B">
      <w:pPr>
        <w:spacing w:after="0" w:line="360" w:lineRule="auto"/>
        <w:jc w:val="both"/>
        <w:rPr>
          <w:rFonts w:ascii="Times New Roman" w:eastAsia="Calibri" w:hAnsi="Times New Roman" w:cs="Times New Roman"/>
          <w:sz w:val="28"/>
          <w:szCs w:val="28"/>
        </w:rPr>
      </w:pPr>
    </w:p>
    <w:p w:rsidR="006D1D6B" w:rsidRDefault="006D1D6B" w:rsidP="006D1D6B">
      <w:pPr>
        <w:spacing w:after="0" w:line="360" w:lineRule="auto"/>
        <w:jc w:val="both"/>
        <w:rPr>
          <w:rFonts w:ascii="Times New Roman" w:eastAsia="Calibri" w:hAnsi="Times New Roman" w:cs="Times New Roman"/>
          <w:sz w:val="28"/>
          <w:szCs w:val="28"/>
        </w:rPr>
      </w:pPr>
    </w:p>
    <w:p w:rsidR="006D1D6B" w:rsidRDefault="006D1D6B" w:rsidP="006D1D6B">
      <w:pPr>
        <w:spacing w:after="0" w:line="360" w:lineRule="auto"/>
        <w:jc w:val="both"/>
        <w:rPr>
          <w:rFonts w:ascii="Times New Roman" w:eastAsia="Calibri" w:hAnsi="Times New Roman" w:cs="Times New Roman"/>
          <w:sz w:val="28"/>
          <w:szCs w:val="28"/>
        </w:rPr>
      </w:pPr>
    </w:p>
    <w:p w:rsidR="006D1D6B" w:rsidRDefault="006D1D6B" w:rsidP="006D1D6B">
      <w:pPr>
        <w:spacing w:after="0" w:line="360" w:lineRule="auto"/>
        <w:jc w:val="both"/>
        <w:rPr>
          <w:rFonts w:ascii="Times New Roman" w:eastAsia="Calibri" w:hAnsi="Times New Roman" w:cs="Times New Roman"/>
          <w:sz w:val="28"/>
          <w:szCs w:val="28"/>
        </w:rPr>
      </w:pPr>
    </w:p>
    <w:p w:rsidR="006D1D6B" w:rsidRDefault="006D1D6B" w:rsidP="006D1D6B">
      <w:pPr>
        <w:spacing w:after="0" w:line="360" w:lineRule="auto"/>
        <w:jc w:val="both"/>
        <w:rPr>
          <w:rFonts w:ascii="Times New Roman" w:eastAsia="Calibri" w:hAnsi="Times New Roman" w:cs="Times New Roman"/>
          <w:sz w:val="28"/>
          <w:szCs w:val="28"/>
        </w:rPr>
      </w:pPr>
    </w:p>
    <w:p w:rsidR="006D1D6B" w:rsidRDefault="006D1D6B" w:rsidP="006D1D6B">
      <w:pPr>
        <w:spacing w:after="0" w:line="360" w:lineRule="auto"/>
        <w:jc w:val="both"/>
        <w:rPr>
          <w:rFonts w:ascii="Times New Roman" w:eastAsia="Calibri" w:hAnsi="Times New Roman" w:cs="Times New Roman"/>
          <w:sz w:val="28"/>
          <w:szCs w:val="28"/>
        </w:rPr>
      </w:pPr>
    </w:p>
    <w:p w:rsidR="006D1D6B" w:rsidRDefault="006D1D6B" w:rsidP="006D1D6B">
      <w:pPr>
        <w:spacing w:after="0" w:line="360" w:lineRule="auto"/>
        <w:jc w:val="both"/>
        <w:rPr>
          <w:rFonts w:ascii="Times New Roman" w:eastAsia="Calibri" w:hAnsi="Times New Roman" w:cs="Times New Roman"/>
          <w:sz w:val="28"/>
          <w:szCs w:val="28"/>
        </w:rPr>
      </w:pPr>
    </w:p>
    <w:p w:rsidR="006D1D6B" w:rsidRPr="006D1D6B" w:rsidRDefault="006D1D6B" w:rsidP="006D1D6B">
      <w:pPr>
        <w:spacing w:after="0" w:line="360" w:lineRule="auto"/>
        <w:jc w:val="both"/>
        <w:rPr>
          <w:rFonts w:ascii="Times New Roman" w:eastAsia="Calibri" w:hAnsi="Times New Roman" w:cs="Times New Roman"/>
          <w:sz w:val="28"/>
          <w:szCs w:val="28"/>
        </w:rPr>
      </w:pPr>
    </w:p>
    <w:p w:rsidR="00AA61C5" w:rsidRPr="006D1D6B" w:rsidRDefault="00AA61C5" w:rsidP="006D1D6B">
      <w:pPr>
        <w:spacing w:after="0" w:line="360" w:lineRule="auto"/>
        <w:jc w:val="both"/>
        <w:rPr>
          <w:rFonts w:ascii="Times New Roman" w:hAnsi="Times New Roman" w:cs="Times New Roman"/>
          <w:color w:val="000000" w:themeColor="text1"/>
          <w:sz w:val="28"/>
          <w:szCs w:val="28"/>
        </w:rPr>
      </w:pPr>
      <w:r w:rsidRPr="006D1D6B">
        <w:rPr>
          <w:rFonts w:ascii="Times New Roman" w:hAnsi="Times New Roman" w:cs="Times New Roman"/>
          <w:color w:val="000000" w:themeColor="text1"/>
          <w:sz w:val="28"/>
          <w:szCs w:val="28"/>
        </w:rPr>
        <w:lastRenderedPageBreak/>
        <w:t>ГЛАВА 3. ЭКОНОМИЧЕСКОЕ СОДЕРЖАНИЕ И ЗНАЧЕНИЕ ПРИБЫЛИ</w:t>
      </w:r>
    </w:p>
    <w:p w:rsidR="00AA61C5" w:rsidRPr="006D1D6B" w:rsidRDefault="00AA61C5" w:rsidP="006D1D6B">
      <w:pPr>
        <w:spacing w:after="0" w:line="360" w:lineRule="auto"/>
        <w:jc w:val="both"/>
        <w:rPr>
          <w:rFonts w:ascii="Times New Roman" w:hAnsi="Times New Roman" w:cs="Times New Roman"/>
          <w:color w:val="000000" w:themeColor="text1"/>
          <w:sz w:val="28"/>
          <w:szCs w:val="28"/>
        </w:rPr>
      </w:pPr>
      <w:r w:rsidRPr="006D1D6B">
        <w:rPr>
          <w:rFonts w:ascii="Times New Roman" w:hAnsi="Times New Roman" w:cs="Times New Roman"/>
          <w:color w:val="000000" w:themeColor="text1"/>
          <w:sz w:val="28"/>
          <w:szCs w:val="28"/>
        </w:rPr>
        <w:t>3.1. Понятие прибыли в экономической науке, ее виды и функции</w:t>
      </w:r>
    </w:p>
    <w:p w:rsidR="008A38BB" w:rsidRPr="006D1D6B" w:rsidRDefault="008A38BB" w:rsidP="006D1D6B">
      <w:pPr>
        <w:spacing w:after="0" w:line="360" w:lineRule="auto"/>
        <w:jc w:val="both"/>
        <w:rPr>
          <w:rFonts w:ascii="Times New Roman" w:hAnsi="Times New Roman" w:cs="Times New Roman"/>
          <w:color w:val="000000" w:themeColor="text1"/>
          <w:sz w:val="28"/>
          <w:szCs w:val="28"/>
        </w:rPr>
      </w:pPr>
    </w:p>
    <w:p w:rsidR="006D1D6B" w:rsidRDefault="008A38BB" w:rsidP="006D1D6B">
      <w:pPr>
        <w:pStyle w:val="a8"/>
        <w:shd w:val="clear" w:color="auto" w:fill="FFFFFF"/>
        <w:spacing w:before="0" w:beforeAutospacing="0" w:after="0" w:afterAutospacing="0" w:line="360" w:lineRule="auto"/>
        <w:ind w:firstLine="709"/>
        <w:jc w:val="both"/>
        <w:rPr>
          <w:color w:val="000000" w:themeColor="text1"/>
          <w:sz w:val="28"/>
          <w:szCs w:val="28"/>
          <w:lang w:val="ru-RU"/>
        </w:rPr>
      </w:pPr>
      <w:r w:rsidRPr="006D1D6B">
        <w:rPr>
          <w:color w:val="000000" w:themeColor="text1"/>
          <w:sz w:val="28"/>
          <w:szCs w:val="28"/>
        </w:rPr>
        <w:t>В микроэкономике понятие прибыль определяется как величина, определяемая как разница между общей выручкой и общими издержками, разница между доходами и расходами.</w:t>
      </w:r>
    </w:p>
    <w:p w:rsidR="006D1D6B" w:rsidRDefault="008A38BB" w:rsidP="006D1D6B">
      <w:pPr>
        <w:pStyle w:val="a8"/>
        <w:shd w:val="clear" w:color="auto" w:fill="FFFFFF"/>
        <w:spacing w:before="0" w:beforeAutospacing="0" w:after="0" w:afterAutospacing="0" w:line="360" w:lineRule="auto"/>
        <w:ind w:firstLine="709"/>
        <w:jc w:val="both"/>
        <w:rPr>
          <w:color w:val="000000" w:themeColor="text1"/>
          <w:sz w:val="28"/>
          <w:szCs w:val="28"/>
          <w:lang w:val="ru-RU"/>
        </w:rPr>
      </w:pPr>
      <w:r w:rsidRPr="006D1D6B">
        <w:rPr>
          <w:color w:val="000000" w:themeColor="text1"/>
          <w:sz w:val="28"/>
          <w:szCs w:val="28"/>
        </w:rPr>
        <w:t>Прибыль бывает: нормальная, бухгалтерская, экономическая (чистая). Нормальная прибыль (нулевая экономическая прибыль) - альтернативная стоимость использования предпринимательской способности. Когда фирма получает только нормальную прибыль, то её доход полностью расходуется на покрытие всех затрат фирмы. Бухгалтерская прибыль представляет собой общую выручку фирмы за вычетом внешних издержек. Однако экономисты определяют прибыль иначе. Экономическая прибыль-это общая выручка за вычетом всех издержек (внешних и внутренних, включая в последние и нормальную прибыль предприятия).</w:t>
      </w:r>
    </w:p>
    <w:p w:rsidR="006D1D6B" w:rsidRDefault="008A38BB" w:rsidP="006D1D6B">
      <w:pPr>
        <w:pStyle w:val="a8"/>
        <w:shd w:val="clear" w:color="auto" w:fill="FFFFFF"/>
        <w:spacing w:before="0" w:beforeAutospacing="0" w:after="0" w:afterAutospacing="0" w:line="360" w:lineRule="auto"/>
        <w:ind w:firstLine="709"/>
        <w:jc w:val="both"/>
        <w:rPr>
          <w:color w:val="000000" w:themeColor="text1"/>
          <w:sz w:val="28"/>
          <w:szCs w:val="28"/>
          <w:lang w:val="ru-RU"/>
        </w:rPr>
      </w:pPr>
      <w:r w:rsidRPr="006D1D6B">
        <w:rPr>
          <w:color w:val="000000" w:themeColor="text1"/>
          <w:sz w:val="28"/>
          <w:szCs w:val="28"/>
        </w:rPr>
        <w:t>Являясь важнейшей экономической категорией и основной целью деятельности любой коммерческой организации, прибыль отражает чистый доход, созданный в сфере материального производства, и выполняет ряд функций.</w:t>
      </w:r>
    </w:p>
    <w:p w:rsidR="006D1D6B" w:rsidRDefault="008A38BB" w:rsidP="006D1D6B">
      <w:pPr>
        <w:pStyle w:val="a8"/>
        <w:shd w:val="clear" w:color="auto" w:fill="FFFFFF"/>
        <w:spacing w:before="0" w:beforeAutospacing="0" w:after="0" w:afterAutospacing="0" w:line="360" w:lineRule="auto"/>
        <w:ind w:firstLine="709"/>
        <w:jc w:val="both"/>
        <w:rPr>
          <w:color w:val="000000" w:themeColor="text1"/>
          <w:sz w:val="28"/>
          <w:szCs w:val="28"/>
          <w:lang w:val="ru-RU"/>
        </w:rPr>
      </w:pPr>
      <w:r w:rsidRPr="006D1D6B">
        <w:rPr>
          <w:color w:val="000000" w:themeColor="text1"/>
          <w:sz w:val="28"/>
          <w:szCs w:val="28"/>
        </w:rPr>
        <w:t>Во-первых, прибыль характеризует экономический эффект, полученный в результате деятельности предприятия. Получение прибыли на предприятии означает, что полученные доходы превышают все расходы, связанные с его деятельностью.</w:t>
      </w:r>
    </w:p>
    <w:p w:rsidR="006D1D6B" w:rsidRDefault="008A38BB" w:rsidP="006D1D6B">
      <w:pPr>
        <w:pStyle w:val="a8"/>
        <w:shd w:val="clear" w:color="auto" w:fill="FFFFFF"/>
        <w:spacing w:before="0" w:beforeAutospacing="0" w:after="0" w:afterAutospacing="0" w:line="360" w:lineRule="auto"/>
        <w:ind w:firstLine="709"/>
        <w:jc w:val="both"/>
        <w:rPr>
          <w:color w:val="000000" w:themeColor="text1"/>
          <w:sz w:val="28"/>
          <w:szCs w:val="28"/>
          <w:lang w:val="ru-RU"/>
        </w:rPr>
      </w:pPr>
      <w:r w:rsidRPr="006D1D6B">
        <w:rPr>
          <w:color w:val="000000" w:themeColor="text1"/>
          <w:sz w:val="28"/>
          <w:szCs w:val="28"/>
        </w:rPr>
        <w:t>Во-вторых, прибыль обладает стимулирующей функцией. Это связано с тем, что прибыль является одновременно не только финансовым результатом, но и основным элементом финансовых ресурсов предприятия. Поэтому предприятие заинтересованно в получении максимальной прибыли, так как это является основой для расширения производственной деятельности, научно-технического и социального развития предприятия.</w:t>
      </w:r>
    </w:p>
    <w:p w:rsidR="008A38BB" w:rsidRPr="006D1D6B" w:rsidRDefault="008A38BB" w:rsidP="006D1D6B">
      <w:pPr>
        <w:pStyle w:val="a8"/>
        <w:shd w:val="clear" w:color="auto" w:fill="FFFFFF"/>
        <w:spacing w:before="0" w:beforeAutospacing="0" w:after="0" w:afterAutospacing="0" w:line="360" w:lineRule="auto"/>
        <w:ind w:firstLine="709"/>
        <w:jc w:val="both"/>
        <w:rPr>
          <w:color w:val="000000" w:themeColor="text1"/>
          <w:sz w:val="28"/>
          <w:szCs w:val="28"/>
          <w:lang w:val="ru-RU"/>
        </w:rPr>
      </w:pPr>
      <w:r w:rsidRPr="006D1D6B">
        <w:rPr>
          <w:color w:val="000000" w:themeColor="text1"/>
          <w:sz w:val="28"/>
          <w:szCs w:val="28"/>
          <w:shd w:val="clear" w:color="auto" w:fill="FFFFFF"/>
        </w:rPr>
        <w:lastRenderedPageBreak/>
        <w:t>В-третьих, прибыль является одним из важнейших источников формирования бюджетов разных уровней.</w:t>
      </w:r>
    </w:p>
    <w:p w:rsidR="009C33E8" w:rsidRPr="006D1D6B" w:rsidRDefault="009C33E8" w:rsidP="006D1D6B">
      <w:pPr>
        <w:spacing w:after="0" w:line="360" w:lineRule="auto"/>
        <w:jc w:val="both"/>
        <w:rPr>
          <w:rFonts w:ascii="Times New Roman" w:hAnsi="Times New Roman" w:cs="Times New Roman"/>
          <w:color w:val="000000" w:themeColor="text1"/>
          <w:sz w:val="28"/>
          <w:szCs w:val="28"/>
          <w:lang w:val="be-BY"/>
        </w:rPr>
      </w:pPr>
    </w:p>
    <w:p w:rsidR="00AA61C5" w:rsidRPr="00934468" w:rsidRDefault="00AA61C5" w:rsidP="00934468">
      <w:pPr>
        <w:spacing w:after="0" w:line="360" w:lineRule="auto"/>
        <w:jc w:val="both"/>
        <w:rPr>
          <w:rFonts w:ascii="Times New Roman" w:hAnsi="Times New Roman" w:cs="Times New Roman"/>
          <w:color w:val="000000" w:themeColor="text1"/>
          <w:sz w:val="28"/>
          <w:szCs w:val="28"/>
        </w:rPr>
      </w:pPr>
      <w:r w:rsidRPr="00934468">
        <w:rPr>
          <w:rFonts w:ascii="Times New Roman" w:hAnsi="Times New Roman" w:cs="Times New Roman"/>
          <w:color w:val="000000" w:themeColor="text1"/>
          <w:sz w:val="28"/>
          <w:szCs w:val="28"/>
        </w:rPr>
        <w:t>3.2. Формирование и распределение прибыли предприятия</w:t>
      </w:r>
    </w:p>
    <w:p w:rsidR="00934468" w:rsidRPr="00934468" w:rsidRDefault="00934468" w:rsidP="00934468">
      <w:pPr>
        <w:shd w:val="clear" w:color="auto" w:fill="FFFFFF"/>
        <w:spacing w:after="0" w:line="360" w:lineRule="auto"/>
        <w:jc w:val="both"/>
        <w:rPr>
          <w:rFonts w:ascii="Times New Roman" w:hAnsi="Times New Roman" w:cs="Times New Roman"/>
          <w:sz w:val="28"/>
          <w:szCs w:val="28"/>
        </w:rPr>
      </w:pPr>
    </w:p>
    <w:p w:rsidR="00934468" w:rsidRPr="0066233A" w:rsidRDefault="00934468" w:rsidP="0093446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34468">
        <w:rPr>
          <w:rFonts w:ascii="Times New Roman" w:eastAsia="Times New Roman" w:hAnsi="Times New Roman" w:cs="Times New Roman"/>
          <w:color w:val="000000"/>
          <w:sz w:val="28"/>
          <w:szCs w:val="28"/>
          <w:lang w:eastAsia="ru-RU"/>
        </w:rPr>
        <w:t>Прибыль предприятия – разница между суммарными доходами и расходами организации.</w:t>
      </w:r>
      <w:r w:rsidR="0066233A" w:rsidRPr="0066233A">
        <w:rPr>
          <w:rFonts w:ascii="Times New Roman" w:eastAsia="Times New Roman" w:hAnsi="Times New Roman" w:cs="Times New Roman"/>
          <w:color w:val="000000"/>
          <w:sz w:val="28"/>
          <w:szCs w:val="28"/>
          <w:lang w:eastAsia="ru-RU"/>
        </w:rPr>
        <w:t>[7, 96]</w:t>
      </w:r>
    </w:p>
    <w:p w:rsidR="00934468" w:rsidRPr="00934468" w:rsidRDefault="00934468" w:rsidP="0093446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34468">
        <w:rPr>
          <w:rFonts w:ascii="Times New Roman" w:eastAsia="Times New Roman" w:hAnsi="Times New Roman" w:cs="Times New Roman"/>
          <w:color w:val="000000"/>
          <w:sz w:val="28"/>
          <w:szCs w:val="28"/>
          <w:lang w:eastAsia="ru-RU"/>
        </w:rPr>
        <w:t>Суммарные доходы в зависимости от их характера, условий получения и направлений деятельности предприятия подразделяются на следующие виды:</w:t>
      </w:r>
    </w:p>
    <w:p w:rsidR="00934468" w:rsidRPr="00934468" w:rsidRDefault="00934468" w:rsidP="0093446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34468">
        <w:rPr>
          <w:rFonts w:ascii="Times New Roman" w:eastAsia="Times New Roman" w:hAnsi="Times New Roman" w:cs="Times New Roman"/>
          <w:color w:val="000000"/>
          <w:sz w:val="28"/>
          <w:szCs w:val="28"/>
          <w:lang w:eastAsia="ru-RU"/>
        </w:rPr>
        <w:t>- доходы от обычных видов деятельности;</w:t>
      </w:r>
    </w:p>
    <w:p w:rsidR="00934468" w:rsidRPr="00934468" w:rsidRDefault="00934468" w:rsidP="0093446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34468">
        <w:rPr>
          <w:rFonts w:ascii="Times New Roman" w:eastAsia="Times New Roman" w:hAnsi="Times New Roman" w:cs="Times New Roman"/>
          <w:color w:val="000000"/>
          <w:sz w:val="28"/>
          <w:szCs w:val="28"/>
          <w:lang w:eastAsia="ru-RU"/>
        </w:rPr>
        <w:t>- операционные доходы;</w:t>
      </w:r>
    </w:p>
    <w:p w:rsidR="00934468" w:rsidRPr="00934468" w:rsidRDefault="00934468" w:rsidP="0093446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34468">
        <w:rPr>
          <w:rFonts w:ascii="Times New Roman" w:eastAsia="Times New Roman" w:hAnsi="Times New Roman" w:cs="Times New Roman"/>
          <w:color w:val="000000"/>
          <w:sz w:val="28"/>
          <w:szCs w:val="28"/>
          <w:lang w:eastAsia="ru-RU"/>
        </w:rPr>
        <w:t>- внереализованные доходы;</w:t>
      </w:r>
    </w:p>
    <w:p w:rsidR="00934468" w:rsidRPr="00934468" w:rsidRDefault="00934468" w:rsidP="0093446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34468">
        <w:rPr>
          <w:rFonts w:ascii="Times New Roman" w:eastAsia="Times New Roman" w:hAnsi="Times New Roman" w:cs="Times New Roman"/>
          <w:color w:val="000000"/>
          <w:sz w:val="28"/>
          <w:szCs w:val="28"/>
          <w:lang w:eastAsia="ru-RU"/>
        </w:rPr>
        <w:t>- чрезвычайные доходы.</w:t>
      </w:r>
    </w:p>
    <w:p w:rsidR="00934468" w:rsidRDefault="00934468" w:rsidP="0093446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34468">
        <w:rPr>
          <w:rFonts w:ascii="Times New Roman" w:eastAsia="Times New Roman" w:hAnsi="Times New Roman" w:cs="Times New Roman"/>
          <w:bCs/>
          <w:color w:val="000000"/>
          <w:sz w:val="28"/>
          <w:szCs w:val="28"/>
          <w:lang w:eastAsia="ru-RU"/>
        </w:rPr>
        <w:t>Суммарные расходы</w:t>
      </w:r>
      <w:r w:rsidRPr="00934468">
        <w:rPr>
          <w:rFonts w:ascii="Times New Roman" w:eastAsia="Times New Roman" w:hAnsi="Times New Roman" w:cs="Times New Roman"/>
          <w:color w:val="000000"/>
          <w:sz w:val="28"/>
          <w:szCs w:val="28"/>
          <w:lang w:eastAsia="ru-RU"/>
        </w:rPr>
        <w:t xml:space="preserve"> в зависимости от их характера, условий осуществления и направлений деятельности предприятия делятся на следующие виды:</w:t>
      </w:r>
    </w:p>
    <w:p w:rsidR="00934468" w:rsidRDefault="00934468" w:rsidP="00934468">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34468">
        <w:rPr>
          <w:rFonts w:ascii="Times New Roman" w:eastAsia="Times New Roman" w:hAnsi="Times New Roman" w:cs="Times New Roman"/>
          <w:color w:val="000000"/>
          <w:sz w:val="28"/>
          <w:szCs w:val="28"/>
          <w:lang w:eastAsia="ru-RU"/>
        </w:rPr>
        <w:t>расходы по обычным видам деятельности;</w:t>
      </w:r>
    </w:p>
    <w:p w:rsidR="00934468" w:rsidRDefault="00934468" w:rsidP="00934468">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34468">
        <w:rPr>
          <w:rFonts w:ascii="Times New Roman" w:eastAsia="Times New Roman" w:hAnsi="Times New Roman" w:cs="Times New Roman"/>
          <w:color w:val="000000"/>
          <w:sz w:val="28"/>
          <w:szCs w:val="28"/>
          <w:lang w:eastAsia="ru-RU"/>
        </w:rPr>
        <w:t>операционные расходы;</w:t>
      </w:r>
    </w:p>
    <w:p w:rsidR="00934468" w:rsidRDefault="00934468" w:rsidP="00934468">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34468">
        <w:rPr>
          <w:rFonts w:ascii="Times New Roman" w:eastAsia="Times New Roman" w:hAnsi="Times New Roman" w:cs="Times New Roman"/>
          <w:color w:val="000000"/>
          <w:sz w:val="28"/>
          <w:szCs w:val="28"/>
          <w:lang w:eastAsia="ru-RU"/>
        </w:rPr>
        <w:t>внереализационные расходы;</w:t>
      </w:r>
    </w:p>
    <w:p w:rsidR="00934468" w:rsidRPr="00934468" w:rsidRDefault="00934468" w:rsidP="00934468">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34468">
        <w:rPr>
          <w:rFonts w:ascii="Times New Roman" w:eastAsia="Times New Roman" w:hAnsi="Times New Roman" w:cs="Times New Roman"/>
          <w:color w:val="000000"/>
          <w:sz w:val="28"/>
          <w:szCs w:val="28"/>
          <w:lang w:eastAsia="ru-RU"/>
        </w:rPr>
        <w:t>чрезвычайные расходы.</w:t>
      </w:r>
    </w:p>
    <w:p w:rsidR="00934468" w:rsidRDefault="00934468" w:rsidP="0093446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34468">
        <w:rPr>
          <w:rFonts w:ascii="Times New Roman" w:eastAsia="Times New Roman" w:hAnsi="Times New Roman" w:cs="Times New Roman"/>
          <w:color w:val="000000"/>
          <w:sz w:val="28"/>
          <w:szCs w:val="28"/>
          <w:lang w:eastAsia="ru-RU"/>
        </w:rPr>
        <w:t>Прибыль предприятия формируется как сумма финансовых результатов по следующим видам его деятельности:</w:t>
      </w:r>
    </w:p>
    <w:p w:rsidR="00934468" w:rsidRDefault="00934468" w:rsidP="00934468">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34468">
        <w:rPr>
          <w:rFonts w:ascii="Times New Roman" w:eastAsia="Times New Roman" w:hAnsi="Times New Roman" w:cs="Times New Roman"/>
          <w:color w:val="000000"/>
          <w:sz w:val="28"/>
          <w:szCs w:val="28"/>
          <w:lang w:eastAsia="ru-RU"/>
        </w:rPr>
        <w:t>основной (обычной) (отражает результат той основной деятельности, которая зафиксирована в уставе предприятия);</w:t>
      </w:r>
    </w:p>
    <w:p w:rsidR="00934468" w:rsidRDefault="00934468" w:rsidP="00934468">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34468">
        <w:rPr>
          <w:rFonts w:ascii="Times New Roman" w:eastAsia="Times New Roman" w:hAnsi="Times New Roman" w:cs="Times New Roman"/>
          <w:color w:val="000000"/>
          <w:sz w:val="28"/>
          <w:szCs w:val="28"/>
          <w:lang w:eastAsia="ru-RU"/>
        </w:rPr>
        <w:t>операционной (финансовой) (отражает результат финансовой деятельности и определяет как разность между операционными доходами и операционными расходами);</w:t>
      </w:r>
    </w:p>
    <w:p w:rsidR="00934468" w:rsidRDefault="00934468" w:rsidP="00934468">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34468">
        <w:rPr>
          <w:rFonts w:ascii="Times New Roman" w:eastAsia="Times New Roman" w:hAnsi="Times New Roman" w:cs="Times New Roman"/>
          <w:color w:val="000000"/>
          <w:sz w:val="28"/>
          <w:szCs w:val="28"/>
          <w:lang w:eastAsia="ru-RU"/>
        </w:rPr>
        <w:t>внереализационным операциям (определяется как разность между внереализационными доходами и внереализационными расходами);</w:t>
      </w:r>
    </w:p>
    <w:p w:rsidR="00934468" w:rsidRDefault="00934468" w:rsidP="00934468">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934468">
        <w:rPr>
          <w:rFonts w:ascii="Times New Roman" w:eastAsia="Times New Roman" w:hAnsi="Times New Roman" w:cs="Times New Roman"/>
          <w:color w:val="000000"/>
          <w:sz w:val="28"/>
          <w:szCs w:val="28"/>
          <w:lang w:eastAsia="ru-RU"/>
        </w:rPr>
        <w:t>от действия чрезвычайных обстоятельств (определяется как разность между чрезвычайными поступления и чрезвычайными расходами).</w:t>
      </w:r>
    </w:p>
    <w:p w:rsidR="003875E8" w:rsidRDefault="00934468" w:rsidP="003875E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34468">
        <w:rPr>
          <w:rFonts w:ascii="Times New Roman" w:eastAsia="Times New Roman" w:hAnsi="Times New Roman" w:cs="Times New Roman"/>
          <w:color w:val="000000"/>
          <w:sz w:val="28"/>
          <w:szCs w:val="28"/>
          <w:lang w:eastAsia="ru-RU"/>
        </w:rPr>
        <w:t>Можно выделить следующие особенности распределения прибыли:</w:t>
      </w:r>
    </w:p>
    <w:p w:rsidR="003875E8" w:rsidRDefault="003875E8" w:rsidP="003875E8">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34468" w:rsidRPr="00934468">
        <w:rPr>
          <w:rFonts w:ascii="Times New Roman" w:eastAsia="Times New Roman" w:hAnsi="Times New Roman" w:cs="Times New Roman"/>
          <w:color w:val="000000"/>
          <w:sz w:val="28"/>
          <w:szCs w:val="28"/>
          <w:lang w:eastAsia="ru-RU"/>
        </w:rPr>
        <w:t>прибыль, получаемая предприятием в результате производственно-хозяйственной и финансовой деятельности, распределяется между государством и предприятием;</w:t>
      </w:r>
    </w:p>
    <w:p w:rsidR="003875E8" w:rsidRDefault="003875E8" w:rsidP="003875E8">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34468" w:rsidRPr="00934468">
        <w:rPr>
          <w:rFonts w:ascii="Times New Roman" w:eastAsia="Times New Roman" w:hAnsi="Times New Roman" w:cs="Times New Roman"/>
          <w:color w:val="000000"/>
          <w:sz w:val="28"/>
          <w:szCs w:val="28"/>
          <w:lang w:eastAsia="ru-RU"/>
        </w:rPr>
        <w:t>прибыль для государства поступает в соответствующие бюджеты в виде налогов и сборов, ставки которых не могут быть произвольно изменены.</w:t>
      </w:r>
    </w:p>
    <w:p w:rsidR="003875E8" w:rsidRPr="0066233A" w:rsidRDefault="00934468" w:rsidP="003875E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34468">
        <w:rPr>
          <w:rFonts w:ascii="Times New Roman" w:eastAsia="Times New Roman" w:hAnsi="Times New Roman" w:cs="Times New Roman"/>
          <w:color w:val="000000"/>
          <w:sz w:val="28"/>
          <w:szCs w:val="28"/>
          <w:shd w:val="clear" w:color="auto" w:fill="FFFFFF"/>
          <w:lang w:eastAsia="ru-RU"/>
        </w:rPr>
        <w:t>Величина прибыли предприятия, оставшейся в его распоряжении после уплаты налогов, не должна снижать его заинтересованности в росте объема производства и улучшении результатов производственно-хозяйственной и финансовой деятельности.</w:t>
      </w:r>
      <w:r w:rsidR="0066233A" w:rsidRPr="0066233A">
        <w:rPr>
          <w:rFonts w:ascii="Times New Roman" w:eastAsia="Times New Roman" w:hAnsi="Times New Roman" w:cs="Times New Roman"/>
          <w:color w:val="000000"/>
          <w:sz w:val="28"/>
          <w:szCs w:val="28"/>
          <w:shd w:val="clear" w:color="auto" w:fill="FFFFFF"/>
          <w:lang w:eastAsia="ru-RU"/>
        </w:rPr>
        <w:t>[10,110-112]</w:t>
      </w:r>
    </w:p>
    <w:p w:rsidR="003875E8" w:rsidRDefault="00934468" w:rsidP="003875E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34468">
        <w:rPr>
          <w:rFonts w:ascii="Times New Roman" w:eastAsia="Times New Roman" w:hAnsi="Times New Roman" w:cs="Times New Roman"/>
          <w:color w:val="000000"/>
          <w:sz w:val="28"/>
          <w:szCs w:val="28"/>
          <w:lang w:eastAsia="ru-RU"/>
        </w:rPr>
        <w:t>Предприятия в соответствии с уставом могут составлять сметы расходов, финансируемых из прибыли, либо образовывать фонды специального назначения: накопления (фонд развития производства или фонд производственного и научно-технического развития, фонд социального развития) и потребления (фонд материального поощрения). Смета расходов, финансируемых из прибыли, включает расходы, связанные с развитием производства, расходы на социальные нужды, материальное поощрение.</w:t>
      </w:r>
    </w:p>
    <w:p w:rsidR="00934468" w:rsidRPr="00934468" w:rsidRDefault="00934468" w:rsidP="003875E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34468">
        <w:rPr>
          <w:rFonts w:ascii="Times New Roman" w:eastAsia="Times New Roman" w:hAnsi="Times New Roman" w:cs="Times New Roman"/>
          <w:color w:val="000000"/>
          <w:sz w:val="28"/>
          <w:szCs w:val="28"/>
          <w:lang w:eastAsia="ru-RU"/>
        </w:rPr>
        <w:t>Формирование прибыли характеризует экономическую эффективность деятельности предприятия. Однако распределение прибыли также может оказывать влияние на эффективность. Необходимость уплаты налоговых платежей сокращает возможности развития предприятием своего потенциала. В то же время пропорции распределения чистой прибыли не всегда могут быть эффективными. Считается, что большая часть прибыли должна направляться на накопление, а не на потребление.</w:t>
      </w:r>
    </w:p>
    <w:p w:rsidR="00934468" w:rsidRDefault="00934468" w:rsidP="00934468">
      <w:pPr>
        <w:spacing w:after="0" w:line="360" w:lineRule="auto"/>
        <w:jc w:val="both"/>
        <w:rPr>
          <w:rFonts w:ascii="Times New Roman" w:hAnsi="Times New Roman" w:cs="Times New Roman"/>
          <w:sz w:val="28"/>
          <w:szCs w:val="28"/>
        </w:rPr>
      </w:pPr>
    </w:p>
    <w:p w:rsidR="003875E8" w:rsidRDefault="003875E8" w:rsidP="00934468">
      <w:pPr>
        <w:spacing w:after="0" w:line="360" w:lineRule="auto"/>
        <w:jc w:val="both"/>
        <w:rPr>
          <w:rFonts w:ascii="Times New Roman" w:hAnsi="Times New Roman" w:cs="Times New Roman"/>
          <w:sz w:val="28"/>
          <w:szCs w:val="28"/>
        </w:rPr>
      </w:pPr>
    </w:p>
    <w:p w:rsidR="003875E8" w:rsidRDefault="003875E8" w:rsidP="00934468">
      <w:pPr>
        <w:spacing w:after="0" w:line="360" w:lineRule="auto"/>
        <w:jc w:val="both"/>
        <w:rPr>
          <w:rFonts w:ascii="Times New Roman" w:hAnsi="Times New Roman" w:cs="Times New Roman"/>
          <w:sz w:val="28"/>
          <w:szCs w:val="28"/>
        </w:rPr>
      </w:pPr>
    </w:p>
    <w:p w:rsidR="003875E8" w:rsidRPr="00934468" w:rsidRDefault="003875E8" w:rsidP="00934468">
      <w:pPr>
        <w:spacing w:after="0" w:line="360" w:lineRule="auto"/>
        <w:jc w:val="both"/>
        <w:rPr>
          <w:rFonts w:ascii="Times New Roman" w:hAnsi="Times New Roman" w:cs="Times New Roman"/>
          <w:sz w:val="28"/>
          <w:szCs w:val="28"/>
        </w:rPr>
      </w:pPr>
    </w:p>
    <w:p w:rsidR="009C33E8" w:rsidRPr="003875E8" w:rsidRDefault="009C33E8" w:rsidP="006D1D6B">
      <w:pPr>
        <w:pStyle w:val="2"/>
        <w:spacing w:line="360" w:lineRule="auto"/>
        <w:ind w:firstLine="709"/>
        <w:jc w:val="right"/>
        <w:rPr>
          <w:color w:val="000000" w:themeColor="text1"/>
          <w:szCs w:val="28"/>
        </w:rPr>
      </w:pPr>
      <w:r w:rsidRPr="003875E8">
        <w:rPr>
          <w:color w:val="000000" w:themeColor="text1"/>
          <w:szCs w:val="28"/>
        </w:rPr>
        <w:lastRenderedPageBreak/>
        <w:t>Таблица 3.1</w:t>
      </w:r>
    </w:p>
    <w:p w:rsidR="009C33E8" w:rsidRDefault="00F30A73" w:rsidP="006D1D6B">
      <w:pPr>
        <w:pStyle w:val="2"/>
        <w:spacing w:line="360" w:lineRule="auto"/>
        <w:ind w:firstLine="709"/>
        <w:rPr>
          <w:color w:val="000000" w:themeColor="text1"/>
        </w:rPr>
      </w:pPr>
      <w:r w:rsidRPr="00F30A73">
        <w:rPr>
          <w:color w:val="000000" w:themeColor="text1"/>
        </w:rPr>
        <w:t>Формирование прибыли предприятия в базисном и отчетном годах</w:t>
      </w:r>
    </w:p>
    <w:p w:rsidR="00F30A73" w:rsidRPr="00F30A73" w:rsidRDefault="00F30A73" w:rsidP="006D1D6B">
      <w:pPr>
        <w:pStyle w:val="2"/>
        <w:spacing w:line="360" w:lineRule="auto"/>
        <w:ind w:firstLine="709"/>
        <w:rPr>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1419"/>
        <w:gridCol w:w="1275"/>
        <w:gridCol w:w="1133"/>
        <w:gridCol w:w="1242"/>
      </w:tblGrid>
      <w:tr w:rsidR="009C33E8" w:rsidRPr="00297A4D" w:rsidTr="006D1D6B">
        <w:tc>
          <w:tcPr>
            <w:tcW w:w="2428" w:type="pct"/>
            <w:vMerge w:val="restart"/>
            <w:vAlign w:val="center"/>
          </w:tcPr>
          <w:p w:rsidR="009C33E8" w:rsidRPr="00297A4D" w:rsidRDefault="009C33E8" w:rsidP="006D1D6B">
            <w:pPr>
              <w:pStyle w:val="ab"/>
              <w:spacing w:after="0" w:line="360" w:lineRule="auto"/>
              <w:jc w:val="both"/>
              <w:rPr>
                <w:rFonts w:ascii="Times New Roman" w:hAnsi="Times New Roman" w:cs="Times New Roman"/>
                <w:color w:val="000000" w:themeColor="text1"/>
                <w:sz w:val="20"/>
                <w:szCs w:val="20"/>
              </w:rPr>
            </w:pPr>
            <w:r w:rsidRPr="00297A4D">
              <w:rPr>
                <w:rFonts w:ascii="Times New Roman" w:hAnsi="Times New Roman" w:cs="Times New Roman"/>
                <w:color w:val="000000" w:themeColor="text1"/>
                <w:sz w:val="20"/>
                <w:szCs w:val="20"/>
              </w:rPr>
              <w:t>Показатель</w:t>
            </w:r>
          </w:p>
        </w:tc>
        <w:tc>
          <w:tcPr>
            <w:tcW w:w="1367" w:type="pct"/>
            <w:gridSpan w:val="2"/>
            <w:vAlign w:val="center"/>
          </w:tcPr>
          <w:p w:rsidR="009C33E8" w:rsidRPr="00297A4D" w:rsidRDefault="009C33E8" w:rsidP="00297A4D">
            <w:pPr>
              <w:pStyle w:val="ab"/>
              <w:spacing w:after="0" w:line="360" w:lineRule="auto"/>
              <w:ind w:firstLine="6"/>
              <w:jc w:val="center"/>
              <w:rPr>
                <w:rFonts w:ascii="Times New Roman" w:hAnsi="Times New Roman" w:cs="Times New Roman"/>
                <w:color w:val="000000" w:themeColor="text1"/>
                <w:sz w:val="20"/>
                <w:szCs w:val="20"/>
              </w:rPr>
            </w:pPr>
            <w:r w:rsidRPr="00297A4D">
              <w:rPr>
                <w:rFonts w:ascii="Times New Roman" w:hAnsi="Times New Roman" w:cs="Times New Roman"/>
                <w:color w:val="000000" w:themeColor="text1"/>
                <w:sz w:val="20"/>
                <w:szCs w:val="20"/>
              </w:rPr>
              <w:t>Величина</w:t>
            </w:r>
          </w:p>
        </w:tc>
        <w:tc>
          <w:tcPr>
            <w:tcW w:w="1205" w:type="pct"/>
            <w:gridSpan w:val="2"/>
          </w:tcPr>
          <w:p w:rsidR="009C33E8" w:rsidRPr="00297A4D" w:rsidRDefault="009C33E8" w:rsidP="00297A4D">
            <w:pPr>
              <w:pStyle w:val="ab"/>
              <w:spacing w:after="0" w:line="360" w:lineRule="auto"/>
              <w:ind w:firstLine="6"/>
              <w:jc w:val="center"/>
              <w:rPr>
                <w:rFonts w:ascii="Times New Roman" w:hAnsi="Times New Roman" w:cs="Times New Roman"/>
                <w:color w:val="000000" w:themeColor="text1"/>
                <w:sz w:val="20"/>
                <w:szCs w:val="20"/>
              </w:rPr>
            </w:pPr>
            <w:r w:rsidRPr="00297A4D">
              <w:rPr>
                <w:rFonts w:ascii="Times New Roman" w:hAnsi="Times New Roman" w:cs="Times New Roman"/>
                <w:color w:val="000000" w:themeColor="text1"/>
                <w:sz w:val="20"/>
                <w:szCs w:val="20"/>
              </w:rPr>
              <w:t>Прирост</w:t>
            </w:r>
          </w:p>
        </w:tc>
      </w:tr>
      <w:tr w:rsidR="009C33E8" w:rsidRPr="00297A4D" w:rsidTr="006D1D6B">
        <w:tc>
          <w:tcPr>
            <w:tcW w:w="2428" w:type="pct"/>
            <w:vMerge/>
          </w:tcPr>
          <w:p w:rsidR="009C33E8" w:rsidRPr="00297A4D" w:rsidRDefault="009C33E8" w:rsidP="006D1D6B">
            <w:pPr>
              <w:pStyle w:val="ad"/>
              <w:spacing w:line="360" w:lineRule="auto"/>
              <w:jc w:val="both"/>
              <w:rPr>
                <w:rFonts w:ascii="Times New Roman" w:hAnsi="Times New Roman"/>
                <w:color w:val="000000" w:themeColor="text1"/>
              </w:rPr>
            </w:pPr>
          </w:p>
        </w:tc>
        <w:tc>
          <w:tcPr>
            <w:tcW w:w="720" w:type="pct"/>
            <w:vAlign w:val="center"/>
          </w:tcPr>
          <w:p w:rsidR="009C33E8" w:rsidRPr="00297A4D" w:rsidRDefault="003875E8" w:rsidP="003875E8">
            <w:pPr>
              <w:pStyle w:val="ab"/>
              <w:spacing w:after="0" w:line="360" w:lineRule="auto"/>
              <w:ind w:firstLine="6"/>
              <w:jc w:val="center"/>
              <w:rPr>
                <w:rFonts w:ascii="Times New Roman" w:hAnsi="Times New Roman" w:cs="Times New Roman"/>
                <w:color w:val="000000" w:themeColor="text1"/>
                <w:sz w:val="20"/>
                <w:szCs w:val="20"/>
              </w:rPr>
            </w:pPr>
            <w:r w:rsidRPr="00297A4D">
              <w:rPr>
                <w:rFonts w:ascii="Times New Roman" w:hAnsi="Times New Roman" w:cs="Times New Roman"/>
                <w:color w:val="000000" w:themeColor="text1"/>
                <w:sz w:val="20"/>
                <w:szCs w:val="20"/>
              </w:rPr>
              <w:t>базис</w:t>
            </w:r>
          </w:p>
        </w:tc>
        <w:tc>
          <w:tcPr>
            <w:tcW w:w="647" w:type="pct"/>
            <w:vAlign w:val="center"/>
          </w:tcPr>
          <w:p w:rsidR="009C33E8" w:rsidRPr="00297A4D" w:rsidRDefault="003875E8" w:rsidP="003875E8">
            <w:pPr>
              <w:pStyle w:val="ab"/>
              <w:spacing w:after="0" w:line="360" w:lineRule="auto"/>
              <w:ind w:firstLine="6"/>
              <w:jc w:val="center"/>
              <w:rPr>
                <w:rFonts w:ascii="Times New Roman" w:hAnsi="Times New Roman" w:cs="Times New Roman"/>
                <w:color w:val="000000" w:themeColor="text1"/>
                <w:sz w:val="20"/>
                <w:szCs w:val="20"/>
              </w:rPr>
            </w:pPr>
            <w:r w:rsidRPr="00297A4D">
              <w:rPr>
                <w:rFonts w:ascii="Times New Roman" w:hAnsi="Times New Roman" w:cs="Times New Roman"/>
                <w:color w:val="000000" w:themeColor="text1"/>
                <w:sz w:val="20"/>
                <w:szCs w:val="20"/>
              </w:rPr>
              <w:t>отчет</w:t>
            </w:r>
          </w:p>
        </w:tc>
        <w:tc>
          <w:tcPr>
            <w:tcW w:w="575" w:type="pct"/>
          </w:tcPr>
          <w:p w:rsidR="009C33E8" w:rsidRPr="00297A4D" w:rsidRDefault="00297A4D" w:rsidP="003875E8">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А</w:t>
            </w:r>
            <w:r w:rsidR="009C33E8" w:rsidRPr="00297A4D">
              <w:rPr>
                <w:rFonts w:ascii="Times New Roman" w:hAnsi="Times New Roman"/>
                <w:color w:val="000000" w:themeColor="text1"/>
              </w:rPr>
              <w:t>бсолютный</w:t>
            </w:r>
          </w:p>
        </w:tc>
        <w:tc>
          <w:tcPr>
            <w:tcW w:w="630" w:type="pct"/>
          </w:tcPr>
          <w:p w:rsidR="009C33E8" w:rsidRPr="00297A4D" w:rsidRDefault="009C33E8" w:rsidP="003875E8">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относительный, %</w:t>
            </w:r>
          </w:p>
        </w:tc>
      </w:tr>
      <w:tr w:rsidR="00297A4D" w:rsidRPr="00297A4D" w:rsidTr="006D1D6B">
        <w:tc>
          <w:tcPr>
            <w:tcW w:w="2428" w:type="pct"/>
          </w:tcPr>
          <w:p w:rsidR="00297A4D" w:rsidRPr="00297A4D" w:rsidRDefault="00297A4D" w:rsidP="006D1D6B">
            <w:pPr>
              <w:pStyle w:val="ad"/>
              <w:spacing w:line="360" w:lineRule="auto"/>
              <w:jc w:val="both"/>
              <w:rPr>
                <w:rFonts w:ascii="Times New Roman" w:hAnsi="Times New Roman"/>
                <w:color w:val="000000" w:themeColor="text1"/>
              </w:rPr>
            </w:pPr>
            <w:r w:rsidRPr="00297A4D">
              <w:rPr>
                <w:rFonts w:ascii="Times New Roman" w:hAnsi="Times New Roman"/>
                <w:color w:val="000000" w:themeColor="text1"/>
              </w:rPr>
              <w:t>1. Реализованная продукция, тыс. т</w:t>
            </w:r>
          </w:p>
        </w:tc>
        <w:tc>
          <w:tcPr>
            <w:tcW w:w="720" w:type="pct"/>
          </w:tcPr>
          <w:p w:rsidR="00297A4D" w:rsidRPr="00297A4D" w:rsidRDefault="00297A4D" w:rsidP="002E2B9B">
            <w:pPr>
              <w:jc w:val="center"/>
              <w:rPr>
                <w:rFonts w:ascii="Times New Roman" w:hAnsi="Times New Roman" w:cs="Times New Roman"/>
                <w:color w:val="000000"/>
                <w:sz w:val="20"/>
                <w:szCs w:val="20"/>
              </w:rPr>
            </w:pPr>
            <w:r w:rsidRPr="00297A4D">
              <w:rPr>
                <w:rFonts w:ascii="Times New Roman" w:hAnsi="Times New Roman" w:cs="Times New Roman"/>
                <w:color w:val="000000"/>
                <w:sz w:val="20"/>
                <w:szCs w:val="20"/>
              </w:rPr>
              <w:t>4888</w:t>
            </w:r>
          </w:p>
        </w:tc>
        <w:tc>
          <w:tcPr>
            <w:tcW w:w="647" w:type="pct"/>
          </w:tcPr>
          <w:p w:rsidR="00297A4D" w:rsidRPr="00297A4D" w:rsidRDefault="00297A4D" w:rsidP="002E2B9B">
            <w:pPr>
              <w:jc w:val="center"/>
              <w:rPr>
                <w:rFonts w:ascii="Times New Roman" w:hAnsi="Times New Roman" w:cs="Times New Roman"/>
                <w:color w:val="000000"/>
                <w:sz w:val="20"/>
                <w:szCs w:val="20"/>
              </w:rPr>
            </w:pPr>
            <w:r w:rsidRPr="00297A4D">
              <w:rPr>
                <w:rFonts w:ascii="Times New Roman" w:hAnsi="Times New Roman" w:cs="Times New Roman"/>
                <w:color w:val="000000"/>
                <w:sz w:val="20"/>
                <w:szCs w:val="20"/>
              </w:rPr>
              <w:t>4780</w:t>
            </w:r>
          </w:p>
        </w:tc>
        <w:tc>
          <w:tcPr>
            <w:tcW w:w="575" w:type="pct"/>
          </w:tcPr>
          <w:p w:rsidR="00297A4D" w:rsidRPr="00297A4D" w:rsidRDefault="00297A4D" w:rsidP="006D1D6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3963</w:t>
            </w:r>
          </w:p>
        </w:tc>
        <w:tc>
          <w:tcPr>
            <w:tcW w:w="630" w:type="pct"/>
          </w:tcPr>
          <w:p w:rsidR="00297A4D" w:rsidRPr="00297A4D" w:rsidRDefault="00297A4D" w:rsidP="006D1D6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98</w:t>
            </w:r>
          </w:p>
        </w:tc>
      </w:tr>
      <w:tr w:rsidR="00297A4D" w:rsidRPr="00297A4D" w:rsidTr="006D1D6B">
        <w:tc>
          <w:tcPr>
            <w:tcW w:w="2428" w:type="pct"/>
            <w:vAlign w:val="bottom"/>
          </w:tcPr>
          <w:p w:rsidR="00297A4D" w:rsidRPr="00297A4D" w:rsidRDefault="00297A4D" w:rsidP="006D1D6B">
            <w:pPr>
              <w:spacing w:after="0" w:line="360" w:lineRule="auto"/>
              <w:jc w:val="both"/>
              <w:rPr>
                <w:rFonts w:ascii="Times New Roman" w:hAnsi="Times New Roman" w:cs="Times New Roman"/>
                <w:color w:val="000000" w:themeColor="text1"/>
                <w:sz w:val="20"/>
                <w:szCs w:val="20"/>
              </w:rPr>
            </w:pPr>
            <w:r w:rsidRPr="00297A4D">
              <w:rPr>
                <w:rFonts w:ascii="Times New Roman" w:hAnsi="Times New Roman" w:cs="Times New Roman"/>
                <w:color w:val="000000" w:themeColor="text1"/>
                <w:sz w:val="20"/>
                <w:szCs w:val="20"/>
              </w:rPr>
              <w:t>2. Цена 1 т продукции (без НДС и акциза), р./т</w:t>
            </w:r>
          </w:p>
        </w:tc>
        <w:tc>
          <w:tcPr>
            <w:tcW w:w="720" w:type="pct"/>
          </w:tcPr>
          <w:p w:rsidR="00297A4D" w:rsidRPr="00297A4D" w:rsidRDefault="00297A4D" w:rsidP="002E2B9B">
            <w:pPr>
              <w:jc w:val="center"/>
              <w:rPr>
                <w:rFonts w:ascii="Times New Roman" w:hAnsi="Times New Roman" w:cs="Times New Roman"/>
                <w:color w:val="000000"/>
                <w:sz w:val="20"/>
                <w:szCs w:val="20"/>
              </w:rPr>
            </w:pPr>
            <w:r w:rsidRPr="00297A4D">
              <w:rPr>
                <w:rFonts w:ascii="Times New Roman" w:hAnsi="Times New Roman" w:cs="Times New Roman"/>
                <w:color w:val="000000"/>
                <w:sz w:val="20"/>
                <w:szCs w:val="20"/>
              </w:rPr>
              <w:t>10670</w:t>
            </w:r>
          </w:p>
        </w:tc>
        <w:tc>
          <w:tcPr>
            <w:tcW w:w="647" w:type="pct"/>
          </w:tcPr>
          <w:p w:rsidR="00297A4D" w:rsidRPr="00297A4D" w:rsidRDefault="00297A4D" w:rsidP="002E2B9B">
            <w:pPr>
              <w:jc w:val="center"/>
              <w:rPr>
                <w:rFonts w:ascii="Times New Roman" w:hAnsi="Times New Roman" w:cs="Times New Roman"/>
                <w:color w:val="000000"/>
                <w:sz w:val="20"/>
                <w:szCs w:val="20"/>
              </w:rPr>
            </w:pPr>
            <w:r w:rsidRPr="00297A4D">
              <w:rPr>
                <w:rFonts w:ascii="Times New Roman" w:hAnsi="Times New Roman" w:cs="Times New Roman"/>
                <w:color w:val="000000"/>
                <w:sz w:val="20"/>
                <w:szCs w:val="20"/>
              </w:rPr>
              <w:t>10735</w:t>
            </w:r>
          </w:p>
        </w:tc>
        <w:tc>
          <w:tcPr>
            <w:tcW w:w="575" w:type="pct"/>
          </w:tcPr>
          <w:p w:rsidR="00297A4D" w:rsidRPr="00297A4D" w:rsidRDefault="00297A4D" w:rsidP="006D1D6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23809</w:t>
            </w:r>
          </w:p>
        </w:tc>
        <w:tc>
          <w:tcPr>
            <w:tcW w:w="630" w:type="pct"/>
          </w:tcPr>
          <w:p w:rsidR="00297A4D" w:rsidRPr="00297A4D" w:rsidRDefault="00297A4D" w:rsidP="006D1D6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54</w:t>
            </w:r>
          </w:p>
        </w:tc>
      </w:tr>
      <w:tr w:rsidR="00297A4D" w:rsidRPr="00297A4D" w:rsidTr="006D1D6B">
        <w:tc>
          <w:tcPr>
            <w:tcW w:w="2428" w:type="pct"/>
            <w:vAlign w:val="bottom"/>
          </w:tcPr>
          <w:p w:rsidR="00297A4D" w:rsidRPr="00297A4D" w:rsidRDefault="00297A4D" w:rsidP="006D1D6B">
            <w:pPr>
              <w:spacing w:after="0" w:line="360" w:lineRule="auto"/>
              <w:jc w:val="both"/>
              <w:rPr>
                <w:rFonts w:ascii="Times New Roman" w:hAnsi="Times New Roman" w:cs="Times New Roman"/>
                <w:color w:val="000000" w:themeColor="text1"/>
                <w:sz w:val="20"/>
                <w:szCs w:val="20"/>
              </w:rPr>
            </w:pPr>
            <w:r w:rsidRPr="00297A4D">
              <w:rPr>
                <w:rFonts w:ascii="Times New Roman" w:hAnsi="Times New Roman" w:cs="Times New Roman"/>
                <w:color w:val="000000" w:themeColor="text1"/>
                <w:sz w:val="20"/>
                <w:szCs w:val="20"/>
              </w:rPr>
              <w:t>3. Себестоимость 1 т продукции, р./т</w:t>
            </w:r>
          </w:p>
        </w:tc>
        <w:tc>
          <w:tcPr>
            <w:tcW w:w="720" w:type="pct"/>
          </w:tcPr>
          <w:p w:rsidR="00297A4D" w:rsidRPr="00297A4D" w:rsidRDefault="00297A4D" w:rsidP="002E2B9B">
            <w:pPr>
              <w:jc w:val="center"/>
              <w:rPr>
                <w:rFonts w:ascii="Times New Roman" w:hAnsi="Times New Roman" w:cs="Times New Roman"/>
                <w:color w:val="000000"/>
                <w:sz w:val="20"/>
                <w:szCs w:val="20"/>
              </w:rPr>
            </w:pPr>
            <w:r w:rsidRPr="00297A4D">
              <w:rPr>
                <w:rFonts w:ascii="Times New Roman" w:hAnsi="Times New Roman" w:cs="Times New Roman"/>
                <w:color w:val="000000"/>
                <w:sz w:val="20"/>
                <w:szCs w:val="20"/>
              </w:rPr>
              <w:t>6837</w:t>
            </w:r>
          </w:p>
        </w:tc>
        <w:tc>
          <w:tcPr>
            <w:tcW w:w="647" w:type="pct"/>
          </w:tcPr>
          <w:p w:rsidR="00297A4D" w:rsidRPr="00297A4D" w:rsidRDefault="00297A4D" w:rsidP="002E2B9B">
            <w:pPr>
              <w:jc w:val="center"/>
              <w:rPr>
                <w:rFonts w:ascii="Times New Roman" w:hAnsi="Times New Roman" w:cs="Times New Roman"/>
                <w:color w:val="000000"/>
                <w:sz w:val="20"/>
                <w:szCs w:val="20"/>
              </w:rPr>
            </w:pPr>
            <w:r w:rsidRPr="00297A4D">
              <w:rPr>
                <w:rFonts w:ascii="Times New Roman" w:hAnsi="Times New Roman" w:cs="Times New Roman"/>
                <w:color w:val="000000"/>
                <w:sz w:val="20"/>
                <w:szCs w:val="20"/>
              </w:rPr>
              <w:t>6680</w:t>
            </w:r>
          </w:p>
        </w:tc>
        <w:tc>
          <w:tcPr>
            <w:tcW w:w="575" w:type="pct"/>
          </w:tcPr>
          <w:p w:rsidR="00297A4D" w:rsidRPr="00297A4D" w:rsidRDefault="00297A4D" w:rsidP="006D1D6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15822</w:t>
            </w:r>
          </w:p>
        </w:tc>
        <w:tc>
          <w:tcPr>
            <w:tcW w:w="630" w:type="pct"/>
          </w:tcPr>
          <w:p w:rsidR="00297A4D" w:rsidRPr="00297A4D" w:rsidRDefault="00297A4D" w:rsidP="006D1D6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36</w:t>
            </w:r>
          </w:p>
        </w:tc>
      </w:tr>
      <w:tr w:rsidR="009C33E8" w:rsidRPr="00297A4D" w:rsidTr="006D1D6B">
        <w:tc>
          <w:tcPr>
            <w:tcW w:w="2428" w:type="pct"/>
          </w:tcPr>
          <w:p w:rsidR="009C33E8" w:rsidRPr="00297A4D" w:rsidRDefault="009C33E8" w:rsidP="006D1D6B">
            <w:pPr>
              <w:pStyle w:val="ad"/>
              <w:spacing w:line="360" w:lineRule="auto"/>
              <w:jc w:val="both"/>
              <w:rPr>
                <w:rFonts w:ascii="Times New Roman" w:hAnsi="Times New Roman"/>
                <w:color w:val="000000" w:themeColor="text1"/>
              </w:rPr>
            </w:pPr>
            <w:r w:rsidRPr="00297A4D">
              <w:rPr>
                <w:rFonts w:ascii="Times New Roman" w:hAnsi="Times New Roman"/>
                <w:color w:val="000000" w:themeColor="text1"/>
              </w:rPr>
              <w:t>4. Выручка от реализации продукции в отпускных ценах предприятия (без НДС), млн. р.</w:t>
            </w:r>
          </w:p>
        </w:tc>
        <w:tc>
          <w:tcPr>
            <w:tcW w:w="720" w:type="pct"/>
          </w:tcPr>
          <w:p w:rsidR="009C33E8" w:rsidRPr="00297A4D" w:rsidRDefault="00297A4D" w:rsidP="006D1D6B">
            <w:pPr>
              <w:pStyle w:val="ad"/>
              <w:spacing w:line="360" w:lineRule="auto"/>
              <w:jc w:val="center"/>
              <w:rPr>
                <w:rFonts w:ascii="Times New Roman" w:hAnsi="Times New Roman"/>
                <w:color w:val="000000" w:themeColor="text1"/>
              </w:rPr>
            </w:pPr>
            <w:r>
              <w:rPr>
                <w:rFonts w:ascii="Times New Roman" w:hAnsi="Times New Roman"/>
                <w:color w:val="000000" w:themeColor="text1"/>
              </w:rPr>
              <w:t>256</w:t>
            </w:r>
            <w:r w:rsidR="003875E8" w:rsidRPr="00297A4D">
              <w:rPr>
                <w:rFonts w:ascii="Times New Roman" w:hAnsi="Times New Roman"/>
                <w:color w:val="000000" w:themeColor="text1"/>
              </w:rPr>
              <w:t>8</w:t>
            </w:r>
          </w:p>
        </w:tc>
        <w:tc>
          <w:tcPr>
            <w:tcW w:w="647" w:type="pct"/>
          </w:tcPr>
          <w:p w:rsidR="009C33E8" w:rsidRPr="00297A4D" w:rsidRDefault="003875E8" w:rsidP="006D1D6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2757</w:t>
            </w:r>
          </w:p>
        </w:tc>
        <w:tc>
          <w:tcPr>
            <w:tcW w:w="575" w:type="pct"/>
          </w:tcPr>
          <w:p w:rsidR="009C33E8" w:rsidRPr="00297A4D" w:rsidRDefault="003875E8" w:rsidP="006D1D6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1881</w:t>
            </w:r>
          </w:p>
        </w:tc>
        <w:tc>
          <w:tcPr>
            <w:tcW w:w="630" w:type="pct"/>
          </w:tcPr>
          <w:p w:rsidR="009C33E8" w:rsidRPr="00297A4D" w:rsidRDefault="003875E8" w:rsidP="006D1D6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74</w:t>
            </w:r>
          </w:p>
        </w:tc>
      </w:tr>
      <w:tr w:rsidR="009C33E8" w:rsidRPr="00297A4D" w:rsidTr="006D1D6B">
        <w:tc>
          <w:tcPr>
            <w:tcW w:w="2428" w:type="pct"/>
          </w:tcPr>
          <w:p w:rsidR="009C33E8" w:rsidRPr="00297A4D" w:rsidRDefault="009C33E8" w:rsidP="006D1D6B">
            <w:pPr>
              <w:pStyle w:val="ad"/>
              <w:spacing w:line="360" w:lineRule="auto"/>
              <w:jc w:val="both"/>
              <w:rPr>
                <w:rFonts w:ascii="Times New Roman" w:hAnsi="Times New Roman"/>
                <w:color w:val="000000" w:themeColor="text1"/>
              </w:rPr>
            </w:pPr>
            <w:r w:rsidRPr="00297A4D">
              <w:rPr>
                <w:rFonts w:ascii="Times New Roman" w:hAnsi="Times New Roman"/>
                <w:color w:val="000000" w:themeColor="text1"/>
              </w:rPr>
              <w:t>5. Полная себестоимость реализованной продукции, млн. р.</w:t>
            </w:r>
          </w:p>
        </w:tc>
        <w:tc>
          <w:tcPr>
            <w:tcW w:w="720" w:type="pct"/>
          </w:tcPr>
          <w:p w:rsidR="009C33E8" w:rsidRPr="00297A4D" w:rsidRDefault="003875E8" w:rsidP="006D1D6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5469</w:t>
            </w:r>
          </w:p>
        </w:tc>
        <w:tc>
          <w:tcPr>
            <w:tcW w:w="647" w:type="pct"/>
          </w:tcPr>
          <w:p w:rsidR="009C33E8" w:rsidRPr="00297A4D" w:rsidRDefault="003875E8" w:rsidP="006D1D6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6789</w:t>
            </w:r>
          </w:p>
        </w:tc>
        <w:tc>
          <w:tcPr>
            <w:tcW w:w="575" w:type="pct"/>
          </w:tcPr>
          <w:p w:rsidR="003875E8" w:rsidRPr="00297A4D" w:rsidRDefault="00297A4D" w:rsidP="003875E8">
            <w:pPr>
              <w:pStyle w:val="ad"/>
              <w:spacing w:line="360" w:lineRule="auto"/>
              <w:jc w:val="center"/>
              <w:rPr>
                <w:rFonts w:ascii="Times New Roman" w:hAnsi="Times New Roman"/>
                <w:color w:val="000000" w:themeColor="text1"/>
              </w:rPr>
            </w:pPr>
            <w:r>
              <w:rPr>
                <w:rFonts w:ascii="Times New Roman" w:hAnsi="Times New Roman"/>
                <w:color w:val="000000" w:themeColor="text1"/>
              </w:rPr>
              <w:t>1319</w:t>
            </w:r>
          </w:p>
        </w:tc>
        <w:tc>
          <w:tcPr>
            <w:tcW w:w="630" w:type="pct"/>
          </w:tcPr>
          <w:p w:rsidR="009C33E8" w:rsidRPr="00297A4D" w:rsidRDefault="003875E8" w:rsidP="006D1D6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41</w:t>
            </w:r>
          </w:p>
        </w:tc>
      </w:tr>
      <w:tr w:rsidR="009C33E8" w:rsidRPr="00297A4D" w:rsidTr="006D1D6B">
        <w:tc>
          <w:tcPr>
            <w:tcW w:w="2428" w:type="pct"/>
          </w:tcPr>
          <w:p w:rsidR="009C33E8" w:rsidRPr="00297A4D" w:rsidRDefault="009C33E8" w:rsidP="006D1D6B">
            <w:pPr>
              <w:pStyle w:val="ad"/>
              <w:spacing w:line="360" w:lineRule="auto"/>
              <w:jc w:val="both"/>
              <w:rPr>
                <w:rFonts w:ascii="Times New Roman" w:hAnsi="Times New Roman"/>
                <w:color w:val="000000" w:themeColor="text1"/>
              </w:rPr>
            </w:pPr>
            <w:r w:rsidRPr="00297A4D">
              <w:rPr>
                <w:rFonts w:ascii="Times New Roman" w:hAnsi="Times New Roman"/>
                <w:color w:val="000000" w:themeColor="text1"/>
              </w:rPr>
              <w:t>6. Прибыль от реализации продукции, млн. р.</w:t>
            </w:r>
          </w:p>
        </w:tc>
        <w:tc>
          <w:tcPr>
            <w:tcW w:w="720" w:type="pct"/>
          </w:tcPr>
          <w:p w:rsidR="009C33E8" w:rsidRPr="00297A4D" w:rsidRDefault="003875E8" w:rsidP="006D1D6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364710</w:t>
            </w:r>
          </w:p>
        </w:tc>
        <w:tc>
          <w:tcPr>
            <w:tcW w:w="647" w:type="pct"/>
          </w:tcPr>
          <w:p w:rsidR="009C33E8" w:rsidRPr="00297A4D" w:rsidRDefault="003875E8" w:rsidP="006D1D6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456210</w:t>
            </w:r>
          </w:p>
        </w:tc>
        <w:tc>
          <w:tcPr>
            <w:tcW w:w="575" w:type="pct"/>
          </w:tcPr>
          <w:p w:rsidR="009C33E8" w:rsidRPr="00297A4D" w:rsidRDefault="003875E8" w:rsidP="006D1D6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91500</w:t>
            </w:r>
          </w:p>
        </w:tc>
        <w:tc>
          <w:tcPr>
            <w:tcW w:w="630" w:type="pct"/>
          </w:tcPr>
          <w:p w:rsidR="009C33E8" w:rsidRPr="00297A4D" w:rsidRDefault="003875E8" w:rsidP="006D1D6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30</w:t>
            </w:r>
          </w:p>
        </w:tc>
      </w:tr>
      <w:tr w:rsidR="00297A4D" w:rsidRPr="00297A4D" w:rsidTr="006D1D6B">
        <w:tc>
          <w:tcPr>
            <w:tcW w:w="2428" w:type="pct"/>
            <w:tcBorders>
              <w:top w:val="single" w:sz="4" w:space="0" w:color="auto"/>
              <w:left w:val="single" w:sz="4" w:space="0" w:color="auto"/>
              <w:bottom w:val="single" w:sz="4" w:space="0" w:color="auto"/>
              <w:right w:val="single" w:sz="4" w:space="0" w:color="auto"/>
            </w:tcBorders>
          </w:tcPr>
          <w:p w:rsidR="00297A4D" w:rsidRPr="00297A4D" w:rsidRDefault="00297A4D" w:rsidP="006D1D6B">
            <w:pPr>
              <w:pStyle w:val="ad"/>
              <w:spacing w:line="360" w:lineRule="auto"/>
              <w:jc w:val="both"/>
              <w:rPr>
                <w:rFonts w:ascii="Times New Roman" w:hAnsi="Times New Roman"/>
                <w:color w:val="000000" w:themeColor="text1"/>
              </w:rPr>
            </w:pPr>
            <w:r w:rsidRPr="00297A4D">
              <w:rPr>
                <w:rFonts w:ascii="Times New Roman" w:hAnsi="Times New Roman"/>
                <w:color w:val="000000" w:themeColor="text1"/>
              </w:rPr>
              <w:t>7. Внереализационные доходы, млн. р.</w:t>
            </w:r>
          </w:p>
        </w:tc>
        <w:tc>
          <w:tcPr>
            <w:tcW w:w="720" w:type="pct"/>
            <w:tcBorders>
              <w:top w:val="single" w:sz="4" w:space="0" w:color="auto"/>
              <w:left w:val="single" w:sz="4" w:space="0" w:color="auto"/>
              <w:bottom w:val="single" w:sz="4" w:space="0" w:color="auto"/>
              <w:right w:val="single" w:sz="4" w:space="0" w:color="auto"/>
            </w:tcBorders>
          </w:tcPr>
          <w:p w:rsidR="00297A4D" w:rsidRPr="00297A4D" w:rsidRDefault="00297A4D" w:rsidP="002E2B9B">
            <w:pPr>
              <w:pStyle w:val="ad"/>
              <w:jc w:val="center"/>
              <w:rPr>
                <w:rFonts w:ascii="Times New Roman" w:hAnsi="Times New Roman"/>
              </w:rPr>
            </w:pPr>
            <w:r w:rsidRPr="00297A4D">
              <w:rPr>
                <w:rFonts w:ascii="Times New Roman" w:hAnsi="Times New Roman"/>
              </w:rPr>
              <w:t>2780</w:t>
            </w:r>
          </w:p>
        </w:tc>
        <w:tc>
          <w:tcPr>
            <w:tcW w:w="647" w:type="pct"/>
            <w:tcBorders>
              <w:top w:val="single" w:sz="4" w:space="0" w:color="auto"/>
              <w:left w:val="single" w:sz="4" w:space="0" w:color="auto"/>
              <w:bottom w:val="single" w:sz="4" w:space="0" w:color="auto"/>
              <w:right w:val="single" w:sz="4" w:space="0" w:color="auto"/>
            </w:tcBorders>
          </w:tcPr>
          <w:p w:rsidR="00297A4D" w:rsidRPr="00297A4D" w:rsidRDefault="00297A4D" w:rsidP="002E2B9B">
            <w:pPr>
              <w:pStyle w:val="ad"/>
              <w:jc w:val="center"/>
              <w:rPr>
                <w:rFonts w:ascii="Times New Roman" w:hAnsi="Times New Roman"/>
              </w:rPr>
            </w:pPr>
            <w:r w:rsidRPr="00297A4D">
              <w:rPr>
                <w:rFonts w:ascii="Times New Roman" w:hAnsi="Times New Roman"/>
              </w:rPr>
              <w:t>3680</w:t>
            </w:r>
          </w:p>
        </w:tc>
        <w:tc>
          <w:tcPr>
            <w:tcW w:w="575" w:type="pct"/>
            <w:tcBorders>
              <w:top w:val="single" w:sz="4" w:space="0" w:color="auto"/>
              <w:left w:val="single" w:sz="4" w:space="0" w:color="auto"/>
              <w:bottom w:val="single" w:sz="4" w:space="0" w:color="auto"/>
              <w:right w:val="single" w:sz="4" w:space="0" w:color="auto"/>
            </w:tcBorders>
          </w:tcPr>
          <w:p w:rsidR="00297A4D" w:rsidRPr="00297A4D" w:rsidRDefault="00297A4D" w:rsidP="006D1D6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2357</w:t>
            </w:r>
          </w:p>
        </w:tc>
        <w:tc>
          <w:tcPr>
            <w:tcW w:w="630" w:type="pct"/>
            <w:tcBorders>
              <w:top w:val="single" w:sz="4" w:space="0" w:color="auto"/>
              <w:left w:val="single" w:sz="4" w:space="0" w:color="auto"/>
              <w:bottom w:val="single" w:sz="4" w:space="0" w:color="auto"/>
              <w:right w:val="single" w:sz="4" w:space="0" w:color="auto"/>
            </w:tcBorders>
          </w:tcPr>
          <w:p w:rsidR="00297A4D" w:rsidRPr="00297A4D" w:rsidRDefault="00297A4D" w:rsidP="006D1D6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17</w:t>
            </w:r>
          </w:p>
        </w:tc>
      </w:tr>
      <w:tr w:rsidR="00297A4D" w:rsidRPr="00297A4D" w:rsidTr="006D1D6B">
        <w:tc>
          <w:tcPr>
            <w:tcW w:w="2428" w:type="pct"/>
            <w:tcBorders>
              <w:top w:val="single" w:sz="4" w:space="0" w:color="auto"/>
              <w:left w:val="single" w:sz="4" w:space="0" w:color="auto"/>
              <w:bottom w:val="single" w:sz="4" w:space="0" w:color="auto"/>
              <w:right w:val="single" w:sz="4" w:space="0" w:color="auto"/>
            </w:tcBorders>
          </w:tcPr>
          <w:p w:rsidR="00297A4D" w:rsidRPr="00297A4D" w:rsidRDefault="00297A4D" w:rsidP="006D1D6B">
            <w:pPr>
              <w:pStyle w:val="ad"/>
              <w:spacing w:line="360" w:lineRule="auto"/>
              <w:jc w:val="both"/>
              <w:rPr>
                <w:rFonts w:ascii="Times New Roman" w:hAnsi="Times New Roman"/>
                <w:color w:val="000000" w:themeColor="text1"/>
              </w:rPr>
            </w:pPr>
            <w:r w:rsidRPr="00297A4D">
              <w:rPr>
                <w:rFonts w:ascii="Times New Roman" w:hAnsi="Times New Roman"/>
                <w:color w:val="000000" w:themeColor="text1"/>
              </w:rPr>
              <w:t>8. Внереализационные расходы, млн. р.</w:t>
            </w:r>
          </w:p>
        </w:tc>
        <w:tc>
          <w:tcPr>
            <w:tcW w:w="720" w:type="pct"/>
            <w:tcBorders>
              <w:top w:val="single" w:sz="4" w:space="0" w:color="auto"/>
              <w:left w:val="single" w:sz="4" w:space="0" w:color="auto"/>
              <w:bottom w:val="single" w:sz="4" w:space="0" w:color="auto"/>
              <w:right w:val="single" w:sz="4" w:space="0" w:color="auto"/>
            </w:tcBorders>
          </w:tcPr>
          <w:p w:rsidR="00297A4D" w:rsidRPr="00297A4D" w:rsidRDefault="00297A4D" w:rsidP="002E2B9B">
            <w:pPr>
              <w:pStyle w:val="ad"/>
              <w:jc w:val="center"/>
              <w:rPr>
                <w:rFonts w:ascii="Times New Roman" w:hAnsi="Times New Roman"/>
              </w:rPr>
            </w:pPr>
            <w:r w:rsidRPr="00297A4D">
              <w:rPr>
                <w:rFonts w:ascii="Times New Roman" w:hAnsi="Times New Roman"/>
              </w:rPr>
              <w:t>2400</w:t>
            </w:r>
          </w:p>
        </w:tc>
        <w:tc>
          <w:tcPr>
            <w:tcW w:w="647" w:type="pct"/>
            <w:tcBorders>
              <w:top w:val="single" w:sz="4" w:space="0" w:color="auto"/>
              <w:left w:val="single" w:sz="4" w:space="0" w:color="auto"/>
              <w:bottom w:val="single" w:sz="4" w:space="0" w:color="auto"/>
              <w:right w:val="single" w:sz="4" w:space="0" w:color="auto"/>
            </w:tcBorders>
          </w:tcPr>
          <w:p w:rsidR="00297A4D" w:rsidRPr="00297A4D" w:rsidRDefault="00297A4D" w:rsidP="002E2B9B">
            <w:pPr>
              <w:pStyle w:val="ad"/>
              <w:jc w:val="center"/>
              <w:rPr>
                <w:rFonts w:ascii="Times New Roman" w:hAnsi="Times New Roman"/>
              </w:rPr>
            </w:pPr>
            <w:r w:rsidRPr="00297A4D">
              <w:rPr>
                <w:rFonts w:ascii="Times New Roman" w:hAnsi="Times New Roman"/>
              </w:rPr>
              <w:t>3340</w:t>
            </w:r>
          </w:p>
        </w:tc>
        <w:tc>
          <w:tcPr>
            <w:tcW w:w="575" w:type="pct"/>
            <w:tcBorders>
              <w:top w:val="single" w:sz="4" w:space="0" w:color="auto"/>
              <w:left w:val="single" w:sz="4" w:space="0" w:color="auto"/>
              <w:bottom w:val="single" w:sz="4" w:space="0" w:color="auto"/>
              <w:right w:val="single" w:sz="4" w:space="0" w:color="auto"/>
            </w:tcBorders>
          </w:tcPr>
          <w:p w:rsidR="00297A4D" w:rsidRPr="00297A4D" w:rsidRDefault="00297A4D" w:rsidP="006D1D6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w:t>
            </w:r>
          </w:p>
        </w:tc>
        <w:tc>
          <w:tcPr>
            <w:tcW w:w="630" w:type="pct"/>
            <w:tcBorders>
              <w:top w:val="single" w:sz="4" w:space="0" w:color="auto"/>
              <w:left w:val="single" w:sz="4" w:space="0" w:color="auto"/>
              <w:bottom w:val="single" w:sz="4" w:space="0" w:color="auto"/>
              <w:right w:val="single" w:sz="4" w:space="0" w:color="auto"/>
            </w:tcBorders>
          </w:tcPr>
          <w:p w:rsidR="00297A4D" w:rsidRPr="00297A4D" w:rsidRDefault="00297A4D" w:rsidP="006D1D6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w:t>
            </w:r>
          </w:p>
        </w:tc>
      </w:tr>
      <w:tr w:rsidR="006D1D6B" w:rsidRPr="00297A4D" w:rsidTr="006D1D6B">
        <w:tc>
          <w:tcPr>
            <w:tcW w:w="2428" w:type="pct"/>
            <w:tcBorders>
              <w:top w:val="single" w:sz="4" w:space="0" w:color="auto"/>
              <w:left w:val="single" w:sz="4" w:space="0" w:color="auto"/>
              <w:bottom w:val="single" w:sz="4" w:space="0" w:color="auto"/>
              <w:right w:val="single" w:sz="4" w:space="0" w:color="auto"/>
            </w:tcBorders>
          </w:tcPr>
          <w:p w:rsidR="006D1D6B" w:rsidRPr="00297A4D" w:rsidRDefault="006D1D6B" w:rsidP="00563151">
            <w:pPr>
              <w:pStyle w:val="ad"/>
              <w:spacing w:line="360" w:lineRule="auto"/>
              <w:jc w:val="both"/>
              <w:rPr>
                <w:rFonts w:ascii="Times New Roman" w:hAnsi="Times New Roman"/>
                <w:color w:val="000000" w:themeColor="text1"/>
              </w:rPr>
            </w:pPr>
            <w:r w:rsidRPr="00297A4D">
              <w:rPr>
                <w:rFonts w:ascii="Times New Roman" w:hAnsi="Times New Roman"/>
                <w:color w:val="000000" w:themeColor="text1"/>
              </w:rPr>
              <w:t>9. Валовая прибыль, млн.р.</w:t>
            </w:r>
          </w:p>
        </w:tc>
        <w:tc>
          <w:tcPr>
            <w:tcW w:w="720" w:type="pct"/>
            <w:tcBorders>
              <w:top w:val="single" w:sz="4" w:space="0" w:color="auto"/>
              <w:left w:val="single" w:sz="4" w:space="0" w:color="auto"/>
              <w:bottom w:val="single" w:sz="4" w:space="0" w:color="auto"/>
              <w:right w:val="single" w:sz="4" w:space="0" w:color="auto"/>
            </w:tcBorders>
          </w:tcPr>
          <w:p w:rsidR="006D1D6B" w:rsidRPr="00297A4D" w:rsidRDefault="003875E8" w:rsidP="006D1D6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254780</w:t>
            </w:r>
          </w:p>
        </w:tc>
        <w:tc>
          <w:tcPr>
            <w:tcW w:w="647" w:type="pct"/>
            <w:tcBorders>
              <w:top w:val="single" w:sz="4" w:space="0" w:color="auto"/>
              <w:left w:val="single" w:sz="4" w:space="0" w:color="auto"/>
              <w:bottom w:val="single" w:sz="4" w:space="0" w:color="auto"/>
              <w:right w:val="single" w:sz="4" w:space="0" w:color="auto"/>
            </w:tcBorders>
          </w:tcPr>
          <w:p w:rsidR="006D1D6B" w:rsidRPr="00297A4D" w:rsidRDefault="003875E8" w:rsidP="006D1D6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298703</w:t>
            </w:r>
          </w:p>
        </w:tc>
        <w:tc>
          <w:tcPr>
            <w:tcW w:w="575" w:type="pct"/>
            <w:tcBorders>
              <w:top w:val="single" w:sz="4" w:space="0" w:color="auto"/>
              <w:left w:val="single" w:sz="4" w:space="0" w:color="auto"/>
              <w:bottom w:val="single" w:sz="4" w:space="0" w:color="auto"/>
              <w:right w:val="single" w:sz="4" w:space="0" w:color="auto"/>
            </w:tcBorders>
          </w:tcPr>
          <w:p w:rsidR="006D1D6B" w:rsidRPr="00297A4D" w:rsidRDefault="003875E8" w:rsidP="006D1D6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43923</w:t>
            </w:r>
          </w:p>
        </w:tc>
        <w:tc>
          <w:tcPr>
            <w:tcW w:w="630" w:type="pct"/>
            <w:tcBorders>
              <w:top w:val="single" w:sz="4" w:space="0" w:color="auto"/>
              <w:left w:val="single" w:sz="4" w:space="0" w:color="auto"/>
              <w:bottom w:val="single" w:sz="4" w:space="0" w:color="auto"/>
              <w:right w:val="single" w:sz="4" w:space="0" w:color="auto"/>
            </w:tcBorders>
          </w:tcPr>
          <w:p w:rsidR="006D1D6B" w:rsidRPr="00297A4D" w:rsidRDefault="003875E8" w:rsidP="006D1D6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63</w:t>
            </w:r>
          </w:p>
        </w:tc>
      </w:tr>
      <w:tr w:rsidR="00297A4D" w:rsidRPr="00297A4D" w:rsidTr="006D1D6B">
        <w:tc>
          <w:tcPr>
            <w:tcW w:w="2428" w:type="pct"/>
            <w:tcBorders>
              <w:top w:val="single" w:sz="4" w:space="0" w:color="auto"/>
              <w:left w:val="single" w:sz="4" w:space="0" w:color="auto"/>
              <w:bottom w:val="single" w:sz="4" w:space="0" w:color="auto"/>
              <w:right w:val="single" w:sz="4" w:space="0" w:color="auto"/>
            </w:tcBorders>
          </w:tcPr>
          <w:p w:rsidR="00297A4D" w:rsidRPr="00297A4D" w:rsidRDefault="00297A4D" w:rsidP="00563151">
            <w:pPr>
              <w:pStyle w:val="ad"/>
              <w:spacing w:line="360" w:lineRule="auto"/>
              <w:jc w:val="both"/>
              <w:rPr>
                <w:rFonts w:ascii="Times New Roman" w:hAnsi="Times New Roman"/>
                <w:color w:val="000000" w:themeColor="text1"/>
              </w:rPr>
            </w:pPr>
            <w:r w:rsidRPr="00297A4D">
              <w:rPr>
                <w:rFonts w:ascii="Times New Roman" w:hAnsi="Times New Roman"/>
                <w:color w:val="000000" w:themeColor="text1"/>
              </w:rPr>
              <w:t>10. Корректировка валовой прибыли для целей налогообложения, млн.р.</w:t>
            </w:r>
          </w:p>
        </w:tc>
        <w:tc>
          <w:tcPr>
            <w:tcW w:w="720" w:type="pct"/>
            <w:tcBorders>
              <w:top w:val="single" w:sz="4" w:space="0" w:color="auto"/>
              <w:left w:val="single" w:sz="4" w:space="0" w:color="auto"/>
              <w:bottom w:val="single" w:sz="4" w:space="0" w:color="auto"/>
              <w:right w:val="single" w:sz="4" w:space="0" w:color="auto"/>
            </w:tcBorders>
          </w:tcPr>
          <w:p w:rsidR="00297A4D" w:rsidRPr="00297A4D" w:rsidRDefault="00297A4D" w:rsidP="002E2B9B">
            <w:pPr>
              <w:pStyle w:val="ad"/>
              <w:jc w:val="center"/>
              <w:rPr>
                <w:rFonts w:ascii="Times New Roman" w:hAnsi="Times New Roman"/>
              </w:rPr>
            </w:pPr>
            <w:r w:rsidRPr="00297A4D">
              <w:rPr>
                <w:rFonts w:ascii="Times New Roman" w:hAnsi="Times New Roman"/>
              </w:rPr>
              <w:t>2270</w:t>
            </w:r>
          </w:p>
        </w:tc>
        <w:tc>
          <w:tcPr>
            <w:tcW w:w="647" w:type="pct"/>
            <w:tcBorders>
              <w:top w:val="single" w:sz="4" w:space="0" w:color="auto"/>
              <w:left w:val="single" w:sz="4" w:space="0" w:color="auto"/>
              <w:bottom w:val="single" w:sz="4" w:space="0" w:color="auto"/>
              <w:right w:val="single" w:sz="4" w:space="0" w:color="auto"/>
            </w:tcBorders>
          </w:tcPr>
          <w:p w:rsidR="00297A4D" w:rsidRPr="00297A4D" w:rsidRDefault="00297A4D" w:rsidP="002E2B9B">
            <w:pPr>
              <w:pStyle w:val="ad"/>
              <w:jc w:val="center"/>
              <w:rPr>
                <w:rFonts w:ascii="Times New Roman" w:hAnsi="Times New Roman"/>
              </w:rPr>
            </w:pPr>
            <w:r w:rsidRPr="00297A4D">
              <w:rPr>
                <w:rFonts w:ascii="Times New Roman" w:hAnsi="Times New Roman"/>
              </w:rPr>
              <w:t>2340</w:t>
            </w:r>
          </w:p>
        </w:tc>
        <w:tc>
          <w:tcPr>
            <w:tcW w:w="575" w:type="pct"/>
            <w:tcBorders>
              <w:top w:val="single" w:sz="4" w:space="0" w:color="auto"/>
              <w:left w:val="single" w:sz="4" w:space="0" w:color="auto"/>
              <w:bottom w:val="single" w:sz="4" w:space="0" w:color="auto"/>
              <w:right w:val="single" w:sz="4" w:space="0" w:color="auto"/>
            </w:tcBorders>
          </w:tcPr>
          <w:p w:rsidR="00297A4D" w:rsidRPr="00297A4D" w:rsidRDefault="00297A4D" w:rsidP="006D1D6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w:t>
            </w:r>
          </w:p>
        </w:tc>
        <w:tc>
          <w:tcPr>
            <w:tcW w:w="630" w:type="pct"/>
            <w:tcBorders>
              <w:top w:val="single" w:sz="4" w:space="0" w:color="auto"/>
              <w:left w:val="single" w:sz="4" w:space="0" w:color="auto"/>
              <w:bottom w:val="single" w:sz="4" w:space="0" w:color="auto"/>
              <w:right w:val="single" w:sz="4" w:space="0" w:color="auto"/>
            </w:tcBorders>
          </w:tcPr>
          <w:p w:rsidR="00297A4D" w:rsidRPr="00297A4D" w:rsidRDefault="00297A4D" w:rsidP="006D1D6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w:t>
            </w:r>
          </w:p>
        </w:tc>
      </w:tr>
      <w:tr w:rsidR="006D1D6B" w:rsidRPr="00297A4D" w:rsidTr="006D1D6B">
        <w:tc>
          <w:tcPr>
            <w:tcW w:w="2428" w:type="pct"/>
            <w:tcBorders>
              <w:top w:val="single" w:sz="4" w:space="0" w:color="auto"/>
              <w:left w:val="single" w:sz="4" w:space="0" w:color="auto"/>
              <w:bottom w:val="single" w:sz="4" w:space="0" w:color="auto"/>
              <w:right w:val="single" w:sz="4" w:space="0" w:color="auto"/>
            </w:tcBorders>
          </w:tcPr>
          <w:p w:rsidR="006D1D6B" w:rsidRPr="00297A4D" w:rsidRDefault="006D1D6B" w:rsidP="00563151">
            <w:pPr>
              <w:pStyle w:val="ad"/>
              <w:spacing w:line="360" w:lineRule="auto"/>
              <w:jc w:val="both"/>
              <w:rPr>
                <w:rFonts w:ascii="Times New Roman" w:hAnsi="Times New Roman"/>
                <w:color w:val="000000" w:themeColor="text1"/>
              </w:rPr>
            </w:pPr>
            <w:r w:rsidRPr="00297A4D">
              <w:rPr>
                <w:rFonts w:ascii="Times New Roman" w:hAnsi="Times New Roman"/>
                <w:color w:val="000000" w:themeColor="text1"/>
              </w:rPr>
              <w:t xml:space="preserve">11. Налогооблагаемая прибыль, </w:t>
            </w:r>
          </w:p>
          <w:p w:rsidR="006D1D6B" w:rsidRPr="00297A4D" w:rsidRDefault="006D1D6B" w:rsidP="00563151">
            <w:pPr>
              <w:pStyle w:val="ad"/>
              <w:spacing w:line="360" w:lineRule="auto"/>
              <w:jc w:val="both"/>
              <w:rPr>
                <w:rFonts w:ascii="Times New Roman" w:hAnsi="Times New Roman"/>
                <w:color w:val="000000" w:themeColor="text1"/>
              </w:rPr>
            </w:pPr>
            <w:r w:rsidRPr="00297A4D">
              <w:rPr>
                <w:rFonts w:ascii="Times New Roman" w:hAnsi="Times New Roman"/>
                <w:color w:val="000000" w:themeColor="text1"/>
              </w:rPr>
              <w:t>млн. р.</w:t>
            </w:r>
          </w:p>
        </w:tc>
        <w:tc>
          <w:tcPr>
            <w:tcW w:w="720" w:type="pct"/>
            <w:tcBorders>
              <w:top w:val="single" w:sz="4" w:space="0" w:color="auto"/>
              <w:left w:val="single" w:sz="4" w:space="0" w:color="auto"/>
              <w:bottom w:val="single" w:sz="4" w:space="0" w:color="auto"/>
              <w:right w:val="single" w:sz="4" w:space="0" w:color="auto"/>
            </w:tcBorders>
          </w:tcPr>
          <w:p w:rsidR="006D1D6B" w:rsidRPr="00297A4D" w:rsidRDefault="00297A4D" w:rsidP="006D1D6B">
            <w:pPr>
              <w:pStyle w:val="ad"/>
              <w:spacing w:line="360" w:lineRule="auto"/>
              <w:jc w:val="center"/>
              <w:rPr>
                <w:rFonts w:ascii="Times New Roman" w:hAnsi="Times New Roman"/>
                <w:color w:val="000000" w:themeColor="text1"/>
              </w:rPr>
            </w:pPr>
            <w:r>
              <w:rPr>
                <w:rFonts w:ascii="Times New Roman" w:hAnsi="Times New Roman"/>
                <w:color w:val="000000" w:themeColor="text1"/>
              </w:rPr>
              <w:t>4856</w:t>
            </w:r>
          </w:p>
        </w:tc>
        <w:tc>
          <w:tcPr>
            <w:tcW w:w="647" w:type="pct"/>
            <w:tcBorders>
              <w:top w:val="single" w:sz="4" w:space="0" w:color="auto"/>
              <w:left w:val="single" w:sz="4" w:space="0" w:color="auto"/>
              <w:bottom w:val="single" w:sz="4" w:space="0" w:color="auto"/>
              <w:right w:val="single" w:sz="4" w:space="0" w:color="auto"/>
            </w:tcBorders>
          </w:tcPr>
          <w:p w:rsidR="006D1D6B" w:rsidRPr="00297A4D" w:rsidRDefault="00297A4D" w:rsidP="006D1D6B">
            <w:pPr>
              <w:pStyle w:val="ad"/>
              <w:spacing w:line="360" w:lineRule="auto"/>
              <w:jc w:val="center"/>
              <w:rPr>
                <w:rFonts w:ascii="Times New Roman" w:hAnsi="Times New Roman"/>
                <w:color w:val="000000" w:themeColor="text1"/>
              </w:rPr>
            </w:pPr>
            <w:r>
              <w:rPr>
                <w:rFonts w:ascii="Times New Roman" w:hAnsi="Times New Roman"/>
                <w:color w:val="000000" w:themeColor="text1"/>
              </w:rPr>
              <w:t>472</w:t>
            </w:r>
            <w:r w:rsidR="003875E8" w:rsidRPr="00297A4D">
              <w:rPr>
                <w:rFonts w:ascii="Times New Roman" w:hAnsi="Times New Roman"/>
                <w:color w:val="000000" w:themeColor="text1"/>
              </w:rPr>
              <w:t>6</w:t>
            </w:r>
          </w:p>
        </w:tc>
        <w:tc>
          <w:tcPr>
            <w:tcW w:w="575" w:type="pct"/>
            <w:tcBorders>
              <w:top w:val="single" w:sz="4" w:space="0" w:color="auto"/>
              <w:left w:val="single" w:sz="4" w:space="0" w:color="auto"/>
              <w:bottom w:val="single" w:sz="4" w:space="0" w:color="auto"/>
              <w:right w:val="single" w:sz="4" w:space="0" w:color="auto"/>
            </w:tcBorders>
          </w:tcPr>
          <w:p w:rsidR="006D1D6B" w:rsidRPr="00297A4D" w:rsidRDefault="003875E8" w:rsidP="006D1D6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4151</w:t>
            </w:r>
          </w:p>
        </w:tc>
        <w:tc>
          <w:tcPr>
            <w:tcW w:w="630" w:type="pct"/>
            <w:tcBorders>
              <w:top w:val="single" w:sz="4" w:space="0" w:color="auto"/>
              <w:left w:val="single" w:sz="4" w:space="0" w:color="auto"/>
              <w:bottom w:val="single" w:sz="4" w:space="0" w:color="auto"/>
              <w:right w:val="single" w:sz="4" w:space="0" w:color="auto"/>
            </w:tcBorders>
          </w:tcPr>
          <w:p w:rsidR="006D1D6B" w:rsidRPr="00297A4D" w:rsidRDefault="000C7710" w:rsidP="006D1D6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49</w:t>
            </w:r>
          </w:p>
        </w:tc>
      </w:tr>
      <w:tr w:rsidR="006D1D6B" w:rsidRPr="00297A4D" w:rsidTr="006D1D6B">
        <w:tc>
          <w:tcPr>
            <w:tcW w:w="2428" w:type="pct"/>
            <w:tcBorders>
              <w:top w:val="single" w:sz="4" w:space="0" w:color="auto"/>
              <w:left w:val="single" w:sz="4" w:space="0" w:color="auto"/>
              <w:bottom w:val="single" w:sz="4" w:space="0" w:color="auto"/>
              <w:right w:val="single" w:sz="4" w:space="0" w:color="auto"/>
            </w:tcBorders>
          </w:tcPr>
          <w:p w:rsidR="006D1D6B" w:rsidRPr="00297A4D" w:rsidRDefault="006D1D6B" w:rsidP="00563151">
            <w:pPr>
              <w:pStyle w:val="ad"/>
              <w:spacing w:line="360" w:lineRule="auto"/>
              <w:jc w:val="both"/>
              <w:rPr>
                <w:rFonts w:ascii="Times New Roman" w:hAnsi="Times New Roman"/>
                <w:color w:val="000000" w:themeColor="text1"/>
              </w:rPr>
            </w:pPr>
            <w:r w:rsidRPr="00297A4D">
              <w:rPr>
                <w:rFonts w:ascii="Times New Roman" w:hAnsi="Times New Roman"/>
                <w:color w:val="000000" w:themeColor="text1"/>
              </w:rPr>
              <w:t>12. Налог на прибыль, млн.р.</w:t>
            </w:r>
          </w:p>
        </w:tc>
        <w:tc>
          <w:tcPr>
            <w:tcW w:w="720" w:type="pct"/>
            <w:tcBorders>
              <w:top w:val="single" w:sz="4" w:space="0" w:color="auto"/>
              <w:left w:val="single" w:sz="4" w:space="0" w:color="auto"/>
              <w:bottom w:val="single" w:sz="4" w:space="0" w:color="auto"/>
              <w:right w:val="single" w:sz="4" w:space="0" w:color="auto"/>
            </w:tcBorders>
          </w:tcPr>
          <w:p w:rsidR="006D1D6B" w:rsidRPr="00297A4D" w:rsidRDefault="00297A4D" w:rsidP="006D1D6B">
            <w:pPr>
              <w:pStyle w:val="ad"/>
              <w:spacing w:line="360" w:lineRule="auto"/>
              <w:jc w:val="center"/>
              <w:rPr>
                <w:rFonts w:ascii="Times New Roman" w:hAnsi="Times New Roman"/>
                <w:color w:val="000000" w:themeColor="text1"/>
              </w:rPr>
            </w:pPr>
            <w:r>
              <w:rPr>
                <w:rFonts w:ascii="Times New Roman" w:hAnsi="Times New Roman"/>
                <w:color w:val="000000" w:themeColor="text1"/>
              </w:rPr>
              <w:t>655</w:t>
            </w:r>
            <w:r w:rsidR="000C7710" w:rsidRPr="00297A4D">
              <w:rPr>
                <w:rFonts w:ascii="Times New Roman" w:hAnsi="Times New Roman"/>
                <w:color w:val="000000" w:themeColor="text1"/>
              </w:rPr>
              <w:t>7</w:t>
            </w:r>
          </w:p>
        </w:tc>
        <w:tc>
          <w:tcPr>
            <w:tcW w:w="647" w:type="pct"/>
            <w:tcBorders>
              <w:top w:val="single" w:sz="4" w:space="0" w:color="auto"/>
              <w:left w:val="single" w:sz="4" w:space="0" w:color="auto"/>
              <w:bottom w:val="single" w:sz="4" w:space="0" w:color="auto"/>
              <w:right w:val="single" w:sz="4" w:space="0" w:color="auto"/>
            </w:tcBorders>
          </w:tcPr>
          <w:p w:rsidR="006D1D6B" w:rsidRPr="00297A4D" w:rsidRDefault="000C7710" w:rsidP="006D1D6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6353</w:t>
            </w:r>
          </w:p>
        </w:tc>
        <w:tc>
          <w:tcPr>
            <w:tcW w:w="575" w:type="pct"/>
            <w:tcBorders>
              <w:top w:val="single" w:sz="4" w:space="0" w:color="auto"/>
              <w:left w:val="single" w:sz="4" w:space="0" w:color="auto"/>
              <w:bottom w:val="single" w:sz="4" w:space="0" w:color="auto"/>
              <w:right w:val="single" w:sz="4" w:space="0" w:color="auto"/>
            </w:tcBorders>
          </w:tcPr>
          <w:p w:rsidR="006D1D6B" w:rsidRPr="00297A4D" w:rsidRDefault="000C7710" w:rsidP="006D1D6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2075</w:t>
            </w:r>
          </w:p>
        </w:tc>
        <w:tc>
          <w:tcPr>
            <w:tcW w:w="630" w:type="pct"/>
            <w:tcBorders>
              <w:top w:val="single" w:sz="4" w:space="0" w:color="auto"/>
              <w:left w:val="single" w:sz="4" w:space="0" w:color="auto"/>
              <w:bottom w:val="single" w:sz="4" w:space="0" w:color="auto"/>
              <w:right w:val="single" w:sz="4" w:space="0" w:color="auto"/>
            </w:tcBorders>
          </w:tcPr>
          <w:p w:rsidR="006D1D6B" w:rsidRPr="00297A4D" w:rsidRDefault="000C7710" w:rsidP="006D1D6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74</w:t>
            </w:r>
          </w:p>
        </w:tc>
      </w:tr>
      <w:tr w:rsidR="006D1D6B" w:rsidRPr="00297A4D" w:rsidTr="006D1D6B">
        <w:tc>
          <w:tcPr>
            <w:tcW w:w="2428" w:type="pct"/>
            <w:tcBorders>
              <w:top w:val="single" w:sz="4" w:space="0" w:color="auto"/>
              <w:left w:val="single" w:sz="4" w:space="0" w:color="auto"/>
              <w:bottom w:val="single" w:sz="4" w:space="0" w:color="auto"/>
              <w:right w:val="single" w:sz="4" w:space="0" w:color="auto"/>
            </w:tcBorders>
          </w:tcPr>
          <w:p w:rsidR="006D1D6B" w:rsidRPr="00297A4D" w:rsidRDefault="006D1D6B" w:rsidP="00563151">
            <w:pPr>
              <w:pStyle w:val="ad"/>
              <w:spacing w:line="360" w:lineRule="auto"/>
              <w:jc w:val="both"/>
              <w:rPr>
                <w:rFonts w:ascii="Times New Roman" w:hAnsi="Times New Roman"/>
                <w:color w:val="000000" w:themeColor="text1"/>
              </w:rPr>
            </w:pPr>
            <w:r w:rsidRPr="00297A4D">
              <w:rPr>
                <w:rFonts w:ascii="Times New Roman" w:hAnsi="Times New Roman"/>
                <w:color w:val="000000" w:themeColor="text1"/>
              </w:rPr>
              <w:t>13. Чистая прибыль, млн. р.</w:t>
            </w:r>
          </w:p>
        </w:tc>
        <w:tc>
          <w:tcPr>
            <w:tcW w:w="720" w:type="pct"/>
            <w:tcBorders>
              <w:top w:val="single" w:sz="4" w:space="0" w:color="auto"/>
              <w:left w:val="single" w:sz="4" w:space="0" w:color="auto"/>
              <w:bottom w:val="single" w:sz="4" w:space="0" w:color="auto"/>
              <w:right w:val="single" w:sz="4" w:space="0" w:color="auto"/>
            </w:tcBorders>
          </w:tcPr>
          <w:p w:rsidR="006D1D6B" w:rsidRPr="00297A4D" w:rsidRDefault="00297A4D" w:rsidP="006D1D6B">
            <w:pPr>
              <w:pStyle w:val="ad"/>
              <w:spacing w:line="360" w:lineRule="auto"/>
              <w:jc w:val="center"/>
              <w:rPr>
                <w:rFonts w:ascii="Times New Roman" w:hAnsi="Times New Roman"/>
                <w:color w:val="000000" w:themeColor="text1"/>
              </w:rPr>
            </w:pPr>
            <w:r>
              <w:rPr>
                <w:rFonts w:ascii="Times New Roman" w:hAnsi="Times New Roman"/>
                <w:color w:val="000000" w:themeColor="text1"/>
              </w:rPr>
              <w:t>4</w:t>
            </w:r>
            <w:r w:rsidR="000C7710" w:rsidRPr="00297A4D">
              <w:rPr>
                <w:rFonts w:ascii="Times New Roman" w:hAnsi="Times New Roman"/>
                <w:color w:val="000000" w:themeColor="text1"/>
              </w:rPr>
              <w:t>991</w:t>
            </w:r>
          </w:p>
        </w:tc>
        <w:tc>
          <w:tcPr>
            <w:tcW w:w="647" w:type="pct"/>
            <w:tcBorders>
              <w:top w:val="single" w:sz="4" w:space="0" w:color="auto"/>
              <w:left w:val="single" w:sz="4" w:space="0" w:color="auto"/>
              <w:bottom w:val="single" w:sz="4" w:space="0" w:color="auto"/>
              <w:right w:val="single" w:sz="4" w:space="0" w:color="auto"/>
            </w:tcBorders>
          </w:tcPr>
          <w:p w:rsidR="006D1D6B" w:rsidRPr="00297A4D" w:rsidRDefault="000C7710" w:rsidP="006D1D6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4101</w:t>
            </w:r>
          </w:p>
        </w:tc>
        <w:tc>
          <w:tcPr>
            <w:tcW w:w="575" w:type="pct"/>
            <w:tcBorders>
              <w:top w:val="single" w:sz="4" w:space="0" w:color="auto"/>
              <w:left w:val="single" w:sz="4" w:space="0" w:color="auto"/>
              <w:bottom w:val="single" w:sz="4" w:space="0" w:color="auto"/>
              <w:right w:val="single" w:sz="4" w:space="0" w:color="auto"/>
            </w:tcBorders>
          </w:tcPr>
          <w:p w:rsidR="006D1D6B" w:rsidRPr="00297A4D" w:rsidRDefault="00297A4D" w:rsidP="006D1D6B">
            <w:pPr>
              <w:pStyle w:val="ad"/>
              <w:spacing w:line="360" w:lineRule="auto"/>
              <w:jc w:val="center"/>
              <w:rPr>
                <w:rFonts w:ascii="Times New Roman" w:hAnsi="Times New Roman"/>
                <w:color w:val="000000" w:themeColor="text1"/>
              </w:rPr>
            </w:pPr>
            <w:r>
              <w:rPr>
                <w:rFonts w:ascii="Times New Roman" w:hAnsi="Times New Roman"/>
                <w:color w:val="000000" w:themeColor="text1"/>
              </w:rPr>
              <w:t>39</w:t>
            </w:r>
            <w:r w:rsidR="000C7710" w:rsidRPr="00297A4D">
              <w:rPr>
                <w:rFonts w:ascii="Times New Roman" w:hAnsi="Times New Roman"/>
                <w:color w:val="000000" w:themeColor="text1"/>
              </w:rPr>
              <w:t>11</w:t>
            </w:r>
          </w:p>
        </w:tc>
        <w:tc>
          <w:tcPr>
            <w:tcW w:w="630" w:type="pct"/>
            <w:tcBorders>
              <w:top w:val="single" w:sz="4" w:space="0" w:color="auto"/>
              <w:left w:val="single" w:sz="4" w:space="0" w:color="auto"/>
              <w:bottom w:val="single" w:sz="4" w:space="0" w:color="auto"/>
              <w:right w:val="single" w:sz="4" w:space="0" w:color="auto"/>
            </w:tcBorders>
          </w:tcPr>
          <w:p w:rsidR="006D1D6B" w:rsidRPr="00297A4D" w:rsidRDefault="000C7710" w:rsidP="006D1D6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93</w:t>
            </w:r>
          </w:p>
        </w:tc>
      </w:tr>
    </w:tbl>
    <w:p w:rsidR="007D4B74" w:rsidRPr="002E2B9B" w:rsidRDefault="007D4B74" w:rsidP="007D4B74">
      <w:pPr>
        <w:pStyle w:val="a8"/>
        <w:shd w:val="clear" w:color="auto" w:fill="FFFFFF"/>
        <w:spacing w:before="0" w:beforeAutospacing="0" w:after="0" w:afterAutospacing="0" w:line="360" w:lineRule="auto"/>
        <w:jc w:val="both"/>
        <w:rPr>
          <w:color w:val="000000" w:themeColor="text1"/>
          <w:sz w:val="28"/>
          <w:szCs w:val="28"/>
          <w:lang w:val="ru-RU"/>
        </w:rPr>
      </w:pPr>
    </w:p>
    <w:p w:rsidR="002E2B9B" w:rsidRPr="002E2B9B" w:rsidRDefault="002E2B9B" w:rsidP="002E2B9B">
      <w:pPr>
        <w:pStyle w:val="2"/>
        <w:ind w:firstLine="709"/>
        <w:jc w:val="right"/>
        <w:rPr>
          <w:color w:val="000000" w:themeColor="text1"/>
          <w:szCs w:val="28"/>
        </w:rPr>
      </w:pPr>
      <w:r w:rsidRPr="002E2B9B">
        <w:rPr>
          <w:color w:val="000000" w:themeColor="text1"/>
          <w:szCs w:val="28"/>
        </w:rPr>
        <w:t>Таблица 3.2</w:t>
      </w:r>
    </w:p>
    <w:p w:rsidR="002E2B9B" w:rsidRPr="002E2B9B" w:rsidRDefault="002E2B9B" w:rsidP="002E2B9B">
      <w:pPr>
        <w:pStyle w:val="2"/>
        <w:ind w:firstLine="709"/>
        <w:jc w:val="right"/>
        <w:rPr>
          <w:color w:val="000000" w:themeColor="text1"/>
          <w:szCs w:val="28"/>
        </w:rPr>
      </w:pPr>
    </w:p>
    <w:p w:rsidR="002E2B9B" w:rsidRPr="002E2B9B" w:rsidRDefault="002E2B9B" w:rsidP="002E2B9B">
      <w:pPr>
        <w:pStyle w:val="2"/>
        <w:ind w:firstLine="0"/>
        <w:jc w:val="center"/>
        <w:rPr>
          <w:color w:val="000000" w:themeColor="text1"/>
          <w:szCs w:val="28"/>
        </w:rPr>
      </w:pPr>
      <w:r w:rsidRPr="002E2B9B">
        <w:rPr>
          <w:color w:val="000000" w:themeColor="text1"/>
          <w:szCs w:val="28"/>
        </w:rPr>
        <w:t>Распределение прибыли предприятия в базисном и отчетном годах</w:t>
      </w:r>
    </w:p>
    <w:p w:rsidR="002E2B9B" w:rsidRPr="002E2B9B" w:rsidRDefault="002E2B9B" w:rsidP="002E2B9B">
      <w:pPr>
        <w:pStyle w:val="2"/>
        <w:ind w:firstLine="709"/>
        <w:rPr>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9"/>
        <w:gridCol w:w="1133"/>
        <w:gridCol w:w="1137"/>
        <w:gridCol w:w="989"/>
        <w:gridCol w:w="1137"/>
        <w:gridCol w:w="989"/>
        <w:gridCol w:w="1240"/>
      </w:tblGrid>
      <w:tr w:rsidR="002E2B9B" w:rsidRPr="002E2B9B" w:rsidTr="002E2B9B">
        <w:tc>
          <w:tcPr>
            <w:tcW w:w="1638" w:type="pct"/>
            <w:vMerge w:val="restart"/>
            <w:vAlign w:val="center"/>
          </w:tcPr>
          <w:p w:rsidR="002E2B9B" w:rsidRPr="002E2B9B" w:rsidRDefault="002E2B9B" w:rsidP="002E2B9B">
            <w:pPr>
              <w:pStyle w:val="ab"/>
              <w:rPr>
                <w:rFonts w:ascii="Times New Roman" w:hAnsi="Times New Roman" w:cs="Times New Roman"/>
                <w:color w:val="000000" w:themeColor="text1"/>
                <w:sz w:val="20"/>
                <w:szCs w:val="20"/>
              </w:rPr>
            </w:pPr>
            <w:r w:rsidRPr="002E2B9B">
              <w:rPr>
                <w:rFonts w:ascii="Times New Roman" w:hAnsi="Times New Roman" w:cs="Times New Roman"/>
                <w:color w:val="000000" w:themeColor="text1"/>
                <w:sz w:val="20"/>
                <w:szCs w:val="20"/>
              </w:rPr>
              <w:t>Показатель</w:t>
            </w:r>
          </w:p>
        </w:tc>
        <w:tc>
          <w:tcPr>
            <w:tcW w:w="2231" w:type="pct"/>
            <w:gridSpan w:val="4"/>
            <w:vAlign w:val="center"/>
          </w:tcPr>
          <w:p w:rsidR="002E2B9B" w:rsidRPr="002E2B9B" w:rsidRDefault="002E2B9B" w:rsidP="008655BA">
            <w:pPr>
              <w:pStyle w:val="ab"/>
              <w:ind w:firstLine="6"/>
              <w:jc w:val="center"/>
              <w:rPr>
                <w:rFonts w:ascii="Times New Roman" w:hAnsi="Times New Roman" w:cs="Times New Roman"/>
                <w:color w:val="000000" w:themeColor="text1"/>
                <w:sz w:val="20"/>
                <w:szCs w:val="20"/>
              </w:rPr>
            </w:pPr>
            <w:r w:rsidRPr="002E2B9B">
              <w:rPr>
                <w:rFonts w:ascii="Times New Roman" w:hAnsi="Times New Roman" w:cs="Times New Roman"/>
                <w:color w:val="000000" w:themeColor="text1"/>
                <w:sz w:val="20"/>
                <w:szCs w:val="20"/>
              </w:rPr>
              <w:t>Величина</w:t>
            </w:r>
          </w:p>
        </w:tc>
        <w:tc>
          <w:tcPr>
            <w:tcW w:w="1131" w:type="pct"/>
            <w:gridSpan w:val="2"/>
          </w:tcPr>
          <w:p w:rsidR="002E2B9B" w:rsidRPr="002E2B9B" w:rsidRDefault="002E2B9B" w:rsidP="008655BA">
            <w:pPr>
              <w:pStyle w:val="ab"/>
              <w:ind w:firstLine="6"/>
              <w:jc w:val="center"/>
              <w:rPr>
                <w:rFonts w:ascii="Times New Roman" w:hAnsi="Times New Roman" w:cs="Times New Roman"/>
                <w:color w:val="000000" w:themeColor="text1"/>
                <w:sz w:val="20"/>
                <w:szCs w:val="20"/>
              </w:rPr>
            </w:pPr>
            <w:r w:rsidRPr="002E2B9B">
              <w:rPr>
                <w:rFonts w:ascii="Times New Roman" w:hAnsi="Times New Roman" w:cs="Times New Roman"/>
                <w:color w:val="000000" w:themeColor="text1"/>
                <w:sz w:val="20"/>
                <w:szCs w:val="20"/>
              </w:rPr>
              <w:t>Прирост</w:t>
            </w:r>
          </w:p>
        </w:tc>
      </w:tr>
      <w:tr w:rsidR="002E2B9B" w:rsidRPr="002E2B9B" w:rsidTr="002E2B9B">
        <w:tc>
          <w:tcPr>
            <w:tcW w:w="1638" w:type="pct"/>
            <w:vMerge/>
            <w:vAlign w:val="center"/>
          </w:tcPr>
          <w:p w:rsidR="002E2B9B" w:rsidRPr="002E2B9B" w:rsidRDefault="002E2B9B" w:rsidP="002E2B9B">
            <w:pPr>
              <w:pStyle w:val="ab"/>
              <w:rPr>
                <w:rFonts w:ascii="Times New Roman" w:hAnsi="Times New Roman" w:cs="Times New Roman"/>
                <w:color w:val="000000" w:themeColor="text1"/>
                <w:sz w:val="20"/>
                <w:szCs w:val="20"/>
              </w:rPr>
            </w:pPr>
          </w:p>
        </w:tc>
        <w:tc>
          <w:tcPr>
            <w:tcW w:w="1152" w:type="pct"/>
            <w:gridSpan w:val="2"/>
            <w:vAlign w:val="center"/>
          </w:tcPr>
          <w:p w:rsidR="002E2B9B" w:rsidRPr="002E2B9B" w:rsidRDefault="002E2B9B" w:rsidP="002E2B9B">
            <w:pPr>
              <w:pStyle w:val="ab"/>
              <w:ind w:firstLine="6"/>
              <w:rPr>
                <w:rFonts w:ascii="Times New Roman" w:hAnsi="Times New Roman" w:cs="Times New Roman"/>
                <w:color w:val="000000" w:themeColor="text1"/>
                <w:sz w:val="20"/>
                <w:szCs w:val="20"/>
              </w:rPr>
            </w:pPr>
            <w:r w:rsidRPr="002E2B9B">
              <w:rPr>
                <w:rFonts w:ascii="Times New Roman" w:hAnsi="Times New Roman" w:cs="Times New Roman"/>
                <w:color w:val="000000" w:themeColor="text1"/>
                <w:sz w:val="20"/>
                <w:szCs w:val="20"/>
              </w:rPr>
              <w:t>в базисном году</w:t>
            </w:r>
          </w:p>
        </w:tc>
        <w:tc>
          <w:tcPr>
            <w:tcW w:w="1079" w:type="pct"/>
            <w:gridSpan w:val="2"/>
            <w:vAlign w:val="center"/>
          </w:tcPr>
          <w:p w:rsidR="002E2B9B" w:rsidRPr="002E2B9B" w:rsidRDefault="002E2B9B" w:rsidP="002E2B9B">
            <w:pPr>
              <w:pStyle w:val="ab"/>
              <w:ind w:firstLine="6"/>
              <w:rPr>
                <w:rFonts w:ascii="Times New Roman" w:hAnsi="Times New Roman" w:cs="Times New Roman"/>
                <w:color w:val="000000" w:themeColor="text1"/>
                <w:sz w:val="20"/>
                <w:szCs w:val="20"/>
              </w:rPr>
            </w:pPr>
            <w:r w:rsidRPr="002E2B9B">
              <w:rPr>
                <w:rFonts w:ascii="Times New Roman" w:hAnsi="Times New Roman" w:cs="Times New Roman"/>
                <w:color w:val="000000" w:themeColor="text1"/>
                <w:sz w:val="20"/>
                <w:szCs w:val="20"/>
              </w:rPr>
              <w:t>в отчетном г</w:t>
            </w:r>
            <w:r w:rsidRPr="002E2B9B">
              <w:rPr>
                <w:rFonts w:ascii="Times New Roman" w:hAnsi="Times New Roman" w:cs="Times New Roman"/>
                <w:color w:val="000000" w:themeColor="text1"/>
                <w:sz w:val="20"/>
                <w:szCs w:val="20"/>
              </w:rPr>
              <w:t>о</w:t>
            </w:r>
            <w:r w:rsidRPr="002E2B9B">
              <w:rPr>
                <w:rFonts w:ascii="Times New Roman" w:hAnsi="Times New Roman" w:cs="Times New Roman"/>
                <w:color w:val="000000" w:themeColor="text1"/>
                <w:sz w:val="20"/>
                <w:szCs w:val="20"/>
              </w:rPr>
              <w:t>ду</w:t>
            </w:r>
          </w:p>
        </w:tc>
        <w:tc>
          <w:tcPr>
            <w:tcW w:w="502" w:type="pct"/>
            <w:vMerge w:val="restart"/>
          </w:tcPr>
          <w:p w:rsidR="002E2B9B" w:rsidRPr="002E2B9B" w:rsidRDefault="002E2B9B" w:rsidP="002E2B9B">
            <w:pPr>
              <w:pStyle w:val="ad"/>
              <w:jc w:val="center"/>
              <w:rPr>
                <w:rFonts w:ascii="Times New Roman" w:hAnsi="Times New Roman"/>
                <w:color w:val="000000" w:themeColor="text1"/>
              </w:rPr>
            </w:pPr>
            <w:r w:rsidRPr="002E2B9B">
              <w:rPr>
                <w:rFonts w:ascii="Times New Roman" w:hAnsi="Times New Roman"/>
                <w:color w:val="000000" w:themeColor="text1"/>
              </w:rPr>
              <w:t>абсолю</w:t>
            </w:r>
            <w:r w:rsidRPr="002E2B9B">
              <w:rPr>
                <w:rFonts w:ascii="Times New Roman" w:hAnsi="Times New Roman"/>
                <w:color w:val="000000" w:themeColor="text1"/>
              </w:rPr>
              <w:t>т</w:t>
            </w:r>
            <w:r w:rsidRPr="002E2B9B">
              <w:rPr>
                <w:rFonts w:ascii="Times New Roman" w:hAnsi="Times New Roman"/>
                <w:color w:val="000000" w:themeColor="text1"/>
              </w:rPr>
              <w:t>ный</w:t>
            </w:r>
          </w:p>
        </w:tc>
        <w:tc>
          <w:tcPr>
            <w:tcW w:w="629" w:type="pct"/>
            <w:vMerge w:val="restart"/>
          </w:tcPr>
          <w:p w:rsidR="002E2B9B" w:rsidRPr="002E2B9B" w:rsidRDefault="002E2B9B" w:rsidP="002E2B9B">
            <w:pPr>
              <w:pStyle w:val="ad"/>
              <w:jc w:val="center"/>
              <w:rPr>
                <w:rFonts w:ascii="Times New Roman" w:hAnsi="Times New Roman"/>
                <w:color w:val="000000" w:themeColor="text1"/>
              </w:rPr>
            </w:pPr>
            <w:r w:rsidRPr="002E2B9B">
              <w:rPr>
                <w:rFonts w:ascii="Times New Roman" w:hAnsi="Times New Roman"/>
                <w:color w:val="000000" w:themeColor="text1"/>
              </w:rPr>
              <w:t>относител</w:t>
            </w:r>
            <w:r w:rsidRPr="002E2B9B">
              <w:rPr>
                <w:rFonts w:ascii="Times New Roman" w:hAnsi="Times New Roman"/>
                <w:color w:val="000000" w:themeColor="text1"/>
              </w:rPr>
              <w:t>ь</w:t>
            </w:r>
            <w:r w:rsidRPr="002E2B9B">
              <w:rPr>
                <w:rFonts w:ascii="Times New Roman" w:hAnsi="Times New Roman"/>
                <w:color w:val="000000" w:themeColor="text1"/>
              </w:rPr>
              <w:t>ный, %</w:t>
            </w:r>
          </w:p>
        </w:tc>
      </w:tr>
      <w:tr w:rsidR="002E2B9B" w:rsidRPr="002E2B9B" w:rsidTr="002E2B9B">
        <w:tc>
          <w:tcPr>
            <w:tcW w:w="1638" w:type="pct"/>
            <w:vMerge/>
            <w:vAlign w:val="center"/>
          </w:tcPr>
          <w:p w:rsidR="002E2B9B" w:rsidRPr="002E2B9B" w:rsidRDefault="002E2B9B" w:rsidP="002E2B9B">
            <w:pPr>
              <w:pStyle w:val="ab"/>
              <w:rPr>
                <w:rFonts w:ascii="Times New Roman" w:hAnsi="Times New Roman" w:cs="Times New Roman"/>
                <w:color w:val="000000" w:themeColor="text1"/>
                <w:sz w:val="20"/>
                <w:szCs w:val="20"/>
              </w:rPr>
            </w:pPr>
          </w:p>
        </w:tc>
        <w:tc>
          <w:tcPr>
            <w:tcW w:w="575" w:type="pct"/>
            <w:vAlign w:val="center"/>
          </w:tcPr>
          <w:p w:rsidR="002E2B9B" w:rsidRPr="002E2B9B" w:rsidRDefault="002E2B9B" w:rsidP="002E2B9B">
            <w:pPr>
              <w:pStyle w:val="ab"/>
              <w:ind w:firstLine="6"/>
              <w:rPr>
                <w:rFonts w:ascii="Times New Roman" w:hAnsi="Times New Roman" w:cs="Times New Roman"/>
                <w:color w:val="000000" w:themeColor="text1"/>
                <w:sz w:val="20"/>
                <w:szCs w:val="20"/>
              </w:rPr>
            </w:pPr>
            <w:r w:rsidRPr="002E2B9B">
              <w:rPr>
                <w:rFonts w:ascii="Times New Roman" w:hAnsi="Times New Roman" w:cs="Times New Roman"/>
                <w:color w:val="000000" w:themeColor="text1"/>
                <w:sz w:val="20"/>
                <w:szCs w:val="20"/>
              </w:rPr>
              <w:t>в млн.р.</w:t>
            </w:r>
          </w:p>
        </w:tc>
        <w:tc>
          <w:tcPr>
            <w:tcW w:w="577" w:type="pct"/>
            <w:vAlign w:val="center"/>
          </w:tcPr>
          <w:p w:rsidR="002E2B9B" w:rsidRPr="002E2B9B" w:rsidRDefault="002E2B9B" w:rsidP="002E2B9B">
            <w:pPr>
              <w:pStyle w:val="ab"/>
              <w:ind w:firstLine="6"/>
              <w:rPr>
                <w:rFonts w:ascii="Times New Roman" w:hAnsi="Times New Roman" w:cs="Times New Roman"/>
                <w:color w:val="000000" w:themeColor="text1"/>
                <w:sz w:val="20"/>
                <w:szCs w:val="20"/>
              </w:rPr>
            </w:pPr>
            <w:proofErr w:type="gramStart"/>
            <w:r w:rsidRPr="002E2B9B">
              <w:rPr>
                <w:rFonts w:ascii="Times New Roman" w:hAnsi="Times New Roman" w:cs="Times New Roman"/>
                <w:color w:val="000000" w:themeColor="text1"/>
                <w:sz w:val="20"/>
                <w:szCs w:val="20"/>
              </w:rPr>
              <w:t>в</w:t>
            </w:r>
            <w:proofErr w:type="gramEnd"/>
            <w:r w:rsidRPr="002E2B9B">
              <w:rPr>
                <w:rFonts w:ascii="Times New Roman" w:hAnsi="Times New Roman" w:cs="Times New Roman"/>
                <w:color w:val="000000" w:themeColor="text1"/>
                <w:sz w:val="20"/>
                <w:szCs w:val="20"/>
              </w:rPr>
              <w:t xml:space="preserve"> % к ит</w:t>
            </w:r>
            <w:r w:rsidRPr="002E2B9B">
              <w:rPr>
                <w:rFonts w:ascii="Times New Roman" w:hAnsi="Times New Roman" w:cs="Times New Roman"/>
                <w:color w:val="000000" w:themeColor="text1"/>
                <w:sz w:val="20"/>
                <w:szCs w:val="20"/>
              </w:rPr>
              <w:t>о</w:t>
            </w:r>
            <w:r w:rsidRPr="002E2B9B">
              <w:rPr>
                <w:rFonts w:ascii="Times New Roman" w:hAnsi="Times New Roman" w:cs="Times New Roman"/>
                <w:color w:val="000000" w:themeColor="text1"/>
                <w:sz w:val="20"/>
                <w:szCs w:val="20"/>
              </w:rPr>
              <w:t>гу</w:t>
            </w:r>
          </w:p>
        </w:tc>
        <w:tc>
          <w:tcPr>
            <w:tcW w:w="502" w:type="pct"/>
            <w:vAlign w:val="center"/>
          </w:tcPr>
          <w:p w:rsidR="002E2B9B" w:rsidRPr="002E2B9B" w:rsidRDefault="002E2B9B" w:rsidP="002E2B9B">
            <w:pPr>
              <w:pStyle w:val="ab"/>
              <w:ind w:firstLine="6"/>
              <w:rPr>
                <w:rFonts w:ascii="Times New Roman" w:hAnsi="Times New Roman" w:cs="Times New Roman"/>
                <w:color w:val="000000" w:themeColor="text1"/>
                <w:sz w:val="20"/>
                <w:szCs w:val="20"/>
              </w:rPr>
            </w:pPr>
            <w:r w:rsidRPr="002E2B9B">
              <w:rPr>
                <w:rFonts w:ascii="Times New Roman" w:hAnsi="Times New Roman" w:cs="Times New Roman"/>
                <w:color w:val="000000" w:themeColor="text1"/>
                <w:sz w:val="20"/>
                <w:szCs w:val="20"/>
              </w:rPr>
              <w:t>в млн.р.</w:t>
            </w:r>
          </w:p>
        </w:tc>
        <w:tc>
          <w:tcPr>
            <w:tcW w:w="577" w:type="pct"/>
            <w:vAlign w:val="center"/>
          </w:tcPr>
          <w:p w:rsidR="002E2B9B" w:rsidRPr="002E2B9B" w:rsidRDefault="002E2B9B" w:rsidP="002E2B9B">
            <w:pPr>
              <w:pStyle w:val="ab"/>
              <w:ind w:firstLine="6"/>
              <w:rPr>
                <w:rFonts w:ascii="Times New Roman" w:hAnsi="Times New Roman" w:cs="Times New Roman"/>
                <w:color w:val="000000" w:themeColor="text1"/>
                <w:sz w:val="20"/>
                <w:szCs w:val="20"/>
              </w:rPr>
            </w:pPr>
            <w:proofErr w:type="gramStart"/>
            <w:r w:rsidRPr="002E2B9B">
              <w:rPr>
                <w:rFonts w:ascii="Times New Roman" w:hAnsi="Times New Roman" w:cs="Times New Roman"/>
                <w:color w:val="000000" w:themeColor="text1"/>
                <w:sz w:val="20"/>
                <w:szCs w:val="20"/>
              </w:rPr>
              <w:t>в</w:t>
            </w:r>
            <w:proofErr w:type="gramEnd"/>
            <w:r w:rsidRPr="002E2B9B">
              <w:rPr>
                <w:rFonts w:ascii="Times New Roman" w:hAnsi="Times New Roman" w:cs="Times New Roman"/>
                <w:color w:val="000000" w:themeColor="text1"/>
                <w:sz w:val="20"/>
                <w:szCs w:val="20"/>
              </w:rPr>
              <w:t xml:space="preserve"> % к ит</w:t>
            </w:r>
            <w:r w:rsidRPr="002E2B9B">
              <w:rPr>
                <w:rFonts w:ascii="Times New Roman" w:hAnsi="Times New Roman" w:cs="Times New Roman"/>
                <w:color w:val="000000" w:themeColor="text1"/>
                <w:sz w:val="20"/>
                <w:szCs w:val="20"/>
              </w:rPr>
              <w:t>о</w:t>
            </w:r>
            <w:r w:rsidRPr="002E2B9B">
              <w:rPr>
                <w:rFonts w:ascii="Times New Roman" w:hAnsi="Times New Roman" w:cs="Times New Roman"/>
                <w:color w:val="000000" w:themeColor="text1"/>
                <w:sz w:val="20"/>
                <w:szCs w:val="20"/>
              </w:rPr>
              <w:t>гу</w:t>
            </w:r>
          </w:p>
        </w:tc>
        <w:tc>
          <w:tcPr>
            <w:tcW w:w="502" w:type="pct"/>
            <w:vMerge/>
          </w:tcPr>
          <w:p w:rsidR="002E2B9B" w:rsidRPr="002E2B9B" w:rsidRDefault="002E2B9B" w:rsidP="002E2B9B">
            <w:pPr>
              <w:pStyle w:val="ab"/>
              <w:ind w:firstLine="6"/>
              <w:rPr>
                <w:rFonts w:ascii="Times New Roman" w:hAnsi="Times New Roman" w:cs="Times New Roman"/>
                <w:color w:val="000000" w:themeColor="text1"/>
                <w:sz w:val="20"/>
                <w:szCs w:val="20"/>
              </w:rPr>
            </w:pPr>
          </w:p>
        </w:tc>
        <w:tc>
          <w:tcPr>
            <w:tcW w:w="629" w:type="pct"/>
            <w:vMerge/>
          </w:tcPr>
          <w:p w:rsidR="002E2B9B" w:rsidRPr="002E2B9B" w:rsidRDefault="002E2B9B" w:rsidP="002E2B9B">
            <w:pPr>
              <w:pStyle w:val="ab"/>
              <w:ind w:firstLine="6"/>
              <w:rPr>
                <w:rFonts w:ascii="Times New Roman" w:hAnsi="Times New Roman" w:cs="Times New Roman"/>
                <w:color w:val="000000" w:themeColor="text1"/>
                <w:sz w:val="20"/>
                <w:szCs w:val="20"/>
              </w:rPr>
            </w:pPr>
          </w:p>
        </w:tc>
      </w:tr>
      <w:tr w:rsidR="002E2B9B" w:rsidRPr="002E2B9B" w:rsidTr="002E2B9B">
        <w:tc>
          <w:tcPr>
            <w:tcW w:w="1638" w:type="pct"/>
            <w:vAlign w:val="center"/>
          </w:tcPr>
          <w:p w:rsidR="002E2B9B" w:rsidRPr="002E2B9B" w:rsidRDefault="002E2B9B" w:rsidP="002E2B9B">
            <w:pPr>
              <w:pStyle w:val="ab"/>
              <w:rPr>
                <w:rFonts w:ascii="Times New Roman" w:hAnsi="Times New Roman" w:cs="Times New Roman"/>
                <w:color w:val="000000" w:themeColor="text1"/>
                <w:sz w:val="20"/>
                <w:szCs w:val="20"/>
              </w:rPr>
            </w:pPr>
            <w:r w:rsidRPr="002E2B9B">
              <w:rPr>
                <w:rFonts w:ascii="Times New Roman" w:hAnsi="Times New Roman" w:cs="Times New Roman"/>
                <w:color w:val="000000" w:themeColor="text1"/>
                <w:sz w:val="20"/>
                <w:szCs w:val="20"/>
              </w:rPr>
              <w:t>1</w:t>
            </w:r>
          </w:p>
        </w:tc>
        <w:tc>
          <w:tcPr>
            <w:tcW w:w="575" w:type="pct"/>
            <w:vAlign w:val="center"/>
          </w:tcPr>
          <w:p w:rsidR="002E2B9B" w:rsidRPr="002E2B9B" w:rsidRDefault="002E2B9B" w:rsidP="002E2B9B">
            <w:pPr>
              <w:pStyle w:val="ab"/>
              <w:ind w:firstLine="6"/>
              <w:jc w:val="center"/>
              <w:rPr>
                <w:rFonts w:ascii="Times New Roman" w:hAnsi="Times New Roman" w:cs="Times New Roman"/>
                <w:color w:val="000000" w:themeColor="text1"/>
                <w:sz w:val="20"/>
                <w:szCs w:val="20"/>
              </w:rPr>
            </w:pPr>
            <w:r w:rsidRPr="002E2B9B">
              <w:rPr>
                <w:rFonts w:ascii="Times New Roman" w:hAnsi="Times New Roman" w:cs="Times New Roman"/>
                <w:color w:val="000000" w:themeColor="text1"/>
                <w:sz w:val="20"/>
                <w:szCs w:val="20"/>
              </w:rPr>
              <w:t>2</w:t>
            </w:r>
          </w:p>
        </w:tc>
        <w:tc>
          <w:tcPr>
            <w:tcW w:w="577" w:type="pct"/>
            <w:vAlign w:val="center"/>
          </w:tcPr>
          <w:p w:rsidR="002E2B9B" w:rsidRPr="002E2B9B" w:rsidRDefault="002E2B9B" w:rsidP="002E2B9B">
            <w:pPr>
              <w:pStyle w:val="ab"/>
              <w:ind w:firstLine="6"/>
              <w:jc w:val="center"/>
              <w:rPr>
                <w:rFonts w:ascii="Times New Roman" w:hAnsi="Times New Roman" w:cs="Times New Roman"/>
                <w:color w:val="000000" w:themeColor="text1"/>
                <w:sz w:val="20"/>
                <w:szCs w:val="20"/>
              </w:rPr>
            </w:pPr>
            <w:r w:rsidRPr="002E2B9B">
              <w:rPr>
                <w:rFonts w:ascii="Times New Roman" w:hAnsi="Times New Roman" w:cs="Times New Roman"/>
                <w:color w:val="000000" w:themeColor="text1"/>
                <w:sz w:val="20"/>
                <w:szCs w:val="20"/>
              </w:rPr>
              <w:t>3</w:t>
            </w:r>
          </w:p>
        </w:tc>
        <w:tc>
          <w:tcPr>
            <w:tcW w:w="502" w:type="pct"/>
            <w:vAlign w:val="center"/>
          </w:tcPr>
          <w:p w:rsidR="002E2B9B" w:rsidRPr="002E2B9B" w:rsidRDefault="002E2B9B" w:rsidP="002E2B9B">
            <w:pPr>
              <w:pStyle w:val="ab"/>
              <w:ind w:firstLine="6"/>
              <w:jc w:val="center"/>
              <w:rPr>
                <w:rFonts w:ascii="Times New Roman" w:hAnsi="Times New Roman" w:cs="Times New Roman"/>
                <w:color w:val="000000" w:themeColor="text1"/>
                <w:sz w:val="20"/>
                <w:szCs w:val="20"/>
              </w:rPr>
            </w:pPr>
            <w:r w:rsidRPr="002E2B9B">
              <w:rPr>
                <w:rFonts w:ascii="Times New Roman" w:hAnsi="Times New Roman" w:cs="Times New Roman"/>
                <w:color w:val="000000" w:themeColor="text1"/>
                <w:sz w:val="20"/>
                <w:szCs w:val="20"/>
              </w:rPr>
              <w:t>4</w:t>
            </w:r>
          </w:p>
        </w:tc>
        <w:tc>
          <w:tcPr>
            <w:tcW w:w="577" w:type="pct"/>
            <w:vAlign w:val="center"/>
          </w:tcPr>
          <w:p w:rsidR="002E2B9B" w:rsidRPr="002E2B9B" w:rsidRDefault="002E2B9B" w:rsidP="002E2B9B">
            <w:pPr>
              <w:pStyle w:val="ab"/>
              <w:ind w:firstLine="6"/>
              <w:jc w:val="center"/>
              <w:rPr>
                <w:rFonts w:ascii="Times New Roman" w:hAnsi="Times New Roman" w:cs="Times New Roman"/>
                <w:color w:val="000000" w:themeColor="text1"/>
                <w:sz w:val="20"/>
                <w:szCs w:val="20"/>
              </w:rPr>
            </w:pPr>
            <w:r w:rsidRPr="002E2B9B">
              <w:rPr>
                <w:rFonts w:ascii="Times New Roman" w:hAnsi="Times New Roman" w:cs="Times New Roman"/>
                <w:color w:val="000000" w:themeColor="text1"/>
                <w:sz w:val="20"/>
                <w:szCs w:val="20"/>
              </w:rPr>
              <w:t>5</w:t>
            </w:r>
          </w:p>
        </w:tc>
        <w:tc>
          <w:tcPr>
            <w:tcW w:w="502" w:type="pct"/>
          </w:tcPr>
          <w:p w:rsidR="002E2B9B" w:rsidRPr="002E2B9B" w:rsidRDefault="002E2B9B" w:rsidP="002E2B9B">
            <w:pPr>
              <w:pStyle w:val="ab"/>
              <w:ind w:firstLine="6"/>
              <w:jc w:val="center"/>
              <w:rPr>
                <w:rFonts w:ascii="Times New Roman" w:hAnsi="Times New Roman" w:cs="Times New Roman"/>
                <w:color w:val="000000" w:themeColor="text1"/>
                <w:sz w:val="20"/>
                <w:szCs w:val="20"/>
              </w:rPr>
            </w:pPr>
            <w:r w:rsidRPr="002E2B9B">
              <w:rPr>
                <w:rFonts w:ascii="Times New Roman" w:hAnsi="Times New Roman" w:cs="Times New Roman"/>
                <w:color w:val="000000" w:themeColor="text1"/>
                <w:sz w:val="20"/>
                <w:szCs w:val="20"/>
              </w:rPr>
              <w:t>6</w:t>
            </w:r>
          </w:p>
        </w:tc>
        <w:tc>
          <w:tcPr>
            <w:tcW w:w="629" w:type="pct"/>
          </w:tcPr>
          <w:p w:rsidR="002E2B9B" w:rsidRPr="002E2B9B" w:rsidRDefault="002E2B9B" w:rsidP="002E2B9B">
            <w:pPr>
              <w:pStyle w:val="ab"/>
              <w:ind w:firstLine="6"/>
              <w:jc w:val="center"/>
              <w:rPr>
                <w:rFonts w:ascii="Times New Roman" w:hAnsi="Times New Roman" w:cs="Times New Roman"/>
                <w:color w:val="000000" w:themeColor="text1"/>
                <w:sz w:val="20"/>
                <w:szCs w:val="20"/>
              </w:rPr>
            </w:pPr>
            <w:r w:rsidRPr="002E2B9B">
              <w:rPr>
                <w:rFonts w:ascii="Times New Roman" w:hAnsi="Times New Roman" w:cs="Times New Roman"/>
                <w:color w:val="000000" w:themeColor="text1"/>
                <w:sz w:val="20"/>
                <w:szCs w:val="20"/>
              </w:rPr>
              <w:t>7</w:t>
            </w:r>
          </w:p>
        </w:tc>
      </w:tr>
      <w:tr w:rsidR="002E2B9B" w:rsidRPr="002E2B9B" w:rsidTr="002E2B9B">
        <w:tc>
          <w:tcPr>
            <w:tcW w:w="1638" w:type="pct"/>
          </w:tcPr>
          <w:p w:rsidR="002E2B9B" w:rsidRPr="002E2B9B" w:rsidRDefault="002E2B9B" w:rsidP="002E2B9B">
            <w:pPr>
              <w:rPr>
                <w:rFonts w:ascii="Times New Roman" w:hAnsi="Times New Roman" w:cs="Times New Roman"/>
                <w:color w:val="000000" w:themeColor="text1"/>
                <w:sz w:val="20"/>
                <w:szCs w:val="20"/>
              </w:rPr>
            </w:pPr>
            <w:r w:rsidRPr="002E2B9B">
              <w:rPr>
                <w:rFonts w:ascii="Times New Roman" w:hAnsi="Times New Roman" w:cs="Times New Roman"/>
                <w:color w:val="000000" w:themeColor="text1"/>
                <w:sz w:val="20"/>
                <w:szCs w:val="20"/>
              </w:rPr>
              <w:t>Чистая прибыль – вс</w:t>
            </w:r>
            <w:r w:rsidRPr="002E2B9B">
              <w:rPr>
                <w:rFonts w:ascii="Times New Roman" w:hAnsi="Times New Roman" w:cs="Times New Roman"/>
                <w:color w:val="000000" w:themeColor="text1"/>
                <w:sz w:val="20"/>
                <w:szCs w:val="20"/>
              </w:rPr>
              <w:t>е</w:t>
            </w:r>
            <w:r w:rsidRPr="002E2B9B">
              <w:rPr>
                <w:rFonts w:ascii="Times New Roman" w:hAnsi="Times New Roman" w:cs="Times New Roman"/>
                <w:color w:val="000000" w:themeColor="text1"/>
                <w:sz w:val="20"/>
                <w:szCs w:val="20"/>
              </w:rPr>
              <w:t>го,</w:t>
            </w:r>
          </w:p>
        </w:tc>
        <w:tc>
          <w:tcPr>
            <w:tcW w:w="575" w:type="pct"/>
          </w:tcPr>
          <w:p w:rsidR="002E2B9B" w:rsidRPr="002E2B9B" w:rsidRDefault="002E2B9B" w:rsidP="002E2B9B">
            <w:pPr>
              <w:jc w:val="center"/>
              <w:rPr>
                <w:rFonts w:ascii="Times New Roman" w:hAnsi="Times New Roman" w:cs="Times New Roman"/>
                <w:color w:val="000000" w:themeColor="text1"/>
                <w:sz w:val="20"/>
                <w:szCs w:val="20"/>
              </w:rPr>
            </w:pPr>
            <w:r>
              <w:rPr>
                <w:rFonts w:ascii="Times New Roman" w:hAnsi="Times New Roman"/>
                <w:color w:val="000000" w:themeColor="text1"/>
              </w:rPr>
              <w:t>4</w:t>
            </w:r>
            <w:r w:rsidRPr="00297A4D">
              <w:rPr>
                <w:rFonts w:ascii="Times New Roman" w:hAnsi="Times New Roman"/>
                <w:color w:val="000000" w:themeColor="text1"/>
                <w:sz w:val="20"/>
                <w:szCs w:val="20"/>
              </w:rPr>
              <w:t>991</w:t>
            </w:r>
          </w:p>
        </w:tc>
        <w:tc>
          <w:tcPr>
            <w:tcW w:w="577" w:type="pct"/>
          </w:tcPr>
          <w:p w:rsidR="002E2B9B" w:rsidRPr="002E2B9B" w:rsidRDefault="002E2B9B" w:rsidP="002E2B9B">
            <w:pPr>
              <w:jc w:val="center"/>
              <w:rPr>
                <w:rFonts w:ascii="Times New Roman" w:hAnsi="Times New Roman" w:cs="Times New Roman"/>
                <w:color w:val="000000" w:themeColor="text1"/>
                <w:sz w:val="20"/>
                <w:szCs w:val="20"/>
              </w:rPr>
            </w:pPr>
            <w:r w:rsidRPr="002E2B9B">
              <w:rPr>
                <w:rFonts w:ascii="Times New Roman" w:hAnsi="Times New Roman" w:cs="Times New Roman"/>
                <w:color w:val="000000" w:themeColor="text1"/>
                <w:sz w:val="20"/>
                <w:szCs w:val="20"/>
              </w:rPr>
              <w:t>100</w:t>
            </w:r>
          </w:p>
        </w:tc>
        <w:tc>
          <w:tcPr>
            <w:tcW w:w="502" w:type="pct"/>
          </w:tcPr>
          <w:p w:rsidR="002E2B9B" w:rsidRPr="002E2B9B" w:rsidRDefault="002E2B9B" w:rsidP="002E2B9B">
            <w:pPr>
              <w:jc w:val="center"/>
              <w:rPr>
                <w:rFonts w:ascii="Times New Roman" w:hAnsi="Times New Roman" w:cs="Times New Roman"/>
                <w:color w:val="000000" w:themeColor="text1"/>
                <w:sz w:val="20"/>
                <w:szCs w:val="20"/>
              </w:rPr>
            </w:pPr>
            <w:r w:rsidRPr="00297A4D">
              <w:rPr>
                <w:rFonts w:ascii="Times New Roman" w:hAnsi="Times New Roman"/>
                <w:color w:val="000000" w:themeColor="text1"/>
                <w:sz w:val="20"/>
                <w:szCs w:val="20"/>
              </w:rPr>
              <w:t>4101</w:t>
            </w:r>
          </w:p>
        </w:tc>
        <w:tc>
          <w:tcPr>
            <w:tcW w:w="577" w:type="pct"/>
          </w:tcPr>
          <w:p w:rsidR="002E2B9B" w:rsidRPr="002E2B9B" w:rsidRDefault="002E2B9B" w:rsidP="002E2B9B">
            <w:pPr>
              <w:jc w:val="center"/>
              <w:rPr>
                <w:rFonts w:ascii="Times New Roman" w:hAnsi="Times New Roman" w:cs="Times New Roman"/>
                <w:color w:val="000000" w:themeColor="text1"/>
                <w:sz w:val="20"/>
                <w:szCs w:val="20"/>
              </w:rPr>
            </w:pPr>
            <w:r w:rsidRPr="002E2B9B">
              <w:rPr>
                <w:rFonts w:ascii="Times New Roman" w:hAnsi="Times New Roman" w:cs="Times New Roman"/>
                <w:color w:val="000000" w:themeColor="text1"/>
                <w:sz w:val="20"/>
                <w:szCs w:val="20"/>
              </w:rPr>
              <w:t>100</w:t>
            </w:r>
          </w:p>
        </w:tc>
        <w:tc>
          <w:tcPr>
            <w:tcW w:w="502" w:type="pct"/>
          </w:tcPr>
          <w:p w:rsidR="002E2B9B" w:rsidRPr="00297A4D" w:rsidRDefault="002E2B9B" w:rsidP="002E2B9B">
            <w:pPr>
              <w:pStyle w:val="ad"/>
              <w:spacing w:line="360" w:lineRule="auto"/>
              <w:jc w:val="center"/>
              <w:rPr>
                <w:rFonts w:ascii="Times New Roman" w:hAnsi="Times New Roman"/>
                <w:color w:val="000000" w:themeColor="text1"/>
              </w:rPr>
            </w:pPr>
            <w:r>
              <w:rPr>
                <w:rFonts w:ascii="Times New Roman" w:hAnsi="Times New Roman"/>
                <w:color w:val="000000" w:themeColor="text1"/>
              </w:rPr>
              <w:t>39</w:t>
            </w:r>
            <w:r w:rsidRPr="00297A4D">
              <w:rPr>
                <w:rFonts w:ascii="Times New Roman" w:hAnsi="Times New Roman"/>
                <w:color w:val="000000" w:themeColor="text1"/>
              </w:rPr>
              <w:t>11</w:t>
            </w:r>
          </w:p>
        </w:tc>
        <w:tc>
          <w:tcPr>
            <w:tcW w:w="629" w:type="pct"/>
          </w:tcPr>
          <w:p w:rsidR="002E2B9B" w:rsidRPr="00297A4D" w:rsidRDefault="002E2B9B" w:rsidP="002E2B9B">
            <w:pPr>
              <w:pStyle w:val="ad"/>
              <w:spacing w:line="360" w:lineRule="auto"/>
              <w:jc w:val="center"/>
              <w:rPr>
                <w:rFonts w:ascii="Times New Roman" w:hAnsi="Times New Roman"/>
                <w:color w:val="000000" w:themeColor="text1"/>
              </w:rPr>
            </w:pPr>
            <w:r w:rsidRPr="00297A4D">
              <w:rPr>
                <w:rFonts w:ascii="Times New Roman" w:hAnsi="Times New Roman"/>
                <w:color w:val="000000" w:themeColor="text1"/>
              </w:rPr>
              <w:t>93</w:t>
            </w:r>
          </w:p>
        </w:tc>
      </w:tr>
      <w:tr w:rsidR="002E2B9B" w:rsidRPr="002E2B9B" w:rsidTr="002E2B9B">
        <w:tc>
          <w:tcPr>
            <w:tcW w:w="1638" w:type="pct"/>
            <w:vAlign w:val="bottom"/>
          </w:tcPr>
          <w:p w:rsidR="002E2B9B" w:rsidRPr="002E2B9B" w:rsidRDefault="002E2B9B" w:rsidP="002E2B9B">
            <w:pPr>
              <w:rPr>
                <w:rFonts w:ascii="Times New Roman" w:hAnsi="Times New Roman" w:cs="Times New Roman"/>
                <w:color w:val="000000" w:themeColor="text1"/>
                <w:sz w:val="20"/>
                <w:szCs w:val="20"/>
              </w:rPr>
            </w:pPr>
            <w:r w:rsidRPr="002E2B9B">
              <w:rPr>
                <w:rFonts w:ascii="Times New Roman" w:hAnsi="Times New Roman" w:cs="Times New Roman"/>
                <w:color w:val="000000" w:themeColor="text1"/>
                <w:sz w:val="20"/>
                <w:szCs w:val="20"/>
              </w:rPr>
              <w:t>в т.ч. по направлениям распределения и испол</w:t>
            </w:r>
            <w:r w:rsidRPr="002E2B9B">
              <w:rPr>
                <w:rFonts w:ascii="Times New Roman" w:hAnsi="Times New Roman" w:cs="Times New Roman"/>
                <w:color w:val="000000" w:themeColor="text1"/>
                <w:sz w:val="20"/>
                <w:szCs w:val="20"/>
              </w:rPr>
              <w:t>ь</w:t>
            </w:r>
            <w:r w:rsidRPr="002E2B9B">
              <w:rPr>
                <w:rFonts w:ascii="Times New Roman" w:hAnsi="Times New Roman" w:cs="Times New Roman"/>
                <w:color w:val="000000" w:themeColor="text1"/>
                <w:sz w:val="20"/>
                <w:szCs w:val="20"/>
              </w:rPr>
              <w:t>зования:</w:t>
            </w:r>
          </w:p>
        </w:tc>
        <w:tc>
          <w:tcPr>
            <w:tcW w:w="575" w:type="pct"/>
          </w:tcPr>
          <w:p w:rsidR="002E2B9B" w:rsidRPr="002E2B9B" w:rsidRDefault="002E2B9B" w:rsidP="002E2B9B">
            <w:pPr>
              <w:jc w:val="center"/>
              <w:rPr>
                <w:rFonts w:ascii="Times New Roman" w:hAnsi="Times New Roman" w:cs="Times New Roman"/>
                <w:color w:val="000000" w:themeColor="text1"/>
                <w:sz w:val="20"/>
                <w:szCs w:val="20"/>
              </w:rPr>
            </w:pPr>
          </w:p>
        </w:tc>
        <w:tc>
          <w:tcPr>
            <w:tcW w:w="577" w:type="pct"/>
          </w:tcPr>
          <w:p w:rsidR="002E2B9B" w:rsidRPr="002E2B9B" w:rsidRDefault="002E2B9B" w:rsidP="002E2B9B">
            <w:pPr>
              <w:jc w:val="center"/>
              <w:rPr>
                <w:rFonts w:ascii="Times New Roman" w:hAnsi="Times New Roman" w:cs="Times New Roman"/>
                <w:color w:val="000000" w:themeColor="text1"/>
                <w:sz w:val="20"/>
                <w:szCs w:val="20"/>
              </w:rPr>
            </w:pPr>
          </w:p>
        </w:tc>
        <w:tc>
          <w:tcPr>
            <w:tcW w:w="502" w:type="pct"/>
          </w:tcPr>
          <w:p w:rsidR="002E2B9B" w:rsidRPr="002E2B9B" w:rsidRDefault="002E2B9B" w:rsidP="002E2B9B">
            <w:pPr>
              <w:jc w:val="center"/>
              <w:rPr>
                <w:rFonts w:ascii="Times New Roman" w:hAnsi="Times New Roman" w:cs="Times New Roman"/>
                <w:color w:val="000000" w:themeColor="text1"/>
                <w:sz w:val="20"/>
                <w:szCs w:val="20"/>
              </w:rPr>
            </w:pPr>
          </w:p>
        </w:tc>
        <w:tc>
          <w:tcPr>
            <w:tcW w:w="577" w:type="pct"/>
          </w:tcPr>
          <w:p w:rsidR="002E2B9B" w:rsidRPr="002E2B9B" w:rsidRDefault="002E2B9B" w:rsidP="002E2B9B">
            <w:pPr>
              <w:jc w:val="center"/>
              <w:rPr>
                <w:rFonts w:ascii="Times New Roman" w:hAnsi="Times New Roman" w:cs="Times New Roman"/>
                <w:color w:val="000000" w:themeColor="text1"/>
                <w:sz w:val="20"/>
                <w:szCs w:val="20"/>
              </w:rPr>
            </w:pPr>
          </w:p>
        </w:tc>
        <w:tc>
          <w:tcPr>
            <w:tcW w:w="502" w:type="pct"/>
          </w:tcPr>
          <w:p w:rsidR="002E2B9B" w:rsidRPr="002E2B9B" w:rsidRDefault="002E2B9B" w:rsidP="002E2B9B">
            <w:pPr>
              <w:pStyle w:val="ab"/>
              <w:ind w:firstLine="6"/>
              <w:jc w:val="center"/>
              <w:rPr>
                <w:rFonts w:ascii="Times New Roman" w:hAnsi="Times New Roman" w:cs="Times New Roman"/>
                <w:color w:val="000000" w:themeColor="text1"/>
                <w:sz w:val="20"/>
                <w:szCs w:val="20"/>
              </w:rPr>
            </w:pPr>
          </w:p>
        </w:tc>
        <w:tc>
          <w:tcPr>
            <w:tcW w:w="629" w:type="pct"/>
          </w:tcPr>
          <w:p w:rsidR="002E2B9B" w:rsidRPr="002E2B9B" w:rsidRDefault="002E2B9B" w:rsidP="002E2B9B">
            <w:pPr>
              <w:jc w:val="center"/>
              <w:rPr>
                <w:rFonts w:ascii="Times New Roman" w:hAnsi="Times New Roman" w:cs="Times New Roman"/>
                <w:color w:val="000000" w:themeColor="text1"/>
                <w:sz w:val="20"/>
                <w:szCs w:val="20"/>
              </w:rPr>
            </w:pPr>
          </w:p>
        </w:tc>
      </w:tr>
      <w:tr w:rsidR="002E2B9B" w:rsidRPr="002E2B9B" w:rsidTr="002E2B9B">
        <w:tc>
          <w:tcPr>
            <w:tcW w:w="1638" w:type="pct"/>
            <w:vAlign w:val="bottom"/>
          </w:tcPr>
          <w:p w:rsidR="002E2B9B" w:rsidRPr="002E2B9B" w:rsidRDefault="002E2B9B" w:rsidP="002E2B9B">
            <w:pPr>
              <w:rPr>
                <w:rFonts w:ascii="Times New Roman" w:hAnsi="Times New Roman" w:cs="Times New Roman"/>
                <w:color w:val="000000" w:themeColor="text1"/>
                <w:sz w:val="20"/>
                <w:szCs w:val="20"/>
              </w:rPr>
            </w:pPr>
            <w:r w:rsidRPr="002E2B9B">
              <w:rPr>
                <w:rFonts w:ascii="Times New Roman" w:hAnsi="Times New Roman" w:cs="Times New Roman"/>
                <w:color w:val="000000" w:themeColor="text1"/>
                <w:sz w:val="20"/>
                <w:szCs w:val="20"/>
              </w:rPr>
              <w:lastRenderedPageBreak/>
              <w:t xml:space="preserve">1) фонд накопления </w:t>
            </w:r>
          </w:p>
          <w:p w:rsidR="002E2B9B" w:rsidRPr="002E2B9B" w:rsidRDefault="002E2B9B" w:rsidP="002E2B9B">
            <w:pPr>
              <w:rPr>
                <w:rFonts w:ascii="Times New Roman" w:hAnsi="Times New Roman" w:cs="Times New Roman"/>
                <w:color w:val="000000" w:themeColor="text1"/>
                <w:sz w:val="20"/>
                <w:szCs w:val="20"/>
              </w:rPr>
            </w:pPr>
            <w:r w:rsidRPr="002E2B9B">
              <w:rPr>
                <w:rFonts w:ascii="Times New Roman" w:hAnsi="Times New Roman" w:cs="Times New Roman"/>
                <w:color w:val="000000" w:themeColor="text1"/>
                <w:sz w:val="20"/>
                <w:szCs w:val="20"/>
              </w:rPr>
              <w:t>- вс</w:t>
            </w:r>
            <w:r w:rsidRPr="002E2B9B">
              <w:rPr>
                <w:rFonts w:ascii="Times New Roman" w:hAnsi="Times New Roman" w:cs="Times New Roman"/>
                <w:color w:val="000000" w:themeColor="text1"/>
                <w:sz w:val="20"/>
                <w:szCs w:val="20"/>
              </w:rPr>
              <w:t>е</w:t>
            </w:r>
            <w:r w:rsidRPr="002E2B9B">
              <w:rPr>
                <w:rFonts w:ascii="Times New Roman" w:hAnsi="Times New Roman" w:cs="Times New Roman"/>
                <w:color w:val="000000" w:themeColor="text1"/>
                <w:sz w:val="20"/>
                <w:szCs w:val="20"/>
              </w:rPr>
              <w:t>го,</w:t>
            </w:r>
          </w:p>
          <w:p w:rsidR="002E2B9B" w:rsidRPr="002E2B9B" w:rsidRDefault="002E2B9B" w:rsidP="002E2B9B">
            <w:pPr>
              <w:rPr>
                <w:rFonts w:ascii="Times New Roman" w:hAnsi="Times New Roman" w:cs="Times New Roman"/>
                <w:color w:val="000000" w:themeColor="text1"/>
                <w:sz w:val="20"/>
                <w:szCs w:val="20"/>
              </w:rPr>
            </w:pPr>
            <w:r w:rsidRPr="002E2B9B">
              <w:rPr>
                <w:rFonts w:ascii="Times New Roman" w:hAnsi="Times New Roman" w:cs="Times New Roman"/>
                <w:color w:val="000000" w:themeColor="text1"/>
                <w:sz w:val="20"/>
                <w:szCs w:val="20"/>
              </w:rPr>
              <w:t xml:space="preserve"> из него:</w:t>
            </w:r>
          </w:p>
        </w:tc>
        <w:tc>
          <w:tcPr>
            <w:tcW w:w="575" w:type="pct"/>
          </w:tcPr>
          <w:p w:rsidR="002E2B9B" w:rsidRPr="002E2B9B" w:rsidRDefault="00084EEF" w:rsidP="002E2B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3654</w:t>
            </w:r>
          </w:p>
        </w:tc>
        <w:tc>
          <w:tcPr>
            <w:tcW w:w="577" w:type="pct"/>
          </w:tcPr>
          <w:p w:rsidR="002E2B9B" w:rsidRPr="002E2B9B" w:rsidRDefault="002E2B9B" w:rsidP="002E2B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48</w:t>
            </w:r>
          </w:p>
        </w:tc>
        <w:tc>
          <w:tcPr>
            <w:tcW w:w="502" w:type="pct"/>
          </w:tcPr>
          <w:p w:rsidR="002E2B9B" w:rsidRPr="002E2B9B" w:rsidRDefault="00084EEF" w:rsidP="002E2B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3490</w:t>
            </w:r>
          </w:p>
        </w:tc>
        <w:tc>
          <w:tcPr>
            <w:tcW w:w="577" w:type="pct"/>
          </w:tcPr>
          <w:p w:rsidR="002E2B9B" w:rsidRPr="002E2B9B" w:rsidRDefault="002E2B9B" w:rsidP="002E2B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54</w:t>
            </w:r>
          </w:p>
        </w:tc>
        <w:tc>
          <w:tcPr>
            <w:tcW w:w="502" w:type="pct"/>
          </w:tcPr>
          <w:p w:rsidR="002E2B9B" w:rsidRPr="002E2B9B" w:rsidRDefault="00084EEF" w:rsidP="002E2B9B">
            <w:pPr>
              <w:pStyle w:val="ad"/>
              <w:jc w:val="center"/>
              <w:rPr>
                <w:rFonts w:ascii="Times New Roman" w:hAnsi="Times New Roman"/>
                <w:color w:val="000000" w:themeColor="text1"/>
              </w:rPr>
            </w:pPr>
            <w:r>
              <w:rPr>
                <w:rFonts w:ascii="Times New Roman" w:hAnsi="Times New Roman"/>
                <w:color w:val="000000" w:themeColor="text1"/>
              </w:rPr>
              <w:t>71,5</w:t>
            </w:r>
          </w:p>
        </w:tc>
        <w:tc>
          <w:tcPr>
            <w:tcW w:w="629" w:type="pct"/>
          </w:tcPr>
          <w:p w:rsidR="002E2B9B" w:rsidRPr="002E2B9B" w:rsidRDefault="00084EEF" w:rsidP="002E2B9B">
            <w:pPr>
              <w:pStyle w:val="ad"/>
              <w:jc w:val="center"/>
              <w:rPr>
                <w:rFonts w:ascii="Times New Roman" w:hAnsi="Times New Roman"/>
                <w:color w:val="000000" w:themeColor="text1"/>
              </w:rPr>
            </w:pPr>
            <w:r>
              <w:rPr>
                <w:rFonts w:ascii="Times New Roman" w:hAnsi="Times New Roman"/>
                <w:color w:val="000000" w:themeColor="text1"/>
              </w:rPr>
              <w:t>89,6</w:t>
            </w:r>
          </w:p>
        </w:tc>
      </w:tr>
      <w:tr w:rsidR="002E2B9B" w:rsidRPr="002E2B9B" w:rsidTr="002E2B9B">
        <w:tc>
          <w:tcPr>
            <w:tcW w:w="1638" w:type="pct"/>
            <w:vAlign w:val="bottom"/>
          </w:tcPr>
          <w:p w:rsidR="002E2B9B" w:rsidRPr="002E2B9B" w:rsidRDefault="002E2B9B" w:rsidP="002E2B9B">
            <w:pPr>
              <w:rPr>
                <w:rFonts w:ascii="Times New Roman" w:hAnsi="Times New Roman" w:cs="Times New Roman"/>
                <w:color w:val="000000" w:themeColor="text1"/>
                <w:sz w:val="20"/>
                <w:szCs w:val="20"/>
              </w:rPr>
            </w:pPr>
            <w:r w:rsidRPr="002E2B9B">
              <w:rPr>
                <w:rFonts w:ascii="Times New Roman" w:hAnsi="Times New Roman" w:cs="Times New Roman"/>
                <w:color w:val="000000" w:themeColor="text1"/>
                <w:sz w:val="20"/>
                <w:szCs w:val="20"/>
              </w:rPr>
              <w:t>- инвестиции в прои</w:t>
            </w:r>
            <w:r w:rsidRPr="002E2B9B">
              <w:rPr>
                <w:rFonts w:ascii="Times New Roman" w:hAnsi="Times New Roman" w:cs="Times New Roman"/>
                <w:color w:val="000000" w:themeColor="text1"/>
                <w:sz w:val="20"/>
                <w:szCs w:val="20"/>
              </w:rPr>
              <w:t>з</w:t>
            </w:r>
            <w:r w:rsidRPr="002E2B9B">
              <w:rPr>
                <w:rFonts w:ascii="Times New Roman" w:hAnsi="Times New Roman" w:cs="Times New Roman"/>
                <w:color w:val="000000" w:themeColor="text1"/>
                <w:sz w:val="20"/>
                <w:szCs w:val="20"/>
              </w:rPr>
              <w:t>водство (фонд производственного разв</w:t>
            </w:r>
            <w:r w:rsidRPr="002E2B9B">
              <w:rPr>
                <w:rFonts w:ascii="Times New Roman" w:hAnsi="Times New Roman" w:cs="Times New Roman"/>
                <w:color w:val="000000" w:themeColor="text1"/>
                <w:sz w:val="20"/>
                <w:szCs w:val="20"/>
              </w:rPr>
              <w:t>и</w:t>
            </w:r>
            <w:r w:rsidRPr="002E2B9B">
              <w:rPr>
                <w:rFonts w:ascii="Times New Roman" w:hAnsi="Times New Roman" w:cs="Times New Roman"/>
                <w:color w:val="000000" w:themeColor="text1"/>
                <w:sz w:val="20"/>
                <w:szCs w:val="20"/>
              </w:rPr>
              <w:t>тия);</w:t>
            </w:r>
          </w:p>
        </w:tc>
        <w:tc>
          <w:tcPr>
            <w:tcW w:w="575" w:type="pct"/>
          </w:tcPr>
          <w:p w:rsidR="002E2B9B" w:rsidRPr="002E2B9B" w:rsidRDefault="00084EEF" w:rsidP="002E2B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2900</w:t>
            </w:r>
          </w:p>
        </w:tc>
        <w:tc>
          <w:tcPr>
            <w:tcW w:w="577" w:type="pct"/>
          </w:tcPr>
          <w:p w:rsidR="002E2B9B" w:rsidRPr="002E2B9B" w:rsidRDefault="002E2B9B" w:rsidP="002E2B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502" w:type="pct"/>
          </w:tcPr>
          <w:p w:rsidR="002E2B9B" w:rsidRPr="002E2B9B" w:rsidRDefault="00084EEF" w:rsidP="00084EE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2870</w:t>
            </w:r>
          </w:p>
        </w:tc>
        <w:tc>
          <w:tcPr>
            <w:tcW w:w="577" w:type="pct"/>
          </w:tcPr>
          <w:p w:rsidR="002E2B9B" w:rsidRPr="002E2B9B" w:rsidRDefault="002E2B9B" w:rsidP="002E2B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w:t>
            </w:r>
          </w:p>
        </w:tc>
        <w:tc>
          <w:tcPr>
            <w:tcW w:w="502" w:type="pct"/>
          </w:tcPr>
          <w:p w:rsidR="002E2B9B" w:rsidRPr="002E2B9B" w:rsidRDefault="00084EEF" w:rsidP="002E2B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629" w:type="pct"/>
          </w:tcPr>
          <w:p w:rsidR="002E2B9B" w:rsidRPr="002E2B9B" w:rsidRDefault="00084EEF" w:rsidP="002E2B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r>
      <w:tr w:rsidR="002E2B9B" w:rsidRPr="002E2B9B" w:rsidTr="002E2B9B">
        <w:tc>
          <w:tcPr>
            <w:tcW w:w="1638" w:type="pct"/>
            <w:tcBorders>
              <w:top w:val="single" w:sz="4" w:space="0" w:color="auto"/>
              <w:left w:val="single" w:sz="4" w:space="0" w:color="auto"/>
              <w:bottom w:val="single" w:sz="4" w:space="0" w:color="auto"/>
              <w:right w:val="single" w:sz="4" w:space="0" w:color="auto"/>
            </w:tcBorders>
            <w:vAlign w:val="bottom"/>
          </w:tcPr>
          <w:p w:rsidR="002E2B9B" w:rsidRPr="002E2B9B" w:rsidRDefault="002E2B9B" w:rsidP="002E2B9B">
            <w:pPr>
              <w:rPr>
                <w:rFonts w:ascii="Times New Roman" w:hAnsi="Times New Roman" w:cs="Times New Roman"/>
                <w:color w:val="000000" w:themeColor="text1"/>
                <w:sz w:val="20"/>
                <w:szCs w:val="20"/>
              </w:rPr>
            </w:pPr>
            <w:r w:rsidRPr="002E2B9B">
              <w:rPr>
                <w:rFonts w:ascii="Times New Roman" w:hAnsi="Times New Roman" w:cs="Times New Roman"/>
                <w:color w:val="000000" w:themeColor="text1"/>
                <w:sz w:val="20"/>
                <w:szCs w:val="20"/>
              </w:rPr>
              <w:t>- инвестиции в социал</w:t>
            </w:r>
            <w:r w:rsidRPr="002E2B9B">
              <w:rPr>
                <w:rFonts w:ascii="Times New Roman" w:hAnsi="Times New Roman" w:cs="Times New Roman"/>
                <w:color w:val="000000" w:themeColor="text1"/>
                <w:sz w:val="20"/>
                <w:szCs w:val="20"/>
              </w:rPr>
              <w:t>ь</w:t>
            </w:r>
            <w:r w:rsidRPr="002E2B9B">
              <w:rPr>
                <w:rFonts w:ascii="Times New Roman" w:hAnsi="Times New Roman" w:cs="Times New Roman"/>
                <w:color w:val="000000" w:themeColor="text1"/>
                <w:sz w:val="20"/>
                <w:szCs w:val="20"/>
              </w:rPr>
              <w:t>ную сферу (фонд социального разв</w:t>
            </w:r>
            <w:r w:rsidRPr="002E2B9B">
              <w:rPr>
                <w:rFonts w:ascii="Times New Roman" w:hAnsi="Times New Roman" w:cs="Times New Roman"/>
                <w:color w:val="000000" w:themeColor="text1"/>
                <w:sz w:val="20"/>
                <w:szCs w:val="20"/>
              </w:rPr>
              <w:t>и</w:t>
            </w:r>
            <w:r w:rsidRPr="002E2B9B">
              <w:rPr>
                <w:rFonts w:ascii="Times New Roman" w:hAnsi="Times New Roman" w:cs="Times New Roman"/>
                <w:color w:val="000000" w:themeColor="text1"/>
                <w:sz w:val="20"/>
                <w:szCs w:val="20"/>
              </w:rPr>
              <w:t>тия);</w:t>
            </w:r>
          </w:p>
        </w:tc>
        <w:tc>
          <w:tcPr>
            <w:tcW w:w="575" w:type="pct"/>
            <w:tcBorders>
              <w:top w:val="single" w:sz="4" w:space="0" w:color="auto"/>
              <w:left w:val="single" w:sz="4" w:space="0" w:color="auto"/>
              <w:bottom w:val="single" w:sz="4" w:space="0" w:color="auto"/>
              <w:right w:val="single" w:sz="4" w:space="0" w:color="auto"/>
            </w:tcBorders>
          </w:tcPr>
          <w:p w:rsidR="002E2B9B" w:rsidRPr="002E2B9B" w:rsidRDefault="00084EEF" w:rsidP="002E2B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754</w:t>
            </w:r>
          </w:p>
        </w:tc>
        <w:tc>
          <w:tcPr>
            <w:tcW w:w="577" w:type="pct"/>
            <w:tcBorders>
              <w:top w:val="single" w:sz="4" w:space="0" w:color="auto"/>
              <w:left w:val="single" w:sz="4" w:space="0" w:color="auto"/>
              <w:bottom w:val="single" w:sz="4" w:space="0" w:color="auto"/>
              <w:right w:val="single" w:sz="4" w:space="0" w:color="auto"/>
            </w:tcBorders>
          </w:tcPr>
          <w:p w:rsidR="002E2B9B" w:rsidRPr="002E2B9B" w:rsidRDefault="002E2B9B" w:rsidP="002E2B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w:t>
            </w:r>
          </w:p>
        </w:tc>
        <w:tc>
          <w:tcPr>
            <w:tcW w:w="502" w:type="pct"/>
            <w:tcBorders>
              <w:top w:val="single" w:sz="4" w:space="0" w:color="auto"/>
              <w:left w:val="single" w:sz="4" w:space="0" w:color="auto"/>
              <w:bottom w:val="single" w:sz="4" w:space="0" w:color="auto"/>
              <w:right w:val="single" w:sz="4" w:space="0" w:color="auto"/>
            </w:tcBorders>
          </w:tcPr>
          <w:p w:rsidR="002E2B9B" w:rsidRPr="002E2B9B" w:rsidRDefault="00084EEF" w:rsidP="002E2B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620</w:t>
            </w:r>
          </w:p>
        </w:tc>
        <w:tc>
          <w:tcPr>
            <w:tcW w:w="577" w:type="pct"/>
            <w:tcBorders>
              <w:top w:val="single" w:sz="4" w:space="0" w:color="auto"/>
              <w:left w:val="single" w:sz="4" w:space="0" w:color="auto"/>
              <w:bottom w:val="single" w:sz="4" w:space="0" w:color="auto"/>
              <w:right w:val="single" w:sz="4" w:space="0" w:color="auto"/>
            </w:tcBorders>
          </w:tcPr>
          <w:p w:rsidR="002E2B9B" w:rsidRPr="002E2B9B" w:rsidRDefault="002E2B9B" w:rsidP="002E2B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502" w:type="pct"/>
            <w:tcBorders>
              <w:top w:val="single" w:sz="4" w:space="0" w:color="auto"/>
              <w:left w:val="single" w:sz="4" w:space="0" w:color="auto"/>
              <w:bottom w:val="single" w:sz="4" w:space="0" w:color="auto"/>
              <w:right w:val="single" w:sz="4" w:space="0" w:color="auto"/>
            </w:tcBorders>
          </w:tcPr>
          <w:p w:rsidR="002E2B9B" w:rsidRPr="002E2B9B" w:rsidRDefault="00084EEF" w:rsidP="00084EE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134</w:t>
            </w:r>
          </w:p>
        </w:tc>
        <w:tc>
          <w:tcPr>
            <w:tcW w:w="629" w:type="pct"/>
            <w:tcBorders>
              <w:top w:val="single" w:sz="4" w:space="0" w:color="auto"/>
              <w:left w:val="single" w:sz="4" w:space="0" w:color="auto"/>
              <w:bottom w:val="single" w:sz="4" w:space="0" w:color="auto"/>
              <w:right w:val="single" w:sz="4" w:space="0" w:color="auto"/>
            </w:tcBorders>
          </w:tcPr>
          <w:p w:rsidR="002E2B9B" w:rsidRPr="002E2B9B" w:rsidRDefault="00084EEF" w:rsidP="002E2B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p>
        </w:tc>
      </w:tr>
      <w:tr w:rsidR="002E2B9B" w:rsidRPr="002E2B9B" w:rsidTr="002E2B9B">
        <w:tc>
          <w:tcPr>
            <w:tcW w:w="1638" w:type="pct"/>
            <w:tcBorders>
              <w:top w:val="single" w:sz="4" w:space="0" w:color="auto"/>
              <w:left w:val="single" w:sz="4" w:space="0" w:color="auto"/>
              <w:bottom w:val="single" w:sz="4" w:space="0" w:color="auto"/>
              <w:right w:val="single" w:sz="4" w:space="0" w:color="auto"/>
            </w:tcBorders>
            <w:vAlign w:val="bottom"/>
          </w:tcPr>
          <w:p w:rsidR="002E2B9B" w:rsidRPr="002E2B9B" w:rsidRDefault="002E2B9B" w:rsidP="002E2B9B">
            <w:pPr>
              <w:rPr>
                <w:rFonts w:ascii="Times New Roman" w:hAnsi="Times New Roman" w:cs="Times New Roman"/>
                <w:color w:val="000000" w:themeColor="text1"/>
                <w:sz w:val="20"/>
                <w:szCs w:val="20"/>
              </w:rPr>
            </w:pPr>
            <w:r w:rsidRPr="002E2B9B">
              <w:rPr>
                <w:rFonts w:ascii="Times New Roman" w:hAnsi="Times New Roman" w:cs="Times New Roman"/>
                <w:color w:val="000000" w:themeColor="text1"/>
                <w:sz w:val="20"/>
                <w:szCs w:val="20"/>
              </w:rPr>
              <w:t>2) поощрение работн</w:t>
            </w:r>
            <w:r w:rsidRPr="002E2B9B">
              <w:rPr>
                <w:rFonts w:ascii="Times New Roman" w:hAnsi="Times New Roman" w:cs="Times New Roman"/>
                <w:color w:val="000000" w:themeColor="text1"/>
                <w:sz w:val="20"/>
                <w:szCs w:val="20"/>
              </w:rPr>
              <w:t>и</w:t>
            </w:r>
            <w:r w:rsidRPr="002E2B9B">
              <w:rPr>
                <w:rFonts w:ascii="Times New Roman" w:hAnsi="Times New Roman" w:cs="Times New Roman"/>
                <w:color w:val="000000" w:themeColor="text1"/>
                <w:sz w:val="20"/>
                <w:szCs w:val="20"/>
              </w:rPr>
              <w:t>ков (фонд потребл</w:t>
            </w:r>
            <w:r w:rsidRPr="002E2B9B">
              <w:rPr>
                <w:rFonts w:ascii="Times New Roman" w:hAnsi="Times New Roman" w:cs="Times New Roman"/>
                <w:color w:val="000000" w:themeColor="text1"/>
                <w:sz w:val="20"/>
                <w:szCs w:val="20"/>
              </w:rPr>
              <w:t>е</w:t>
            </w:r>
            <w:r w:rsidRPr="002E2B9B">
              <w:rPr>
                <w:rFonts w:ascii="Times New Roman" w:hAnsi="Times New Roman" w:cs="Times New Roman"/>
                <w:color w:val="000000" w:themeColor="text1"/>
                <w:sz w:val="20"/>
                <w:szCs w:val="20"/>
              </w:rPr>
              <w:t>ния);</w:t>
            </w:r>
          </w:p>
        </w:tc>
        <w:tc>
          <w:tcPr>
            <w:tcW w:w="575" w:type="pct"/>
            <w:tcBorders>
              <w:top w:val="single" w:sz="4" w:space="0" w:color="auto"/>
              <w:left w:val="single" w:sz="4" w:space="0" w:color="auto"/>
              <w:bottom w:val="single" w:sz="4" w:space="0" w:color="auto"/>
              <w:right w:val="single" w:sz="4" w:space="0" w:color="auto"/>
            </w:tcBorders>
          </w:tcPr>
          <w:p w:rsidR="002E2B9B" w:rsidRPr="002E2B9B" w:rsidRDefault="00084EEF" w:rsidP="002E2B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320</w:t>
            </w:r>
          </w:p>
        </w:tc>
        <w:tc>
          <w:tcPr>
            <w:tcW w:w="577" w:type="pct"/>
            <w:tcBorders>
              <w:top w:val="single" w:sz="4" w:space="0" w:color="auto"/>
              <w:left w:val="single" w:sz="4" w:space="0" w:color="auto"/>
              <w:bottom w:val="single" w:sz="4" w:space="0" w:color="auto"/>
              <w:right w:val="single" w:sz="4" w:space="0" w:color="auto"/>
            </w:tcBorders>
          </w:tcPr>
          <w:p w:rsidR="002E2B9B" w:rsidRPr="002E2B9B" w:rsidRDefault="002E2B9B" w:rsidP="002E2B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502" w:type="pct"/>
            <w:tcBorders>
              <w:top w:val="single" w:sz="4" w:space="0" w:color="auto"/>
              <w:left w:val="single" w:sz="4" w:space="0" w:color="auto"/>
              <w:bottom w:val="single" w:sz="4" w:space="0" w:color="auto"/>
              <w:right w:val="single" w:sz="4" w:space="0" w:color="auto"/>
            </w:tcBorders>
          </w:tcPr>
          <w:p w:rsidR="002E2B9B" w:rsidRPr="002E2B9B" w:rsidRDefault="008655BA" w:rsidP="002E2B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w:t>
            </w:r>
          </w:p>
        </w:tc>
        <w:tc>
          <w:tcPr>
            <w:tcW w:w="577" w:type="pct"/>
            <w:tcBorders>
              <w:top w:val="single" w:sz="4" w:space="0" w:color="auto"/>
              <w:left w:val="single" w:sz="4" w:space="0" w:color="auto"/>
              <w:bottom w:val="single" w:sz="4" w:space="0" w:color="auto"/>
              <w:right w:val="single" w:sz="4" w:space="0" w:color="auto"/>
            </w:tcBorders>
          </w:tcPr>
          <w:p w:rsidR="002E2B9B" w:rsidRPr="002E2B9B" w:rsidRDefault="002E2B9B" w:rsidP="002E2B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502" w:type="pct"/>
            <w:tcBorders>
              <w:top w:val="single" w:sz="4" w:space="0" w:color="auto"/>
              <w:left w:val="single" w:sz="4" w:space="0" w:color="auto"/>
              <w:bottom w:val="single" w:sz="4" w:space="0" w:color="auto"/>
              <w:right w:val="single" w:sz="4" w:space="0" w:color="auto"/>
            </w:tcBorders>
          </w:tcPr>
          <w:p w:rsidR="002E2B9B" w:rsidRPr="002E2B9B" w:rsidRDefault="008655BA" w:rsidP="002E2B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120</w:t>
            </w:r>
          </w:p>
        </w:tc>
        <w:tc>
          <w:tcPr>
            <w:tcW w:w="629" w:type="pct"/>
            <w:tcBorders>
              <w:top w:val="single" w:sz="4" w:space="0" w:color="auto"/>
              <w:left w:val="single" w:sz="4" w:space="0" w:color="auto"/>
              <w:bottom w:val="single" w:sz="4" w:space="0" w:color="auto"/>
              <w:right w:val="single" w:sz="4" w:space="0" w:color="auto"/>
            </w:tcBorders>
          </w:tcPr>
          <w:p w:rsidR="002E2B9B" w:rsidRPr="002E2B9B" w:rsidRDefault="008655BA" w:rsidP="002E2B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115</w:t>
            </w:r>
          </w:p>
        </w:tc>
      </w:tr>
      <w:tr w:rsidR="002E2B9B" w:rsidRPr="002E2B9B" w:rsidTr="002E2B9B">
        <w:tc>
          <w:tcPr>
            <w:tcW w:w="1638" w:type="pct"/>
            <w:tcBorders>
              <w:top w:val="single" w:sz="4" w:space="0" w:color="auto"/>
              <w:left w:val="single" w:sz="4" w:space="0" w:color="auto"/>
              <w:bottom w:val="single" w:sz="4" w:space="0" w:color="auto"/>
              <w:right w:val="single" w:sz="4" w:space="0" w:color="auto"/>
            </w:tcBorders>
            <w:vAlign w:val="bottom"/>
          </w:tcPr>
          <w:p w:rsidR="002E2B9B" w:rsidRPr="002E2B9B" w:rsidRDefault="002E2B9B" w:rsidP="002E2B9B">
            <w:pPr>
              <w:rPr>
                <w:rFonts w:ascii="Times New Roman" w:hAnsi="Times New Roman" w:cs="Times New Roman"/>
                <w:color w:val="000000" w:themeColor="text1"/>
                <w:sz w:val="20"/>
                <w:szCs w:val="20"/>
              </w:rPr>
            </w:pPr>
            <w:r w:rsidRPr="002E2B9B">
              <w:rPr>
                <w:rFonts w:ascii="Times New Roman" w:hAnsi="Times New Roman" w:cs="Times New Roman"/>
                <w:color w:val="000000" w:themeColor="text1"/>
                <w:sz w:val="20"/>
                <w:szCs w:val="20"/>
              </w:rPr>
              <w:t>3) резервный фонд;</w:t>
            </w:r>
          </w:p>
        </w:tc>
        <w:tc>
          <w:tcPr>
            <w:tcW w:w="575" w:type="pct"/>
            <w:tcBorders>
              <w:top w:val="single" w:sz="4" w:space="0" w:color="auto"/>
              <w:left w:val="single" w:sz="4" w:space="0" w:color="auto"/>
              <w:bottom w:val="single" w:sz="4" w:space="0" w:color="auto"/>
              <w:right w:val="single" w:sz="4" w:space="0" w:color="auto"/>
            </w:tcBorders>
          </w:tcPr>
          <w:p w:rsidR="002E2B9B" w:rsidRPr="002E2B9B" w:rsidRDefault="00084EEF" w:rsidP="002E2B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510</w:t>
            </w:r>
          </w:p>
        </w:tc>
        <w:tc>
          <w:tcPr>
            <w:tcW w:w="577" w:type="pct"/>
            <w:tcBorders>
              <w:top w:val="single" w:sz="4" w:space="0" w:color="auto"/>
              <w:left w:val="single" w:sz="4" w:space="0" w:color="auto"/>
              <w:bottom w:val="single" w:sz="4" w:space="0" w:color="auto"/>
              <w:right w:val="single" w:sz="4" w:space="0" w:color="auto"/>
            </w:tcBorders>
          </w:tcPr>
          <w:p w:rsidR="002E2B9B" w:rsidRPr="002E2B9B" w:rsidRDefault="002E2B9B" w:rsidP="002E2B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39</w:t>
            </w:r>
          </w:p>
        </w:tc>
        <w:tc>
          <w:tcPr>
            <w:tcW w:w="502" w:type="pct"/>
            <w:tcBorders>
              <w:top w:val="single" w:sz="4" w:space="0" w:color="auto"/>
              <w:left w:val="single" w:sz="4" w:space="0" w:color="auto"/>
              <w:bottom w:val="single" w:sz="4" w:space="0" w:color="auto"/>
              <w:right w:val="single" w:sz="4" w:space="0" w:color="auto"/>
            </w:tcBorders>
          </w:tcPr>
          <w:p w:rsidR="002E2B9B" w:rsidRPr="002E2B9B" w:rsidRDefault="008655BA" w:rsidP="002E2B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190</w:t>
            </w:r>
          </w:p>
        </w:tc>
        <w:tc>
          <w:tcPr>
            <w:tcW w:w="577" w:type="pct"/>
            <w:tcBorders>
              <w:top w:val="single" w:sz="4" w:space="0" w:color="auto"/>
              <w:left w:val="single" w:sz="4" w:space="0" w:color="auto"/>
              <w:bottom w:val="single" w:sz="4" w:space="0" w:color="auto"/>
              <w:right w:val="single" w:sz="4" w:space="0" w:color="auto"/>
            </w:tcBorders>
          </w:tcPr>
          <w:p w:rsidR="002E2B9B" w:rsidRPr="002E2B9B" w:rsidRDefault="002E2B9B" w:rsidP="002E2B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w:t>
            </w:r>
          </w:p>
        </w:tc>
        <w:tc>
          <w:tcPr>
            <w:tcW w:w="502" w:type="pct"/>
            <w:tcBorders>
              <w:top w:val="single" w:sz="4" w:space="0" w:color="auto"/>
              <w:left w:val="single" w:sz="4" w:space="0" w:color="auto"/>
              <w:bottom w:val="single" w:sz="4" w:space="0" w:color="auto"/>
              <w:right w:val="single" w:sz="4" w:space="0" w:color="auto"/>
            </w:tcBorders>
          </w:tcPr>
          <w:p w:rsidR="002E2B9B" w:rsidRPr="002E2B9B" w:rsidRDefault="008655BA" w:rsidP="002E2B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320</w:t>
            </w:r>
          </w:p>
        </w:tc>
        <w:tc>
          <w:tcPr>
            <w:tcW w:w="629" w:type="pct"/>
            <w:tcBorders>
              <w:top w:val="single" w:sz="4" w:space="0" w:color="auto"/>
              <w:left w:val="single" w:sz="4" w:space="0" w:color="auto"/>
              <w:bottom w:val="single" w:sz="4" w:space="0" w:color="auto"/>
              <w:right w:val="single" w:sz="4" w:space="0" w:color="auto"/>
            </w:tcBorders>
          </w:tcPr>
          <w:p w:rsidR="002E2B9B" w:rsidRPr="002E2B9B" w:rsidRDefault="008655BA" w:rsidP="002E2B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65</w:t>
            </w:r>
          </w:p>
        </w:tc>
      </w:tr>
      <w:tr w:rsidR="002E2B9B" w:rsidRPr="002E2B9B" w:rsidTr="002E2B9B">
        <w:tc>
          <w:tcPr>
            <w:tcW w:w="1638" w:type="pct"/>
            <w:tcBorders>
              <w:top w:val="single" w:sz="4" w:space="0" w:color="auto"/>
              <w:left w:val="single" w:sz="4" w:space="0" w:color="auto"/>
              <w:bottom w:val="single" w:sz="4" w:space="0" w:color="auto"/>
              <w:right w:val="single" w:sz="4" w:space="0" w:color="auto"/>
            </w:tcBorders>
            <w:vAlign w:val="bottom"/>
          </w:tcPr>
          <w:p w:rsidR="002E2B9B" w:rsidRPr="002E2B9B" w:rsidRDefault="002E2B9B" w:rsidP="002E2B9B">
            <w:pPr>
              <w:rPr>
                <w:rFonts w:ascii="Times New Roman" w:hAnsi="Times New Roman" w:cs="Times New Roman"/>
                <w:color w:val="000000" w:themeColor="text1"/>
                <w:sz w:val="20"/>
                <w:szCs w:val="20"/>
              </w:rPr>
            </w:pPr>
            <w:r w:rsidRPr="002E2B9B">
              <w:rPr>
                <w:rFonts w:ascii="Times New Roman" w:hAnsi="Times New Roman" w:cs="Times New Roman"/>
                <w:color w:val="000000" w:themeColor="text1"/>
                <w:sz w:val="20"/>
                <w:szCs w:val="20"/>
              </w:rPr>
              <w:t>4) нераспределенная прибыль</w:t>
            </w:r>
          </w:p>
        </w:tc>
        <w:tc>
          <w:tcPr>
            <w:tcW w:w="575" w:type="pct"/>
            <w:tcBorders>
              <w:top w:val="single" w:sz="4" w:space="0" w:color="auto"/>
              <w:left w:val="single" w:sz="4" w:space="0" w:color="auto"/>
              <w:bottom w:val="single" w:sz="4" w:space="0" w:color="auto"/>
              <w:right w:val="single" w:sz="4" w:space="0" w:color="auto"/>
            </w:tcBorders>
          </w:tcPr>
          <w:p w:rsidR="002E2B9B" w:rsidRPr="002E2B9B" w:rsidRDefault="00084EEF" w:rsidP="002E2B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507</w:t>
            </w:r>
          </w:p>
        </w:tc>
        <w:tc>
          <w:tcPr>
            <w:tcW w:w="577" w:type="pct"/>
            <w:tcBorders>
              <w:top w:val="single" w:sz="4" w:space="0" w:color="auto"/>
              <w:left w:val="single" w:sz="4" w:space="0" w:color="auto"/>
              <w:bottom w:val="single" w:sz="4" w:space="0" w:color="auto"/>
              <w:right w:val="single" w:sz="4" w:space="0" w:color="auto"/>
            </w:tcBorders>
          </w:tcPr>
          <w:p w:rsidR="002E2B9B" w:rsidRPr="002E2B9B" w:rsidRDefault="008655BA" w:rsidP="002E2B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502" w:type="pct"/>
            <w:tcBorders>
              <w:top w:val="single" w:sz="4" w:space="0" w:color="auto"/>
              <w:left w:val="single" w:sz="4" w:space="0" w:color="auto"/>
              <w:bottom w:val="single" w:sz="4" w:space="0" w:color="auto"/>
              <w:right w:val="single" w:sz="4" w:space="0" w:color="auto"/>
            </w:tcBorders>
          </w:tcPr>
          <w:p w:rsidR="002E2B9B" w:rsidRPr="002E2B9B" w:rsidRDefault="008655BA" w:rsidP="002E2B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221</w:t>
            </w:r>
          </w:p>
        </w:tc>
        <w:tc>
          <w:tcPr>
            <w:tcW w:w="577" w:type="pct"/>
            <w:tcBorders>
              <w:top w:val="single" w:sz="4" w:space="0" w:color="auto"/>
              <w:left w:val="single" w:sz="4" w:space="0" w:color="auto"/>
              <w:bottom w:val="single" w:sz="4" w:space="0" w:color="auto"/>
              <w:right w:val="single" w:sz="4" w:space="0" w:color="auto"/>
            </w:tcBorders>
          </w:tcPr>
          <w:p w:rsidR="002E2B9B" w:rsidRPr="002E2B9B" w:rsidRDefault="008655BA" w:rsidP="002E2B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502" w:type="pct"/>
            <w:tcBorders>
              <w:top w:val="single" w:sz="4" w:space="0" w:color="auto"/>
              <w:left w:val="single" w:sz="4" w:space="0" w:color="auto"/>
              <w:bottom w:val="single" w:sz="4" w:space="0" w:color="auto"/>
              <w:right w:val="single" w:sz="4" w:space="0" w:color="auto"/>
            </w:tcBorders>
          </w:tcPr>
          <w:p w:rsidR="002E2B9B" w:rsidRPr="002E2B9B" w:rsidRDefault="008655BA" w:rsidP="002E2B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286</w:t>
            </w:r>
          </w:p>
        </w:tc>
        <w:tc>
          <w:tcPr>
            <w:tcW w:w="629" w:type="pct"/>
            <w:tcBorders>
              <w:top w:val="single" w:sz="4" w:space="0" w:color="auto"/>
              <w:left w:val="single" w:sz="4" w:space="0" w:color="auto"/>
              <w:bottom w:val="single" w:sz="4" w:space="0" w:color="auto"/>
              <w:right w:val="single" w:sz="4" w:space="0" w:color="auto"/>
            </w:tcBorders>
          </w:tcPr>
          <w:p w:rsidR="002E2B9B" w:rsidRPr="002E2B9B" w:rsidRDefault="008655BA" w:rsidP="002E2B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70</w:t>
            </w:r>
          </w:p>
        </w:tc>
      </w:tr>
    </w:tbl>
    <w:p w:rsidR="002E2B9B" w:rsidRPr="008655BA" w:rsidRDefault="002E2B9B" w:rsidP="008655BA">
      <w:pPr>
        <w:spacing w:after="0" w:line="360" w:lineRule="auto"/>
        <w:rPr>
          <w:rFonts w:ascii="Times New Roman" w:hAnsi="Times New Roman" w:cs="Times New Roman"/>
          <w:color w:val="000000" w:themeColor="text1"/>
          <w:sz w:val="28"/>
          <w:szCs w:val="28"/>
        </w:rPr>
      </w:pPr>
    </w:p>
    <w:p w:rsidR="008655BA" w:rsidRPr="008655BA" w:rsidRDefault="008655BA" w:rsidP="008655BA">
      <w:pPr>
        <w:spacing w:after="0" w:line="360" w:lineRule="auto"/>
        <w:ind w:firstLine="709"/>
        <w:jc w:val="both"/>
        <w:rPr>
          <w:rFonts w:ascii="Times New Roman" w:hAnsi="Times New Roman" w:cs="Times New Roman"/>
          <w:sz w:val="28"/>
          <w:szCs w:val="28"/>
        </w:rPr>
      </w:pPr>
      <w:r w:rsidRPr="008655BA">
        <w:rPr>
          <w:rFonts w:ascii="Times New Roman" w:hAnsi="Times New Roman" w:cs="Times New Roman"/>
          <w:sz w:val="28"/>
          <w:szCs w:val="28"/>
        </w:rPr>
        <w:t xml:space="preserve">Из таблицы видно, что большая часть чистой прибыли направляется на пополнение собственного </w:t>
      </w:r>
      <w:r>
        <w:rPr>
          <w:rFonts w:ascii="Times New Roman" w:hAnsi="Times New Roman" w:cs="Times New Roman"/>
          <w:sz w:val="28"/>
          <w:szCs w:val="28"/>
        </w:rPr>
        <w:t>фонда накопления</w:t>
      </w:r>
      <w:r w:rsidRPr="008655BA">
        <w:rPr>
          <w:rFonts w:ascii="Times New Roman" w:hAnsi="Times New Roman" w:cs="Times New Roman"/>
          <w:sz w:val="28"/>
          <w:szCs w:val="28"/>
        </w:rPr>
        <w:t xml:space="preserve">. Это связано с ростом предприятия, увеличением товарооборота, которое наблюдается в течение отчетного периода. </w:t>
      </w:r>
    </w:p>
    <w:p w:rsidR="008655BA" w:rsidRPr="008655BA" w:rsidRDefault="008655BA" w:rsidP="008655BA">
      <w:pPr>
        <w:spacing w:after="0" w:line="360" w:lineRule="auto"/>
        <w:ind w:firstLine="709"/>
        <w:jc w:val="both"/>
        <w:rPr>
          <w:rFonts w:ascii="Times New Roman" w:hAnsi="Times New Roman" w:cs="Times New Roman"/>
          <w:sz w:val="28"/>
          <w:szCs w:val="28"/>
        </w:rPr>
      </w:pPr>
      <w:r w:rsidRPr="008655BA">
        <w:rPr>
          <w:rFonts w:ascii="Times New Roman" w:hAnsi="Times New Roman" w:cs="Times New Roman"/>
          <w:sz w:val="28"/>
          <w:szCs w:val="28"/>
        </w:rPr>
        <w:t xml:space="preserve">В то же время на </w:t>
      </w:r>
      <w:r>
        <w:rPr>
          <w:rFonts w:ascii="Times New Roman" w:hAnsi="Times New Roman" w:cs="Times New Roman"/>
          <w:sz w:val="28"/>
          <w:szCs w:val="28"/>
        </w:rPr>
        <w:t>поощрения работников, резервный фонд и нераспределенная прибыль</w:t>
      </w:r>
      <w:r w:rsidR="007D6776">
        <w:rPr>
          <w:rFonts w:ascii="Times New Roman" w:hAnsi="Times New Roman" w:cs="Times New Roman"/>
          <w:sz w:val="28"/>
          <w:szCs w:val="28"/>
        </w:rPr>
        <w:t xml:space="preserve"> в базисном году</w:t>
      </w:r>
      <w:r>
        <w:rPr>
          <w:rFonts w:ascii="Times New Roman" w:hAnsi="Times New Roman" w:cs="Times New Roman"/>
          <w:sz w:val="28"/>
          <w:szCs w:val="28"/>
        </w:rPr>
        <w:t xml:space="preserve"> составляет в совокупности 1137</w:t>
      </w:r>
      <w:r w:rsidR="007D6776">
        <w:rPr>
          <w:rFonts w:ascii="Times New Roman" w:hAnsi="Times New Roman" w:cs="Times New Roman"/>
          <w:sz w:val="28"/>
          <w:szCs w:val="28"/>
        </w:rPr>
        <w:t>, а в отчетном году выплаты по этим направлениям снижаются.</w:t>
      </w:r>
    </w:p>
    <w:p w:rsidR="007D4B74" w:rsidRPr="008655BA" w:rsidRDefault="007D4B74" w:rsidP="008655BA">
      <w:pPr>
        <w:spacing w:after="0" w:line="360" w:lineRule="auto"/>
        <w:jc w:val="both"/>
        <w:rPr>
          <w:rFonts w:ascii="Times New Roman" w:hAnsi="Times New Roman" w:cs="Times New Roman"/>
          <w:color w:val="000000" w:themeColor="text1"/>
          <w:sz w:val="28"/>
          <w:szCs w:val="28"/>
        </w:rPr>
      </w:pPr>
    </w:p>
    <w:p w:rsidR="00AA61C5" w:rsidRPr="00A15A2E" w:rsidRDefault="00AA61C5" w:rsidP="00A15A2E">
      <w:pPr>
        <w:spacing w:after="0" w:line="360" w:lineRule="auto"/>
        <w:jc w:val="both"/>
        <w:rPr>
          <w:rFonts w:ascii="Times New Roman" w:hAnsi="Times New Roman" w:cs="Times New Roman"/>
          <w:color w:val="000000" w:themeColor="text1"/>
          <w:sz w:val="28"/>
          <w:szCs w:val="28"/>
        </w:rPr>
      </w:pPr>
      <w:r w:rsidRPr="00A15A2E">
        <w:rPr>
          <w:rFonts w:ascii="Times New Roman" w:hAnsi="Times New Roman" w:cs="Times New Roman"/>
          <w:color w:val="000000" w:themeColor="text1"/>
          <w:sz w:val="28"/>
          <w:szCs w:val="28"/>
        </w:rPr>
        <w:t>3.3. Пути увеличения прибыли на предприятии</w:t>
      </w:r>
    </w:p>
    <w:p w:rsidR="00A15A2E" w:rsidRDefault="00A15A2E" w:rsidP="00A15A2E">
      <w:pPr>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p>
    <w:p w:rsidR="00A15A2E" w:rsidRPr="005A76ED" w:rsidRDefault="00A15A2E" w:rsidP="00A15A2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15A2E">
        <w:rPr>
          <w:rFonts w:ascii="Times New Roman" w:eastAsia="Times New Roman" w:hAnsi="Times New Roman" w:cs="Times New Roman"/>
          <w:color w:val="000000" w:themeColor="text1"/>
          <w:sz w:val="28"/>
          <w:szCs w:val="28"/>
          <w:shd w:val="clear" w:color="auto" w:fill="FFFFFF"/>
          <w:lang w:eastAsia="ru-RU"/>
        </w:rPr>
        <w:t xml:space="preserve">Важнейшим внутренним фактором, влияющим на величину прибыли от реализации продукции, является изменение объема производства и реализации продукции. Падение объема производства неизбежно влечет сокращение объема прибыли. Поэтому предприятию необходимо принять неотложные меры по обеспечению роста объема производства продукции на основе технического обновления и достижения конкурентоспособного уровня выпускаемой продукции. В свою очередь </w:t>
      </w:r>
      <w:r w:rsidR="0066233A">
        <w:rPr>
          <w:rFonts w:ascii="Times New Roman" w:eastAsia="Times New Roman" w:hAnsi="Times New Roman" w:cs="Times New Roman"/>
          <w:color w:val="000000" w:themeColor="text1"/>
          <w:sz w:val="28"/>
          <w:szCs w:val="28"/>
          <w:shd w:val="clear" w:color="auto" w:fill="FFFFFF"/>
          <w:lang w:eastAsia="ru-RU"/>
        </w:rPr>
        <w:t>совершенствование расчетно-пла</w:t>
      </w:r>
      <w:r w:rsidRPr="00A15A2E">
        <w:rPr>
          <w:rFonts w:ascii="Times New Roman" w:eastAsia="Times New Roman" w:hAnsi="Times New Roman" w:cs="Times New Roman"/>
          <w:color w:val="000000" w:themeColor="text1"/>
          <w:sz w:val="28"/>
          <w:szCs w:val="28"/>
          <w:shd w:val="clear" w:color="auto" w:fill="FFFFFF"/>
          <w:lang w:eastAsia="ru-RU"/>
        </w:rPr>
        <w:t xml:space="preserve">тежных отношений между предприятиями по поставкам ресурсов и реализации продукции будет способствовать улучшению условий реализации продукции и </w:t>
      </w:r>
      <w:r w:rsidRPr="00A15A2E">
        <w:rPr>
          <w:rFonts w:ascii="Times New Roman" w:eastAsia="Times New Roman" w:hAnsi="Times New Roman" w:cs="Times New Roman"/>
          <w:color w:val="000000" w:themeColor="text1"/>
          <w:sz w:val="28"/>
          <w:szCs w:val="28"/>
          <w:shd w:val="clear" w:color="auto" w:fill="FFFFFF"/>
          <w:lang w:eastAsia="ru-RU"/>
        </w:rPr>
        <w:lastRenderedPageBreak/>
        <w:t>росту прибыли. Не менее важным фактор</w:t>
      </w:r>
      <w:r w:rsidR="0066233A">
        <w:rPr>
          <w:rFonts w:ascii="Times New Roman" w:eastAsia="Times New Roman" w:hAnsi="Times New Roman" w:cs="Times New Roman"/>
          <w:color w:val="000000" w:themeColor="text1"/>
          <w:sz w:val="28"/>
          <w:szCs w:val="28"/>
          <w:shd w:val="clear" w:color="auto" w:fill="FFFFFF"/>
          <w:lang w:eastAsia="ru-RU"/>
        </w:rPr>
        <w:t>ом, влияющим на величину прибыл</w:t>
      </w:r>
      <w:r w:rsidRPr="00A15A2E">
        <w:rPr>
          <w:rFonts w:ascii="Times New Roman" w:eastAsia="Times New Roman" w:hAnsi="Times New Roman" w:cs="Times New Roman"/>
          <w:color w:val="000000" w:themeColor="text1"/>
          <w:sz w:val="28"/>
          <w:szCs w:val="28"/>
          <w:shd w:val="clear" w:color="auto" w:fill="FFFFFF"/>
          <w:lang w:eastAsia="ru-RU"/>
        </w:rPr>
        <w:t xml:space="preserve"> от реализации продукции, является уровень себестоимости </w:t>
      </w:r>
      <w:r w:rsidR="0066233A">
        <w:rPr>
          <w:rFonts w:ascii="Times New Roman" w:eastAsia="Times New Roman" w:hAnsi="Times New Roman" w:cs="Times New Roman"/>
          <w:color w:val="000000" w:themeColor="text1"/>
          <w:sz w:val="28"/>
          <w:szCs w:val="28"/>
          <w:shd w:val="clear" w:color="auto" w:fill="FFFFFF"/>
          <w:lang w:eastAsia="ru-RU"/>
        </w:rPr>
        <w:t>продукции, ч</w:t>
      </w:r>
      <w:r w:rsidRPr="00A15A2E">
        <w:rPr>
          <w:rFonts w:ascii="Times New Roman" w:eastAsia="Times New Roman" w:hAnsi="Times New Roman" w:cs="Times New Roman"/>
          <w:color w:val="000000" w:themeColor="text1"/>
          <w:sz w:val="28"/>
          <w:szCs w:val="28"/>
          <w:shd w:val="clear" w:color="auto" w:fill="FFFFFF"/>
          <w:lang w:eastAsia="ru-RU"/>
        </w:rPr>
        <w:t xml:space="preserve">ем ниже себестоимость продукции, т.е. затраты на ее </w:t>
      </w:r>
      <w:r w:rsidR="0066233A">
        <w:rPr>
          <w:rFonts w:ascii="Times New Roman" w:eastAsia="Times New Roman" w:hAnsi="Times New Roman" w:cs="Times New Roman"/>
          <w:color w:val="000000" w:themeColor="text1"/>
          <w:sz w:val="28"/>
          <w:szCs w:val="28"/>
          <w:shd w:val="clear" w:color="auto" w:fill="FFFFFF"/>
          <w:lang w:eastAsia="ru-RU"/>
        </w:rPr>
        <w:t>производство</w:t>
      </w:r>
      <w:r w:rsidRPr="00A15A2E">
        <w:rPr>
          <w:rFonts w:ascii="Times New Roman" w:eastAsia="Times New Roman" w:hAnsi="Times New Roman" w:cs="Times New Roman"/>
          <w:color w:val="000000" w:themeColor="text1"/>
          <w:sz w:val="28"/>
          <w:szCs w:val="28"/>
          <w:shd w:val="clear" w:color="auto" w:fill="FFFFFF"/>
          <w:lang w:eastAsia="ru-RU"/>
        </w:rPr>
        <w:t xml:space="preserve"> и реализацию, тем выше прибыль</w:t>
      </w:r>
      <w:r w:rsidR="0066233A">
        <w:rPr>
          <w:rFonts w:ascii="Times New Roman" w:eastAsia="Times New Roman" w:hAnsi="Times New Roman" w:cs="Times New Roman"/>
          <w:color w:val="000000" w:themeColor="text1"/>
          <w:sz w:val="28"/>
          <w:szCs w:val="28"/>
          <w:shd w:val="clear" w:color="auto" w:fill="FFFFFF"/>
          <w:lang w:eastAsia="ru-RU"/>
        </w:rPr>
        <w:t>, и наоборот. Поэтому необходимо</w:t>
      </w:r>
      <w:r w:rsidRPr="00A15A2E">
        <w:rPr>
          <w:rFonts w:ascii="Times New Roman" w:eastAsia="Times New Roman" w:hAnsi="Times New Roman" w:cs="Times New Roman"/>
          <w:color w:val="000000" w:themeColor="text1"/>
          <w:sz w:val="28"/>
          <w:szCs w:val="28"/>
          <w:shd w:val="clear" w:color="auto" w:fill="FFFFFF"/>
          <w:lang w:eastAsia="ru-RU"/>
        </w:rPr>
        <w:t xml:space="preserve"> проводить анализ изменения уровня себестоимости и вырабатывать направления снижения затрат на производство и реализацию </w:t>
      </w:r>
      <w:r>
        <w:rPr>
          <w:rFonts w:ascii="Times New Roman" w:eastAsia="Times New Roman" w:hAnsi="Times New Roman" w:cs="Times New Roman"/>
          <w:color w:val="000000" w:themeColor="text1"/>
          <w:sz w:val="28"/>
          <w:szCs w:val="28"/>
          <w:shd w:val="clear" w:color="auto" w:fill="FFFFFF"/>
          <w:lang w:eastAsia="ru-RU"/>
        </w:rPr>
        <w:t>продукции</w:t>
      </w:r>
      <w:r w:rsidRPr="00A15A2E">
        <w:rPr>
          <w:rFonts w:ascii="Times New Roman" w:eastAsia="Times New Roman" w:hAnsi="Times New Roman" w:cs="Times New Roman"/>
          <w:color w:val="000000" w:themeColor="text1"/>
          <w:sz w:val="28"/>
          <w:szCs w:val="28"/>
          <w:shd w:val="clear" w:color="auto" w:fill="FFFFFF"/>
          <w:lang w:eastAsia="ru-RU"/>
        </w:rPr>
        <w:t>, что позволит увеличить величину прибыли.</w:t>
      </w:r>
      <w:r w:rsidR="005A76ED" w:rsidRPr="005A76ED">
        <w:rPr>
          <w:rFonts w:ascii="Times New Roman" w:eastAsia="Times New Roman" w:hAnsi="Times New Roman" w:cs="Times New Roman"/>
          <w:color w:val="000000" w:themeColor="text1"/>
          <w:sz w:val="28"/>
          <w:szCs w:val="28"/>
          <w:shd w:val="clear" w:color="auto" w:fill="FFFFFF"/>
          <w:lang w:eastAsia="ru-RU"/>
        </w:rPr>
        <w:t>[10, 96-97]</w:t>
      </w:r>
    </w:p>
    <w:p w:rsidR="0066233A" w:rsidRDefault="00A15A2E" w:rsidP="006623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15A2E">
        <w:rPr>
          <w:rFonts w:ascii="Times New Roman" w:eastAsia="Times New Roman" w:hAnsi="Times New Roman" w:cs="Times New Roman"/>
          <w:color w:val="000000" w:themeColor="text1"/>
          <w:sz w:val="28"/>
          <w:szCs w:val="28"/>
          <w:lang w:eastAsia="ru-RU"/>
        </w:rPr>
        <w:t>Фактором, определяющим величину прибыли предприятия от реализации продукции, служат применяемые цены. Свободные цены в условиях их либерализаци</w:t>
      </w:r>
      <w:r w:rsidR="0066233A">
        <w:rPr>
          <w:rFonts w:ascii="Times New Roman" w:eastAsia="Times New Roman" w:hAnsi="Times New Roman" w:cs="Times New Roman"/>
          <w:color w:val="000000" w:themeColor="text1"/>
          <w:sz w:val="28"/>
          <w:szCs w:val="28"/>
          <w:lang w:eastAsia="ru-RU"/>
        </w:rPr>
        <w:t xml:space="preserve">и устанавливаются предприятиями в </w:t>
      </w:r>
      <w:r w:rsidRPr="00A15A2E">
        <w:rPr>
          <w:rFonts w:ascii="Times New Roman" w:eastAsia="Times New Roman" w:hAnsi="Times New Roman" w:cs="Times New Roman"/>
          <w:color w:val="000000" w:themeColor="text1"/>
          <w:sz w:val="28"/>
          <w:szCs w:val="28"/>
          <w:lang w:eastAsia="ru-RU"/>
        </w:rPr>
        <w:t>зависимости от конкурентоспособности данной продукции, спроса и предложения аналогичной продукции других производителей.</w:t>
      </w:r>
    </w:p>
    <w:p w:rsidR="0066233A" w:rsidRDefault="00A15A2E" w:rsidP="006623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15A2E">
        <w:rPr>
          <w:rFonts w:ascii="Times New Roman" w:eastAsia="Times New Roman" w:hAnsi="Times New Roman" w:cs="Times New Roman"/>
          <w:color w:val="000000" w:themeColor="text1"/>
          <w:sz w:val="28"/>
          <w:szCs w:val="28"/>
          <w:lang w:eastAsia="ru-RU"/>
        </w:rPr>
        <w:t>Поэтому уровень свободных цен на продукцию в определенной степени является фактором, зависящим от предприятия. Не зависящим от предприятия фактором выступают государственные регулируемые цены, устанавливаемые на продукцию предприятий</w:t>
      </w:r>
      <w:r w:rsidR="0066233A">
        <w:rPr>
          <w:rFonts w:ascii="Times New Roman" w:eastAsia="Times New Roman" w:hAnsi="Times New Roman" w:cs="Times New Roman"/>
          <w:color w:val="000000" w:themeColor="text1"/>
          <w:sz w:val="28"/>
          <w:szCs w:val="28"/>
          <w:lang w:eastAsia="ru-RU"/>
        </w:rPr>
        <w:t xml:space="preserve"> </w:t>
      </w:r>
      <w:r w:rsidRPr="00A15A2E">
        <w:rPr>
          <w:rFonts w:ascii="Times New Roman" w:eastAsia="Times New Roman" w:hAnsi="Times New Roman" w:cs="Times New Roman"/>
          <w:color w:val="000000" w:themeColor="text1"/>
          <w:sz w:val="28"/>
          <w:szCs w:val="28"/>
          <w:lang w:eastAsia="ru-RU"/>
        </w:rPr>
        <w:t>- монополистов.</w:t>
      </w:r>
    </w:p>
    <w:p w:rsidR="0066233A" w:rsidRDefault="00A15A2E" w:rsidP="006623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15A2E">
        <w:rPr>
          <w:rFonts w:ascii="Times New Roman" w:eastAsia="Times New Roman" w:hAnsi="Times New Roman" w:cs="Times New Roman"/>
          <w:color w:val="000000" w:themeColor="text1"/>
          <w:sz w:val="28"/>
          <w:szCs w:val="28"/>
          <w:lang w:eastAsia="ru-RU"/>
        </w:rPr>
        <w:t>На величину прибыли от реализации влияют изменения в структуре производимой и реализуемой продукции. Чем выше доля более рентабельной продукции, тем больше прибыли получит предприятие и, наоборот, увеличение доли низко</w:t>
      </w:r>
      <w:r w:rsidR="0066233A">
        <w:rPr>
          <w:rFonts w:ascii="Times New Roman" w:eastAsia="Times New Roman" w:hAnsi="Times New Roman" w:cs="Times New Roman"/>
          <w:color w:val="000000" w:themeColor="text1"/>
          <w:sz w:val="28"/>
          <w:szCs w:val="28"/>
          <w:lang w:eastAsia="ru-RU"/>
        </w:rPr>
        <w:t xml:space="preserve"> </w:t>
      </w:r>
      <w:r w:rsidRPr="00A15A2E">
        <w:rPr>
          <w:rFonts w:ascii="Times New Roman" w:eastAsia="Times New Roman" w:hAnsi="Times New Roman" w:cs="Times New Roman"/>
          <w:color w:val="000000" w:themeColor="text1"/>
          <w:sz w:val="28"/>
          <w:szCs w:val="28"/>
          <w:lang w:eastAsia="ru-RU"/>
        </w:rPr>
        <w:t>рентабельной продукции</w:t>
      </w:r>
      <w:r w:rsidR="0066233A">
        <w:rPr>
          <w:rFonts w:ascii="Times New Roman" w:eastAsia="Times New Roman" w:hAnsi="Times New Roman" w:cs="Times New Roman"/>
          <w:color w:val="000000" w:themeColor="text1"/>
          <w:sz w:val="28"/>
          <w:szCs w:val="28"/>
          <w:lang w:eastAsia="ru-RU"/>
        </w:rPr>
        <w:t>.</w:t>
      </w:r>
    </w:p>
    <w:p w:rsidR="0066233A" w:rsidRDefault="00A15A2E" w:rsidP="006623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15A2E">
        <w:rPr>
          <w:rFonts w:ascii="Times New Roman" w:eastAsia="Times New Roman" w:hAnsi="Times New Roman" w:cs="Times New Roman"/>
          <w:color w:val="000000" w:themeColor="text1"/>
          <w:sz w:val="28"/>
          <w:szCs w:val="28"/>
          <w:lang w:eastAsia="ru-RU"/>
        </w:rPr>
        <w:t>Источники получения прибыли</w:t>
      </w:r>
      <w:r w:rsidR="0066233A">
        <w:rPr>
          <w:rFonts w:ascii="Times New Roman" w:eastAsia="Times New Roman" w:hAnsi="Times New Roman" w:cs="Times New Roman"/>
          <w:color w:val="000000" w:themeColor="text1"/>
          <w:sz w:val="28"/>
          <w:szCs w:val="28"/>
          <w:lang w:eastAsia="ru-RU"/>
        </w:rPr>
        <w:t>.</w:t>
      </w:r>
    </w:p>
    <w:p w:rsidR="0066233A" w:rsidRDefault="00A15A2E" w:rsidP="006623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15A2E">
        <w:rPr>
          <w:rFonts w:ascii="Times New Roman" w:eastAsia="Times New Roman" w:hAnsi="Times New Roman" w:cs="Times New Roman"/>
          <w:color w:val="000000" w:themeColor="text1"/>
          <w:sz w:val="28"/>
          <w:szCs w:val="28"/>
          <w:lang w:eastAsia="ru-RU"/>
        </w:rPr>
        <w:t>В условиях рыночных отношений предприятие должно стремиться к такой величине прибыл</w:t>
      </w:r>
      <w:r w:rsidR="0066233A">
        <w:rPr>
          <w:rFonts w:ascii="Times New Roman" w:eastAsia="Times New Roman" w:hAnsi="Times New Roman" w:cs="Times New Roman"/>
          <w:color w:val="000000" w:themeColor="text1"/>
          <w:sz w:val="28"/>
          <w:szCs w:val="28"/>
          <w:lang w:eastAsia="ru-RU"/>
        </w:rPr>
        <w:t>и, которая позволила бы ему не т</w:t>
      </w:r>
      <w:r w:rsidRPr="00A15A2E">
        <w:rPr>
          <w:rFonts w:ascii="Times New Roman" w:eastAsia="Times New Roman" w:hAnsi="Times New Roman" w:cs="Times New Roman"/>
          <w:color w:val="000000" w:themeColor="text1"/>
          <w:sz w:val="28"/>
          <w:szCs w:val="28"/>
          <w:lang w:eastAsia="ru-RU"/>
        </w:rPr>
        <w:t>олько удерживать свои позиции на конкурентном рынке, но и обеспечивать динамичное развитие его производства. Это предполагает определение источников формирования прибыли и нахождение методов ее лучшего использования.</w:t>
      </w:r>
    </w:p>
    <w:p w:rsidR="0066233A" w:rsidRDefault="00A15A2E" w:rsidP="006623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15A2E">
        <w:rPr>
          <w:rFonts w:ascii="Times New Roman" w:eastAsia="Times New Roman" w:hAnsi="Times New Roman" w:cs="Times New Roman"/>
          <w:color w:val="000000" w:themeColor="text1"/>
          <w:sz w:val="28"/>
          <w:szCs w:val="28"/>
          <w:lang w:eastAsia="ru-RU"/>
        </w:rPr>
        <w:t>Имеются три основных источника получения прибыли.</w:t>
      </w:r>
    </w:p>
    <w:p w:rsidR="0066233A" w:rsidRDefault="00A15A2E" w:rsidP="006623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15A2E">
        <w:rPr>
          <w:rFonts w:ascii="Times New Roman" w:eastAsia="Times New Roman" w:hAnsi="Times New Roman" w:cs="Times New Roman"/>
          <w:color w:val="000000" w:themeColor="text1"/>
          <w:sz w:val="28"/>
          <w:szCs w:val="28"/>
          <w:lang w:eastAsia="ru-RU"/>
        </w:rPr>
        <w:t>Первый источник образуется за счет монопольного положения (</w:t>
      </w:r>
      <w:r w:rsidR="0066233A" w:rsidRPr="00A15A2E">
        <w:rPr>
          <w:rFonts w:ascii="Times New Roman" w:eastAsia="Times New Roman" w:hAnsi="Times New Roman" w:cs="Times New Roman"/>
          <w:color w:val="000000" w:themeColor="text1"/>
          <w:sz w:val="28"/>
          <w:szCs w:val="28"/>
          <w:lang w:eastAsia="ru-RU"/>
        </w:rPr>
        <w:t>Предприятия</w:t>
      </w:r>
      <w:r w:rsidRPr="00A15A2E">
        <w:rPr>
          <w:rFonts w:ascii="Times New Roman" w:eastAsia="Times New Roman" w:hAnsi="Times New Roman" w:cs="Times New Roman"/>
          <w:color w:val="000000" w:themeColor="text1"/>
          <w:sz w:val="28"/>
          <w:szCs w:val="28"/>
          <w:lang w:eastAsia="ru-RU"/>
        </w:rPr>
        <w:t xml:space="preserve"> по выпуску продукции или уникальности продукта. Но для того, </w:t>
      </w:r>
      <w:r w:rsidRPr="00A15A2E">
        <w:rPr>
          <w:rFonts w:ascii="Times New Roman" w:eastAsia="Times New Roman" w:hAnsi="Times New Roman" w:cs="Times New Roman"/>
          <w:color w:val="000000" w:themeColor="text1"/>
          <w:sz w:val="28"/>
          <w:szCs w:val="28"/>
          <w:lang w:eastAsia="ru-RU"/>
        </w:rPr>
        <w:lastRenderedPageBreak/>
        <w:t>чтобы держать этот источник получения прибыли на высоком уровне, необходимо постоянно обновлять продукцию.</w:t>
      </w:r>
    </w:p>
    <w:p w:rsidR="0066233A" w:rsidRDefault="00A15A2E" w:rsidP="0066233A">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A15A2E">
        <w:rPr>
          <w:rFonts w:ascii="Times New Roman" w:eastAsia="Times New Roman" w:hAnsi="Times New Roman" w:cs="Times New Roman"/>
          <w:color w:val="000000" w:themeColor="text1"/>
          <w:sz w:val="28"/>
          <w:szCs w:val="28"/>
          <w:shd w:val="clear" w:color="auto" w:fill="FFFFFF"/>
          <w:lang w:eastAsia="ru-RU"/>
        </w:rPr>
        <w:t xml:space="preserve">Здесь следует учитывать антимонопольную политику государства и растущую </w:t>
      </w:r>
      <w:r w:rsidR="0066233A">
        <w:rPr>
          <w:rFonts w:ascii="Times New Roman" w:eastAsia="Times New Roman" w:hAnsi="Times New Roman" w:cs="Times New Roman"/>
          <w:color w:val="000000" w:themeColor="text1"/>
          <w:sz w:val="28"/>
          <w:szCs w:val="28"/>
          <w:shd w:val="clear" w:color="auto" w:fill="FFFFFF"/>
          <w:lang w:eastAsia="ru-RU"/>
        </w:rPr>
        <w:t>конкуренцию других предприятий.</w:t>
      </w:r>
    </w:p>
    <w:p w:rsidR="0066233A" w:rsidRDefault="00A15A2E" w:rsidP="006623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15A2E">
        <w:rPr>
          <w:rFonts w:ascii="Times New Roman" w:eastAsia="Times New Roman" w:hAnsi="Times New Roman" w:cs="Times New Roman"/>
          <w:color w:val="000000" w:themeColor="text1"/>
          <w:sz w:val="28"/>
          <w:szCs w:val="28"/>
          <w:shd w:val="clear" w:color="auto" w:fill="FFFFFF"/>
          <w:lang w:eastAsia="ru-RU"/>
        </w:rPr>
        <w:t>Второй источник непосредственно связан с производственной и предпринимательской деятельностью предприятия. Эффективность его использования зависит от знания конъюнктуры рынка и проведения соответствующего маркетинга. Величина прибыли в данном случае зависит, во-первых - от правильности выбора производственной направленности предприятия по выпуску продукции; во-вторых - от создания конкурентоспособных условий продажи своей продукции и оказания услуг (цена, сроки поставки, послепродажное обслуживание и т.д.); в-третьих - от объемов производства продукции и затрат на ее производство и реализацию.</w:t>
      </w:r>
    </w:p>
    <w:p w:rsidR="009C33E8" w:rsidRPr="00FD544B" w:rsidRDefault="0066233A" w:rsidP="00FD544B">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Третий источник определяется</w:t>
      </w:r>
      <w:r w:rsidR="00A15A2E" w:rsidRPr="00A15A2E">
        <w:rPr>
          <w:rFonts w:ascii="Times New Roman" w:eastAsia="Times New Roman" w:hAnsi="Times New Roman" w:cs="Times New Roman"/>
          <w:color w:val="000000" w:themeColor="text1"/>
          <w:sz w:val="28"/>
          <w:szCs w:val="28"/>
          <w:lang w:eastAsia="ru-RU"/>
        </w:rPr>
        <w:t xml:space="preserve"> инновационной деятельностью предприятия, которая предполагает постоянное обновление выпускаемой продукции, обеспечивая ее конкурентоспособность, рост объемов реализации и увеличение массы прибыли.</w:t>
      </w:r>
    </w:p>
    <w:p w:rsidR="00FD544B" w:rsidRPr="00FD544B" w:rsidRDefault="00FD544B" w:rsidP="00FD544B">
      <w:pPr>
        <w:pStyle w:val="2"/>
        <w:ind w:firstLine="709"/>
        <w:jc w:val="right"/>
        <w:rPr>
          <w:color w:val="000000"/>
          <w:szCs w:val="28"/>
        </w:rPr>
      </w:pPr>
      <w:r w:rsidRPr="00FD544B">
        <w:rPr>
          <w:color w:val="000000"/>
          <w:szCs w:val="28"/>
        </w:rPr>
        <w:t>Таблица 3.4</w:t>
      </w:r>
    </w:p>
    <w:p w:rsidR="00FD544B" w:rsidRPr="00FD544B" w:rsidRDefault="00FD544B" w:rsidP="00FD544B">
      <w:pPr>
        <w:pStyle w:val="2"/>
        <w:ind w:firstLine="0"/>
        <w:jc w:val="center"/>
        <w:rPr>
          <w:color w:val="000000"/>
          <w:szCs w:val="28"/>
        </w:rPr>
      </w:pPr>
      <w:r w:rsidRPr="00FD544B">
        <w:rPr>
          <w:color w:val="000000"/>
          <w:szCs w:val="28"/>
        </w:rPr>
        <w:t>Расчет показателей рентабельности в базисном и отчетном годах</w:t>
      </w:r>
    </w:p>
    <w:p w:rsidR="00FD544B" w:rsidRPr="00FD544B" w:rsidRDefault="00FD544B" w:rsidP="00FD544B">
      <w:pPr>
        <w:pStyle w:val="2"/>
        <w:ind w:firstLine="709"/>
        <w:jc w:val="right"/>
        <w:rPr>
          <w:color w:val="00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4"/>
        <w:gridCol w:w="1275"/>
        <w:gridCol w:w="1275"/>
        <w:gridCol w:w="1277"/>
        <w:gridCol w:w="1523"/>
      </w:tblGrid>
      <w:tr w:rsidR="00FD544B" w:rsidRPr="00FD544B" w:rsidTr="00CB4C5E">
        <w:tc>
          <w:tcPr>
            <w:tcW w:w="2285" w:type="pct"/>
            <w:vMerge w:val="restart"/>
            <w:vAlign w:val="center"/>
          </w:tcPr>
          <w:p w:rsidR="00FD544B" w:rsidRPr="00FD544B" w:rsidRDefault="00FD544B" w:rsidP="00CB4C5E">
            <w:pPr>
              <w:pStyle w:val="ab"/>
              <w:rPr>
                <w:rFonts w:ascii="Times New Roman" w:eastAsia="Calibri" w:hAnsi="Times New Roman" w:cs="Times New Roman"/>
                <w:color w:val="000000"/>
                <w:sz w:val="20"/>
                <w:szCs w:val="20"/>
              </w:rPr>
            </w:pPr>
            <w:r w:rsidRPr="00FD544B">
              <w:rPr>
                <w:rFonts w:ascii="Times New Roman" w:eastAsia="Calibri" w:hAnsi="Times New Roman" w:cs="Times New Roman"/>
                <w:color w:val="000000"/>
                <w:sz w:val="20"/>
                <w:szCs w:val="20"/>
              </w:rPr>
              <w:t>Показатель</w:t>
            </w:r>
          </w:p>
        </w:tc>
        <w:tc>
          <w:tcPr>
            <w:tcW w:w="1294" w:type="pct"/>
            <w:gridSpan w:val="2"/>
            <w:vAlign w:val="center"/>
          </w:tcPr>
          <w:p w:rsidR="00FD544B" w:rsidRPr="00FD544B" w:rsidRDefault="00FD544B" w:rsidP="00CB4C5E">
            <w:pPr>
              <w:pStyle w:val="ab"/>
              <w:ind w:firstLine="6"/>
              <w:rPr>
                <w:rFonts w:ascii="Times New Roman" w:eastAsia="Calibri" w:hAnsi="Times New Roman" w:cs="Times New Roman"/>
                <w:color w:val="000000"/>
                <w:sz w:val="20"/>
                <w:szCs w:val="20"/>
              </w:rPr>
            </w:pPr>
            <w:r w:rsidRPr="00FD544B">
              <w:rPr>
                <w:rFonts w:ascii="Times New Roman" w:eastAsia="Calibri" w:hAnsi="Times New Roman" w:cs="Times New Roman"/>
                <w:color w:val="000000"/>
                <w:sz w:val="20"/>
                <w:szCs w:val="20"/>
              </w:rPr>
              <w:t>Величина</w:t>
            </w:r>
          </w:p>
        </w:tc>
        <w:tc>
          <w:tcPr>
            <w:tcW w:w="1421" w:type="pct"/>
            <w:gridSpan w:val="2"/>
          </w:tcPr>
          <w:p w:rsidR="00FD544B" w:rsidRPr="00FD544B" w:rsidRDefault="00FD544B" w:rsidP="00CB4C5E">
            <w:pPr>
              <w:pStyle w:val="ab"/>
              <w:ind w:firstLine="6"/>
              <w:rPr>
                <w:rFonts w:ascii="Times New Roman" w:eastAsia="Calibri" w:hAnsi="Times New Roman" w:cs="Times New Roman"/>
                <w:color w:val="000000"/>
                <w:sz w:val="20"/>
                <w:szCs w:val="20"/>
              </w:rPr>
            </w:pPr>
            <w:r w:rsidRPr="00FD544B">
              <w:rPr>
                <w:rFonts w:ascii="Times New Roman" w:eastAsia="Calibri" w:hAnsi="Times New Roman" w:cs="Times New Roman"/>
                <w:color w:val="000000"/>
                <w:sz w:val="20"/>
                <w:szCs w:val="20"/>
              </w:rPr>
              <w:t>Прирост</w:t>
            </w:r>
          </w:p>
        </w:tc>
      </w:tr>
      <w:tr w:rsidR="00FD544B" w:rsidRPr="00FD544B" w:rsidTr="00CB4C5E">
        <w:tc>
          <w:tcPr>
            <w:tcW w:w="2285" w:type="pct"/>
            <w:vMerge/>
          </w:tcPr>
          <w:p w:rsidR="00FD544B" w:rsidRPr="00FD544B" w:rsidRDefault="00FD544B" w:rsidP="00CB4C5E">
            <w:pPr>
              <w:pStyle w:val="ad"/>
              <w:jc w:val="both"/>
              <w:rPr>
                <w:rFonts w:ascii="Times New Roman" w:hAnsi="Times New Roman"/>
                <w:color w:val="000000"/>
              </w:rPr>
            </w:pPr>
          </w:p>
        </w:tc>
        <w:tc>
          <w:tcPr>
            <w:tcW w:w="647" w:type="pct"/>
            <w:vAlign w:val="center"/>
          </w:tcPr>
          <w:p w:rsidR="00FD544B" w:rsidRPr="00FD544B" w:rsidRDefault="00FD544B" w:rsidP="00FD544B">
            <w:pPr>
              <w:pStyle w:val="ab"/>
              <w:ind w:firstLine="6"/>
              <w:jc w:val="center"/>
              <w:rPr>
                <w:rFonts w:ascii="Times New Roman" w:eastAsia="Calibri" w:hAnsi="Times New Roman" w:cs="Times New Roman"/>
                <w:color w:val="000000"/>
                <w:sz w:val="20"/>
                <w:szCs w:val="20"/>
              </w:rPr>
            </w:pPr>
            <w:r w:rsidRPr="00FD544B">
              <w:rPr>
                <w:rFonts w:ascii="Times New Roman" w:eastAsia="Calibri" w:hAnsi="Times New Roman" w:cs="Times New Roman"/>
                <w:color w:val="000000"/>
                <w:sz w:val="20"/>
                <w:szCs w:val="20"/>
              </w:rPr>
              <w:t>в бази</w:t>
            </w:r>
            <w:r w:rsidRPr="00FD544B">
              <w:rPr>
                <w:rFonts w:ascii="Times New Roman" w:eastAsia="Calibri" w:hAnsi="Times New Roman" w:cs="Times New Roman"/>
                <w:color w:val="000000"/>
                <w:sz w:val="20"/>
                <w:szCs w:val="20"/>
              </w:rPr>
              <w:t>с</w:t>
            </w:r>
            <w:r w:rsidRPr="00FD544B">
              <w:rPr>
                <w:rFonts w:ascii="Times New Roman" w:eastAsia="Calibri" w:hAnsi="Times New Roman" w:cs="Times New Roman"/>
                <w:color w:val="000000"/>
                <w:sz w:val="20"/>
                <w:szCs w:val="20"/>
              </w:rPr>
              <w:t>ном г</w:t>
            </w:r>
            <w:r w:rsidRPr="00FD544B">
              <w:rPr>
                <w:rFonts w:ascii="Times New Roman" w:eastAsia="Calibri" w:hAnsi="Times New Roman" w:cs="Times New Roman"/>
                <w:color w:val="000000"/>
                <w:sz w:val="20"/>
                <w:szCs w:val="20"/>
              </w:rPr>
              <w:t>о</w:t>
            </w:r>
            <w:r w:rsidRPr="00FD544B">
              <w:rPr>
                <w:rFonts w:ascii="Times New Roman" w:eastAsia="Calibri" w:hAnsi="Times New Roman" w:cs="Times New Roman"/>
                <w:color w:val="000000"/>
                <w:sz w:val="20"/>
                <w:szCs w:val="20"/>
              </w:rPr>
              <w:t>ду</w:t>
            </w:r>
          </w:p>
        </w:tc>
        <w:tc>
          <w:tcPr>
            <w:tcW w:w="647" w:type="pct"/>
            <w:vAlign w:val="center"/>
          </w:tcPr>
          <w:p w:rsidR="00FD544B" w:rsidRPr="00FD544B" w:rsidRDefault="00FD544B" w:rsidP="00FD544B">
            <w:pPr>
              <w:pStyle w:val="ab"/>
              <w:ind w:firstLine="6"/>
              <w:jc w:val="center"/>
              <w:rPr>
                <w:rFonts w:ascii="Times New Roman" w:eastAsia="Calibri" w:hAnsi="Times New Roman" w:cs="Times New Roman"/>
                <w:color w:val="000000"/>
                <w:sz w:val="20"/>
                <w:szCs w:val="20"/>
              </w:rPr>
            </w:pPr>
            <w:r w:rsidRPr="00FD544B">
              <w:rPr>
                <w:rFonts w:ascii="Times New Roman" w:eastAsia="Calibri" w:hAnsi="Times New Roman" w:cs="Times New Roman"/>
                <w:color w:val="000000"/>
                <w:sz w:val="20"/>
                <w:szCs w:val="20"/>
              </w:rPr>
              <w:t>в отче</w:t>
            </w:r>
            <w:r w:rsidRPr="00FD544B">
              <w:rPr>
                <w:rFonts w:ascii="Times New Roman" w:eastAsia="Calibri" w:hAnsi="Times New Roman" w:cs="Times New Roman"/>
                <w:color w:val="000000"/>
                <w:sz w:val="20"/>
                <w:szCs w:val="20"/>
              </w:rPr>
              <w:t>т</w:t>
            </w:r>
            <w:r w:rsidRPr="00FD544B">
              <w:rPr>
                <w:rFonts w:ascii="Times New Roman" w:eastAsia="Calibri" w:hAnsi="Times New Roman" w:cs="Times New Roman"/>
                <w:color w:val="000000"/>
                <w:sz w:val="20"/>
                <w:szCs w:val="20"/>
              </w:rPr>
              <w:t>ном г</w:t>
            </w:r>
            <w:r w:rsidRPr="00FD544B">
              <w:rPr>
                <w:rFonts w:ascii="Times New Roman" w:eastAsia="Calibri" w:hAnsi="Times New Roman" w:cs="Times New Roman"/>
                <w:color w:val="000000"/>
                <w:sz w:val="20"/>
                <w:szCs w:val="20"/>
              </w:rPr>
              <w:t>о</w:t>
            </w:r>
            <w:r w:rsidRPr="00FD544B">
              <w:rPr>
                <w:rFonts w:ascii="Times New Roman" w:eastAsia="Calibri" w:hAnsi="Times New Roman" w:cs="Times New Roman"/>
                <w:color w:val="000000"/>
                <w:sz w:val="20"/>
                <w:szCs w:val="20"/>
              </w:rPr>
              <w:t>ду</w:t>
            </w:r>
          </w:p>
        </w:tc>
        <w:tc>
          <w:tcPr>
            <w:tcW w:w="648" w:type="pct"/>
          </w:tcPr>
          <w:p w:rsidR="00FD544B" w:rsidRPr="00FD544B" w:rsidRDefault="00FD544B" w:rsidP="00FD544B">
            <w:pPr>
              <w:pStyle w:val="ad"/>
              <w:jc w:val="center"/>
              <w:rPr>
                <w:rFonts w:ascii="Times New Roman" w:hAnsi="Times New Roman"/>
                <w:color w:val="000000"/>
              </w:rPr>
            </w:pPr>
            <w:r w:rsidRPr="00FD544B">
              <w:rPr>
                <w:rFonts w:ascii="Times New Roman" w:hAnsi="Times New Roman"/>
                <w:color w:val="000000"/>
              </w:rPr>
              <w:t>абсолю</w:t>
            </w:r>
            <w:r w:rsidRPr="00FD544B">
              <w:rPr>
                <w:rFonts w:ascii="Times New Roman" w:hAnsi="Times New Roman"/>
                <w:color w:val="000000"/>
              </w:rPr>
              <w:t>т</w:t>
            </w:r>
            <w:r w:rsidRPr="00FD544B">
              <w:rPr>
                <w:rFonts w:ascii="Times New Roman" w:hAnsi="Times New Roman"/>
                <w:color w:val="000000"/>
              </w:rPr>
              <w:t>ный</w:t>
            </w:r>
          </w:p>
        </w:tc>
        <w:tc>
          <w:tcPr>
            <w:tcW w:w="773" w:type="pct"/>
          </w:tcPr>
          <w:p w:rsidR="00FD544B" w:rsidRPr="00FD544B" w:rsidRDefault="00FD544B" w:rsidP="00FD544B">
            <w:pPr>
              <w:pStyle w:val="ad"/>
              <w:jc w:val="center"/>
              <w:rPr>
                <w:rFonts w:ascii="Times New Roman" w:hAnsi="Times New Roman"/>
                <w:color w:val="000000"/>
              </w:rPr>
            </w:pPr>
            <w:r w:rsidRPr="00FD544B">
              <w:rPr>
                <w:rFonts w:ascii="Times New Roman" w:hAnsi="Times New Roman"/>
                <w:color w:val="000000"/>
              </w:rPr>
              <w:t>относител</w:t>
            </w:r>
            <w:r w:rsidRPr="00FD544B">
              <w:rPr>
                <w:rFonts w:ascii="Times New Roman" w:hAnsi="Times New Roman"/>
                <w:color w:val="000000"/>
              </w:rPr>
              <w:t>ь</w:t>
            </w:r>
            <w:r w:rsidRPr="00FD544B">
              <w:rPr>
                <w:rFonts w:ascii="Times New Roman" w:hAnsi="Times New Roman"/>
                <w:color w:val="000000"/>
              </w:rPr>
              <w:t>ный, %</w:t>
            </w:r>
          </w:p>
        </w:tc>
      </w:tr>
      <w:tr w:rsidR="00FD544B" w:rsidRPr="00FD544B" w:rsidTr="00CB4C5E">
        <w:tc>
          <w:tcPr>
            <w:tcW w:w="2285" w:type="pct"/>
          </w:tcPr>
          <w:p w:rsidR="00FD544B" w:rsidRPr="00FD544B" w:rsidRDefault="00FD544B" w:rsidP="00CB4C5E">
            <w:pPr>
              <w:pStyle w:val="ad"/>
              <w:jc w:val="center"/>
              <w:rPr>
                <w:rFonts w:ascii="Times New Roman" w:hAnsi="Times New Roman"/>
                <w:color w:val="000000"/>
              </w:rPr>
            </w:pPr>
            <w:r w:rsidRPr="00FD544B">
              <w:rPr>
                <w:rFonts w:ascii="Times New Roman" w:hAnsi="Times New Roman"/>
                <w:color w:val="000000"/>
              </w:rPr>
              <w:t>1</w:t>
            </w:r>
          </w:p>
        </w:tc>
        <w:tc>
          <w:tcPr>
            <w:tcW w:w="647" w:type="pct"/>
            <w:vAlign w:val="center"/>
          </w:tcPr>
          <w:p w:rsidR="00FD544B" w:rsidRPr="00FD544B" w:rsidRDefault="00FD544B" w:rsidP="00CB4C5E">
            <w:pPr>
              <w:pStyle w:val="ab"/>
              <w:ind w:firstLine="6"/>
              <w:rPr>
                <w:rFonts w:ascii="Times New Roman" w:eastAsia="Calibri" w:hAnsi="Times New Roman" w:cs="Times New Roman"/>
                <w:color w:val="000000"/>
                <w:sz w:val="20"/>
                <w:szCs w:val="20"/>
              </w:rPr>
            </w:pPr>
            <w:r w:rsidRPr="00FD544B">
              <w:rPr>
                <w:rFonts w:ascii="Times New Roman" w:eastAsia="Calibri" w:hAnsi="Times New Roman" w:cs="Times New Roman"/>
                <w:color w:val="000000"/>
                <w:sz w:val="20"/>
                <w:szCs w:val="20"/>
              </w:rPr>
              <w:t>2</w:t>
            </w:r>
          </w:p>
        </w:tc>
        <w:tc>
          <w:tcPr>
            <w:tcW w:w="647" w:type="pct"/>
            <w:vAlign w:val="center"/>
          </w:tcPr>
          <w:p w:rsidR="00FD544B" w:rsidRPr="00FD544B" w:rsidRDefault="00FD544B" w:rsidP="00CB4C5E">
            <w:pPr>
              <w:pStyle w:val="ab"/>
              <w:ind w:firstLine="6"/>
              <w:rPr>
                <w:rFonts w:ascii="Times New Roman" w:eastAsia="Calibri" w:hAnsi="Times New Roman" w:cs="Times New Roman"/>
                <w:color w:val="000000"/>
                <w:sz w:val="20"/>
                <w:szCs w:val="20"/>
              </w:rPr>
            </w:pPr>
            <w:r w:rsidRPr="00FD544B">
              <w:rPr>
                <w:rFonts w:ascii="Times New Roman" w:eastAsia="Calibri" w:hAnsi="Times New Roman" w:cs="Times New Roman"/>
                <w:color w:val="000000"/>
                <w:sz w:val="20"/>
                <w:szCs w:val="20"/>
              </w:rPr>
              <w:t>3</w:t>
            </w:r>
          </w:p>
        </w:tc>
        <w:tc>
          <w:tcPr>
            <w:tcW w:w="648" w:type="pct"/>
          </w:tcPr>
          <w:p w:rsidR="00FD544B" w:rsidRPr="00FD544B" w:rsidRDefault="00FD544B" w:rsidP="00CB4C5E">
            <w:pPr>
              <w:pStyle w:val="ad"/>
              <w:jc w:val="center"/>
              <w:rPr>
                <w:rFonts w:ascii="Times New Roman" w:hAnsi="Times New Roman"/>
                <w:color w:val="000000"/>
              </w:rPr>
            </w:pPr>
            <w:r w:rsidRPr="00FD544B">
              <w:rPr>
                <w:rFonts w:ascii="Times New Roman" w:hAnsi="Times New Roman"/>
                <w:color w:val="000000"/>
              </w:rPr>
              <w:t>4</w:t>
            </w:r>
          </w:p>
        </w:tc>
        <w:tc>
          <w:tcPr>
            <w:tcW w:w="773" w:type="pct"/>
          </w:tcPr>
          <w:p w:rsidR="00FD544B" w:rsidRPr="00FD544B" w:rsidRDefault="00FD544B" w:rsidP="00CB4C5E">
            <w:pPr>
              <w:pStyle w:val="ad"/>
              <w:jc w:val="center"/>
              <w:rPr>
                <w:rFonts w:ascii="Times New Roman" w:hAnsi="Times New Roman"/>
                <w:color w:val="000000"/>
              </w:rPr>
            </w:pPr>
            <w:r w:rsidRPr="00FD544B">
              <w:rPr>
                <w:rFonts w:ascii="Times New Roman" w:hAnsi="Times New Roman"/>
                <w:color w:val="000000"/>
              </w:rPr>
              <w:t>5</w:t>
            </w:r>
          </w:p>
        </w:tc>
      </w:tr>
      <w:tr w:rsidR="00FD544B" w:rsidRPr="00FD544B" w:rsidTr="00CB4C5E">
        <w:tc>
          <w:tcPr>
            <w:tcW w:w="2285" w:type="pct"/>
          </w:tcPr>
          <w:p w:rsidR="00FD544B" w:rsidRPr="00FD544B" w:rsidRDefault="00FD544B" w:rsidP="00CB4C5E">
            <w:pPr>
              <w:pStyle w:val="ad"/>
              <w:rPr>
                <w:rFonts w:ascii="Times New Roman" w:hAnsi="Times New Roman"/>
                <w:color w:val="000000"/>
              </w:rPr>
            </w:pPr>
            <w:r w:rsidRPr="00FD544B">
              <w:rPr>
                <w:rFonts w:ascii="Times New Roman" w:hAnsi="Times New Roman"/>
                <w:color w:val="000000"/>
              </w:rPr>
              <w:t>1. Реализованная продукция, тыс. т</w:t>
            </w:r>
          </w:p>
        </w:tc>
        <w:tc>
          <w:tcPr>
            <w:tcW w:w="647" w:type="pct"/>
          </w:tcPr>
          <w:p w:rsidR="00FD544B" w:rsidRPr="00FD544B" w:rsidRDefault="00FD544B" w:rsidP="00CB4C5E">
            <w:pPr>
              <w:pStyle w:val="ad"/>
              <w:jc w:val="center"/>
              <w:rPr>
                <w:rFonts w:ascii="Times New Roman" w:hAnsi="Times New Roman"/>
                <w:color w:val="000000"/>
              </w:rPr>
            </w:pPr>
            <w:r w:rsidRPr="00FD544B">
              <w:rPr>
                <w:rFonts w:ascii="Times New Roman" w:hAnsi="Times New Roman"/>
                <w:color w:val="000000" w:themeColor="text1"/>
              </w:rPr>
              <w:t>4888</w:t>
            </w:r>
          </w:p>
        </w:tc>
        <w:tc>
          <w:tcPr>
            <w:tcW w:w="647" w:type="pct"/>
          </w:tcPr>
          <w:p w:rsidR="00FD544B" w:rsidRPr="00FD544B" w:rsidRDefault="00FD544B" w:rsidP="00CB4C5E">
            <w:pPr>
              <w:pStyle w:val="ad"/>
              <w:jc w:val="center"/>
              <w:rPr>
                <w:rFonts w:ascii="Times New Roman" w:hAnsi="Times New Roman"/>
                <w:color w:val="000000"/>
              </w:rPr>
            </w:pPr>
            <w:r w:rsidRPr="00FD544B">
              <w:rPr>
                <w:rFonts w:ascii="Times New Roman" w:hAnsi="Times New Roman"/>
                <w:color w:val="000000" w:themeColor="text1"/>
              </w:rPr>
              <w:t>4780</w:t>
            </w:r>
          </w:p>
        </w:tc>
        <w:tc>
          <w:tcPr>
            <w:tcW w:w="648" w:type="pct"/>
          </w:tcPr>
          <w:p w:rsidR="00FD544B" w:rsidRPr="00FD544B" w:rsidRDefault="00FD544B" w:rsidP="00CB4C5E">
            <w:pPr>
              <w:pStyle w:val="ad"/>
              <w:jc w:val="center"/>
              <w:rPr>
                <w:rFonts w:ascii="Times New Roman" w:hAnsi="Times New Roman"/>
                <w:color w:val="000000"/>
              </w:rPr>
            </w:pPr>
            <w:r w:rsidRPr="00FD544B">
              <w:rPr>
                <w:rFonts w:ascii="Times New Roman" w:hAnsi="Times New Roman"/>
                <w:color w:val="000000" w:themeColor="text1"/>
              </w:rPr>
              <w:t>3963</w:t>
            </w:r>
          </w:p>
        </w:tc>
        <w:tc>
          <w:tcPr>
            <w:tcW w:w="773" w:type="pct"/>
          </w:tcPr>
          <w:p w:rsidR="00FD544B" w:rsidRPr="00FD544B" w:rsidRDefault="00FD544B" w:rsidP="00CB4C5E">
            <w:pPr>
              <w:pStyle w:val="ad"/>
              <w:jc w:val="center"/>
              <w:rPr>
                <w:rFonts w:ascii="Times New Roman" w:hAnsi="Times New Roman"/>
                <w:color w:val="000000"/>
              </w:rPr>
            </w:pPr>
            <w:r w:rsidRPr="00FD544B">
              <w:rPr>
                <w:rFonts w:ascii="Times New Roman" w:hAnsi="Times New Roman"/>
                <w:color w:val="000000" w:themeColor="text1"/>
              </w:rPr>
              <w:t>98</w:t>
            </w:r>
          </w:p>
        </w:tc>
      </w:tr>
      <w:tr w:rsidR="00FD544B" w:rsidRPr="00FD544B" w:rsidTr="00CB4C5E">
        <w:tc>
          <w:tcPr>
            <w:tcW w:w="2285" w:type="pct"/>
          </w:tcPr>
          <w:p w:rsidR="00FD544B" w:rsidRPr="00FD544B" w:rsidRDefault="00FD544B" w:rsidP="00CB4C5E">
            <w:pPr>
              <w:pStyle w:val="ad"/>
              <w:rPr>
                <w:rFonts w:ascii="Times New Roman" w:hAnsi="Times New Roman"/>
                <w:color w:val="000000"/>
              </w:rPr>
            </w:pPr>
            <w:r w:rsidRPr="00FD544B">
              <w:rPr>
                <w:rFonts w:ascii="Times New Roman" w:hAnsi="Times New Roman"/>
                <w:color w:val="000000"/>
              </w:rPr>
              <w:t>2. Выручка от реализации продукции в отпускных ценах предприятия (без НДС), млн. р.</w:t>
            </w:r>
          </w:p>
        </w:tc>
        <w:tc>
          <w:tcPr>
            <w:tcW w:w="647" w:type="pct"/>
          </w:tcPr>
          <w:p w:rsidR="00FD544B" w:rsidRPr="00FD544B" w:rsidRDefault="00FD544B" w:rsidP="00CB4C5E">
            <w:pPr>
              <w:pStyle w:val="ad"/>
              <w:jc w:val="center"/>
              <w:rPr>
                <w:rFonts w:ascii="Times New Roman" w:hAnsi="Times New Roman"/>
                <w:color w:val="000000"/>
              </w:rPr>
            </w:pPr>
            <w:r w:rsidRPr="00FD544B">
              <w:rPr>
                <w:rFonts w:ascii="Times New Roman" w:hAnsi="Times New Roman"/>
                <w:color w:val="000000" w:themeColor="text1"/>
              </w:rPr>
              <w:t>2568</w:t>
            </w:r>
          </w:p>
        </w:tc>
        <w:tc>
          <w:tcPr>
            <w:tcW w:w="647" w:type="pct"/>
          </w:tcPr>
          <w:p w:rsidR="00FD544B" w:rsidRPr="00FD544B" w:rsidRDefault="00FD544B" w:rsidP="00CB4C5E">
            <w:pPr>
              <w:pStyle w:val="ad"/>
              <w:jc w:val="center"/>
              <w:rPr>
                <w:rFonts w:ascii="Times New Roman" w:hAnsi="Times New Roman"/>
                <w:color w:val="000000"/>
              </w:rPr>
            </w:pPr>
            <w:r w:rsidRPr="00FD544B">
              <w:rPr>
                <w:rFonts w:ascii="Times New Roman" w:hAnsi="Times New Roman"/>
                <w:color w:val="000000" w:themeColor="text1"/>
              </w:rPr>
              <w:t>2757</w:t>
            </w:r>
          </w:p>
        </w:tc>
        <w:tc>
          <w:tcPr>
            <w:tcW w:w="648" w:type="pct"/>
          </w:tcPr>
          <w:p w:rsidR="00FD544B" w:rsidRPr="00FD544B" w:rsidRDefault="00FD544B" w:rsidP="00CB4C5E">
            <w:pPr>
              <w:pStyle w:val="ad"/>
              <w:jc w:val="center"/>
              <w:rPr>
                <w:rFonts w:ascii="Times New Roman" w:hAnsi="Times New Roman"/>
                <w:color w:val="000000"/>
              </w:rPr>
            </w:pPr>
            <w:r w:rsidRPr="00FD544B">
              <w:rPr>
                <w:rFonts w:ascii="Times New Roman" w:hAnsi="Times New Roman"/>
                <w:color w:val="000000" w:themeColor="text1"/>
              </w:rPr>
              <w:t>1881</w:t>
            </w:r>
          </w:p>
        </w:tc>
        <w:tc>
          <w:tcPr>
            <w:tcW w:w="773" w:type="pct"/>
          </w:tcPr>
          <w:p w:rsidR="00FD544B" w:rsidRPr="00FD544B" w:rsidRDefault="00FD544B" w:rsidP="00CB4C5E">
            <w:pPr>
              <w:pStyle w:val="ad"/>
              <w:jc w:val="center"/>
              <w:rPr>
                <w:rFonts w:ascii="Times New Roman" w:hAnsi="Times New Roman"/>
                <w:color w:val="000000"/>
              </w:rPr>
            </w:pPr>
            <w:r w:rsidRPr="00FD544B">
              <w:rPr>
                <w:rFonts w:ascii="Times New Roman" w:hAnsi="Times New Roman"/>
                <w:color w:val="000000" w:themeColor="text1"/>
              </w:rPr>
              <w:t>74</w:t>
            </w:r>
          </w:p>
        </w:tc>
      </w:tr>
      <w:tr w:rsidR="00FD544B" w:rsidRPr="00FD544B" w:rsidTr="00CB4C5E">
        <w:tc>
          <w:tcPr>
            <w:tcW w:w="2285" w:type="pct"/>
          </w:tcPr>
          <w:p w:rsidR="00FD544B" w:rsidRPr="00FD544B" w:rsidRDefault="00FD544B" w:rsidP="00CB4C5E">
            <w:pPr>
              <w:pStyle w:val="ad"/>
              <w:rPr>
                <w:rFonts w:ascii="Times New Roman" w:hAnsi="Times New Roman"/>
                <w:color w:val="000000"/>
              </w:rPr>
            </w:pPr>
            <w:r w:rsidRPr="00FD544B">
              <w:rPr>
                <w:rFonts w:ascii="Times New Roman" w:hAnsi="Times New Roman"/>
                <w:color w:val="000000"/>
              </w:rPr>
              <w:t>3. Полная себестоимость реализованной продукции, млн. р.</w:t>
            </w:r>
          </w:p>
        </w:tc>
        <w:tc>
          <w:tcPr>
            <w:tcW w:w="647" w:type="pct"/>
          </w:tcPr>
          <w:p w:rsidR="00FD544B" w:rsidRPr="00FD544B" w:rsidRDefault="00FD544B" w:rsidP="00CB4C5E">
            <w:pPr>
              <w:pStyle w:val="ad"/>
              <w:jc w:val="center"/>
              <w:rPr>
                <w:rFonts w:ascii="Times New Roman" w:hAnsi="Times New Roman"/>
                <w:color w:val="000000"/>
              </w:rPr>
            </w:pPr>
            <w:r w:rsidRPr="00FD544B">
              <w:rPr>
                <w:rFonts w:ascii="Times New Roman" w:hAnsi="Times New Roman"/>
                <w:color w:val="000000" w:themeColor="text1"/>
              </w:rPr>
              <w:t>5469</w:t>
            </w:r>
          </w:p>
        </w:tc>
        <w:tc>
          <w:tcPr>
            <w:tcW w:w="647" w:type="pct"/>
          </w:tcPr>
          <w:p w:rsidR="00FD544B" w:rsidRPr="00FD544B" w:rsidRDefault="00FD544B" w:rsidP="00CB4C5E">
            <w:pPr>
              <w:pStyle w:val="ad"/>
              <w:jc w:val="center"/>
              <w:rPr>
                <w:rFonts w:ascii="Times New Roman" w:hAnsi="Times New Roman"/>
                <w:color w:val="000000"/>
              </w:rPr>
            </w:pPr>
            <w:r w:rsidRPr="00FD544B">
              <w:rPr>
                <w:rFonts w:ascii="Times New Roman" w:hAnsi="Times New Roman"/>
                <w:color w:val="000000" w:themeColor="text1"/>
              </w:rPr>
              <w:t>6789</w:t>
            </w:r>
          </w:p>
        </w:tc>
        <w:tc>
          <w:tcPr>
            <w:tcW w:w="648" w:type="pct"/>
          </w:tcPr>
          <w:p w:rsidR="00FD544B" w:rsidRPr="00FD544B" w:rsidRDefault="00FD544B" w:rsidP="00CB4C5E">
            <w:pPr>
              <w:pStyle w:val="ad"/>
              <w:jc w:val="center"/>
              <w:rPr>
                <w:rFonts w:ascii="Times New Roman" w:hAnsi="Times New Roman"/>
                <w:color w:val="000000"/>
              </w:rPr>
            </w:pPr>
            <w:r w:rsidRPr="00FD544B">
              <w:rPr>
                <w:rFonts w:ascii="Times New Roman" w:hAnsi="Times New Roman"/>
                <w:color w:val="000000" w:themeColor="text1"/>
              </w:rPr>
              <w:t>1319</w:t>
            </w:r>
          </w:p>
        </w:tc>
        <w:tc>
          <w:tcPr>
            <w:tcW w:w="773" w:type="pct"/>
          </w:tcPr>
          <w:p w:rsidR="00FD544B" w:rsidRPr="00FD544B" w:rsidRDefault="00FD544B" w:rsidP="00CB4C5E">
            <w:pPr>
              <w:pStyle w:val="ad"/>
              <w:jc w:val="center"/>
              <w:rPr>
                <w:rFonts w:ascii="Times New Roman" w:hAnsi="Times New Roman"/>
                <w:color w:val="000000"/>
              </w:rPr>
            </w:pPr>
            <w:r w:rsidRPr="00FD544B">
              <w:rPr>
                <w:rFonts w:ascii="Times New Roman" w:hAnsi="Times New Roman"/>
                <w:color w:val="000000" w:themeColor="text1"/>
              </w:rPr>
              <w:t>41</w:t>
            </w:r>
          </w:p>
        </w:tc>
      </w:tr>
    </w:tbl>
    <w:tbl>
      <w:tblPr>
        <w:tblpPr w:leftFromText="180" w:rightFromText="180" w:vertAnchor="text" w:tblpY="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4"/>
        <w:gridCol w:w="1275"/>
        <w:gridCol w:w="1275"/>
        <w:gridCol w:w="1277"/>
        <w:gridCol w:w="1523"/>
      </w:tblGrid>
      <w:tr w:rsidR="00FD544B" w:rsidRPr="00FD544B" w:rsidTr="00FD544B">
        <w:tc>
          <w:tcPr>
            <w:tcW w:w="2285" w:type="pct"/>
          </w:tcPr>
          <w:p w:rsidR="00FD544B" w:rsidRPr="00FD544B" w:rsidRDefault="00FD544B" w:rsidP="00FD544B">
            <w:pPr>
              <w:pStyle w:val="ad"/>
              <w:rPr>
                <w:rFonts w:ascii="Times New Roman" w:hAnsi="Times New Roman"/>
                <w:color w:val="000000"/>
              </w:rPr>
            </w:pPr>
            <w:r w:rsidRPr="00FD544B">
              <w:rPr>
                <w:rFonts w:ascii="Times New Roman" w:hAnsi="Times New Roman"/>
                <w:color w:val="000000"/>
              </w:rPr>
              <w:t>4. Прибыль от реализации продукции, млн. р.</w:t>
            </w:r>
          </w:p>
        </w:tc>
        <w:tc>
          <w:tcPr>
            <w:tcW w:w="647" w:type="pct"/>
          </w:tcPr>
          <w:p w:rsidR="00FD544B" w:rsidRPr="00FD544B" w:rsidRDefault="00FD544B" w:rsidP="00FD544B">
            <w:pPr>
              <w:pStyle w:val="ad"/>
              <w:jc w:val="center"/>
              <w:rPr>
                <w:rFonts w:ascii="Times New Roman" w:hAnsi="Times New Roman"/>
                <w:color w:val="000000"/>
              </w:rPr>
            </w:pPr>
            <w:r w:rsidRPr="00FD544B">
              <w:rPr>
                <w:rFonts w:ascii="Times New Roman" w:hAnsi="Times New Roman"/>
                <w:color w:val="000000" w:themeColor="text1"/>
              </w:rPr>
              <w:t>364710</w:t>
            </w:r>
          </w:p>
        </w:tc>
        <w:tc>
          <w:tcPr>
            <w:tcW w:w="647" w:type="pct"/>
          </w:tcPr>
          <w:p w:rsidR="00FD544B" w:rsidRPr="00FD544B" w:rsidRDefault="00FD544B" w:rsidP="00FD544B">
            <w:pPr>
              <w:pStyle w:val="ad"/>
              <w:jc w:val="center"/>
              <w:rPr>
                <w:rFonts w:ascii="Times New Roman" w:hAnsi="Times New Roman"/>
                <w:color w:val="000000"/>
              </w:rPr>
            </w:pPr>
            <w:r w:rsidRPr="00FD544B">
              <w:rPr>
                <w:rFonts w:ascii="Times New Roman" w:hAnsi="Times New Roman"/>
                <w:color w:val="000000" w:themeColor="text1"/>
              </w:rPr>
              <w:t>456210</w:t>
            </w:r>
          </w:p>
        </w:tc>
        <w:tc>
          <w:tcPr>
            <w:tcW w:w="648" w:type="pct"/>
          </w:tcPr>
          <w:p w:rsidR="00FD544B" w:rsidRPr="00FD544B" w:rsidRDefault="00FD544B" w:rsidP="00FD544B">
            <w:pPr>
              <w:pStyle w:val="ad"/>
              <w:jc w:val="center"/>
              <w:rPr>
                <w:rFonts w:ascii="Times New Roman" w:hAnsi="Times New Roman"/>
                <w:color w:val="000000"/>
              </w:rPr>
            </w:pPr>
            <w:r w:rsidRPr="00FD544B">
              <w:rPr>
                <w:rFonts w:ascii="Times New Roman" w:hAnsi="Times New Roman"/>
                <w:color w:val="000000" w:themeColor="text1"/>
              </w:rPr>
              <w:t>91500</w:t>
            </w:r>
          </w:p>
        </w:tc>
        <w:tc>
          <w:tcPr>
            <w:tcW w:w="773" w:type="pct"/>
          </w:tcPr>
          <w:p w:rsidR="00FD544B" w:rsidRPr="00FD544B" w:rsidRDefault="00FD544B" w:rsidP="00FD544B">
            <w:pPr>
              <w:pStyle w:val="ad"/>
              <w:jc w:val="center"/>
              <w:rPr>
                <w:rFonts w:ascii="Times New Roman" w:hAnsi="Times New Roman"/>
                <w:color w:val="000000"/>
              </w:rPr>
            </w:pPr>
            <w:r w:rsidRPr="00FD544B">
              <w:rPr>
                <w:rFonts w:ascii="Times New Roman" w:hAnsi="Times New Roman"/>
                <w:color w:val="000000" w:themeColor="text1"/>
              </w:rPr>
              <w:t>30</w:t>
            </w:r>
          </w:p>
        </w:tc>
      </w:tr>
      <w:tr w:rsidR="00FD544B" w:rsidRPr="00FD544B" w:rsidTr="00FD544B">
        <w:tc>
          <w:tcPr>
            <w:tcW w:w="2285" w:type="pct"/>
          </w:tcPr>
          <w:p w:rsidR="00FD544B" w:rsidRPr="00FD544B" w:rsidRDefault="00FD544B" w:rsidP="00FD544B">
            <w:pPr>
              <w:pStyle w:val="ad"/>
              <w:rPr>
                <w:rFonts w:ascii="Times New Roman" w:hAnsi="Times New Roman"/>
                <w:color w:val="000000"/>
              </w:rPr>
            </w:pPr>
            <w:r w:rsidRPr="00FD544B">
              <w:rPr>
                <w:rFonts w:ascii="Times New Roman" w:hAnsi="Times New Roman"/>
                <w:color w:val="000000"/>
              </w:rPr>
              <w:t>5. Валовая прибыль, млн.р.</w:t>
            </w:r>
          </w:p>
        </w:tc>
        <w:tc>
          <w:tcPr>
            <w:tcW w:w="647" w:type="pct"/>
          </w:tcPr>
          <w:p w:rsidR="00FD544B" w:rsidRPr="00FD544B" w:rsidRDefault="00FD544B" w:rsidP="00FD544B">
            <w:pPr>
              <w:pStyle w:val="ad"/>
              <w:jc w:val="center"/>
              <w:rPr>
                <w:rFonts w:ascii="Times New Roman" w:hAnsi="Times New Roman"/>
                <w:color w:val="000000"/>
              </w:rPr>
            </w:pPr>
            <w:r w:rsidRPr="00FD544B">
              <w:rPr>
                <w:rFonts w:ascii="Times New Roman" w:hAnsi="Times New Roman"/>
                <w:color w:val="000000" w:themeColor="text1"/>
              </w:rPr>
              <w:t>254780</w:t>
            </w:r>
          </w:p>
        </w:tc>
        <w:tc>
          <w:tcPr>
            <w:tcW w:w="647" w:type="pct"/>
          </w:tcPr>
          <w:p w:rsidR="00FD544B" w:rsidRPr="00FD544B" w:rsidRDefault="00FD544B" w:rsidP="00FD544B">
            <w:pPr>
              <w:pStyle w:val="ad"/>
              <w:jc w:val="center"/>
              <w:rPr>
                <w:rFonts w:ascii="Times New Roman" w:hAnsi="Times New Roman"/>
                <w:color w:val="000000"/>
              </w:rPr>
            </w:pPr>
            <w:r w:rsidRPr="00FD544B">
              <w:rPr>
                <w:rFonts w:ascii="Times New Roman" w:hAnsi="Times New Roman"/>
                <w:color w:val="000000" w:themeColor="text1"/>
              </w:rPr>
              <w:t>298703</w:t>
            </w:r>
          </w:p>
        </w:tc>
        <w:tc>
          <w:tcPr>
            <w:tcW w:w="648" w:type="pct"/>
          </w:tcPr>
          <w:p w:rsidR="00FD544B" w:rsidRPr="00FD544B" w:rsidRDefault="00FD544B" w:rsidP="00FD544B">
            <w:pPr>
              <w:pStyle w:val="ad"/>
              <w:jc w:val="center"/>
              <w:rPr>
                <w:rFonts w:ascii="Times New Roman" w:hAnsi="Times New Roman"/>
                <w:color w:val="000000"/>
              </w:rPr>
            </w:pPr>
            <w:r w:rsidRPr="00FD544B">
              <w:rPr>
                <w:rFonts w:ascii="Times New Roman" w:hAnsi="Times New Roman"/>
                <w:color w:val="000000" w:themeColor="text1"/>
              </w:rPr>
              <w:t>43923</w:t>
            </w:r>
          </w:p>
        </w:tc>
        <w:tc>
          <w:tcPr>
            <w:tcW w:w="773" w:type="pct"/>
          </w:tcPr>
          <w:p w:rsidR="00FD544B" w:rsidRPr="00FD544B" w:rsidRDefault="00FD544B" w:rsidP="00FD544B">
            <w:pPr>
              <w:pStyle w:val="ad"/>
              <w:jc w:val="center"/>
              <w:rPr>
                <w:rFonts w:ascii="Times New Roman" w:hAnsi="Times New Roman"/>
                <w:color w:val="000000"/>
              </w:rPr>
            </w:pPr>
            <w:r w:rsidRPr="00FD544B">
              <w:rPr>
                <w:rFonts w:ascii="Times New Roman" w:hAnsi="Times New Roman"/>
                <w:color w:val="000000" w:themeColor="text1"/>
              </w:rPr>
              <w:t>63</w:t>
            </w:r>
          </w:p>
        </w:tc>
      </w:tr>
      <w:tr w:rsidR="00FD544B" w:rsidRPr="00FD544B" w:rsidTr="00FD544B">
        <w:tc>
          <w:tcPr>
            <w:tcW w:w="2285" w:type="pct"/>
          </w:tcPr>
          <w:p w:rsidR="00FD544B" w:rsidRPr="00FD544B" w:rsidRDefault="00FD544B" w:rsidP="00FD544B">
            <w:pPr>
              <w:pStyle w:val="ad"/>
              <w:rPr>
                <w:rFonts w:ascii="Times New Roman" w:hAnsi="Times New Roman"/>
                <w:color w:val="000000"/>
              </w:rPr>
            </w:pPr>
            <w:r w:rsidRPr="00FD544B">
              <w:rPr>
                <w:rFonts w:ascii="Times New Roman" w:hAnsi="Times New Roman"/>
                <w:color w:val="000000"/>
              </w:rPr>
              <w:t>6. Чистая прибыль, млн. р.</w:t>
            </w:r>
          </w:p>
        </w:tc>
        <w:tc>
          <w:tcPr>
            <w:tcW w:w="647" w:type="pct"/>
          </w:tcPr>
          <w:p w:rsidR="00FD544B" w:rsidRPr="00FD544B" w:rsidRDefault="00FD544B" w:rsidP="00FD544B">
            <w:pPr>
              <w:pStyle w:val="ad"/>
              <w:jc w:val="center"/>
              <w:rPr>
                <w:rFonts w:ascii="Times New Roman" w:hAnsi="Times New Roman"/>
                <w:color w:val="000000"/>
              </w:rPr>
            </w:pPr>
            <w:r w:rsidRPr="00FD544B">
              <w:rPr>
                <w:rFonts w:ascii="Times New Roman" w:hAnsi="Times New Roman"/>
                <w:color w:val="000000" w:themeColor="text1"/>
              </w:rPr>
              <w:t>49</w:t>
            </w:r>
            <w:r w:rsidR="00BB47C8">
              <w:rPr>
                <w:rFonts w:ascii="Times New Roman" w:hAnsi="Times New Roman"/>
                <w:color w:val="000000" w:themeColor="text1"/>
              </w:rPr>
              <w:t>91</w:t>
            </w:r>
          </w:p>
        </w:tc>
        <w:tc>
          <w:tcPr>
            <w:tcW w:w="647" w:type="pct"/>
          </w:tcPr>
          <w:p w:rsidR="00FD544B" w:rsidRPr="00FD544B" w:rsidRDefault="00FD544B" w:rsidP="00FD544B">
            <w:pPr>
              <w:pStyle w:val="ad"/>
              <w:jc w:val="center"/>
              <w:rPr>
                <w:rFonts w:ascii="Times New Roman" w:hAnsi="Times New Roman"/>
                <w:color w:val="000000"/>
              </w:rPr>
            </w:pPr>
            <w:r w:rsidRPr="00FD544B">
              <w:rPr>
                <w:rFonts w:ascii="Times New Roman" w:hAnsi="Times New Roman"/>
                <w:color w:val="000000" w:themeColor="text1"/>
              </w:rPr>
              <w:t>4101</w:t>
            </w:r>
          </w:p>
        </w:tc>
        <w:tc>
          <w:tcPr>
            <w:tcW w:w="648" w:type="pct"/>
          </w:tcPr>
          <w:p w:rsidR="00FD544B" w:rsidRPr="00FD544B" w:rsidRDefault="00FD544B" w:rsidP="00FD544B">
            <w:pPr>
              <w:pStyle w:val="ad"/>
              <w:jc w:val="center"/>
              <w:rPr>
                <w:rFonts w:ascii="Times New Roman" w:hAnsi="Times New Roman"/>
                <w:color w:val="000000"/>
              </w:rPr>
            </w:pPr>
            <w:r w:rsidRPr="00FD544B">
              <w:rPr>
                <w:rFonts w:ascii="Times New Roman" w:hAnsi="Times New Roman"/>
                <w:color w:val="000000" w:themeColor="text1"/>
              </w:rPr>
              <w:t>3911</w:t>
            </w:r>
          </w:p>
        </w:tc>
        <w:tc>
          <w:tcPr>
            <w:tcW w:w="773" w:type="pct"/>
          </w:tcPr>
          <w:p w:rsidR="00FD544B" w:rsidRPr="00FD544B" w:rsidRDefault="00FD544B" w:rsidP="00FD544B">
            <w:pPr>
              <w:pStyle w:val="ad"/>
              <w:jc w:val="center"/>
              <w:rPr>
                <w:rFonts w:ascii="Times New Roman" w:hAnsi="Times New Roman"/>
                <w:color w:val="000000"/>
              </w:rPr>
            </w:pPr>
            <w:r w:rsidRPr="00FD544B">
              <w:rPr>
                <w:rFonts w:ascii="Times New Roman" w:hAnsi="Times New Roman"/>
                <w:color w:val="000000" w:themeColor="text1"/>
              </w:rPr>
              <w:t>93</w:t>
            </w:r>
          </w:p>
        </w:tc>
      </w:tr>
      <w:tr w:rsidR="00FD544B" w:rsidRPr="00FD544B" w:rsidTr="00FD544B">
        <w:tc>
          <w:tcPr>
            <w:tcW w:w="2285" w:type="pct"/>
          </w:tcPr>
          <w:p w:rsidR="00FD544B" w:rsidRPr="00FD544B" w:rsidRDefault="00FD544B" w:rsidP="00FD544B">
            <w:pPr>
              <w:pStyle w:val="ad"/>
              <w:rPr>
                <w:rFonts w:ascii="Times New Roman" w:hAnsi="Times New Roman"/>
                <w:color w:val="000000"/>
              </w:rPr>
            </w:pPr>
            <w:r w:rsidRPr="00FD544B">
              <w:rPr>
                <w:rFonts w:ascii="Times New Roman" w:hAnsi="Times New Roman"/>
                <w:color w:val="000000"/>
              </w:rPr>
              <w:t>7. Среднегодовая стоимость основных производственных средств, млн. р.</w:t>
            </w:r>
          </w:p>
        </w:tc>
        <w:tc>
          <w:tcPr>
            <w:tcW w:w="647" w:type="pct"/>
          </w:tcPr>
          <w:p w:rsidR="00FD544B" w:rsidRPr="00FD544B" w:rsidRDefault="00BB47C8" w:rsidP="00FD544B">
            <w:pPr>
              <w:pStyle w:val="ad"/>
              <w:jc w:val="center"/>
              <w:rPr>
                <w:rFonts w:ascii="Times New Roman" w:hAnsi="Times New Roman"/>
                <w:color w:val="000000"/>
              </w:rPr>
            </w:pPr>
            <w:r>
              <w:rPr>
                <w:rFonts w:ascii="Times New Roman" w:hAnsi="Times New Roman"/>
                <w:color w:val="000000" w:themeColor="text1"/>
              </w:rPr>
              <w:t>352100</w:t>
            </w:r>
          </w:p>
        </w:tc>
        <w:tc>
          <w:tcPr>
            <w:tcW w:w="647" w:type="pct"/>
          </w:tcPr>
          <w:p w:rsidR="00FD544B" w:rsidRPr="00FD544B" w:rsidRDefault="00BB47C8" w:rsidP="00FD544B">
            <w:pPr>
              <w:pStyle w:val="ad"/>
              <w:jc w:val="center"/>
              <w:rPr>
                <w:rFonts w:ascii="Times New Roman" w:hAnsi="Times New Roman"/>
                <w:color w:val="000000"/>
              </w:rPr>
            </w:pPr>
            <w:r>
              <w:rPr>
                <w:rFonts w:ascii="Times New Roman" w:hAnsi="Times New Roman"/>
                <w:color w:val="000000" w:themeColor="text1"/>
              </w:rPr>
              <w:t>349000</w:t>
            </w:r>
          </w:p>
        </w:tc>
        <w:tc>
          <w:tcPr>
            <w:tcW w:w="648" w:type="pct"/>
          </w:tcPr>
          <w:p w:rsidR="00FD544B" w:rsidRPr="00FD544B" w:rsidRDefault="00BB47C8" w:rsidP="00FD544B">
            <w:pPr>
              <w:pStyle w:val="ad"/>
              <w:jc w:val="center"/>
              <w:rPr>
                <w:rFonts w:ascii="Times New Roman" w:hAnsi="Times New Roman"/>
                <w:color w:val="000000"/>
              </w:rPr>
            </w:pPr>
            <w:r>
              <w:rPr>
                <w:rFonts w:ascii="Times New Roman" w:hAnsi="Times New Roman"/>
                <w:color w:val="000000" w:themeColor="text1"/>
              </w:rPr>
              <w:t>3100</w:t>
            </w:r>
          </w:p>
        </w:tc>
        <w:tc>
          <w:tcPr>
            <w:tcW w:w="773" w:type="pct"/>
          </w:tcPr>
          <w:p w:rsidR="00FD544B" w:rsidRPr="00FD544B" w:rsidRDefault="00BB47C8" w:rsidP="00FD544B">
            <w:pPr>
              <w:pStyle w:val="ad"/>
              <w:jc w:val="center"/>
              <w:rPr>
                <w:rFonts w:ascii="Times New Roman" w:hAnsi="Times New Roman"/>
                <w:color w:val="000000"/>
              </w:rPr>
            </w:pPr>
            <w:r>
              <w:rPr>
                <w:rFonts w:ascii="Times New Roman" w:hAnsi="Times New Roman"/>
                <w:color w:val="000000" w:themeColor="text1"/>
              </w:rPr>
              <w:t>15</w:t>
            </w:r>
          </w:p>
        </w:tc>
      </w:tr>
      <w:tr w:rsidR="00FD544B" w:rsidRPr="00FD544B" w:rsidTr="00FD544B">
        <w:tc>
          <w:tcPr>
            <w:tcW w:w="2285" w:type="pct"/>
          </w:tcPr>
          <w:p w:rsidR="00FD544B" w:rsidRPr="00FD544B" w:rsidRDefault="00FD544B" w:rsidP="00FD544B">
            <w:pPr>
              <w:pStyle w:val="ad"/>
              <w:rPr>
                <w:rFonts w:ascii="Times New Roman" w:hAnsi="Times New Roman"/>
                <w:color w:val="000000"/>
              </w:rPr>
            </w:pPr>
            <w:r w:rsidRPr="00FD544B">
              <w:rPr>
                <w:rFonts w:ascii="Times New Roman" w:hAnsi="Times New Roman"/>
                <w:color w:val="000000"/>
              </w:rPr>
              <w:t>8. Рентабельность продаж, %</w:t>
            </w:r>
          </w:p>
        </w:tc>
        <w:tc>
          <w:tcPr>
            <w:tcW w:w="647" w:type="pct"/>
          </w:tcPr>
          <w:p w:rsidR="00FD544B" w:rsidRPr="00FD544B" w:rsidRDefault="00BB47C8" w:rsidP="00FD544B">
            <w:pPr>
              <w:pStyle w:val="ad"/>
              <w:jc w:val="center"/>
              <w:rPr>
                <w:rFonts w:ascii="Times New Roman" w:hAnsi="Times New Roman"/>
                <w:color w:val="000000"/>
              </w:rPr>
            </w:pPr>
            <w:r>
              <w:rPr>
                <w:rFonts w:ascii="Times New Roman" w:hAnsi="Times New Roman"/>
                <w:color w:val="000000" w:themeColor="text1"/>
              </w:rPr>
              <w:t>7,44</w:t>
            </w:r>
          </w:p>
        </w:tc>
        <w:tc>
          <w:tcPr>
            <w:tcW w:w="647" w:type="pct"/>
          </w:tcPr>
          <w:p w:rsidR="00FD544B" w:rsidRPr="00FD544B" w:rsidRDefault="000B0483" w:rsidP="00FD544B">
            <w:pPr>
              <w:pStyle w:val="ad"/>
              <w:jc w:val="center"/>
              <w:rPr>
                <w:rFonts w:ascii="Times New Roman" w:hAnsi="Times New Roman"/>
                <w:color w:val="000000"/>
              </w:rPr>
            </w:pPr>
            <w:r>
              <w:rPr>
                <w:rFonts w:ascii="Times New Roman" w:hAnsi="Times New Roman"/>
                <w:color w:val="000000" w:themeColor="text1"/>
              </w:rPr>
              <w:t>6,67</w:t>
            </w:r>
          </w:p>
        </w:tc>
        <w:tc>
          <w:tcPr>
            <w:tcW w:w="648" w:type="pct"/>
          </w:tcPr>
          <w:p w:rsidR="00FD544B" w:rsidRPr="00FD544B" w:rsidRDefault="000B0483" w:rsidP="00FD544B">
            <w:pPr>
              <w:pStyle w:val="ad"/>
              <w:jc w:val="center"/>
              <w:rPr>
                <w:rFonts w:ascii="Times New Roman" w:hAnsi="Times New Roman"/>
                <w:color w:val="000000"/>
              </w:rPr>
            </w:pPr>
            <w:r>
              <w:rPr>
                <w:rFonts w:ascii="Times New Roman" w:hAnsi="Times New Roman"/>
                <w:color w:val="000000" w:themeColor="text1"/>
              </w:rPr>
              <w:t>0,77</w:t>
            </w:r>
          </w:p>
        </w:tc>
        <w:tc>
          <w:tcPr>
            <w:tcW w:w="773" w:type="pct"/>
          </w:tcPr>
          <w:p w:rsidR="00FD544B" w:rsidRPr="00FD544B" w:rsidRDefault="000B0483" w:rsidP="00FD544B">
            <w:pPr>
              <w:pStyle w:val="ad"/>
              <w:jc w:val="center"/>
              <w:rPr>
                <w:rFonts w:ascii="Times New Roman" w:hAnsi="Times New Roman"/>
                <w:color w:val="000000"/>
              </w:rPr>
            </w:pPr>
            <w:r>
              <w:rPr>
                <w:rFonts w:ascii="Times New Roman" w:hAnsi="Times New Roman"/>
                <w:color w:val="000000" w:themeColor="text1"/>
              </w:rPr>
              <w:t>0,9</w:t>
            </w:r>
          </w:p>
        </w:tc>
      </w:tr>
      <w:tr w:rsidR="00FD544B" w:rsidRPr="00FD544B" w:rsidTr="00FD544B">
        <w:tc>
          <w:tcPr>
            <w:tcW w:w="2285" w:type="pct"/>
          </w:tcPr>
          <w:p w:rsidR="00FD544B" w:rsidRPr="00FD544B" w:rsidRDefault="00FD544B" w:rsidP="00FD544B">
            <w:pPr>
              <w:pStyle w:val="ad"/>
              <w:rPr>
                <w:rFonts w:ascii="Times New Roman" w:hAnsi="Times New Roman"/>
                <w:color w:val="000000"/>
              </w:rPr>
            </w:pPr>
            <w:r w:rsidRPr="00FD544B">
              <w:rPr>
                <w:rFonts w:ascii="Times New Roman" w:hAnsi="Times New Roman"/>
                <w:color w:val="000000"/>
              </w:rPr>
              <w:t>9. Рентабельность производства, %</w:t>
            </w:r>
          </w:p>
        </w:tc>
        <w:tc>
          <w:tcPr>
            <w:tcW w:w="647" w:type="pct"/>
          </w:tcPr>
          <w:p w:rsidR="00FD544B" w:rsidRPr="00FD544B" w:rsidRDefault="00BB47C8" w:rsidP="00FD544B">
            <w:pPr>
              <w:pStyle w:val="ad"/>
              <w:jc w:val="center"/>
              <w:rPr>
                <w:rFonts w:ascii="Times New Roman" w:hAnsi="Times New Roman"/>
                <w:color w:val="000000"/>
              </w:rPr>
            </w:pPr>
            <w:r>
              <w:rPr>
                <w:rFonts w:ascii="Times New Roman" w:hAnsi="Times New Roman"/>
                <w:color w:val="000000" w:themeColor="text1"/>
              </w:rPr>
              <w:t>4,9</w:t>
            </w:r>
          </w:p>
        </w:tc>
        <w:tc>
          <w:tcPr>
            <w:tcW w:w="647" w:type="pct"/>
          </w:tcPr>
          <w:p w:rsidR="00FD544B" w:rsidRPr="00FD544B" w:rsidRDefault="00BB47C8" w:rsidP="00FD544B">
            <w:pPr>
              <w:pStyle w:val="ad"/>
              <w:jc w:val="center"/>
              <w:rPr>
                <w:rFonts w:ascii="Times New Roman" w:hAnsi="Times New Roman"/>
                <w:color w:val="000000"/>
              </w:rPr>
            </w:pPr>
            <w:r>
              <w:rPr>
                <w:rFonts w:ascii="Times New Roman" w:hAnsi="Times New Roman"/>
                <w:color w:val="000000" w:themeColor="text1"/>
              </w:rPr>
              <w:t>5,4</w:t>
            </w:r>
          </w:p>
        </w:tc>
        <w:tc>
          <w:tcPr>
            <w:tcW w:w="648" w:type="pct"/>
          </w:tcPr>
          <w:p w:rsidR="00FD544B" w:rsidRPr="00FD544B" w:rsidRDefault="00BB47C8" w:rsidP="00FD544B">
            <w:pPr>
              <w:pStyle w:val="ad"/>
              <w:jc w:val="center"/>
              <w:rPr>
                <w:rFonts w:ascii="Times New Roman" w:hAnsi="Times New Roman"/>
                <w:color w:val="000000"/>
              </w:rPr>
            </w:pPr>
            <w:r>
              <w:rPr>
                <w:rFonts w:ascii="Times New Roman" w:hAnsi="Times New Roman"/>
                <w:color w:val="000000" w:themeColor="text1"/>
              </w:rPr>
              <w:t>0,5</w:t>
            </w:r>
          </w:p>
        </w:tc>
        <w:tc>
          <w:tcPr>
            <w:tcW w:w="773" w:type="pct"/>
          </w:tcPr>
          <w:p w:rsidR="00FD544B" w:rsidRPr="00FD544B" w:rsidRDefault="00BB47C8" w:rsidP="00FD544B">
            <w:pPr>
              <w:pStyle w:val="ad"/>
              <w:jc w:val="center"/>
              <w:rPr>
                <w:rFonts w:ascii="Times New Roman" w:hAnsi="Times New Roman"/>
                <w:color w:val="000000"/>
              </w:rPr>
            </w:pPr>
            <w:r>
              <w:rPr>
                <w:rFonts w:ascii="Times New Roman" w:hAnsi="Times New Roman"/>
                <w:color w:val="000000" w:themeColor="text1"/>
              </w:rPr>
              <w:t>2</w:t>
            </w:r>
          </w:p>
        </w:tc>
      </w:tr>
      <w:tr w:rsidR="00FD544B" w:rsidRPr="00FD544B" w:rsidTr="00FD544B">
        <w:tc>
          <w:tcPr>
            <w:tcW w:w="2285" w:type="pct"/>
          </w:tcPr>
          <w:p w:rsidR="00FD544B" w:rsidRPr="00FD544B" w:rsidRDefault="00FD544B" w:rsidP="00FD544B">
            <w:pPr>
              <w:pStyle w:val="ad"/>
              <w:rPr>
                <w:rFonts w:ascii="Times New Roman" w:hAnsi="Times New Roman"/>
                <w:color w:val="000000"/>
              </w:rPr>
            </w:pPr>
            <w:r w:rsidRPr="00FD544B">
              <w:rPr>
                <w:rFonts w:ascii="Times New Roman" w:hAnsi="Times New Roman"/>
                <w:color w:val="000000"/>
              </w:rPr>
              <w:t>10. Рентабельность продукции, %</w:t>
            </w:r>
          </w:p>
        </w:tc>
        <w:tc>
          <w:tcPr>
            <w:tcW w:w="647" w:type="pct"/>
          </w:tcPr>
          <w:p w:rsidR="00FD544B" w:rsidRPr="00FD544B" w:rsidRDefault="00BB47C8" w:rsidP="00FD544B">
            <w:pPr>
              <w:pStyle w:val="ad"/>
              <w:jc w:val="center"/>
              <w:rPr>
                <w:rFonts w:ascii="Times New Roman" w:hAnsi="Times New Roman"/>
                <w:color w:val="000000"/>
              </w:rPr>
            </w:pPr>
            <w:r>
              <w:rPr>
                <w:rFonts w:ascii="Times New Roman" w:hAnsi="Times New Roman"/>
                <w:color w:val="000000" w:themeColor="text1"/>
              </w:rPr>
              <w:t>58,6</w:t>
            </w:r>
          </w:p>
        </w:tc>
        <w:tc>
          <w:tcPr>
            <w:tcW w:w="647" w:type="pct"/>
          </w:tcPr>
          <w:p w:rsidR="00FD544B" w:rsidRPr="00FD544B" w:rsidRDefault="00BB47C8" w:rsidP="00FD544B">
            <w:pPr>
              <w:pStyle w:val="ad"/>
              <w:jc w:val="center"/>
              <w:rPr>
                <w:rFonts w:ascii="Times New Roman" w:hAnsi="Times New Roman"/>
                <w:color w:val="000000"/>
              </w:rPr>
            </w:pPr>
            <w:r>
              <w:rPr>
                <w:rFonts w:ascii="Times New Roman" w:hAnsi="Times New Roman"/>
                <w:color w:val="000000" w:themeColor="text1"/>
              </w:rPr>
              <w:t>56,1</w:t>
            </w:r>
          </w:p>
        </w:tc>
        <w:tc>
          <w:tcPr>
            <w:tcW w:w="648" w:type="pct"/>
          </w:tcPr>
          <w:p w:rsidR="00FD544B" w:rsidRPr="00FD544B" w:rsidRDefault="00BB47C8" w:rsidP="00FD544B">
            <w:pPr>
              <w:pStyle w:val="ad"/>
              <w:jc w:val="center"/>
              <w:rPr>
                <w:rFonts w:ascii="Times New Roman" w:hAnsi="Times New Roman"/>
                <w:color w:val="000000"/>
              </w:rPr>
            </w:pPr>
            <w:r>
              <w:rPr>
                <w:rFonts w:ascii="Times New Roman" w:hAnsi="Times New Roman"/>
                <w:color w:val="000000" w:themeColor="text1"/>
              </w:rPr>
              <w:t>2,5</w:t>
            </w:r>
          </w:p>
        </w:tc>
        <w:tc>
          <w:tcPr>
            <w:tcW w:w="773" w:type="pct"/>
          </w:tcPr>
          <w:p w:rsidR="00FD544B" w:rsidRPr="00FD544B" w:rsidRDefault="00BB47C8" w:rsidP="00FD544B">
            <w:pPr>
              <w:pStyle w:val="ad"/>
              <w:jc w:val="center"/>
              <w:rPr>
                <w:rFonts w:ascii="Times New Roman" w:hAnsi="Times New Roman"/>
                <w:color w:val="000000"/>
              </w:rPr>
            </w:pPr>
            <w:r>
              <w:rPr>
                <w:rFonts w:ascii="Times New Roman" w:hAnsi="Times New Roman"/>
                <w:color w:val="000000" w:themeColor="text1"/>
              </w:rPr>
              <w:t>11</w:t>
            </w:r>
          </w:p>
        </w:tc>
      </w:tr>
    </w:tbl>
    <w:p w:rsidR="00AA61C5" w:rsidRPr="006D1D6B" w:rsidRDefault="00AA61C5" w:rsidP="006D1D6B">
      <w:pPr>
        <w:spacing w:after="0" w:line="360" w:lineRule="auto"/>
        <w:jc w:val="both"/>
        <w:rPr>
          <w:rFonts w:ascii="Times New Roman" w:eastAsia="Calibri" w:hAnsi="Times New Roman" w:cs="Times New Roman"/>
          <w:sz w:val="28"/>
          <w:szCs w:val="28"/>
        </w:rPr>
      </w:pPr>
      <w:r w:rsidRPr="006D1D6B">
        <w:rPr>
          <w:rFonts w:ascii="Times New Roman" w:hAnsi="Times New Roman" w:cs="Times New Roman"/>
          <w:sz w:val="28"/>
          <w:szCs w:val="28"/>
        </w:rPr>
        <w:lastRenderedPageBreak/>
        <w:t>4. ОЦЕНКА ЭФФЕКТИВНОСТИ ИНВЕСТИЦИОННОГО ПРОЕКТА</w:t>
      </w:r>
    </w:p>
    <w:p w:rsidR="00AA61C5" w:rsidRPr="006D1D6B" w:rsidRDefault="00AA61C5" w:rsidP="006D1D6B">
      <w:pPr>
        <w:spacing w:after="0" w:line="360" w:lineRule="auto"/>
        <w:jc w:val="both"/>
        <w:rPr>
          <w:rFonts w:ascii="Times New Roman" w:eastAsia="Calibri" w:hAnsi="Times New Roman" w:cs="Times New Roman"/>
          <w:sz w:val="28"/>
          <w:szCs w:val="28"/>
        </w:rPr>
      </w:pPr>
      <w:r w:rsidRPr="006D1D6B">
        <w:rPr>
          <w:rFonts w:ascii="Times New Roman" w:eastAsia="Calibri" w:hAnsi="Times New Roman" w:cs="Times New Roman"/>
          <w:sz w:val="28"/>
          <w:szCs w:val="28"/>
        </w:rPr>
        <w:t>4.1. Основные понятия инновационной деятельности фирмы</w:t>
      </w:r>
    </w:p>
    <w:p w:rsidR="00965100" w:rsidRPr="006D1D6B" w:rsidRDefault="00965100" w:rsidP="006D1D6B">
      <w:pPr>
        <w:spacing w:after="0" w:line="360" w:lineRule="auto"/>
        <w:jc w:val="both"/>
        <w:rPr>
          <w:rFonts w:ascii="Times New Roman" w:eastAsia="Calibri" w:hAnsi="Times New Roman" w:cs="Times New Roman"/>
          <w:sz w:val="28"/>
          <w:szCs w:val="28"/>
        </w:rPr>
      </w:pPr>
    </w:p>
    <w:p w:rsidR="00965100" w:rsidRPr="006D1D6B" w:rsidRDefault="00965100" w:rsidP="006D1D6B">
      <w:pPr>
        <w:widowControl w:val="0"/>
        <w:spacing w:after="0" w:line="360" w:lineRule="auto"/>
        <w:ind w:firstLine="709"/>
        <w:jc w:val="both"/>
        <w:rPr>
          <w:rFonts w:ascii="Times New Roman" w:hAnsi="Times New Roman" w:cs="Times New Roman"/>
          <w:snapToGrid w:val="0"/>
          <w:sz w:val="28"/>
          <w:szCs w:val="28"/>
        </w:rPr>
      </w:pPr>
      <w:r w:rsidRPr="006D1D6B">
        <w:rPr>
          <w:rFonts w:ascii="Times New Roman" w:hAnsi="Times New Roman" w:cs="Times New Roman"/>
          <w:snapToGrid w:val="0"/>
          <w:sz w:val="28"/>
          <w:szCs w:val="28"/>
        </w:rPr>
        <w:t xml:space="preserve">В соответствии с Федеральным законом </w:t>
      </w:r>
      <w:r w:rsidR="00F1265A">
        <w:rPr>
          <w:rFonts w:ascii="Times New Roman" w:hAnsi="Times New Roman" w:cs="Times New Roman"/>
          <w:snapToGrid w:val="0"/>
          <w:sz w:val="28"/>
          <w:szCs w:val="28"/>
        </w:rPr>
        <w:t>«</w:t>
      </w:r>
      <w:r w:rsidRPr="006D1D6B">
        <w:rPr>
          <w:rFonts w:ascii="Times New Roman" w:hAnsi="Times New Roman" w:cs="Times New Roman"/>
          <w:snapToGrid w:val="0"/>
          <w:sz w:val="28"/>
          <w:szCs w:val="28"/>
        </w:rPr>
        <w:t>Об инвестиционной деятельности в Российской Федерации, осуществляемой в форме капитальных вложений</w:t>
      </w:r>
      <w:r w:rsidR="00F1265A">
        <w:rPr>
          <w:rFonts w:ascii="Times New Roman" w:hAnsi="Times New Roman" w:cs="Times New Roman"/>
          <w:snapToGrid w:val="0"/>
          <w:sz w:val="28"/>
          <w:szCs w:val="28"/>
        </w:rPr>
        <w:t>»</w:t>
      </w:r>
      <w:r w:rsidRPr="006D1D6B">
        <w:rPr>
          <w:rFonts w:ascii="Times New Roman" w:hAnsi="Times New Roman" w:cs="Times New Roman"/>
          <w:snapToGrid w:val="0"/>
          <w:sz w:val="28"/>
          <w:szCs w:val="28"/>
        </w:rPr>
        <w:t xml:space="preserve"> от</w:t>
      </w:r>
      <w:r w:rsidRPr="006D1D6B">
        <w:rPr>
          <w:rFonts w:ascii="Times New Roman" w:hAnsi="Times New Roman" w:cs="Times New Roman"/>
          <w:noProof/>
          <w:snapToGrid w:val="0"/>
          <w:sz w:val="28"/>
          <w:szCs w:val="28"/>
        </w:rPr>
        <w:t xml:space="preserve"> 25.02.1999 №</w:t>
      </w:r>
      <w:r w:rsidRPr="006D1D6B">
        <w:rPr>
          <w:rFonts w:ascii="Times New Roman" w:hAnsi="Times New Roman" w:cs="Times New Roman"/>
          <w:snapToGrid w:val="0"/>
          <w:sz w:val="28"/>
          <w:szCs w:val="28"/>
        </w:rPr>
        <w:t xml:space="preserve"> 39-ФЗ инвестициями выступают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965100" w:rsidRPr="006D1D6B" w:rsidRDefault="00965100" w:rsidP="006D1D6B">
      <w:pPr>
        <w:widowControl w:val="0"/>
        <w:spacing w:after="0" w:line="360" w:lineRule="auto"/>
        <w:ind w:firstLine="709"/>
        <w:jc w:val="both"/>
        <w:rPr>
          <w:rFonts w:ascii="Times New Roman" w:hAnsi="Times New Roman" w:cs="Times New Roman"/>
          <w:snapToGrid w:val="0"/>
          <w:sz w:val="28"/>
          <w:szCs w:val="28"/>
        </w:rPr>
      </w:pPr>
      <w:r w:rsidRPr="006D1D6B">
        <w:rPr>
          <w:rFonts w:ascii="Times New Roman" w:hAnsi="Times New Roman" w:cs="Times New Roman"/>
          <w:iCs/>
          <w:snapToGrid w:val="0"/>
          <w:sz w:val="28"/>
          <w:szCs w:val="28"/>
        </w:rPr>
        <w:t>Инвестиционный проект</w:t>
      </w:r>
      <w:r w:rsidRPr="006D1D6B">
        <w:rPr>
          <w:rFonts w:ascii="Times New Roman" w:hAnsi="Times New Roman" w:cs="Times New Roman"/>
          <w:iCs/>
          <w:noProof/>
          <w:snapToGrid w:val="0"/>
          <w:sz w:val="28"/>
          <w:szCs w:val="28"/>
        </w:rPr>
        <w:t xml:space="preserve"> -</w:t>
      </w:r>
      <w:r w:rsidRPr="006D1D6B">
        <w:rPr>
          <w:rFonts w:ascii="Times New Roman" w:hAnsi="Times New Roman" w:cs="Times New Roman"/>
          <w:snapToGrid w:val="0"/>
          <w:sz w:val="28"/>
          <w:szCs w:val="28"/>
        </w:rPr>
        <w:t xml:space="preserve"> обоснование экономической целесообразности, объема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России и утвержденная по установленным стандартам (нормам и правилам), а также описание практических действий по осуществлению инвестиций в форме бизнес-плана.</w:t>
      </w:r>
    </w:p>
    <w:p w:rsidR="00965100" w:rsidRPr="006D1D6B" w:rsidRDefault="00965100" w:rsidP="006D1D6B">
      <w:pPr>
        <w:widowControl w:val="0"/>
        <w:spacing w:after="0" w:line="360" w:lineRule="auto"/>
        <w:ind w:firstLine="709"/>
        <w:jc w:val="both"/>
        <w:rPr>
          <w:rFonts w:ascii="Times New Roman" w:hAnsi="Times New Roman" w:cs="Times New Roman"/>
          <w:snapToGrid w:val="0"/>
          <w:sz w:val="28"/>
          <w:szCs w:val="28"/>
        </w:rPr>
      </w:pPr>
      <w:r w:rsidRPr="006D1D6B">
        <w:rPr>
          <w:rFonts w:ascii="Times New Roman" w:hAnsi="Times New Roman" w:cs="Times New Roman"/>
          <w:iCs/>
          <w:snapToGrid w:val="0"/>
          <w:sz w:val="28"/>
          <w:szCs w:val="28"/>
        </w:rPr>
        <w:t>Инновация</w:t>
      </w:r>
      <w:r w:rsidRPr="006D1D6B">
        <w:rPr>
          <w:rFonts w:ascii="Times New Roman" w:hAnsi="Times New Roman" w:cs="Times New Roman"/>
          <w:snapToGrid w:val="0"/>
          <w:sz w:val="28"/>
          <w:szCs w:val="28"/>
        </w:rPr>
        <w:t xml:space="preserve"> определяется как конечный результат инновационного процесса, получившего воплощение в виде новой или усовершенствованной продукции или технологии.</w:t>
      </w:r>
    </w:p>
    <w:p w:rsidR="00965100" w:rsidRPr="006D1D6B" w:rsidRDefault="00965100" w:rsidP="006D1D6B">
      <w:pPr>
        <w:widowControl w:val="0"/>
        <w:spacing w:after="0" w:line="360" w:lineRule="auto"/>
        <w:ind w:firstLine="709"/>
        <w:jc w:val="both"/>
        <w:rPr>
          <w:rFonts w:ascii="Times New Roman" w:hAnsi="Times New Roman" w:cs="Times New Roman"/>
          <w:snapToGrid w:val="0"/>
          <w:sz w:val="28"/>
          <w:szCs w:val="28"/>
        </w:rPr>
      </w:pPr>
      <w:r w:rsidRPr="006D1D6B">
        <w:rPr>
          <w:rFonts w:ascii="Times New Roman" w:hAnsi="Times New Roman" w:cs="Times New Roman"/>
          <w:iCs/>
          <w:snapToGrid w:val="0"/>
          <w:sz w:val="28"/>
          <w:szCs w:val="28"/>
        </w:rPr>
        <w:t>Создание и реализация инвестиционного и инновационного проектов</w:t>
      </w:r>
      <w:r w:rsidRPr="006D1D6B">
        <w:rPr>
          <w:rFonts w:ascii="Times New Roman" w:hAnsi="Times New Roman" w:cs="Times New Roman"/>
          <w:snapToGrid w:val="0"/>
          <w:sz w:val="28"/>
          <w:szCs w:val="28"/>
        </w:rPr>
        <w:t xml:space="preserve"> происходит, включая следующие этапы:</w:t>
      </w:r>
    </w:p>
    <w:p w:rsidR="00965100" w:rsidRPr="006D1D6B" w:rsidRDefault="00965100" w:rsidP="006D1D6B">
      <w:pPr>
        <w:widowControl w:val="0"/>
        <w:spacing w:after="0" w:line="360" w:lineRule="auto"/>
        <w:jc w:val="both"/>
        <w:rPr>
          <w:rFonts w:ascii="Times New Roman" w:hAnsi="Times New Roman" w:cs="Times New Roman"/>
          <w:snapToGrid w:val="0"/>
          <w:sz w:val="28"/>
          <w:szCs w:val="28"/>
        </w:rPr>
      </w:pPr>
      <w:r w:rsidRPr="006D1D6B">
        <w:rPr>
          <w:rFonts w:ascii="Times New Roman" w:hAnsi="Times New Roman" w:cs="Times New Roman"/>
          <w:snapToGrid w:val="0"/>
          <w:sz w:val="28"/>
          <w:szCs w:val="28"/>
        </w:rPr>
        <w:t>- выбор и предварительное обоснование инвестиционного замысла (идеи);</w:t>
      </w:r>
    </w:p>
    <w:p w:rsidR="00965100" w:rsidRPr="006D1D6B" w:rsidRDefault="00965100" w:rsidP="006D1D6B">
      <w:pPr>
        <w:widowControl w:val="0"/>
        <w:spacing w:after="0" w:line="360" w:lineRule="auto"/>
        <w:jc w:val="both"/>
        <w:rPr>
          <w:rFonts w:ascii="Times New Roman" w:hAnsi="Times New Roman" w:cs="Times New Roman"/>
          <w:snapToGrid w:val="0"/>
          <w:sz w:val="28"/>
          <w:szCs w:val="28"/>
        </w:rPr>
      </w:pPr>
      <w:r w:rsidRPr="006D1D6B">
        <w:rPr>
          <w:rFonts w:ascii="Times New Roman" w:hAnsi="Times New Roman" w:cs="Times New Roman"/>
          <w:snapToGrid w:val="0"/>
          <w:sz w:val="28"/>
          <w:szCs w:val="28"/>
        </w:rPr>
        <w:t>- научно-исследовательские и опытно-конструкторские работы (для инновационных проектов);</w:t>
      </w:r>
    </w:p>
    <w:p w:rsidR="00965100" w:rsidRPr="006D1D6B" w:rsidRDefault="00965100" w:rsidP="006D1D6B">
      <w:pPr>
        <w:widowControl w:val="0"/>
        <w:spacing w:after="0" w:line="360" w:lineRule="auto"/>
        <w:jc w:val="both"/>
        <w:rPr>
          <w:rFonts w:ascii="Times New Roman" w:hAnsi="Times New Roman" w:cs="Times New Roman"/>
          <w:snapToGrid w:val="0"/>
          <w:sz w:val="28"/>
          <w:szCs w:val="28"/>
        </w:rPr>
      </w:pPr>
      <w:r w:rsidRPr="006D1D6B">
        <w:rPr>
          <w:rFonts w:ascii="Times New Roman" w:hAnsi="Times New Roman" w:cs="Times New Roman"/>
          <w:snapToGrid w:val="0"/>
          <w:sz w:val="28"/>
          <w:szCs w:val="28"/>
        </w:rPr>
        <w:t>- исследование инвестиционных возможностей;</w:t>
      </w:r>
    </w:p>
    <w:p w:rsidR="00965100" w:rsidRPr="006D1D6B" w:rsidRDefault="00965100" w:rsidP="006D1D6B">
      <w:pPr>
        <w:widowControl w:val="0"/>
        <w:spacing w:after="0" w:line="360" w:lineRule="auto"/>
        <w:jc w:val="both"/>
        <w:rPr>
          <w:rFonts w:ascii="Times New Roman" w:hAnsi="Times New Roman" w:cs="Times New Roman"/>
          <w:snapToGrid w:val="0"/>
          <w:sz w:val="28"/>
          <w:szCs w:val="28"/>
        </w:rPr>
      </w:pPr>
      <w:r w:rsidRPr="006D1D6B">
        <w:rPr>
          <w:rFonts w:ascii="Times New Roman" w:hAnsi="Times New Roman" w:cs="Times New Roman"/>
          <w:snapToGrid w:val="0"/>
          <w:sz w:val="28"/>
          <w:szCs w:val="28"/>
        </w:rPr>
        <w:t>- технико-экономическое обоснование проекта;</w:t>
      </w:r>
    </w:p>
    <w:p w:rsidR="00965100" w:rsidRPr="006D1D6B" w:rsidRDefault="00965100" w:rsidP="006D1D6B">
      <w:pPr>
        <w:widowControl w:val="0"/>
        <w:spacing w:after="0" w:line="360" w:lineRule="auto"/>
        <w:jc w:val="both"/>
        <w:rPr>
          <w:rFonts w:ascii="Times New Roman" w:hAnsi="Times New Roman" w:cs="Times New Roman"/>
          <w:snapToGrid w:val="0"/>
          <w:sz w:val="28"/>
          <w:szCs w:val="28"/>
        </w:rPr>
      </w:pPr>
      <w:r w:rsidRPr="006D1D6B">
        <w:rPr>
          <w:rFonts w:ascii="Times New Roman" w:hAnsi="Times New Roman" w:cs="Times New Roman"/>
          <w:snapToGrid w:val="0"/>
          <w:sz w:val="28"/>
          <w:szCs w:val="28"/>
        </w:rPr>
        <w:t>- подготовку научно-исследовательской и проектной документации;</w:t>
      </w:r>
    </w:p>
    <w:p w:rsidR="00965100" w:rsidRPr="006D1D6B" w:rsidRDefault="00965100" w:rsidP="006D1D6B">
      <w:pPr>
        <w:widowControl w:val="0"/>
        <w:spacing w:after="0" w:line="360" w:lineRule="auto"/>
        <w:jc w:val="both"/>
        <w:rPr>
          <w:rFonts w:ascii="Times New Roman" w:hAnsi="Times New Roman" w:cs="Times New Roman"/>
          <w:snapToGrid w:val="0"/>
          <w:sz w:val="28"/>
          <w:szCs w:val="28"/>
        </w:rPr>
      </w:pPr>
      <w:r w:rsidRPr="006D1D6B">
        <w:rPr>
          <w:rFonts w:ascii="Times New Roman" w:hAnsi="Times New Roman" w:cs="Times New Roman"/>
          <w:snapToGrid w:val="0"/>
          <w:sz w:val="28"/>
          <w:szCs w:val="28"/>
        </w:rPr>
        <w:t>- строительно-монтажные работы;</w:t>
      </w:r>
    </w:p>
    <w:p w:rsidR="00965100" w:rsidRPr="006D1D6B" w:rsidRDefault="00965100" w:rsidP="006D1D6B">
      <w:pPr>
        <w:widowControl w:val="0"/>
        <w:spacing w:after="0" w:line="360" w:lineRule="auto"/>
        <w:jc w:val="both"/>
        <w:rPr>
          <w:rFonts w:ascii="Times New Roman" w:hAnsi="Times New Roman" w:cs="Times New Roman"/>
          <w:snapToGrid w:val="0"/>
          <w:sz w:val="28"/>
          <w:szCs w:val="28"/>
        </w:rPr>
      </w:pPr>
      <w:r w:rsidRPr="006D1D6B">
        <w:rPr>
          <w:rFonts w:ascii="Times New Roman" w:hAnsi="Times New Roman" w:cs="Times New Roman"/>
          <w:snapToGrid w:val="0"/>
          <w:sz w:val="28"/>
          <w:szCs w:val="28"/>
        </w:rPr>
        <w:t>- подготовку и освоение производства;</w:t>
      </w:r>
    </w:p>
    <w:p w:rsidR="00965100" w:rsidRPr="006D1D6B" w:rsidRDefault="00965100" w:rsidP="006D1D6B">
      <w:pPr>
        <w:widowControl w:val="0"/>
        <w:spacing w:after="0" w:line="360" w:lineRule="auto"/>
        <w:jc w:val="both"/>
        <w:rPr>
          <w:rFonts w:ascii="Times New Roman" w:hAnsi="Times New Roman" w:cs="Times New Roman"/>
          <w:snapToGrid w:val="0"/>
          <w:sz w:val="28"/>
          <w:szCs w:val="28"/>
        </w:rPr>
      </w:pPr>
      <w:r w:rsidRPr="006D1D6B">
        <w:rPr>
          <w:rFonts w:ascii="Times New Roman" w:hAnsi="Times New Roman" w:cs="Times New Roman"/>
          <w:snapToGrid w:val="0"/>
          <w:sz w:val="28"/>
          <w:szCs w:val="28"/>
        </w:rPr>
        <w:t>- эксплуатацию объекта и организацию выпуска продукции.</w:t>
      </w:r>
    </w:p>
    <w:p w:rsidR="00965100" w:rsidRPr="006D1D6B" w:rsidRDefault="00965100" w:rsidP="006D1D6B">
      <w:pPr>
        <w:widowControl w:val="0"/>
        <w:spacing w:after="0" w:line="360" w:lineRule="auto"/>
        <w:ind w:firstLine="709"/>
        <w:jc w:val="both"/>
        <w:rPr>
          <w:rFonts w:ascii="Times New Roman" w:hAnsi="Times New Roman" w:cs="Times New Roman"/>
          <w:snapToGrid w:val="0"/>
          <w:sz w:val="28"/>
          <w:szCs w:val="28"/>
        </w:rPr>
      </w:pPr>
      <w:r w:rsidRPr="006D1D6B">
        <w:rPr>
          <w:rFonts w:ascii="Times New Roman" w:hAnsi="Times New Roman" w:cs="Times New Roman"/>
          <w:iCs/>
          <w:snapToGrid w:val="0"/>
          <w:sz w:val="28"/>
          <w:szCs w:val="28"/>
        </w:rPr>
        <w:lastRenderedPageBreak/>
        <w:t>Формирование инвестиционной идеи</w:t>
      </w:r>
      <w:r w:rsidRPr="006D1D6B">
        <w:rPr>
          <w:rFonts w:ascii="Times New Roman" w:hAnsi="Times New Roman" w:cs="Times New Roman"/>
          <w:snapToGrid w:val="0"/>
          <w:sz w:val="28"/>
          <w:szCs w:val="28"/>
        </w:rPr>
        <w:t xml:space="preserve"> (инвестиционного замысла) предусматривает:</w:t>
      </w:r>
    </w:p>
    <w:p w:rsidR="00965100" w:rsidRPr="006D1D6B" w:rsidRDefault="00965100" w:rsidP="006D1D6B">
      <w:pPr>
        <w:widowControl w:val="0"/>
        <w:spacing w:after="0" w:line="360" w:lineRule="auto"/>
        <w:jc w:val="both"/>
        <w:rPr>
          <w:rFonts w:ascii="Times New Roman" w:hAnsi="Times New Roman" w:cs="Times New Roman"/>
          <w:snapToGrid w:val="0"/>
          <w:sz w:val="28"/>
          <w:szCs w:val="28"/>
        </w:rPr>
      </w:pPr>
      <w:r w:rsidRPr="006D1D6B">
        <w:rPr>
          <w:rFonts w:ascii="Times New Roman" w:hAnsi="Times New Roman" w:cs="Times New Roman"/>
          <w:snapToGrid w:val="0"/>
          <w:sz w:val="28"/>
          <w:szCs w:val="28"/>
        </w:rPr>
        <w:t>- предварительное обоснование замысла или научной идеи;</w:t>
      </w:r>
    </w:p>
    <w:p w:rsidR="00965100" w:rsidRPr="006D1D6B" w:rsidRDefault="00965100" w:rsidP="006D1D6B">
      <w:pPr>
        <w:widowControl w:val="0"/>
        <w:spacing w:after="0" w:line="360" w:lineRule="auto"/>
        <w:jc w:val="both"/>
        <w:rPr>
          <w:rFonts w:ascii="Times New Roman" w:hAnsi="Times New Roman" w:cs="Times New Roman"/>
          <w:snapToGrid w:val="0"/>
          <w:sz w:val="28"/>
          <w:szCs w:val="28"/>
        </w:rPr>
      </w:pPr>
      <w:r w:rsidRPr="006D1D6B">
        <w:rPr>
          <w:rFonts w:ascii="Times New Roman" w:hAnsi="Times New Roman" w:cs="Times New Roman"/>
          <w:snapToGrid w:val="0"/>
          <w:sz w:val="28"/>
          <w:szCs w:val="28"/>
        </w:rPr>
        <w:t>- инновационный, патентный, экологический анализ технического или научного решения;</w:t>
      </w:r>
    </w:p>
    <w:p w:rsidR="00965100" w:rsidRPr="006D1D6B" w:rsidRDefault="00965100" w:rsidP="006D1D6B">
      <w:pPr>
        <w:widowControl w:val="0"/>
        <w:spacing w:after="0" w:line="360" w:lineRule="auto"/>
        <w:jc w:val="both"/>
        <w:rPr>
          <w:rFonts w:ascii="Times New Roman" w:hAnsi="Times New Roman" w:cs="Times New Roman"/>
          <w:snapToGrid w:val="0"/>
          <w:sz w:val="28"/>
          <w:szCs w:val="28"/>
        </w:rPr>
      </w:pPr>
      <w:r w:rsidRPr="006D1D6B">
        <w:rPr>
          <w:rFonts w:ascii="Times New Roman" w:hAnsi="Times New Roman" w:cs="Times New Roman"/>
          <w:snapToGrid w:val="0"/>
          <w:sz w:val="28"/>
          <w:szCs w:val="28"/>
        </w:rPr>
        <w:t>- проверку необходимости выполнения сертификационных требований;</w:t>
      </w:r>
    </w:p>
    <w:p w:rsidR="00965100" w:rsidRPr="006D1D6B" w:rsidRDefault="00965100" w:rsidP="006D1D6B">
      <w:pPr>
        <w:widowControl w:val="0"/>
        <w:spacing w:after="0" w:line="360" w:lineRule="auto"/>
        <w:jc w:val="both"/>
        <w:rPr>
          <w:rFonts w:ascii="Times New Roman" w:hAnsi="Times New Roman" w:cs="Times New Roman"/>
          <w:snapToGrid w:val="0"/>
          <w:sz w:val="28"/>
          <w:szCs w:val="28"/>
        </w:rPr>
      </w:pPr>
      <w:r w:rsidRPr="006D1D6B">
        <w:rPr>
          <w:rFonts w:ascii="Times New Roman" w:hAnsi="Times New Roman" w:cs="Times New Roman"/>
          <w:snapToGrid w:val="0"/>
          <w:sz w:val="28"/>
          <w:szCs w:val="28"/>
        </w:rPr>
        <w:t>- предварительное согласование инвестиционного и инновационного замыслов с федеральными, региональными и отраслевыми органами управления.</w:t>
      </w:r>
    </w:p>
    <w:p w:rsidR="00965100" w:rsidRPr="006D1D6B" w:rsidRDefault="00965100" w:rsidP="006D1D6B">
      <w:pPr>
        <w:widowControl w:val="0"/>
        <w:spacing w:after="0" w:line="360" w:lineRule="auto"/>
        <w:ind w:firstLine="709"/>
        <w:jc w:val="both"/>
        <w:rPr>
          <w:rFonts w:ascii="Times New Roman" w:hAnsi="Times New Roman" w:cs="Times New Roman"/>
          <w:snapToGrid w:val="0"/>
          <w:sz w:val="28"/>
          <w:szCs w:val="28"/>
        </w:rPr>
      </w:pPr>
      <w:r w:rsidRPr="006D1D6B">
        <w:rPr>
          <w:rFonts w:ascii="Times New Roman" w:hAnsi="Times New Roman" w:cs="Times New Roman"/>
          <w:iCs/>
          <w:snapToGrid w:val="0"/>
          <w:sz w:val="28"/>
          <w:szCs w:val="28"/>
        </w:rPr>
        <w:t xml:space="preserve">Технико-экономическое обоснование инвестиционного проекта </w:t>
      </w:r>
      <w:r w:rsidRPr="006D1D6B">
        <w:rPr>
          <w:rFonts w:ascii="Times New Roman" w:hAnsi="Times New Roman" w:cs="Times New Roman"/>
          <w:snapToGrid w:val="0"/>
          <w:sz w:val="28"/>
          <w:szCs w:val="28"/>
        </w:rPr>
        <w:t>включает:</w:t>
      </w:r>
    </w:p>
    <w:p w:rsidR="00965100" w:rsidRPr="006D1D6B" w:rsidRDefault="00965100" w:rsidP="006D1D6B">
      <w:pPr>
        <w:widowControl w:val="0"/>
        <w:spacing w:after="0" w:line="360" w:lineRule="auto"/>
        <w:jc w:val="both"/>
        <w:rPr>
          <w:rFonts w:ascii="Times New Roman" w:hAnsi="Times New Roman" w:cs="Times New Roman"/>
          <w:snapToGrid w:val="0"/>
          <w:sz w:val="28"/>
          <w:szCs w:val="28"/>
        </w:rPr>
      </w:pPr>
      <w:r w:rsidRPr="006D1D6B">
        <w:rPr>
          <w:rFonts w:ascii="Times New Roman" w:hAnsi="Times New Roman" w:cs="Times New Roman"/>
          <w:snapToGrid w:val="0"/>
          <w:sz w:val="28"/>
          <w:szCs w:val="28"/>
        </w:rPr>
        <w:t>- проведение полномасштабного маркетингового исследования (спроса, предложения, цены, выявления основных конкурентов и т. п.);</w:t>
      </w:r>
    </w:p>
    <w:p w:rsidR="00965100" w:rsidRPr="006D1D6B" w:rsidRDefault="00965100" w:rsidP="006D1D6B">
      <w:pPr>
        <w:widowControl w:val="0"/>
        <w:spacing w:after="0" w:line="360" w:lineRule="auto"/>
        <w:jc w:val="both"/>
        <w:rPr>
          <w:rFonts w:ascii="Times New Roman" w:hAnsi="Times New Roman" w:cs="Times New Roman"/>
          <w:snapToGrid w:val="0"/>
          <w:sz w:val="28"/>
          <w:szCs w:val="28"/>
        </w:rPr>
      </w:pPr>
      <w:r w:rsidRPr="006D1D6B">
        <w:rPr>
          <w:rFonts w:ascii="Times New Roman" w:hAnsi="Times New Roman" w:cs="Times New Roman"/>
          <w:snapToGrid w:val="0"/>
          <w:sz w:val="28"/>
          <w:szCs w:val="28"/>
        </w:rPr>
        <w:t>- подготовку программы выпуска продукции в течение полезного срока использования инвестиционного проекта;</w:t>
      </w:r>
    </w:p>
    <w:p w:rsidR="00965100" w:rsidRPr="006D1D6B" w:rsidRDefault="00965100" w:rsidP="006D1D6B">
      <w:pPr>
        <w:widowControl w:val="0"/>
        <w:spacing w:after="0" w:line="360" w:lineRule="auto"/>
        <w:jc w:val="both"/>
        <w:rPr>
          <w:rFonts w:ascii="Times New Roman" w:hAnsi="Times New Roman" w:cs="Times New Roman"/>
          <w:snapToGrid w:val="0"/>
          <w:sz w:val="28"/>
          <w:szCs w:val="28"/>
        </w:rPr>
      </w:pPr>
      <w:r w:rsidRPr="006D1D6B">
        <w:rPr>
          <w:rFonts w:ascii="Times New Roman" w:hAnsi="Times New Roman" w:cs="Times New Roman"/>
          <w:snapToGrid w:val="0"/>
          <w:sz w:val="28"/>
          <w:szCs w:val="28"/>
        </w:rPr>
        <w:t>- подготовку пояснительной записки, включающей в себя данные предварительного исследования инвестиционных возможностей;</w:t>
      </w:r>
    </w:p>
    <w:p w:rsidR="00965100" w:rsidRPr="006D1D6B" w:rsidRDefault="00965100" w:rsidP="006D1D6B">
      <w:pPr>
        <w:widowControl w:val="0"/>
        <w:spacing w:after="0" w:line="360" w:lineRule="auto"/>
        <w:jc w:val="both"/>
        <w:rPr>
          <w:rFonts w:ascii="Times New Roman" w:hAnsi="Times New Roman" w:cs="Times New Roman"/>
          <w:snapToGrid w:val="0"/>
          <w:sz w:val="28"/>
          <w:szCs w:val="28"/>
        </w:rPr>
      </w:pPr>
      <w:r w:rsidRPr="006D1D6B">
        <w:rPr>
          <w:rFonts w:ascii="Times New Roman" w:hAnsi="Times New Roman" w:cs="Times New Roman"/>
          <w:snapToGrid w:val="0"/>
          <w:sz w:val="28"/>
          <w:szCs w:val="28"/>
        </w:rPr>
        <w:t>- обеспечение разрешительной документации на реализацию инвестиционного проекта;</w:t>
      </w:r>
    </w:p>
    <w:p w:rsidR="00965100" w:rsidRPr="006D1D6B" w:rsidRDefault="00965100" w:rsidP="006D1D6B">
      <w:pPr>
        <w:widowControl w:val="0"/>
        <w:spacing w:after="0" w:line="360" w:lineRule="auto"/>
        <w:jc w:val="both"/>
        <w:rPr>
          <w:rFonts w:ascii="Times New Roman" w:hAnsi="Times New Roman" w:cs="Times New Roman"/>
          <w:snapToGrid w:val="0"/>
          <w:sz w:val="28"/>
          <w:szCs w:val="28"/>
        </w:rPr>
      </w:pPr>
      <w:r w:rsidRPr="006D1D6B">
        <w:rPr>
          <w:rFonts w:ascii="Times New Roman" w:hAnsi="Times New Roman" w:cs="Times New Roman"/>
          <w:snapToGrid w:val="0"/>
          <w:sz w:val="28"/>
          <w:szCs w:val="28"/>
        </w:rPr>
        <w:t>- разработку технических решений, в том числе: генерального плана технологических решений (анализ состояния технологии, состава оборудования, загрузки действующих производственных мощностей, предложений по модернизации производства, закупке зарубежных технологий, расширению производства), плана организации производственного процесса, определения состава используемых сырьевых, материальных, топливно-энергетических ресурсов, комплектующих изделий;</w:t>
      </w:r>
    </w:p>
    <w:p w:rsidR="00965100" w:rsidRPr="006D1D6B" w:rsidRDefault="00965100" w:rsidP="006D1D6B">
      <w:pPr>
        <w:widowControl w:val="0"/>
        <w:spacing w:after="0" w:line="360" w:lineRule="auto"/>
        <w:jc w:val="both"/>
        <w:rPr>
          <w:rFonts w:ascii="Times New Roman" w:hAnsi="Times New Roman" w:cs="Times New Roman"/>
          <w:snapToGrid w:val="0"/>
          <w:sz w:val="28"/>
          <w:szCs w:val="28"/>
        </w:rPr>
      </w:pPr>
      <w:r w:rsidRPr="006D1D6B">
        <w:rPr>
          <w:rFonts w:ascii="Times New Roman" w:hAnsi="Times New Roman" w:cs="Times New Roman"/>
          <w:noProof/>
          <w:snapToGrid w:val="0"/>
          <w:sz w:val="28"/>
          <w:szCs w:val="28"/>
        </w:rPr>
        <w:t xml:space="preserve">- </w:t>
      </w:r>
      <w:r w:rsidRPr="006D1D6B">
        <w:rPr>
          <w:rFonts w:ascii="Times New Roman" w:hAnsi="Times New Roman" w:cs="Times New Roman"/>
          <w:snapToGrid w:val="0"/>
          <w:sz w:val="28"/>
          <w:szCs w:val="28"/>
        </w:rPr>
        <w:t>подготовку градостроительных, архитектурно-планировочных и строительных решений;</w:t>
      </w:r>
    </w:p>
    <w:p w:rsidR="00965100" w:rsidRPr="006D1D6B" w:rsidRDefault="00965100" w:rsidP="006D1D6B">
      <w:pPr>
        <w:widowControl w:val="0"/>
        <w:spacing w:after="0" w:line="360" w:lineRule="auto"/>
        <w:jc w:val="both"/>
        <w:rPr>
          <w:rFonts w:ascii="Times New Roman" w:hAnsi="Times New Roman" w:cs="Times New Roman"/>
          <w:snapToGrid w:val="0"/>
          <w:sz w:val="28"/>
          <w:szCs w:val="28"/>
        </w:rPr>
      </w:pPr>
      <w:r w:rsidRPr="006D1D6B">
        <w:rPr>
          <w:rFonts w:ascii="Times New Roman" w:hAnsi="Times New Roman" w:cs="Times New Roman"/>
          <w:noProof/>
          <w:snapToGrid w:val="0"/>
          <w:sz w:val="28"/>
          <w:szCs w:val="28"/>
        </w:rPr>
        <w:t xml:space="preserve">- </w:t>
      </w:r>
      <w:r w:rsidRPr="006D1D6B">
        <w:rPr>
          <w:rFonts w:ascii="Times New Roman" w:hAnsi="Times New Roman" w:cs="Times New Roman"/>
          <w:snapToGrid w:val="0"/>
          <w:sz w:val="28"/>
          <w:szCs w:val="28"/>
        </w:rPr>
        <w:t>разработку инженерного обеспечения;</w:t>
      </w:r>
    </w:p>
    <w:p w:rsidR="00965100" w:rsidRPr="006D1D6B" w:rsidRDefault="00965100" w:rsidP="006D1D6B">
      <w:pPr>
        <w:widowControl w:val="0"/>
        <w:spacing w:after="0" w:line="360" w:lineRule="auto"/>
        <w:jc w:val="both"/>
        <w:rPr>
          <w:rFonts w:ascii="Times New Roman" w:hAnsi="Times New Roman" w:cs="Times New Roman"/>
          <w:snapToGrid w:val="0"/>
          <w:sz w:val="28"/>
          <w:szCs w:val="28"/>
        </w:rPr>
      </w:pPr>
      <w:r w:rsidRPr="006D1D6B">
        <w:rPr>
          <w:rFonts w:ascii="Times New Roman" w:hAnsi="Times New Roman" w:cs="Times New Roman"/>
          <w:noProof/>
          <w:snapToGrid w:val="0"/>
          <w:sz w:val="28"/>
          <w:szCs w:val="28"/>
        </w:rPr>
        <w:t xml:space="preserve">- </w:t>
      </w:r>
      <w:r w:rsidRPr="006D1D6B">
        <w:rPr>
          <w:rFonts w:ascii="Times New Roman" w:hAnsi="Times New Roman" w:cs="Times New Roman"/>
          <w:snapToGrid w:val="0"/>
          <w:sz w:val="28"/>
          <w:szCs w:val="28"/>
        </w:rPr>
        <w:t>разработку мероприятий по охране окружающей среды;</w:t>
      </w:r>
    </w:p>
    <w:p w:rsidR="00965100" w:rsidRPr="006D1D6B" w:rsidRDefault="00965100" w:rsidP="006D1D6B">
      <w:pPr>
        <w:widowControl w:val="0"/>
        <w:spacing w:after="0" w:line="360" w:lineRule="auto"/>
        <w:jc w:val="both"/>
        <w:rPr>
          <w:rFonts w:ascii="Times New Roman" w:hAnsi="Times New Roman" w:cs="Times New Roman"/>
          <w:snapToGrid w:val="0"/>
          <w:sz w:val="28"/>
          <w:szCs w:val="28"/>
        </w:rPr>
      </w:pPr>
      <w:r w:rsidRPr="006D1D6B">
        <w:rPr>
          <w:rFonts w:ascii="Times New Roman" w:hAnsi="Times New Roman" w:cs="Times New Roman"/>
          <w:noProof/>
          <w:snapToGrid w:val="0"/>
          <w:sz w:val="28"/>
          <w:szCs w:val="28"/>
        </w:rPr>
        <w:t xml:space="preserve">- </w:t>
      </w:r>
      <w:r w:rsidRPr="006D1D6B">
        <w:rPr>
          <w:rFonts w:ascii="Times New Roman" w:hAnsi="Times New Roman" w:cs="Times New Roman"/>
          <w:snapToGrid w:val="0"/>
          <w:sz w:val="28"/>
          <w:szCs w:val="28"/>
        </w:rPr>
        <w:t>описание организации строительства;</w:t>
      </w:r>
    </w:p>
    <w:p w:rsidR="00965100" w:rsidRPr="006D1D6B" w:rsidRDefault="00965100" w:rsidP="006D1D6B">
      <w:pPr>
        <w:widowControl w:val="0"/>
        <w:spacing w:after="0" w:line="360" w:lineRule="auto"/>
        <w:jc w:val="both"/>
        <w:rPr>
          <w:rFonts w:ascii="Times New Roman" w:hAnsi="Times New Roman" w:cs="Times New Roman"/>
          <w:snapToGrid w:val="0"/>
          <w:sz w:val="28"/>
          <w:szCs w:val="28"/>
        </w:rPr>
      </w:pPr>
      <w:r w:rsidRPr="006D1D6B">
        <w:rPr>
          <w:rFonts w:ascii="Times New Roman" w:hAnsi="Times New Roman" w:cs="Times New Roman"/>
          <w:noProof/>
          <w:snapToGrid w:val="0"/>
          <w:sz w:val="28"/>
          <w:szCs w:val="28"/>
        </w:rPr>
        <w:lastRenderedPageBreak/>
        <w:t xml:space="preserve">- </w:t>
      </w:r>
      <w:r w:rsidRPr="006D1D6B">
        <w:rPr>
          <w:rFonts w:ascii="Times New Roman" w:hAnsi="Times New Roman" w:cs="Times New Roman"/>
          <w:snapToGrid w:val="0"/>
          <w:sz w:val="28"/>
          <w:szCs w:val="28"/>
        </w:rPr>
        <w:t>подготовку данных о необходимом жилищно-гражданском строительстве;</w:t>
      </w:r>
    </w:p>
    <w:p w:rsidR="00965100" w:rsidRPr="006D1D6B" w:rsidRDefault="00965100" w:rsidP="006D1D6B">
      <w:pPr>
        <w:widowControl w:val="0"/>
        <w:spacing w:after="0" w:line="360" w:lineRule="auto"/>
        <w:jc w:val="both"/>
        <w:rPr>
          <w:rFonts w:ascii="Times New Roman" w:hAnsi="Times New Roman" w:cs="Times New Roman"/>
          <w:snapToGrid w:val="0"/>
          <w:sz w:val="28"/>
          <w:szCs w:val="28"/>
        </w:rPr>
      </w:pPr>
      <w:r w:rsidRPr="006D1D6B">
        <w:rPr>
          <w:rFonts w:ascii="Times New Roman" w:hAnsi="Times New Roman" w:cs="Times New Roman"/>
          <w:noProof/>
          <w:snapToGrid w:val="0"/>
          <w:sz w:val="28"/>
          <w:szCs w:val="28"/>
        </w:rPr>
        <w:t xml:space="preserve">- </w:t>
      </w:r>
      <w:r w:rsidRPr="006D1D6B">
        <w:rPr>
          <w:rFonts w:ascii="Times New Roman" w:hAnsi="Times New Roman" w:cs="Times New Roman"/>
          <w:snapToGrid w:val="0"/>
          <w:sz w:val="28"/>
          <w:szCs w:val="28"/>
        </w:rPr>
        <w:t>описание системы управления предприятием, организации труда рабочих и служащих;</w:t>
      </w:r>
    </w:p>
    <w:p w:rsidR="00965100" w:rsidRPr="006D1D6B" w:rsidRDefault="00965100" w:rsidP="006D1D6B">
      <w:pPr>
        <w:widowControl w:val="0"/>
        <w:spacing w:after="0" w:line="360" w:lineRule="auto"/>
        <w:jc w:val="both"/>
        <w:rPr>
          <w:rFonts w:ascii="Times New Roman" w:hAnsi="Times New Roman" w:cs="Times New Roman"/>
          <w:snapToGrid w:val="0"/>
          <w:sz w:val="28"/>
          <w:szCs w:val="28"/>
        </w:rPr>
      </w:pPr>
      <w:r w:rsidRPr="006D1D6B">
        <w:rPr>
          <w:rFonts w:ascii="Times New Roman" w:hAnsi="Times New Roman" w:cs="Times New Roman"/>
          <w:noProof/>
          <w:snapToGrid w:val="0"/>
          <w:sz w:val="28"/>
          <w:szCs w:val="28"/>
        </w:rPr>
        <w:t xml:space="preserve">- </w:t>
      </w:r>
      <w:r w:rsidRPr="006D1D6B">
        <w:rPr>
          <w:rFonts w:ascii="Times New Roman" w:hAnsi="Times New Roman" w:cs="Times New Roman"/>
          <w:snapToGrid w:val="0"/>
          <w:sz w:val="28"/>
          <w:szCs w:val="28"/>
        </w:rPr>
        <w:t>разработку сметно-финансовой документации, в том числе расчеты: издержек производства, капитальных вложений, доходов (выручки от реализации и прибыли), потребности в оборотном капитале, а также проектируемые источники финансирования проекта, предполагаемые потребности в иностранной валюте, выбор конкретного инвестора, оформление соглашения с инвестором;</w:t>
      </w:r>
    </w:p>
    <w:p w:rsidR="00965100" w:rsidRPr="006D1D6B" w:rsidRDefault="00965100" w:rsidP="006D1D6B">
      <w:pPr>
        <w:widowControl w:val="0"/>
        <w:spacing w:after="0" w:line="360" w:lineRule="auto"/>
        <w:jc w:val="both"/>
        <w:rPr>
          <w:rFonts w:ascii="Times New Roman" w:hAnsi="Times New Roman" w:cs="Times New Roman"/>
          <w:snapToGrid w:val="0"/>
          <w:sz w:val="28"/>
          <w:szCs w:val="28"/>
        </w:rPr>
      </w:pPr>
      <w:r w:rsidRPr="006D1D6B">
        <w:rPr>
          <w:rFonts w:ascii="Times New Roman" w:hAnsi="Times New Roman" w:cs="Times New Roman"/>
          <w:noProof/>
          <w:snapToGrid w:val="0"/>
          <w:sz w:val="28"/>
          <w:szCs w:val="28"/>
        </w:rPr>
        <w:t xml:space="preserve">- </w:t>
      </w:r>
      <w:r w:rsidRPr="006D1D6B">
        <w:rPr>
          <w:rFonts w:ascii="Times New Roman" w:hAnsi="Times New Roman" w:cs="Times New Roman"/>
          <w:snapToGrid w:val="0"/>
          <w:sz w:val="28"/>
          <w:szCs w:val="28"/>
        </w:rPr>
        <w:t>оценку рисков, связанных с осуществлением проекта;</w:t>
      </w:r>
    </w:p>
    <w:p w:rsidR="00965100" w:rsidRPr="006D1D6B" w:rsidRDefault="00965100" w:rsidP="006D1D6B">
      <w:pPr>
        <w:widowControl w:val="0"/>
        <w:spacing w:after="0" w:line="360" w:lineRule="auto"/>
        <w:jc w:val="both"/>
        <w:rPr>
          <w:rFonts w:ascii="Times New Roman" w:hAnsi="Times New Roman" w:cs="Times New Roman"/>
          <w:snapToGrid w:val="0"/>
          <w:sz w:val="28"/>
          <w:szCs w:val="28"/>
        </w:rPr>
      </w:pPr>
      <w:r w:rsidRPr="006D1D6B">
        <w:rPr>
          <w:rFonts w:ascii="Times New Roman" w:hAnsi="Times New Roman" w:cs="Times New Roman"/>
          <w:noProof/>
          <w:snapToGrid w:val="0"/>
          <w:sz w:val="28"/>
          <w:szCs w:val="28"/>
        </w:rPr>
        <w:t xml:space="preserve">- </w:t>
      </w:r>
      <w:r w:rsidRPr="006D1D6B">
        <w:rPr>
          <w:rFonts w:ascii="Times New Roman" w:hAnsi="Times New Roman" w:cs="Times New Roman"/>
          <w:snapToGrid w:val="0"/>
          <w:sz w:val="28"/>
          <w:szCs w:val="28"/>
        </w:rPr>
        <w:t>определение сроков реализации инвестиционного проекта.</w:t>
      </w:r>
    </w:p>
    <w:p w:rsidR="00965100" w:rsidRPr="006D1D6B" w:rsidRDefault="00965100" w:rsidP="006D1D6B">
      <w:pPr>
        <w:widowControl w:val="0"/>
        <w:spacing w:after="0" w:line="360" w:lineRule="auto"/>
        <w:ind w:firstLine="709"/>
        <w:jc w:val="both"/>
        <w:rPr>
          <w:rFonts w:ascii="Times New Roman" w:hAnsi="Times New Roman" w:cs="Times New Roman"/>
          <w:snapToGrid w:val="0"/>
          <w:sz w:val="28"/>
          <w:szCs w:val="28"/>
        </w:rPr>
      </w:pPr>
      <w:r w:rsidRPr="006D1D6B">
        <w:rPr>
          <w:rFonts w:ascii="Times New Roman" w:hAnsi="Times New Roman" w:cs="Times New Roman"/>
          <w:snapToGrid w:val="0"/>
          <w:sz w:val="28"/>
          <w:szCs w:val="28"/>
        </w:rPr>
        <w:t>Основными субъектами инвестиционной деятельности являются инвесторы, заказчики, исполнители работ и пользователи объектов.</w:t>
      </w:r>
    </w:p>
    <w:p w:rsidR="00965100" w:rsidRPr="006D1D6B" w:rsidRDefault="00965100" w:rsidP="006D1D6B">
      <w:pPr>
        <w:widowControl w:val="0"/>
        <w:spacing w:after="0" w:line="360" w:lineRule="auto"/>
        <w:ind w:firstLine="709"/>
        <w:jc w:val="both"/>
        <w:rPr>
          <w:rFonts w:ascii="Times New Roman" w:hAnsi="Times New Roman" w:cs="Times New Roman"/>
          <w:snapToGrid w:val="0"/>
          <w:sz w:val="28"/>
          <w:szCs w:val="28"/>
        </w:rPr>
      </w:pPr>
      <w:r w:rsidRPr="006D1D6B">
        <w:rPr>
          <w:rFonts w:ascii="Times New Roman" w:hAnsi="Times New Roman" w:cs="Times New Roman"/>
          <w:snapToGrid w:val="0"/>
          <w:sz w:val="28"/>
          <w:szCs w:val="28"/>
        </w:rPr>
        <w:t>При оценке эффективности инвестиционных и инновационных проектов необходимы:</w:t>
      </w:r>
    </w:p>
    <w:p w:rsidR="00965100" w:rsidRPr="006D1D6B" w:rsidRDefault="00965100" w:rsidP="006D1D6B">
      <w:pPr>
        <w:widowControl w:val="0"/>
        <w:spacing w:after="0" w:line="360" w:lineRule="auto"/>
        <w:jc w:val="both"/>
        <w:rPr>
          <w:rFonts w:ascii="Times New Roman" w:hAnsi="Times New Roman" w:cs="Times New Roman"/>
          <w:snapToGrid w:val="0"/>
          <w:sz w:val="28"/>
          <w:szCs w:val="28"/>
        </w:rPr>
      </w:pPr>
      <w:r w:rsidRPr="006D1D6B">
        <w:rPr>
          <w:rFonts w:ascii="Times New Roman" w:hAnsi="Times New Roman" w:cs="Times New Roman"/>
          <w:noProof/>
          <w:snapToGrid w:val="0"/>
          <w:sz w:val="28"/>
          <w:szCs w:val="28"/>
        </w:rPr>
        <w:t xml:space="preserve">- </w:t>
      </w:r>
      <w:r w:rsidRPr="006D1D6B">
        <w:rPr>
          <w:rFonts w:ascii="Times New Roman" w:hAnsi="Times New Roman" w:cs="Times New Roman"/>
          <w:snapToGrid w:val="0"/>
          <w:sz w:val="28"/>
          <w:szCs w:val="28"/>
        </w:rPr>
        <w:t>моделирование потоков продукции, ресурсов и денежных средств;</w:t>
      </w:r>
    </w:p>
    <w:p w:rsidR="00965100" w:rsidRPr="006D1D6B" w:rsidRDefault="00965100" w:rsidP="006D1D6B">
      <w:pPr>
        <w:widowControl w:val="0"/>
        <w:spacing w:after="0" w:line="360" w:lineRule="auto"/>
        <w:jc w:val="both"/>
        <w:rPr>
          <w:rFonts w:ascii="Times New Roman" w:hAnsi="Times New Roman" w:cs="Times New Roman"/>
          <w:snapToGrid w:val="0"/>
          <w:sz w:val="28"/>
          <w:szCs w:val="28"/>
        </w:rPr>
      </w:pPr>
      <w:r w:rsidRPr="006D1D6B">
        <w:rPr>
          <w:rFonts w:ascii="Times New Roman" w:hAnsi="Times New Roman" w:cs="Times New Roman"/>
          <w:noProof/>
          <w:snapToGrid w:val="0"/>
          <w:sz w:val="28"/>
          <w:szCs w:val="28"/>
        </w:rPr>
        <w:t xml:space="preserve">- </w:t>
      </w:r>
      <w:r w:rsidRPr="006D1D6B">
        <w:rPr>
          <w:rFonts w:ascii="Times New Roman" w:hAnsi="Times New Roman" w:cs="Times New Roman"/>
          <w:snapToGrid w:val="0"/>
          <w:sz w:val="28"/>
          <w:szCs w:val="28"/>
        </w:rPr>
        <w:t xml:space="preserve">анализ влияния инвестиционного проекта на результаты </w:t>
      </w:r>
      <w:proofErr w:type="gramStart"/>
      <w:r w:rsidRPr="006D1D6B">
        <w:rPr>
          <w:rFonts w:ascii="Times New Roman" w:hAnsi="Times New Roman" w:cs="Times New Roman"/>
          <w:snapToGrid w:val="0"/>
          <w:sz w:val="28"/>
          <w:szCs w:val="28"/>
        </w:rPr>
        <w:t>хозяйственной</w:t>
      </w:r>
      <w:proofErr w:type="gramEnd"/>
      <w:r w:rsidRPr="006D1D6B">
        <w:rPr>
          <w:rFonts w:ascii="Times New Roman" w:hAnsi="Times New Roman" w:cs="Times New Roman"/>
          <w:snapToGrid w:val="0"/>
          <w:sz w:val="28"/>
          <w:szCs w:val="28"/>
        </w:rPr>
        <w:t xml:space="preserve"> деятельности и изменение финансового состояния предприятия;</w:t>
      </w:r>
    </w:p>
    <w:p w:rsidR="00965100" w:rsidRPr="006D1D6B" w:rsidRDefault="00965100" w:rsidP="006D1D6B">
      <w:pPr>
        <w:widowControl w:val="0"/>
        <w:spacing w:after="0" w:line="360" w:lineRule="auto"/>
        <w:jc w:val="both"/>
        <w:rPr>
          <w:rFonts w:ascii="Times New Roman" w:hAnsi="Times New Roman" w:cs="Times New Roman"/>
          <w:snapToGrid w:val="0"/>
          <w:sz w:val="28"/>
          <w:szCs w:val="28"/>
        </w:rPr>
      </w:pPr>
      <w:r w:rsidRPr="006D1D6B">
        <w:rPr>
          <w:rFonts w:ascii="Times New Roman" w:hAnsi="Times New Roman" w:cs="Times New Roman"/>
          <w:noProof/>
          <w:snapToGrid w:val="0"/>
          <w:sz w:val="28"/>
          <w:szCs w:val="28"/>
        </w:rPr>
        <w:t xml:space="preserve">- </w:t>
      </w:r>
      <w:r w:rsidRPr="006D1D6B">
        <w:rPr>
          <w:rFonts w:ascii="Times New Roman" w:hAnsi="Times New Roman" w:cs="Times New Roman"/>
          <w:snapToGrid w:val="0"/>
          <w:sz w:val="28"/>
          <w:szCs w:val="28"/>
        </w:rPr>
        <w:t>выявление влияния использования инвестиционного проекта на окружающую среду;</w:t>
      </w:r>
    </w:p>
    <w:p w:rsidR="00965100" w:rsidRPr="006D1D6B" w:rsidRDefault="00965100" w:rsidP="006D1D6B">
      <w:pPr>
        <w:widowControl w:val="0"/>
        <w:spacing w:after="0" w:line="360" w:lineRule="auto"/>
        <w:jc w:val="both"/>
        <w:rPr>
          <w:rFonts w:ascii="Times New Roman" w:hAnsi="Times New Roman" w:cs="Times New Roman"/>
          <w:snapToGrid w:val="0"/>
          <w:sz w:val="28"/>
          <w:szCs w:val="28"/>
        </w:rPr>
      </w:pPr>
      <w:r w:rsidRPr="006D1D6B">
        <w:rPr>
          <w:rFonts w:ascii="Times New Roman" w:hAnsi="Times New Roman" w:cs="Times New Roman"/>
          <w:noProof/>
          <w:snapToGrid w:val="0"/>
          <w:sz w:val="28"/>
          <w:szCs w:val="28"/>
        </w:rPr>
        <w:t xml:space="preserve">- </w:t>
      </w:r>
      <w:r w:rsidRPr="006D1D6B">
        <w:rPr>
          <w:rFonts w:ascii="Times New Roman" w:hAnsi="Times New Roman" w:cs="Times New Roman"/>
          <w:snapToGrid w:val="0"/>
          <w:sz w:val="28"/>
          <w:szCs w:val="28"/>
        </w:rPr>
        <w:t>учет влияния фактора инфляции;</w:t>
      </w:r>
    </w:p>
    <w:p w:rsidR="00965100" w:rsidRPr="006D1D6B" w:rsidRDefault="00965100" w:rsidP="006D1D6B">
      <w:pPr>
        <w:widowControl w:val="0"/>
        <w:spacing w:after="0" w:line="360" w:lineRule="auto"/>
        <w:jc w:val="both"/>
        <w:rPr>
          <w:rFonts w:ascii="Times New Roman" w:hAnsi="Times New Roman" w:cs="Times New Roman"/>
          <w:snapToGrid w:val="0"/>
          <w:sz w:val="28"/>
          <w:szCs w:val="28"/>
        </w:rPr>
      </w:pPr>
      <w:r w:rsidRPr="006D1D6B">
        <w:rPr>
          <w:rFonts w:ascii="Times New Roman" w:hAnsi="Times New Roman" w:cs="Times New Roman"/>
          <w:noProof/>
          <w:snapToGrid w:val="0"/>
          <w:sz w:val="28"/>
          <w:szCs w:val="28"/>
        </w:rPr>
        <w:t xml:space="preserve">- </w:t>
      </w:r>
      <w:r w:rsidRPr="006D1D6B">
        <w:rPr>
          <w:rFonts w:ascii="Times New Roman" w:hAnsi="Times New Roman" w:cs="Times New Roman"/>
          <w:snapToGrid w:val="0"/>
          <w:sz w:val="28"/>
          <w:szCs w:val="28"/>
        </w:rPr>
        <w:t>учет неопределенности и рисков, связанных с реализацией проекта;</w:t>
      </w:r>
    </w:p>
    <w:p w:rsidR="00965100" w:rsidRPr="006D1D6B" w:rsidRDefault="00965100" w:rsidP="006D1D6B">
      <w:pPr>
        <w:spacing w:after="0" w:line="360" w:lineRule="auto"/>
        <w:jc w:val="both"/>
        <w:rPr>
          <w:rFonts w:ascii="Times New Roman" w:hAnsi="Times New Roman" w:cs="Times New Roman"/>
          <w:snapToGrid w:val="0"/>
          <w:sz w:val="28"/>
          <w:szCs w:val="28"/>
        </w:rPr>
      </w:pPr>
      <w:r w:rsidRPr="006D1D6B">
        <w:rPr>
          <w:rFonts w:ascii="Times New Roman" w:hAnsi="Times New Roman" w:cs="Times New Roman"/>
          <w:noProof/>
          <w:snapToGrid w:val="0"/>
          <w:sz w:val="28"/>
          <w:szCs w:val="28"/>
        </w:rPr>
        <w:t xml:space="preserve">- </w:t>
      </w:r>
      <w:r w:rsidRPr="006D1D6B">
        <w:rPr>
          <w:rFonts w:ascii="Times New Roman" w:hAnsi="Times New Roman" w:cs="Times New Roman"/>
          <w:snapToGrid w:val="0"/>
          <w:sz w:val="28"/>
          <w:szCs w:val="28"/>
        </w:rPr>
        <w:t>сопоставление результатов и затрат с ориентацией на достижение требуемой нормы прибыли.</w:t>
      </w:r>
    </w:p>
    <w:p w:rsidR="0075798E" w:rsidRPr="006D1D6B" w:rsidRDefault="0075798E" w:rsidP="006D1D6B">
      <w:pPr>
        <w:spacing w:after="0" w:line="360" w:lineRule="auto"/>
        <w:jc w:val="both"/>
        <w:rPr>
          <w:rFonts w:ascii="Times New Roman" w:eastAsia="Calibri" w:hAnsi="Times New Roman" w:cs="Times New Roman"/>
          <w:sz w:val="28"/>
          <w:szCs w:val="28"/>
        </w:rPr>
      </w:pPr>
    </w:p>
    <w:p w:rsidR="00AA61C5" w:rsidRPr="006D1D6B" w:rsidRDefault="00AA61C5" w:rsidP="006D1D6B">
      <w:pPr>
        <w:spacing w:after="0" w:line="360" w:lineRule="auto"/>
        <w:jc w:val="both"/>
        <w:rPr>
          <w:rFonts w:ascii="Times New Roman" w:eastAsia="Calibri" w:hAnsi="Times New Roman" w:cs="Times New Roman"/>
          <w:sz w:val="28"/>
          <w:szCs w:val="28"/>
        </w:rPr>
      </w:pPr>
      <w:r w:rsidRPr="006D1D6B">
        <w:rPr>
          <w:rFonts w:ascii="Times New Roman" w:eastAsia="Calibri" w:hAnsi="Times New Roman" w:cs="Times New Roman"/>
          <w:sz w:val="28"/>
          <w:szCs w:val="28"/>
        </w:rPr>
        <w:t>4.2. Методика оценки экономической эффективности инновационной деятельности</w:t>
      </w:r>
    </w:p>
    <w:p w:rsidR="00965100" w:rsidRPr="006D1D6B" w:rsidRDefault="00965100" w:rsidP="006D1D6B">
      <w:pPr>
        <w:spacing w:after="0" w:line="360" w:lineRule="auto"/>
        <w:jc w:val="both"/>
        <w:rPr>
          <w:rFonts w:ascii="Times New Roman" w:eastAsia="Calibri" w:hAnsi="Times New Roman" w:cs="Times New Roman"/>
          <w:sz w:val="28"/>
          <w:szCs w:val="28"/>
        </w:rPr>
      </w:pPr>
    </w:p>
    <w:p w:rsidR="00965100" w:rsidRPr="006D1D6B" w:rsidRDefault="00965100" w:rsidP="006D1D6B">
      <w:pPr>
        <w:spacing w:after="0" w:line="360" w:lineRule="auto"/>
        <w:ind w:firstLine="709"/>
        <w:jc w:val="both"/>
        <w:rPr>
          <w:rFonts w:ascii="Times New Roman" w:hAnsi="Times New Roman" w:cs="Times New Roman"/>
          <w:sz w:val="28"/>
          <w:szCs w:val="28"/>
        </w:rPr>
      </w:pPr>
      <w:r w:rsidRPr="006D1D6B">
        <w:rPr>
          <w:rFonts w:ascii="Times New Roman" w:hAnsi="Times New Roman" w:cs="Times New Roman"/>
          <w:sz w:val="28"/>
          <w:szCs w:val="28"/>
          <w:shd w:val="clear" w:color="auto" w:fill="FFFFFF"/>
        </w:rPr>
        <w:t xml:space="preserve">Конечным результатом инновационной деятельности является разработка и реализация инновационных программ и проектов. Внедрение инноваций в </w:t>
      </w:r>
      <w:r w:rsidRPr="006D1D6B">
        <w:rPr>
          <w:rFonts w:ascii="Times New Roman" w:hAnsi="Times New Roman" w:cs="Times New Roman"/>
          <w:sz w:val="28"/>
          <w:szCs w:val="28"/>
          <w:shd w:val="clear" w:color="auto" w:fill="FFFFFF"/>
        </w:rPr>
        <w:lastRenderedPageBreak/>
        <w:t>любой экономики требует финансовых затрат. Для того чтобы ввести новые производственные мощности, освоить новые технологии, производство новых товаров, повысить эффективность деятельности организации и получить дополнительную прибыль, необходимые инвестиции.</w:t>
      </w:r>
    </w:p>
    <w:p w:rsidR="00965100" w:rsidRPr="006D1D6B" w:rsidRDefault="00965100" w:rsidP="006D1D6B">
      <w:pPr>
        <w:spacing w:after="0" w:line="360" w:lineRule="auto"/>
        <w:ind w:firstLine="709"/>
        <w:jc w:val="both"/>
        <w:rPr>
          <w:rFonts w:ascii="Times New Roman" w:hAnsi="Times New Roman" w:cs="Times New Roman"/>
          <w:sz w:val="28"/>
          <w:szCs w:val="28"/>
          <w:shd w:val="clear" w:color="auto" w:fill="FFFFFF"/>
        </w:rPr>
      </w:pPr>
      <w:r w:rsidRPr="006D1D6B">
        <w:rPr>
          <w:rFonts w:ascii="Times New Roman" w:hAnsi="Times New Roman" w:cs="Times New Roman"/>
          <w:sz w:val="28"/>
          <w:szCs w:val="28"/>
          <w:shd w:val="clear" w:color="auto" w:fill="FFFFFF"/>
        </w:rPr>
        <w:t>Основными источниками инвестиций являются собственные средства (уставный капитал, амортизационный фонд, фонд накопления, резервные фонды, не распределительная прибыль предприятия или кредиты). Инвестиционная деятельность осуществляется в условиях неопределенности, особенно, когда принимается решение о внедрении новых технологий и расширение основной деятельности предприятия на новой технической базе.</w:t>
      </w:r>
    </w:p>
    <w:p w:rsidR="00965100" w:rsidRPr="006D1D6B" w:rsidRDefault="00965100" w:rsidP="006D1D6B">
      <w:pPr>
        <w:spacing w:after="0" w:line="360" w:lineRule="auto"/>
        <w:ind w:firstLine="709"/>
        <w:jc w:val="both"/>
        <w:rPr>
          <w:rFonts w:ascii="Times New Roman" w:hAnsi="Times New Roman" w:cs="Times New Roman"/>
          <w:sz w:val="28"/>
          <w:szCs w:val="28"/>
        </w:rPr>
      </w:pPr>
      <w:r w:rsidRPr="006D1D6B">
        <w:rPr>
          <w:rFonts w:ascii="Times New Roman" w:hAnsi="Times New Roman" w:cs="Times New Roman"/>
          <w:sz w:val="28"/>
          <w:szCs w:val="28"/>
          <w:shd w:val="clear" w:color="auto" w:fill="FFFFFF"/>
        </w:rPr>
        <w:t>Инвестиционные решения, как правило, принимаются в условиях, когда существует несколько альтернативных инновационных проектов, которые различаются по видам и объему необходимых средств, время окупаемости и источникам привлечения средств. Исходя из этого, принятие решения предполагает выбор одного из проектов на основе определенных критериев, которых может быть несколько, а их выбор может быть произвольным. Поэтому возникает риск, связанный с принятием того или иного инвестиционного решения. С целью предотвращения любого риска используют известные в мировой и отечественной практике формализованные методы оценки инновационных проектов.</w:t>
      </w:r>
    </w:p>
    <w:p w:rsidR="00965100" w:rsidRPr="006D1D6B" w:rsidRDefault="00965100" w:rsidP="006D1D6B">
      <w:pPr>
        <w:spacing w:after="0" w:line="360" w:lineRule="auto"/>
        <w:ind w:firstLine="709"/>
        <w:jc w:val="both"/>
        <w:rPr>
          <w:rFonts w:ascii="Times New Roman" w:hAnsi="Times New Roman" w:cs="Times New Roman"/>
          <w:sz w:val="28"/>
          <w:szCs w:val="28"/>
          <w:shd w:val="clear" w:color="auto" w:fill="FFFFFF"/>
        </w:rPr>
      </w:pPr>
      <w:r w:rsidRPr="006D1D6B">
        <w:rPr>
          <w:rFonts w:ascii="Times New Roman" w:hAnsi="Times New Roman" w:cs="Times New Roman"/>
          <w:sz w:val="28"/>
          <w:szCs w:val="28"/>
          <w:shd w:val="clear" w:color="auto" w:fill="FFFFFF"/>
        </w:rPr>
        <w:t xml:space="preserve">Одним из самых простых методов, который широко используется, является метод отбора инновационных проектов с помощью перечня критериев. Сущность его заключается в следующем: рассматривается соответствие проекта каждому из установленных критериев и по каждому критерию оценивается проект. Метод позволяет выявить все преимущества и недостатки проекта и гарантирует, что ни один из критериев, которые необходимо принять во внимание, не будет забыт. Критерии могут отличаться в зависимости от конкретных особенностей отрасли или организации, их стратегической направленности. При составлении перечня критериев используются только те, которые непосредственно отвечают целям, задачам и стратегии организации. </w:t>
      </w:r>
      <w:r w:rsidRPr="006D1D6B">
        <w:rPr>
          <w:rFonts w:ascii="Times New Roman" w:hAnsi="Times New Roman" w:cs="Times New Roman"/>
          <w:sz w:val="28"/>
          <w:szCs w:val="28"/>
          <w:shd w:val="clear" w:color="auto" w:fill="FFFFFF"/>
        </w:rPr>
        <w:lastRenderedPageBreak/>
        <w:t xml:space="preserve">После предварительного отсева, проекты необходимо сравнить между собой и ранжировать по степени относительной привлекательности соответствии </w:t>
      </w:r>
      <w:proofErr w:type="gramStart"/>
      <w:r w:rsidRPr="006D1D6B">
        <w:rPr>
          <w:rFonts w:ascii="Times New Roman" w:hAnsi="Times New Roman" w:cs="Times New Roman"/>
          <w:sz w:val="28"/>
          <w:szCs w:val="28"/>
          <w:shd w:val="clear" w:color="auto" w:fill="FFFFFF"/>
        </w:rPr>
        <w:t>с</w:t>
      </w:r>
      <w:proofErr w:type="gramEnd"/>
      <w:r w:rsidRPr="006D1D6B">
        <w:rPr>
          <w:rFonts w:ascii="Times New Roman" w:hAnsi="Times New Roman" w:cs="Times New Roman"/>
          <w:sz w:val="28"/>
          <w:szCs w:val="28"/>
          <w:shd w:val="clear" w:color="auto" w:fill="FFFFFF"/>
        </w:rPr>
        <w:t xml:space="preserve"> ранее выбранного критерию.</w:t>
      </w:r>
    </w:p>
    <w:p w:rsidR="00965100" w:rsidRPr="006D1D6B" w:rsidRDefault="00965100" w:rsidP="006D1D6B">
      <w:pPr>
        <w:spacing w:after="0" w:line="360" w:lineRule="auto"/>
        <w:ind w:firstLine="709"/>
        <w:jc w:val="both"/>
        <w:rPr>
          <w:rFonts w:ascii="Times New Roman" w:hAnsi="Times New Roman" w:cs="Times New Roman"/>
          <w:sz w:val="28"/>
          <w:szCs w:val="28"/>
        </w:rPr>
      </w:pPr>
      <w:r w:rsidRPr="006D1D6B">
        <w:rPr>
          <w:rFonts w:ascii="Times New Roman" w:hAnsi="Times New Roman" w:cs="Times New Roman"/>
          <w:sz w:val="28"/>
          <w:szCs w:val="28"/>
          <w:shd w:val="clear" w:color="auto" w:fill="FFFFFF"/>
        </w:rPr>
        <w:t xml:space="preserve">В случае необходимости формализации результатов анализа проектов по перечню критериев используется балльный метод оценки проекта. Для этого определяются важнейшие факторы, определяющим образом влияют на результаты проекта (составляют перечень критериев). Критериям предоставляется вес в зависимости от их относительной важности. Относительная значимость факторов - </w:t>
      </w:r>
      <w:r w:rsidR="00F1265A">
        <w:rPr>
          <w:rFonts w:ascii="Times New Roman" w:hAnsi="Times New Roman" w:cs="Times New Roman"/>
          <w:sz w:val="28"/>
          <w:szCs w:val="28"/>
          <w:shd w:val="clear" w:color="auto" w:fill="FFFFFF"/>
        </w:rPr>
        <w:t>«</w:t>
      </w:r>
      <w:r w:rsidRPr="006D1D6B">
        <w:rPr>
          <w:rFonts w:ascii="Times New Roman" w:hAnsi="Times New Roman" w:cs="Times New Roman"/>
          <w:sz w:val="28"/>
          <w:szCs w:val="28"/>
          <w:shd w:val="clear" w:color="auto" w:fill="FFFFFF"/>
        </w:rPr>
        <w:t xml:space="preserve">очень </w:t>
      </w:r>
      <w:proofErr w:type="gramStart"/>
      <w:r w:rsidRPr="006D1D6B">
        <w:rPr>
          <w:rFonts w:ascii="Times New Roman" w:hAnsi="Times New Roman" w:cs="Times New Roman"/>
          <w:sz w:val="28"/>
          <w:szCs w:val="28"/>
          <w:shd w:val="clear" w:color="auto" w:fill="FFFFFF"/>
        </w:rPr>
        <w:t>высокий</w:t>
      </w:r>
      <w:proofErr w:type="gramEnd"/>
      <w:r w:rsidR="00F1265A">
        <w:rPr>
          <w:rFonts w:ascii="Times New Roman" w:hAnsi="Times New Roman" w:cs="Times New Roman"/>
          <w:sz w:val="28"/>
          <w:szCs w:val="28"/>
          <w:shd w:val="clear" w:color="auto" w:fill="FFFFFF"/>
        </w:rPr>
        <w:t>»</w:t>
      </w:r>
      <w:r w:rsidRPr="006D1D6B">
        <w:rPr>
          <w:rFonts w:ascii="Times New Roman" w:hAnsi="Times New Roman" w:cs="Times New Roman"/>
          <w:sz w:val="28"/>
          <w:szCs w:val="28"/>
          <w:shd w:val="clear" w:color="auto" w:fill="FFFFFF"/>
        </w:rPr>
        <w:t xml:space="preserve">, </w:t>
      </w:r>
      <w:r w:rsidR="00F1265A">
        <w:rPr>
          <w:rFonts w:ascii="Times New Roman" w:hAnsi="Times New Roman" w:cs="Times New Roman"/>
          <w:sz w:val="28"/>
          <w:szCs w:val="28"/>
          <w:shd w:val="clear" w:color="auto" w:fill="FFFFFF"/>
        </w:rPr>
        <w:t>«</w:t>
      </w:r>
      <w:r w:rsidRPr="006D1D6B">
        <w:rPr>
          <w:rFonts w:ascii="Times New Roman" w:hAnsi="Times New Roman" w:cs="Times New Roman"/>
          <w:sz w:val="28"/>
          <w:szCs w:val="28"/>
          <w:shd w:val="clear" w:color="auto" w:fill="FFFFFF"/>
        </w:rPr>
        <w:t>высокий</w:t>
      </w:r>
      <w:r w:rsidR="00F1265A">
        <w:rPr>
          <w:rFonts w:ascii="Times New Roman" w:hAnsi="Times New Roman" w:cs="Times New Roman"/>
          <w:sz w:val="28"/>
          <w:szCs w:val="28"/>
          <w:shd w:val="clear" w:color="auto" w:fill="FFFFFF"/>
        </w:rPr>
        <w:t>»</w:t>
      </w:r>
      <w:r w:rsidRPr="006D1D6B">
        <w:rPr>
          <w:rFonts w:ascii="Times New Roman" w:hAnsi="Times New Roman" w:cs="Times New Roman"/>
          <w:sz w:val="28"/>
          <w:szCs w:val="28"/>
          <w:shd w:val="clear" w:color="auto" w:fill="FFFFFF"/>
        </w:rPr>
        <w:t xml:space="preserve"> и т. д. - выражается количественно. Общую оценку по данному методу получают путем умножения весовых рангов критериев на относительные значения факторов. Полученные оценки факторов нельзя считать абсолютно достоверными. Это связано с субъективностью подходов при определении весовых коэффициентов каждого фактора и присвоении числовых значений каждому из критериев.</w:t>
      </w:r>
    </w:p>
    <w:p w:rsidR="00965100" w:rsidRPr="006D1D6B" w:rsidRDefault="00965100" w:rsidP="006D1D6B">
      <w:pPr>
        <w:spacing w:after="0" w:line="360" w:lineRule="auto"/>
        <w:ind w:firstLine="709"/>
        <w:jc w:val="both"/>
        <w:rPr>
          <w:rStyle w:val="apple-converted-space"/>
          <w:rFonts w:ascii="Times New Roman" w:hAnsi="Times New Roman" w:cs="Times New Roman"/>
          <w:sz w:val="28"/>
          <w:szCs w:val="28"/>
          <w:shd w:val="clear" w:color="auto" w:fill="FFFFFF"/>
        </w:rPr>
      </w:pPr>
      <w:r w:rsidRPr="006D1D6B">
        <w:rPr>
          <w:rFonts w:ascii="Times New Roman" w:hAnsi="Times New Roman" w:cs="Times New Roman"/>
          <w:sz w:val="28"/>
          <w:szCs w:val="28"/>
          <w:shd w:val="clear" w:color="auto" w:fill="FFFFFF"/>
        </w:rPr>
        <w:t>Следует также учитывать, что любой результат инноваций имеет двойное значение:</w:t>
      </w:r>
    </w:p>
    <w:p w:rsidR="00965100" w:rsidRPr="006D1D6B" w:rsidRDefault="00965100" w:rsidP="006D1D6B">
      <w:pPr>
        <w:spacing w:after="0" w:line="360" w:lineRule="auto"/>
        <w:jc w:val="both"/>
        <w:rPr>
          <w:rStyle w:val="apple-converted-space"/>
          <w:rFonts w:ascii="Times New Roman" w:hAnsi="Times New Roman" w:cs="Times New Roman"/>
          <w:sz w:val="28"/>
          <w:szCs w:val="28"/>
          <w:shd w:val="clear" w:color="auto" w:fill="FFFFFF"/>
        </w:rPr>
      </w:pPr>
      <w:r w:rsidRPr="006D1D6B">
        <w:rPr>
          <w:rFonts w:ascii="Times New Roman" w:hAnsi="Times New Roman" w:cs="Times New Roman"/>
          <w:sz w:val="28"/>
          <w:szCs w:val="28"/>
          <w:shd w:val="clear" w:color="auto" w:fill="FFFFFF"/>
        </w:rPr>
        <w:t xml:space="preserve">- как основа изменений в материальном производстве, а в экономическом смысле - для достижения целей формы, </w:t>
      </w:r>
      <w:proofErr w:type="gramStart"/>
      <w:r w:rsidRPr="006D1D6B">
        <w:rPr>
          <w:rFonts w:ascii="Times New Roman" w:hAnsi="Times New Roman" w:cs="Times New Roman"/>
          <w:sz w:val="28"/>
          <w:szCs w:val="28"/>
          <w:shd w:val="clear" w:color="auto" w:fill="FFFFFF"/>
        </w:rPr>
        <w:t>а</w:t>
      </w:r>
      <w:proofErr w:type="gramEnd"/>
      <w:r w:rsidRPr="006D1D6B">
        <w:rPr>
          <w:rFonts w:ascii="Times New Roman" w:hAnsi="Times New Roman" w:cs="Times New Roman"/>
          <w:sz w:val="28"/>
          <w:szCs w:val="28"/>
          <w:shd w:val="clear" w:color="auto" w:fill="FFFFFF"/>
        </w:rPr>
        <w:t xml:space="preserve"> следовательно, для повышения прибыли и конкурентоспособности;</w:t>
      </w:r>
    </w:p>
    <w:p w:rsidR="00965100" w:rsidRPr="006D1D6B" w:rsidRDefault="00965100" w:rsidP="006D1D6B">
      <w:pPr>
        <w:spacing w:after="0" w:line="360" w:lineRule="auto"/>
        <w:jc w:val="both"/>
        <w:rPr>
          <w:rFonts w:ascii="Times New Roman" w:hAnsi="Times New Roman" w:cs="Times New Roman"/>
          <w:sz w:val="28"/>
          <w:szCs w:val="28"/>
        </w:rPr>
      </w:pPr>
      <w:r w:rsidRPr="006D1D6B">
        <w:rPr>
          <w:rFonts w:ascii="Times New Roman" w:hAnsi="Times New Roman" w:cs="Times New Roman"/>
          <w:sz w:val="28"/>
          <w:szCs w:val="28"/>
          <w:shd w:val="clear" w:color="auto" w:fill="FFFFFF"/>
        </w:rPr>
        <w:t>как источник дальнейших научных исследований и разработок, то есть представляет научный и методологический интерес.</w:t>
      </w:r>
    </w:p>
    <w:p w:rsidR="00965100" w:rsidRDefault="00965100" w:rsidP="006D1D6B">
      <w:pPr>
        <w:spacing w:after="0" w:line="360" w:lineRule="auto"/>
        <w:jc w:val="both"/>
        <w:rPr>
          <w:rFonts w:ascii="Times New Roman" w:eastAsia="Calibri" w:hAnsi="Times New Roman" w:cs="Times New Roman"/>
          <w:sz w:val="28"/>
          <w:szCs w:val="28"/>
        </w:rPr>
      </w:pPr>
    </w:p>
    <w:p w:rsidR="00563151" w:rsidRDefault="00563151" w:rsidP="006D1D6B">
      <w:pPr>
        <w:spacing w:after="0" w:line="360" w:lineRule="auto"/>
        <w:jc w:val="both"/>
        <w:rPr>
          <w:rFonts w:ascii="Times New Roman" w:eastAsia="Calibri" w:hAnsi="Times New Roman" w:cs="Times New Roman"/>
          <w:sz w:val="28"/>
          <w:szCs w:val="28"/>
        </w:rPr>
      </w:pPr>
    </w:p>
    <w:p w:rsidR="00563151" w:rsidRDefault="00563151" w:rsidP="006D1D6B">
      <w:pPr>
        <w:spacing w:after="0" w:line="360" w:lineRule="auto"/>
        <w:jc w:val="both"/>
        <w:rPr>
          <w:rFonts w:ascii="Times New Roman" w:eastAsia="Calibri" w:hAnsi="Times New Roman" w:cs="Times New Roman"/>
          <w:sz w:val="28"/>
          <w:szCs w:val="28"/>
        </w:rPr>
      </w:pPr>
    </w:p>
    <w:p w:rsidR="000B0483" w:rsidRDefault="000B0483" w:rsidP="006D1D6B">
      <w:pPr>
        <w:spacing w:after="0" w:line="360" w:lineRule="auto"/>
        <w:jc w:val="both"/>
        <w:rPr>
          <w:rFonts w:ascii="Times New Roman" w:eastAsia="Calibri" w:hAnsi="Times New Roman" w:cs="Times New Roman"/>
          <w:sz w:val="28"/>
          <w:szCs w:val="28"/>
        </w:rPr>
      </w:pPr>
    </w:p>
    <w:p w:rsidR="000B0483" w:rsidRDefault="000B0483" w:rsidP="006D1D6B">
      <w:pPr>
        <w:spacing w:after="0" w:line="360" w:lineRule="auto"/>
        <w:jc w:val="both"/>
        <w:rPr>
          <w:rFonts w:ascii="Times New Roman" w:eastAsia="Calibri" w:hAnsi="Times New Roman" w:cs="Times New Roman"/>
          <w:sz w:val="28"/>
          <w:szCs w:val="28"/>
        </w:rPr>
      </w:pPr>
    </w:p>
    <w:p w:rsidR="000B0483" w:rsidRDefault="000B0483" w:rsidP="006D1D6B">
      <w:pPr>
        <w:spacing w:after="0" w:line="360" w:lineRule="auto"/>
        <w:jc w:val="both"/>
        <w:rPr>
          <w:rFonts w:ascii="Times New Roman" w:eastAsia="Calibri" w:hAnsi="Times New Roman" w:cs="Times New Roman"/>
          <w:sz w:val="28"/>
          <w:szCs w:val="28"/>
        </w:rPr>
      </w:pPr>
    </w:p>
    <w:p w:rsidR="000B0483" w:rsidRDefault="000B0483" w:rsidP="006D1D6B">
      <w:pPr>
        <w:spacing w:after="0" w:line="360" w:lineRule="auto"/>
        <w:jc w:val="both"/>
        <w:rPr>
          <w:rFonts w:ascii="Times New Roman" w:eastAsia="Calibri" w:hAnsi="Times New Roman" w:cs="Times New Roman"/>
          <w:sz w:val="28"/>
          <w:szCs w:val="28"/>
        </w:rPr>
      </w:pPr>
    </w:p>
    <w:p w:rsidR="000B0483" w:rsidRDefault="000B0483" w:rsidP="006D1D6B">
      <w:pPr>
        <w:spacing w:after="0" w:line="360" w:lineRule="auto"/>
        <w:jc w:val="both"/>
        <w:rPr>
          <w:rFonts w:ascii="Times New Roman" w:eastAsia="Calibri" w:hAnsi="Times New Roman" w:cs="Times New Roman"/>
          <w:sz w:val="28"/>
          <w:szCs w:val="28"/>
        </w:rPr>
      </w:pPr>
    </w:p>
    <w:p w:rsidR="000B0483" w:rsidRPr="006D1D6B" w:rsidRDefault="000B0483" w:rsidP="006D1D6B">
      <w:pPr>
        <w:spacing w:after="0" w:line="360" w:lineRule="auto"/>
        <w:jc w:val="both"/>
        <w:rPr>
          <w:rFonts w:ascii="Times New Roman" w:eastAsia="Calibri" w:hAnsi="Times New Roman" w:cs="Times New Roman"/>
          <w:sz w:val="28"/>
          <w:szCs w:val="28"/>
        </w:rPr>
      </w:pPr>
    </w:p>
    <w:p w:rsidR="00AA61C5" w:rsidRPr="006D1D6B" w:rsidRDefault="00AA61C5" w:rsidP="006D1D6B">
      <w:pPr>
        <w:shd w:val="clear" w:color="auto" w:fill="FFFFFF"/>
        <w:spacing w:after="0" w:line="360" w:lineRule="auto"/>
        <w:jc w:val="both"/>
        <w:rPr>
          <w:rFonts w:ascii="Times New Roman" w:hAnsi="Times New Roman" w:cs="Times New Roman"/>
          <w:sz w:val="28"/>
          <w:szCs w:val="28"/>
        </w:rPr>
      </w:pPr>
      <w:r w:rsidRPr="006D1D6B">
        <w:rPr>
          <w:rFonts w:ascii="Times New Roman" w:hAnsi="Times New Roman" w:cs="Times New Roman"/>
          <w:sz w:val="28"/>
          <w:szCs w:val="28"/>
        </w:rPr>
        <w:lastRenderedPageBreak/>
        <w:t>ЗАКЛЮЧЕНИЕ</w:t>
      </w:r>
    </w:p>
    <w:p w:rsidR="00965100" w:rsidRPr="006D1D6B" w:rsidRDefault="00965100" w:rsidP="006D1D6B">
      <w:pPr>
        <w:shd w:val="clear" w:color="auto" w:fill="FFFFFF"/>
        <w:spacing w:after="0" w:line="360" w:lineRule="auto"/>
        <w:jc w:val="both"/>
        <w:rPr>
          <w:rFonts w:ascii="Times New Roman" w:hAnsi="Times New Roman" w:cs="Times New Roman"/>
          <w:sz w:val="28"/>
          <w:szCs w:val="28"/>
        </w:rPr>
      </w:pPr>
    </w:p>
    <w:p w:rsidR="00563151" w:rsidRDefault="00965100" w:rsidP="00563151">
      <w:pPr>
        <w:shd w:val="clear" w:color="auto" w:fill="FFFFFF"/>
        <w:spacing w:after="0" w:line="360" w:lineRule="auto"/>
        <w:ind w:firstLine="709"/>
        <w:jc w:val="both"/>
        <w:outlineLvl w:val="4"/>
        <w:rPr>
          <w:rFonts w:ascii="Times New Roman" w:eastAsia="Times New Roman" w:hAnsi="Times New Roman" w:cs="Times New Roman"/>
          <w:bCs/>
          <w:color w:val="000000"/>
          <w:sz w:val="28"/>
          <w:szCs w:val="28"/>
          <w:lang w:eastAsia="ru-RU"/>
        </w:rPr>
      </w:pPr>
      <w:r w:rsidRPr="006D1D6B">
        <w:rPr>
          <w:rFonts w:ascii="Times New Roman" w:eastAsia="Times New Roman" w:hAnsi="Times New Roman" w:cs="Times New Roman"/>
          <w:bCs/>
          <w:color w:val="000000"/>
          <w:sz w:val="28"/>
          <w:szCs w:val="28"/>
          <w:lang w:eastAsia="ru-RU"/>
        </w:rPr>
        <w:t>Экономическая ситуация, сложившаяся в нашей стране в последнее десятилетие, требует от предприятий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преодоления бесхозяйственности и активизации предпринимательства.</w:t>
      </w:r>
    </w:p>
    <w:p w:rsidR="00563151" w:rsidRDefault="00965100" w:rsidP="00563151">
      <w:pPr>
        <w:shd w:val="clear" w:color="auto" w:fill="FFFFFF"/>
        <w:spacing w:after="0" w:line="360" w:lineRule="auto"/>
        <w:ind w:firstLine="709"/>
        <w:jc w:val="both"/>
        <w:outlineLvl w:val="4"/>
        <w:rPr>
          <w:rFonts w:ascii="Times New Roman" w:eastAsia="Times New Roman" w:hAnsi="Times New Roman" w:cs="Times New Roman"/>
          <w:bCs/>
          <w:color w:val="000000"/>
          <w:sz w:val="28"/>
          <w:szCs w:val="28"/>
          <w:lang w:eastAsia="ru-RU"/>
        </w:rPr>
      </w:pPr>
      <w:r w:rsidRPr="006D1D6B">
        <w:rPr>
          <w:rFonts w:ascii="Times New Roman" w:eastAsia="Times New Roman" w:hAnsi="Times New Roman" w:cs="Times New Roman"/>
          <w:bCs/>
          <w:color w:val="000000"/>
          <w:sz w:val="28"/>
          <w:szCs w:val="28"/>
          <w:lang w:eastAsia="ru-RU"/>
        </w:rPr>
        <w:t>Предприниматели стремятся получать всё больший доход, предельно экономно использовать естественные, трудовые и инвестиционные ресурсы и максимально широко реализовывать такой ресурс, как свои творческие и организационные (предпринимательские) способности в избранной ими сфере деятельности, что служит мощным стимулом развития и совершенствования производства, раскрывает созидательные возможности частной собственности.</w:t>
      </w:r>
    </w:p>
    <w:p w:rsidR="00563151" w:rsidRDefault="00965100" w:rsidP="00563151">
      <w:pPr>
        <w:shd w:val="clear" w:color="auto" w:fill="FFFFFF"/>
        <w:spacing w:after="0" w:line="360" w:lineRule="auto"/>
        <w:ind w:firstLine="709"/>
        <w:jc w:val="both"/>
        <w:outlineLvl w:val="4"/>
        <w:rPr>
          <w:rFonts w:ascii="Times New Roman" w:eastAsia="Times New Roman" w:hAnsi="Times New Roman" w:cs="Times New Roman"/>
          <w:bCs/>
          <w:color w:val="000000"/>
          <w:sz w:val="28"/>
          <w:szCs w:val="28"/>
          <w:lang w:eastAsia="ru-RU"/>
        </w:rPr>
      </w:pPr>
      <w:r w:rsidRPr="006D1D6B">
        <w:rPr>
          <w:rFonts w:ascii="Times New Roman" w:eastAsia="Times New Roman" w:hAnsi="Times New Roman" w:cs="Times New Roman"/>
          <w:bCs/>
          <w:color w:val="000000"/>
          <w:sz w:val="28"/>
          <w:szCs w:val="28"/>
          <w:lang w:eastAsia="ru-RU"/>
        </w:rPr>
        <w:t>Заинтересованность предприятий в производстве и реализации качественной, пользующейся спросом на рынке продукции, отражается на величине прибыли, которая при прочих равных условиях находится в прямой зависимости от объема реализации этой продукции. Прибыль - наиболее простая и одновременно наиболее сложная категория рыночной экономики. Её простота определяется тем, что она является стержнем и главной движущей силой экономики рыночного типа, основным побудительным мотивом деятельности предпринимателей в экономике.</w:t>
      </w:r>
    </w:p>
    <w:p w:rsidR="00563151" w:rsidRDefault="00965100" w:rsidP="00563151">
      <w:pPr>
        <w:shd w:val="clear" w:color="auto" w:fill="FFFFFF"/>
        <w:spacing w:after="0" w:line="360" w:lineRule="auto"/>
        <w:ind w:firstLine="709"/>
        <w:jc w:val="both"/>
        <w:outlineLvl w:val="4"/>
        <w:rPr>
          <w:rFonts w:ascii="Times New Roman" w:eastAsia="Times New Roman" w:hAnsi="Times New Roman" w:cs="Times New Roman"/>
          <w:bCs/>
          <w:color w:val="000000"/>
          <w:sz w:val="28"/>
          <w:szCs w:val="28"/>
          <w:lang w:eastAsia="ru-RU"/>
        </w:rPr>
      </w:pPr>
      <w:r w:rsidRPr="006D1D6B">
        <w:rPr>
          <w:rFonts w:ascii="Times New Roman" w:eastAsia="Times New Roman" w:hAnsi="Times New Roman" w:cs="Times New Roman"/>
          <w:bCs/>
          <w:iCs/>
          <w:color w:val="000000"/>
          <w:sz w:val="28"/>
          <w:szCs w:val="28"/>
          <w:lang w:eastAsia="ru-RU"/>
        </w:rPr>
        <w:t>Прибыль является основным источником собственных средств фирмы. С одной стороны, прибыль рассматривается как результат деятельности фирмы, с другой,</w:t>
      </w:r>
      <w:r w:rsidRPr="006D1D6B">
        <w:rPr>
          <w:rFonts w:ascii="Times New Roman" w:eastAsia="Times New Roman" w:hAnsi="Times New Roman" w:cs="Times New Roman"/>
          <w:color w:val="000000"/>
          <w:sz w:val="28"/>
          <w:szCs w:val="28"/>
          <w:lang w:eastAsia="ru-RU"/>
        </w:rPr>
        <w:t> как основа дальнейшего развития. Для страны прибыль фирм означает наполняемость доходной части бюджета, возможность решения социальных проблем страны или региона.</w:t>
      </w:r>
    </w:p>
    <w:p w:rsidR="00563151" w:rsidRDefault="00563151" w:rsidP="00563151">
      <w:pPr>
        <w:shd w:val="clear" w:color="auto" w:fill="FFFFFF"/>
        <w:spacing w:after="0" w:line="360" w:lineRule="auto"/>
        <w:ind w:firstLine="709"/>
        <w:jc w:val="both"/>
        <w:outlineLvl w:val="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Каждая компания </w:t>
      </w:r>
      <w:r w:rsidR="00965100" w:rsidRPr="006D1D6B">
        <w:rPr>
          <w:rFonts w:ascii="Times New Roman" w:eastAsia="Times New Roman" w:hAnsi="Times New Roman" w:cs="Times New Roman"/>
          <w:color w:val="000000"/>
          <w:sz w:val="28"/>
          <w:szCs w:val="28"/>
          <w:lang w:eastAsia="ru-RU"/>
        </w:rPr>
        <w:t>прежде, чем начать производство продукции, определяет, какую прибыль, какой доход она сможет получить.</w:t>
      </w:r>
    </w:p>
    <w:p w:rsidR="00563151" w:rsidRDefault="00965100" w:rsidP="00563151">
      <w:pPr>
        <w:shd w:val="clear" w:color="auto" w:fill="FFFFFF"/>
        <w:spacing w:after="0" w:line="360" w:lineRule="auto"/>
        <w:ind w:firstLine="709"/>
        <w:jc w:val="both"/>
        <w:outlineLvl w:val="4"/>
        <w:rPr>
          <w:rFonts w:ascii="Times New Roman" w:eastAsia="Times New Roman" w:hAnsi="Times New Roman" w:cs="Times New Roman"/>
          <w:bCs/>
          <w:color w:val="000000"/>
          <w:sz w:val="28"/>
          <w:szCs w:val="28"/>
          <w:lang w:eastAsia="ru-RU"/>
        </w:rPr>
      </w:pPr>
      <w:r w:rsidRPr="006D1D6B">
        <w:rPr>
          <w:rFonts w:ascii="Times New Roman" w:eastAsia="Times New Roman" w:hAnsi="Times New Roman" w:cs="Times New Roman"/>
          <w:color w:val="000000"/>
          <w:sz w:val="28"/>
          <w:szCs w:val="28"/>
          <w:lang w:eastAsia="ru-RU"/>
        </w:rPr>
        <w:lastRenderedPageBreak/>
        <w:t xml:space="preserve">Прибыль </w:t>
      </w:r>
      <w:r w:rsidR="00563151">
        <w:rPr>
          <w:rFonts w:ascii="Times New Roman" w:eastAsia="Times New Roman" w:hAnsi="Times New Roman" w:cs="Times New Roman"/>
          <w:color w:val="000000"/>
          <w:sz w:val="28"/>
          <w:szCs w:val="28"/>
          <w:lang w:eastAsia="ru-RU"/>
        </w:rPr>
        <w:t>компании</w:t>
      </w:r>
      <w:r w:rsidRPr="006D1D6B">
        <w:rPr>
          <w:rFonts w:ascii="Times New Roman" w:eastAsia="Times New Roman" w:hAnsi="Times New Roman" w:cs="Times New Roman"/>
          <w:color w:val="000000"/>
          <w:sz w:val="28"/>
          <w:szCs w:val="28"/>
          <w:lang w:eastAsia="ru-RU"/>
        </w:rPr>
        <w:t xml:space="preserve"> зависит от двух показателей: цены продукции и затрат на ее производство. Цена продукции на рынке есть следствие взаимодействия спроса и предложения. Под воздействием законов рыночного ценообразования в условиях свободной конкуренции цена продукции не может быть выше или ниже по желанию производителя или покупателя, она выравнивается автоматически. Другое дело - затраты на производство продукции - издержки производства. Они могут возрастать или снижаться в зависимости от объема потребляемых трудовых или материальных ресурсов, уровня техники, организации производства и других факторов. Следовательно, производитель располагает множеством рычагов снижения затрат, которые он может привести в действие при умелом руководстве.</w:t>
      </w:r>
    </w:p>
    <w:p w:rsidR="00965100" w:rsidRPr="00563151" w:rsidRDefault="00965100" w:rsidP="00563151">
      <w:pPr>
        <w:shd w:val="clear" w:color="auto" w:fill="FFFFFF"/>
        <w:spacing w:after="0" w:line="360" w:lineRule="auto"/>
        <w:ind w:firstLine="709"/>
        <w:jc w:val="both"/>
        <w:outlineLvl w:val="4"/>
        <w:rPr>
          <w:rFonts w:ascii="Times New Roman" w:eastAsia="Times New Roman" w:hAnsi="Times New Roman" w:cs="Times New Roman"/>
          <w:bCs/>
          <w:color w:val="000000"/>
          <w:sz w:val="28"/>
          <w:szCs w:val="28"/>
          <w:lang w:eastAsia="ru-RU"/>
        </w:rPr>
      </w:pPr>
      <w:r w:rsidRPr="006D1D6B">
        <w:rPr>
          <w:rFonts w:ascii="Times New Roman" w:eastAsia="Times New Roman" w:hAnsi="Times New Roman" w:cs="Times New Roman"/>
          <w:color w:val="000000"/>
          <w:sz w:val="28"/>
          <w:szCs w:val="28"/>
          <w:lang w:eastAsia="ru-RU"/>
        </w:rPr>
        <w:t xml:space="preserve">Извлечение максимальной прибыли является конечной целью любой коммерческой деятельности. Процветающее предприятие то, которое получает устойчивую прибыль от своей деятельности (производство и реализация продукции, сдача в аренду основных фондов и др.). Финансовые результаты деятельности фирмы характеризуются суммой полученной прибыли и уровнем рентабельности. В условиях рыночных отношений предприятие должно стремиться не только к получению </w:t>
      </w:r>
      <w:proofErr w:type="gramStart"/>
      <w:r w:rsidRPr="006D1D6B">
        <w:rPr>
          <w:rFonts w:ascii="Times New Roman" w:eastAsia="Times New Roman" w:hAnsi="Times New Roman" w:cs="Times New Roman"/>
          <w:color w:val="000000"/>
          <w:sz w:val="28"/>
          <w:szCs w:val="28"/>
          <w:lang w:eastAsia="ru-RU"/>
        </w:rPr>
        <w:t>максимальной</w:t>
      </w:r>
      <w:proofErr w:type="gramEnd"/>
      <w:r w:rsidRPr="006D1D6B">
        <w:rPr>
          <w:rFonts w:ascii="Times New Roman" w:eastAsia="Times New Roman" w:hAnsi="Times New Roman" w:cs="Times New Roman"/>
          <w:color w:val="000000"/>
          <w:sz w:val="28"/>
          <w:szCs w:val="28"/>
          <w:lang w:eastAsia="ru-RU"/>
        </w:rPr>
        <w:t xml:space="preserve"> прибыли, но и к рациональному, оптимальному использованию уже полученной прибыли. Это позволит не только удерживать свои позиции на рынке, но и обеспечить динамичное развитие его производства в условиях жёсткой конкуренции.</w:t>
      </w:r>
    </w:p>
    <w:p w:rsidR="00965100" w:rsidRPr="006D1D6B" w:rsidRDefault="00965100" w:rsidP="006D1D6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D1D6B">
        <w:rPr>
          <w:rFonts w:ascii="Times New Roman" w:eastAsia="Times New Roman" w:hAnsi="Times New Roman" w:cs="Times New Roman"/>
          <w:color w:val="000000"/>
          <w:sz w:val="28"/>
          <w:szCs w:val="28"/>
          <w:lang w:eastAsia="ru-RU"/>
        </w:rPr>
        <w:t>Поиск резервов для повышения эффективности использования всех видов имеющихся ресурсов - одно из важнейших задач любого производства. Выявлять и практически использовать эти резервы можно только с помощью тщательного финансового экономического анализа. Существуют резервы увеличения прибыли и рентабельности. К ним относятся: увеличение объема производства и реализации продукции, снижение удельной себестоимости продукции и повышение качества продукции.</w:t>
      </w:r>
    </w:p>
    <w:p w:rsidR="00934468" w:rsidRDefault="00934468" w:rsidP="006D1D6B">
      <w:pPr>
        <w:spacing w:after="0" w:line="360" w:lineRule="auto"/>
        <w:jc w:val="both"/>
        <w:rPr>
          <w:rFonts w:ascii="Times New Roman" w:hAnsi="Times New Roman" w:cs="Times New Roman"/>
          <w:sz w:val="28"/>
          <w:szCs w:val="28"/>
        </w:rPr>
      </w:pPr>
    </w:p>
    <w:p w:rsidR="00934468" w:rsidRDefault="00934468" w:rsidP="006D1D6B">
      <w:pPr>
        <w:spacing w:after="0" w:line="360" w:lineRule="auto"/>
        <w:jc w:val="both"/>
        <w:rPr>
          <w:rFonts w:ascii="Times New Roman" w:hAnsi="Times New Roman" w:cs="Times New Roman"/>
          <w:sz w:val="28"/>
          <w:szCs w:val="28"/>
        </w:rPr>
      </w:pPr>
    </w:p>
    <w:p w:rsidR="00AA61C5" w:rsidRPr="00F1265A" w:rsidRDefault="00AA61C5" w:rsidP="00F1265A">
      <w:pPr>
        <w:tabs>
          <w:tab w:val="left" w:pos="426"/>
        </w:tabs>
        <w:spacing w:after="0" w:line="360" w:lineRule="auto"/>
        <w:jc w:val="both"/>
        <w:rPr>
          <w:rFonts w:ascii="Times New Roman" w:eastAsia="Calibri" w:hAnsi="Times New Roman" w:cs="Times New Roman"/>
          <w:sz w:val="28"/>
          <w:szCs w:val="28"/>
        </w:rPr>
      </w:pPr>
      <w:r w:rsidRPr="00F1265A">
        <w:rPr>
          <w:rFonts w:ascii="Times New Roman" w:eastAsia="Calibri" w:hAnsi="Times New Roman" w:cs="Times New Roman"/>
          <w:sz w:val="28"/>
          <w:szCs w:val="28"/>
        </w:rPr>
        <w:lastRenderedPageBreak/>
        <w:t>СПИСОК ИСПОЛЬЗОВАННЫХ ИСТОЧНИКОВ</w:t>
      </w:r>
    </w:p>
    <w:p w:rsidR="00AA61C5" w:rsidRPr="00F1265A" w:rsidRDefault="00AA61C5" w:rsidP="00F1265A">
      <w:pPr>
        <w:tabs>
          <w:tab w:val="left" w:pos="426"/>
        </w:tabs>
        <w:spacing w:after="0" w:line="360" w:lineRule="auto"/>
        <w:jc w:val="both"/>
        <w:rPr>
          <w:rFonts w:ascii="Times New Roman" w:eastAsia="Calibri" w:hAnsi="Times New Roman" w:cs="Times New Roman"/>
          <w:sz w:val="28"/>
          <w:szCs w:val="28"/>
        </w:rPr>
      </w:pPr>
    </w:p>
    <w:p w:rsidR="00F1265A" w:rsidRPr="00F1265A" w:rsidRDefault="00F1265A" w:rsidP="00F1265A">
      <w:pPr>
        <w:numPr>
          <w:ilvl w:val="0"/>
          <w:numId w:val="6"/>
        </w:numPr>
        <w:tabs>
          <w:tab w:val="clear" w:pos="786"/>
          <w:tab w:val="left" w:pos="426"/>
          <w:tab w:val="left" w:pos="1134"/>
        </w:tabs>
        <w:spacing w:after="0" w:line="360" w:lineRule="auto"/>
        <w:ind w:left="0" w:firstLine="0"/>
        <w:jc w:val="both"/>
        <w:rPr>
          <w:rFonts w:ascii="Times New Roman" w:hAnsi="Times New Roman" w:cs="Times New Roman"/>
          <w:sz w:val="28"/>
          <w:szCs w:val="28"/>
        </w:rPr>
      </w:pPr>
      <w:r w:rsidRPr="00F1265A">
        <w:rPr>
          <w:rFonts w:ascii="Times New Roman" w:hAnsi="Times New Roman" w:cs="Times New Roman"/>
          <w:sz w:val="28"/>
          <w:szCs w:val="28"/>
        </w:rPr>
        <w:t xml:space="preserve">Гражданский кодекс Российской Федерации. Режим доступа: </w:t>
      </w:r>
      <w:hyperlink r:id="rId53" w:history="1">
        <w:r w:rsidRPr="00F1265A">
          <w:rPr>
            <w:rStyle w:val="a9"/>
            <w:rFonts w:ascii="Times New Roman" w:hAnsi="Times New Roman"/>
            <w:sz w:val="28"/>
            <w:szCs w:val="28"/>
          </w:rPr>
          <w:t>http://base.consultant.ru</w:t>
        </w:r>
      </w:hyperlink>
    </w:p>
    <w:p w:rsidR="00F1265A" w:rsidRPr="00F1265A" w:rsidRDefault="00F1265A" w:rsidP="00F1265A">
      <w:pPr>
        <w:numPr>
          <w:ilvl w:val="0"/>
          <w:numId w:val="6"/>
        </w:numPr>
        <w:tabs>
          <w:tab w:val="clear" w:pos="786"/>
          <w:tab w:val="left" w:pos="426"/>
          <w:tab w:val="left" w:pos="1134"/>
        </w:tabs>
        <w:spacing w:after="0" w:line="360" w:lineRule="auto"/>
        <w:ind w:left="0" w:firstLine="0"/>
        <w:jc w:val="both"/>
        <w:rPr>
          <w:rFonts w:ascii="Times New Roman" w:hAnsi="Times New Roman" w:cs="Times New Roman"/>
          <w:sz w:val="28"/>
          <w:szCs w:val="28"/>
        </w:rPr>
      </w:pPr>
      <w:r w:rsidRPr="00F1265A">
        <w:rPr>
          <w:rFonts w:ascii="Times New Roman" w:hAnsi="Times New Roman" w:cs="Times New Roman"/>
          <w:sz w:val="28"/>
          <w:szCs w:val="28"/>
        </w:rPr>
        <w:t xml:space="preserve">Налоговый кодекс Российской Федерации. Режим доступа: </w:t>
      </w:r>
      <w:hyperlink r:id="rId54" w:history="1">
        <w:r w:rsidRPr="00F1265A">
          <w:rPr>
            <w:rStyle w:val="a9"/>
            <w:rFonts w:ascii="Times New Roman" w:hAnsi="Times New Roman"/>
            <w:sz w:val="28"/>
            <w:szCs w:val="28"/>
          </w:rPr>
          <w:t>http://www.consultant.ru</w:t>
        </w:r>
      </w:hyperlink>
    </w:p>
    <w:p w:rsidR="00F1265A" w:rsidRPr="00F1265A" w:rsidRDefault="00F1265A" w:rsidP="00F1265A">
      <w:pPr>
        <w:numPr>
          <w:ilvl w:val="0"/>
          <w:numId w:val="6"/>
        </w:numPr>
        <w:tabs>
          <w:tab w:val="clear" w:pos="786"/>
          <w:tab w:val="left" w:pos="426"/>
          <w:tab w:val="left" w:pos="1134"/>
        </w:tabs>
        <w:spacing w:after="0" w:line="360" w:lineRule="auto"/>
        <w:ind w:left="0" w:firstLine="0"/>
        <w:jc w:val="both"/>
        <w:rPr>
          <w:rFonts w:ascii="Times New Roman" w:hAnsi="Times New Roman" w:cs="Times New Roman"/>
          <w:sz w:val="28"/>
          <w:szCs w:val="28"/>
        </w:rPr>
      </w:pPr>
      <w:r w:rsidRPr="00F1265A">
        <w:rPr>
          <w:rFonts w:ascii="Times New Roman" w:hAnsi="Times New Roman" w:cs="Times New Roman"/>
          <w:sz w:val="28"/>
          <w:szCs w:val="28"/>
        </w:rPr>
        <w:t xml:space="preserve">Трудовой кодекс Российской Федерации. Режим доступа: </w:t>
      </w:r>
      <w:hyperlink r:id="rId55" w:history="1">
        <w:r w:rsidRPr="00F1265A">
          <w:rPr>
            <w:rStyle w:val="a9"/>
            <w:rFonts w:ascii="Times New Roman" w:hAnsi="Times New Roman"/>
            <w:sz w:val="28"/>
            <w:szCs w:val="28"/>
          </w:rPr>
          <w:t>http://www.consultant.ru</w:t>
        </w:r>
      </w:hyperlink>
    </w:p>
    <w:p w:rsidR="00F1265A" w:rsidRPr="00F1265A" w:rsidRDefault="00F1265A" w:rsidP="00F1265A">
      <w:pPr>
        <w:numPr>
          <w:ilvl w:val="0"/>
          <w:numId w:val="6"/>
        </w:numPr>
        <w:tabs>
          <w:tab w:val="clear" w:pos="786"/>
          <w:tab w:val="left" w:pos="426"/>
          <w:tab w:val="left" w:pos="1134"/>
        </w:tabs>
        <w:spacing w:after="0" w:line="360" w:lineRule="auto"/>
        <w:ind w:left="0" w:firstLine="0"/>
        <w:jc w:val="both"/>
        <w:rPr>
          <w:rFonts w:ascii="Times New Roman" w:hAnsi="Times New Roman" w:cs="Times New Roman"/>
          <w:sz w:val="28"/>
          <w:szCs w:val="28"/>
        </w:rPr>
      </w:pPr>
      <w:r w:rsidRPr="00F1265A">
        <w:rPr>
          <w:rFonts w:ascii="Times New Roman" w:hAnsi="Times New Roman" w:cs="Times New Roman"/>
          <w:bCs/>
          <w:sz w:val="28"/>
          <w:szCs w:val="28"/>
        </w:rPr>
        <w:t>Бакалавр</w:t>
      </w:r>
      <w:proofErr w:type="gramStart"/>
      <w:r w:rsidRPr="00F1265A">
        <w:rPr>
          <w:rFonts w:ascii="Times New Roman" w:hAnsi="Times New Roman" w:cs="Times New Roman"/>
          <w:bCs/>
          <w:sz w:val="28"/>
          <w:szCs w:val="28"/>
        </w:rPr>
        <w:t xml:space="preserve"> :</w:t>
      </w:r>
      <w:proofErr w:type="gramEnd"/>
      <w:r w:rsidRPr="00F1265A">
        <w:rPr>
          <w:rFonts w:ascii="Times New Roman" w:hAnsi="Times New Roman" w:cs="Times New Roman"/>
          <w:bCs/>
          <w:sz w:val="28"/>
          <w:szCs w:val="28"/>
        </w:rPr>
        <w:t xml:space="preserve"> микроэкономика</w:t>
      </w:r>
      <w:r w:rsidRPr="00F1265A">
        <w:rPr>
          <w:rFonts w:ascii="Times New Roman" w:hAnsi="Times New Roman" w:cs="Times New Roman"/>
          <w:sz w:val="28"/>
          <w:szCs w:val="28"/>
        </w:rPr>
        <w:t xml:space="preserve"> [Электронный ресурс] : электронный учебник / ред. А. Ю. Юданов. - Электрон</w:t>
      </w:r>
      <w:proofErr w:type="gramStart"/>
      <w:r w:rsidRPr="00F1265A">
        <w:rPr>
          <w:rFonts w:ascii="Times New Roman" w:hAnsi="Times New Roman" w:cs="Times New Roman"/>
          <w:sz w:val="28"/>
          <w:szCs w:val="28"/>
        </w:rPr>
        <w:t>.</w:t>
      </w:r>
      <w:proofErr w:type="gramEnd"/>
      <w:r w:rsidRPr="00F1265A">
        <w:rPr>
          <w:rFonts w:ascii="Times New Roman" w:hAnsi="Times New Roman" w:cs="Times New Roman"/>
          <w:sz w:val="28"/>
          <w:szCs w:val="28"/>
        </w:rPr>
        <w:t xml:space="preserve"> </w:t>
      </w:r>
      <w:proofErr w:type="gramStart"/>
      <w:r w:rsidRPr="00F1265A">
        <w:rPr>
          <w:rFonts w:ascii="Times New Roman" w:hAnsi="Times New Roman" w:cs="Times New Roman"/>
          <w:sz w:val="28"/>
          <w:szCs w:val="28"/>
        </w:rPr>
        <w:t>п</w:t>
      </w:r>
      <w:proofErr w:type="gramEnd"/>
      <w:r w:rsidRPr="00F1265A">
        <w:rPr>
          <w:rFonts w:ascii="Times New Roman" w:hAnsi="Times New Roman" w:cs="Times New Roman"/>
          <w:sz w:val="28"/>
          <w:szCs w:val="28"/>
        </w:rPr>
        <w:t xml:space="preserve">рикладная </w:t>
      </w:r>
      <w:proofErr w:type="spellStart"/>
      <w:r w:rsidRPr="00F1265A">
        <w:rPr>
          <w:rFonts w:ascii="Times New Roman" w:hAnsi="Times New Roman" w:cs="Times New Roman"/>
          <w:sz w:val="28"/>
          <w:szCs w:val="28"/>
        </w:rPr>
        <w:t>прогр</w:t>
      </w:r>
      <w:proofErr w:type="spellEnd"/>
      <w:r w:rsidRPr="00F1265A">
        <w:rPr>
          <w:rFonts w:ascii="Times New Roman" w:hAnsi="Times New Roman" w:cs="Times New Roman"/>
          <w:sz w:val="28"/>
          <w:szCs w:val="28"/>
        </w:rPr>
        <w:t xml:space="preserve">. - М. : </w:t>
      </w:r>
      <w:proofErr w:type="spellStart"/>
      <w:r w:rsidRPr="00F1265A">
        <w:rPr>
          <w:rFonts w:ascii="Times New Roman" w:hAnsi="Times New Roman" w:cs="Times New Roman"/>
          <w:sz w:val="28"/>
          <w:szCs w:val="28"/>
        </w:rPr>
        <w:t>КноРус</w:t>
      </w:r>
      <w:proofErr w:type="spellEnd"/>
      <w:r w:rsidRPr="00F1265A">
        <w:rPr>
          <w:rFonts w:ascii="Times New Roman" w:hAnsi="Times New Roman" w:cs="Times New Roman"/>
          <w:sz w:val="28"/>
          <w:szCs w:val="28"/>
        </w:rPr>
        <w:t xml:space="preserve">, 2008. - </w:t>
      </w:r>
      <w:proofErr w:type="spellStart"/>
      <w:r w:rsidRPr="00F1265A">
        <w:rPr>
          <w:rFonts w:ascii="Times New Roman" w:hAnsi="Times New Roman" w:cs="Times New Roman"/>
          <w:sz w:val="28"/>
          <w:szCs w:val="28"/>
        </w:rPr>
        <w:t>эл</w:t>
      </w:r>
      <w:proofErr w:type="spellEnd"/>
      <w:r w:rsidRPr="00F1265A">
        <w:rPr>
          <w:rFonts w:ascii="Times New Roman" w:hAnsi="Times New Roman" w:cs="Times New Roman"/>
          <w:sz w:val="28"/>
          <w:szCs w:val="28"/>
        </w:rPr>
        <w:t>. опт</w:t>
      </w:r>
      <w:proofErr w:type="gramStart"/>
      <w:r w:rsidRPr="00F1265A">
        <w:rPr>
          <w:rFonts w:ascii="Times New Roman" w:hAnsi="Times New Roman" w:cs="Times New Roman"/>
          <w:sz w:val="28"/>
          <w:szCs w:val="28"/>
        </w:rPr>
        <w:t>.</w:t>
      </w:r>
      <w:proofErr w:type="gramEnd"/>
      <w:r w:rsidRPr="00F1265A">
        <w:rPr>
          <w:rFonts w:ascii="Times New Roman" w:hAnsi="Times New Roman" w:cs="Times New Roman"/>
          <w:sz w:val="28"/>
          <w:szCs w:val="28"/>
        </w:rPr>
        <w:t xml:space="preserve"> </w:t>
      </w:r>
      <w:proofErr w:type="gramStart"/>
      <w:r w:rsidRPr="00F1265A">
        <w:rPr>
          <w:rFonts w:ascii="Times New Roman" w:hAnsi="Times New Roman" w:cs="Times New Roman"/>
          <w:sz w:val="28"/>
          <w:szCs w:val="28"/>
        </w:rPr>
        <w:t>д</w:t>
      </w:r>
      <w:proofErr w:type="gramEnd"/>
      <w:r w:rsidRPr="00F1265A">
        <w:rPr>
          <w:rFonts w:ascii="Times New Roman" w:hAnsi="Times New Roman" w:cs="Times New Roman"/>
          <w:sz w:val="28"/>
          <w:szCs w:val="28"/>
        </w:rPr>
        <w:t>иск (CD-ROM). - (Электронный учебник).</w:t>
      </w:r>
    </w:p>
    <w:p w:rsidR="00F1265A" w:rsidRPr="00F1265A" w:rsidRDefault="00F1265A" w:rsidP="00F1265A">
      <w:pPr>
        <w:numPr>
          <w:ilvl w:val="0"/>
          <w:numId w:val="6"/>
        </w:numPr>
        <w:tabs>
          <w:tab w:val="clear" w:pos="786"/>
          <w:tab w:val="left" w:pos="426"/>
          <w:tab w:val="left" w:pos="1134"/>
        </w:tabs>
        <w:spacing w:after="0" w:line="360" w:lineRule="auto"/>
        <w:ind w:left="0" w:firstLine="0"/>
        <w:jc w:val="both"/>
        <w:rPr>
          <w:rFonts w:ascii="Times New Roman" w:hAnsi="Times New Roman" w:cs="Times New Roman"/>
          <w:sz w:val="28"/>
          <w:szCs w:val="28"/>
        </w:rPr>
      </w:pPr>
      <w:r w:rsidRPr="00F1265A">
        <w:rPr>
          <w:rFonts w:ascii="Times New Roman" w:hAnsi="Times New Roman" w:cs="Times New Roman"/>
          <w:sz w:val="28"/>
          <w:szCs w:val="28"/>
        </w:rPr>
        <w:t>Государственное регулирование инновационной сферы [Текст]</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учебное пособие для студентов вузов, обучающихся по направлению подготовки </w:t>
      </w:r>
      <w:r>
        <w:rPr>
          <w:rFonts w:ascii="Times New Roman" w:hAnsi="Times New Roman" w:cs="Times New Roman"/>
          <w:sz w:val="28"/>
          <w:szCs w:val="28"/>
        </w:rPr>
        <w:t>«</w:t>
      </w:r>
      <w:r w:rsidRPr="00F1265A">
        <w:rPr>
          <w:rFonts w:ascii="Times New Roman" w:hAnsi="Times New Roman" w:cs="Times New Roman"/>
          <w:sz w:val="28"/>
          <w:szCs w:val="28"/>
        </w:rPr>
        <w:t>Экономика</w:t>
      </w:r>
      <w:r>
        <w:rPr>
          <w:rFonts w:ascii="Times New Roman" w:hAnsi="Times New Roman" w:cs="Times New Roman"/>
          <w:sz w:val="28"/>
          <w:szCs w:val="28"/>
        </w:rPr>
        <w:t>»</w:t>
      </w:r>
      <w:r w:rsidRPr="00F1265A">
        <w:rPr>
          <w:rFonts w:ascii="Times New Roman" w:hAnsi="Times New Roman" w:cs="Times New Roman"/>
          <w:sz w:val="28"/>
          <w:szCs w:val="28"/>
        </w:rPr>
        <w:t xml:space="preserve"> / В. В. Киселёва, М. Г. </w:t>
      </w:r>
      <w:proofErr w:type="spellStart"/>
      <w:r w:rsidRPr="00F1265A">
        <w:rPr>
          <w:rFonts w:ascii="Times New Roman" w:hAnsi="Times New Roman" w:cs="Times New Roman"/>
          <w:sz w:val="28"/>
          <w:szCs w:val="28"/>
        </w:rPr>
        <w:t>Колосницына</w:t>
      </w:r>
      <w:proofErr w:type="spellEnd"/>
      <w:r w:rsidRPr="00F1265A">
        <w:rPr>
          <w:rFonts w:ascii="Times New Roman" w:hAnsi="Times New Roman" w:cs="Times New Roman"/>
          <w:sz w:val="28"/>
          <w:szCs w:val="28"/>
        </w:rPr>
        <w:t>. - М.</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ГУ ВШЭ, 2008. - 402 с.</w:t>
      </w:r>
    </w:p>
    <w:p w:rsidR="00F1265A" w:rsidRPr="00F1265A" w:rsidRDefault="00F1265A" w:rsidP="00F1265A">
      <w:pPr>
        <w:numPr>
          <w:ilvl w:val="0"/>
          <w:numId w:val="6"/>
        </w:numPr>
        <w:tabs>
          <w:tab w:val="clear" w:pos="786"/>
          <w:tab w:val="left" w:pos="426"/>
          <w:tab w:val="left" w:pos="1134"/>
        </w:tabs>
        <w:spacing w:after="0" w:line="360" w:lineRule="auto"/>
        <w:ind w:left="0" w:firstLine="0"/>
        <w:jc w:val="both"/>
        <w:rPr>
          <w:rFonts w:ascii="Times New Roman" w:hAnsi="Times New Roman" w:cs="Times New Roman"/>
          <w:sz w:val="28"/>
          <w:szCs w:val="28"/>
        </w:rPr>
      </w:pPr>
      <w:r w:rsidRPr="00F1265A">
        <w:rPr>
          <w:rFonts w:ascii="Times New Roman" w:hAnsi="Times New Roman" w:cs="Times New Roman"/>
          <w:sz w:val="28"/>
          <w:szCs w:val="28"/>
        </w:rPr>
        <w:t>Конкурентоспособность товаров и услуг [Электронный ресурс]</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электронный учебник : учебное пособие для студентов вузов, обучающихся по специальностям </w:t>
      </w:r>
      <w:r>
        <w:rPr>
          <w:rFonts w:ascii="Times New Roman" w:hAnsi="Times New Roman" w:cs="Times New Roman"/>
          <w:sz w:val="28"/>
          <w:szCs w:val="28"/>
        </w:rPr>
        <w:t>«</w:t>
      </w:r>
      <w:r w:rsidRPr="00F1265A">
        <w:rPr>
          <w:rFonts w:ascii="Times New Roman" w:hAnsi="Times New Roman" w:cs="Times New Roman"/>
          <w:sz w:val="28"/>
          <w:szCs w:val="28"/>
        </w:rPr>
        <w:t xml:space="preserve">Коммерция (торговое дело) и </w:t>
      </w:r>
      <w:r>
        <w:rPr>
          <w:rFonts w:ascii="Times New Roman" w:hAnsi="Times New Roman" w:cs="Times New Roman"/>
          <w:sz w:val="28"/>
          <w:szCs w:val="28"/>
        </w:rPr>
        <w:t>«</w:t>
      </w:r>
      <w:r w:rsidRPr="00F1265A">
        <w:rPr>
          <w:rFonts w:ascii="Times New Roman" w:hAnsi="Times New Roman" w:cs="Times New Roman"/>
          <w:sz w:val="28"/>
          <w:szCs w:val="28"/>
        </w:rPr>
        <w:t>Маркетинг</w:t>
      </w:r>
      <w:r>
        <w:rPr>
          <w:rFonts w:ascii="Times New Roman" w:hAnsi="Times New Roman" w:cs="Times New Roman"/>
          <w:sz w:val="28"/>
          <w:szCs w:val="28"/>
        </w:rPr>
        <w:t>»</w:t>
      </w:r>
      <w:r w:rsidRPr="00F1265A">
        <w:rPr>
          <w:rFonts w:ascii="Times New Roman" w:hAnsi="Times New Roman" w:cs="Times New Roman"/>
          <w:sz w:val="28"/>
          <w:szCs w:val="28"/>
        </w:rPr>
        <w:t xml:space="preserve"> / И. М. </w:t>
      </w:r>
      <w:proofErr w:type="spellStart"/>
      <w:r w:rsidRPr="00F1265A">
        <w:rPr>
          <w:rFonts w:ascii="Times New Roman" w:hAnsi="Times New Roman" w:cs="Times New Roman"/>
          <w:sz w:val="28"/>
          <w:szCs w:val="28"/>
        </w:rPr>
        <w:t>Лифиц</w:t>
      </w:r>
      <w:proofErr w:type="spellEnd"/>
      <w:r w:rsidRPr="00F1265A">
        <w:rPr>
          <w:rFonts w:ascii="Times New Roman" w:hAnsi="Times New Roman" w:cs="Times New Roman"/>
          <w:sz w:val="28"/>
          <w:szCs w:val="28"/>
        </w:rPr>
        <w:t xml:space="preserve"> ; </w:t>
      </w:r>
      <w:proofErr w:type="spellStart"/>
      <w:r w:rsidRPr="00F1265A">
        <w:rPr>
          <w:rFonts w:ascii="Times New Roman" w:hAnsi="Times New Roman" w:cs="Times New Roman"/>
          <w:sz w:val="28"/>
          <w:szCs w:val="28"/>
        </w:rPr>
        <w:t>ТюмГНГУ</w:t>
      </w:r>
      <w:proofErr w:type="spellEnd"/>
      <w:r w:rsidRPr="00F1265A">
        <w:rPr>
          <w:rFonts w:ascii="Times New Roman" w:hAnsi="Times New Roman" w:cs="Times New Roman"/>
          <w:sz w:val="28"/>
          <w:szCs w:val="28"/>
        </w:rPr>
        <w:t>. - Электрон</w:t>
      </w:r>
      <w:proofErr w:type="gramStart"/>
      <w:r w:rsidRPr="00F1265A">
        <w:rPr>
          <w:rFonts w:ascii="Times New Roman" w:hAnsi="Times New Roman" w:cs="Times New Roman"/>
          <w:sz w:val="28"/>
          <w:szCs w:val="28"/>
        </w:rPr>
        <w:t>.</w:t>
      </w:r>
      <w:proofErr w:type="gramEnd"/>
      <w:r w:rsidRPr="00F1265A">
        <w:rPr>
          <w:rFonts w:ascii="Times New Roman" w:hAnsi="Times New Roman" w:cs="Times New Roman"/>
          <w:sz w:val="28"/>
          <w:szCs w:val="28"/>
        </w:rPr>
        <w:t xml:space="preserve"> </w:t>
      </w:r>
      <w:proofErr w:type="gramStart"/>
      <w:r w:rsidRPr="00F1265A">
        <w:rPr>
          <w:rFonts w:ascii="Times New Roman" w:hAnsi="Times New Roman" w:cs="Times New Roman"/>
          <w:sz w:val="28"/>
          <w:szCs w:val="28"/>
        </w:rPr>
        <w:t>т</w:t>
      </w:r>
      <w:proofErr w:type="gramEnd"/>
      <w:r w:rsidRPr="00F1265A">
        <w:rPr>
          <w:rFonts w:ascii="Times New Roman" w:hAnsi="Times New Roman" w:cs="Times New Roman"/>
          <w:sz w:val="28"/>
          <w:szCs w:val="28"/>
        </w:rPr>
        <w:t xml:space="preserve">екстовые дан. - М. : Юрайт, 2010. - </w:t>
      </w:r>
      <w:proofErr w:type="spellStart"/>
      <w:r w:rsidRPr="00F1265A">
        <w:rPr>
          <w:rFonts w:ascii="Times New Roman" w:hAnsi="Times New Roman" w:cs="Times New Roman"/>
          <w:sz w:val="28"/>
          <w:szCs w:val="28"/>
        </w:rPr>
        <w:t>эл</w:t>
      </w:r>
      <w:proofErr w:type="spellEnd"/>
      <w:r w:rsidRPr="00F1265A">
        <w:rPr>
          <w:rFonts w:ascii="Times New Roman" w:hAnsi="Times New Roman" w:cs="Times New Roman"/>
          <w:sz w:val="28"/>
          <w:szCs w:val="28"/>
        </w:rPr>
        <w:t>. опт</w:t>
      </w:r>
      <w:proofErr w:type="gramStart"/>
      <w:r w:rsidRPr="00F1265A">
        <w:rPr>
          <w:rFonts w:ascii="Times New Roman" w:hAnsi="Times New Roman" w:cs="Times New Roman"/>
          <w:sz w:val="28"/>
          <w:szCs w:val="28"/>
        </w:rPr>
        <w:t>.</w:t>
      </w:r>
      <w:proofErr w:type="gramEnd"/>
      <w:r w:rsidRPr="00F1265A">
        <w:rPr>
          <w:rFonts w:ascii="Times New Roman" w:hAnsi="Times New Roman" w:cs="Times New Roman"/>
          <w:sz w:val="28"/>
          <w:szCs w:val="28"/>
        </w:rPr>
        <w:t xml:space="preserve"> </w:t>
      </w:r>
      <w:proofErr w:type="gramStart"/>
      <w:r w:rsidRPr="00F1265A">
        <w:rPr>
          <w:rFonts w:ascii="Times New Roman" w:hAnsi="Times New Roman" w:cs="Times New Roman"/>
          <w:sz w:val="28"/>
          <w:szCs w:val="28"/>
        </w:rPr>
        <w:t>д</w:t>
      </w:r>
      <w:proofErr w:type="gramEnd"/>
      <w:r w:rsidRPr="00F1265A">
        <w:rPr>
          <w:rFonts w:ascii="Times New Roman" w:hAnsi="Times New Roman" w:cs="Times New Roman"/>
          <w:sz w:val="28"/>
          <w:szCs w:val="28"/>
        </w:rPr>
        <w:t>иск (CD-ROM).</w:t>
      </w:r>
    </w:p>
    <w:p w:rsidR="00F1265A" w:rsidRPr="00F1265A" w:rsidRDefault="00F1265A" w:rsidP="00F1265A">
      <w:pPr>
        <w:numPr>
          <w:ilvl w:val="0"/>
          <w:numId w:val="6"/>
        </w:numPr>
        <w:tabs>
          <w:tab w:val="clear" w:pos="786"/>
          <w:tab w:val="left" w:pos="426"/>
          <w:tab w:val="left" w:pos="1134"/>
        </w:tabs>
        <w:spacing w:after="0" w:line="360" w:lineRule="auto"/>
        <w:ind w:left="0" w:firstLine="0"/>
        <w:jc w:val="both"/>
        <w:rPr>
          <w:rFonts w:ascii="Times New Roman" w:hAnsi="Times New Roman" w:cs="Times New Roman"/>
          <w:sz w:val="28"/>
          <w:szCs w:val="28"/>
        </w:rPr>
      </w:pPr>
      <w:r w:rsidRPr="00F1265A">
        <w:rPr>
          <w:rFonts w:ascii="Times New Roman" w:hAnsi="Times New Roman" w:cs="Times New Roman"/>
          <w:sz w:val="28"/>
          <w:szCs w:val="28"/>
        </w:rPr>
        <w:t xml:space="preserve">Лекции по курсу </w:t>
      </w:r>
      <w:r w:rsidRPr="00F1265A">
        <w:rPr>
          <w:rFonts w:ascii="Times New Roman" w:hAnsi="Times New Roman" w:cs="Times New Roman"/>
          <w:bCs/>
          <w:sz w:val="28"/>
          <w:szCs w:val="28"/>
        </w:rPr>
        <w:t>микроэкономик</w:t>
      </w:r>
      <w:r w:rsidRPr="00F1265A">
        <w:rPr>
          <w:rFonts w:ascii="Times New Roman" w:hAnsi="Times New Roman" w:cs="Times New Roman"/>
          <w:sz w:val="28"/>
          <w:szCs w:val="28"/>
        </w:rPr>
        <w:t>и продвинутого уровня [Текст]</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учебное пособие для студентов вузов, обучающихся по направлению подготовки </w:t>
      </w:r>
      <w:r>
        <w:rPr>
          <w:rFonts w:ascii="Times New Roman" w:hAnsi="Times New Roman" w:cs="Times New Roman"/>
          <w:sz w:val="28"/>
          <w:szCs w:val="28"/>
        </w:rPr>
        <w:t>«</w:t>
      </w:r>
      <w:r w:rsidRPr="00F1265A">
        <w:rPr>
          <w:rFonts w:ascii="Times New Roman" w:hAnsi="Times New Roman" w:cs="Times New Roman"/>
          <w:sz w:val="28"/>
          <w:szCs w:val="28"/>
        </w:rPr>
        <w:t>Экономика</w:t>
      </w:r>
      <w:r>
        <w:rPr>
          <w:rFonts w:ascii="Times New Roman" w:hAnsi="Times New Roman" w:cs="Times New Roman"/>
          <w:sz w:val="28"/>
          <w:szCs w:val="28"/>
        </w:rPr>
        <w:t>»</w:t>
      </w:r>
      <w:r w:rsidRPr="00F1265A">
        <w:rPr>
          <w:rFonts w:ascii="Times New Roman" w:hAnsi="Times New Roman" w:cs="Times New Roman"/>
          <w:sz w:val="28"/>
          <w:szCs w:val="28"/>
        </w:rPr>
        <w:t xml:space="preserve"> / А. А. Фридман. - М.</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ГУ ВШЭ, 2008. - 276 с.</w:t>
      </w:r>
    </w:p>
    <w:p w:rsidR="00F1265A" w:rsidRPr="00F1265A" w:rsidRDefault="00F1265A" w:rsidP="00F1265A">
      <w:pPr>
        <w:numPr>
          <w:ilvl w:val="0"/>
          <w:numId w:val="6"/>
        </w:numPr>
        <w:tabs>
          <w:tab w:val="clear" w:pos="786"/>
          <w:tab w:val="left" w:pos="426"/>
          <w:tab w:val="left" w:pos="1134"/>
        </w:tabs>
        <w:spacing w:after="0" w:line="360" w:lineRule="auto"/>
        <w:ind w:left="0" w:firstLine="0"/>
        <w:jc w:val="both"/>
        <w:rPr>
          <w:rFonts w:ascii="Times New Roman" w:hAnsi="Times New Roman" w:cs="Times New Roman"/>
          <w:sz w:val="28"/>
          <w:szCs w:val="28"/>
        </w:rPr>
      </w:pPr>
      <w:r w:rsidRPr="00F1265A">
        <w:rPr>
          <w:rFonts w:ascii="Times New Roman" w:hAnsi="Times New Roman" w:cs="Times New Roman"/>
          <w:bCs/>
          <w:sz w:val="28"/>
          <w:szCs w:val="28"/>
        </w:rPr>
        <w:t>Микроэкономик</w:t>
      </w:r>
      <w:r w:rsidRPr="00F1265A">
        <w:rPr>
          <w:rFonts w:ascii="Times New Roman" w:hAnsi="Times New Roman" w:cs="Times New Roman"/>
          <w:sz w:val="28"/>
          <w:szCs w:val="28"/>
        </w:rPr>
        <w:t>а. Продвинутый уровень [Текст]</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учебник для вузов, обучающихся по экономическим специальностям / Ю. Н. Черемных. - Москва</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ИНФРА-М, 2008. - 843 с.</w:t>
      </w:r>
    </w:p>
    <w:p w:rsidR="00F1265A" w:rsidRPr="00F1265A" w:rsidRDefault="00F1265A" w:rsidP="00F1265A">
      <w:pPr>
        <w:numPr>
          <w:ilvl w:val="0"/>
          <w:numId w:val="6"/>
        </w:numPr>
        <w:tabs>
          <w:tab w:val="clear" w:pos="786"/>
          <w:tab w:val="left" w:pos="426"/>
          <w:tab w:val="left" w:pos="1134"/>
        </w:tabs>
        <w:spacing w:after="0" w:line="360" w:lineRule="auto"/>
        <w:ind w:left="0" w:firstLine="0"/>
        <w:jc w:val="both"/>
        <w:rPr>
          <w:rFonts w:ascii="Times New Roman" w:hAnsi="Times New Roman" w:cs="Times New Roman"/>
          <w:sz w:val="28"/>
          <w:szCs w:val="28"/>
        </w:rPr>
      </w:pPr>
      <w:r w:rsidRPr="00F1265A">
        <w:rPr>
          <w:rFonts w:ascii="Times New Roman" w:hAnsi="Times New Roman" w:cs="Times New Roman"/>
          <w:bCs/>
          <w:sz w:val="28"/>
          <w:szCs w:val="28"/>
        </w:rPr>
        <w:t>Микроэкономик</w:t>
      </w:r>
      <w:r w:rsidRPr="00F1265A">
        <w:rPr>
          <w:rFonts w:ascii="Times New Roman" w:hAnsi="Times New Roman" w:cs="Times New Roman"/>
          <w:sz w:val="28"/>
          <w:szCs w:val="28"/>
        </w:rPr>
        <w:t>а. Промежуточный уровень [Текст]</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учебное пособие для студентов вузов, обучающихся по направлению 521600 </w:t>
      </w:r>
      <w:r>
        <w:rPr>
          <w:rFonts w:ascii="Times New Roman" w:hAnsi="Times New Roman" w:cs="Times New Roman"/>
          <w:sz w:val="28"/>
          <w:szCs w:val="28"/>
        </w:rPr>
        <w:t>«</w:t>
      </w:r>
      <w:r w:rsidRPr="00F1265A">
        <w:rPr>
          <w:rFonts w:ascii="Times New Roman" w:hAnsi="Times New Roman" w:cs="Times New Roman"/>
          <w:sz w:val="28"/>
          <w:szCs w:val="28"/>
        </w:rPr>
        <w:t>Экономика</w:t>
      </w:r>
      <w:r>
        <w:rPr>
          <w:rFonts w:ascii="Times New Roman" w:hAnsi="Times New Roman" w:cs="Times New Roman"/>
          <w:sz w:val="28"/>
          <w:szCs w:val="28"/>
        </w:rPr>
        <w:t>»</w:t>
      </w:r>
      <w:r w:rsidRPr="00F1265A">
        <w:rPr>
          <w:rFonts w:ascii="Times New Roman" w:hAnsi="Times New Roman" w:cs="Times New Roman"/>
          <w:sz w:val="28"/>
          <w:szCs w:val="28"/>
        </w:rPr>
        <w:t xml:space="preserve"> / А. Н. </w:t>
      </w:r>
      <w:proofErr w:type="spellStart"/>
      <w:r w:rsidRPr="00F1265A">
        <w:rPr>
          <w:rFonts w:ascii="Times New Roman" w:hAnsi="Times New Roman" w:cs="Times New Roman"/>
          <w:sz w:val="28"/>
          <w:szCs w:val="28"/>
        </w:rPr>
        <w:t>Чеканский</w:t>
      </w:r>
      <w:proofErr w:type="spellEnd"/>
      <w:r w:rsidRPr="00F1265A">
        <w:rPr>
          <w:rFonts w:ascii="Times New Roman" w:hAnsi="Times New Roman" w:cs="Times New Roman"/>
          <w:sz w:val="28"/>
          <w:szCs w:val="28"/>
        </w:rPr>
        <w:t>, Н. Л. Фролова ; МГУ им. М. В. Ломоносова. Экономический факультет. - М.</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ИНФРА-М, 2008. - 382 с.</w:t>
      </w:r>
    </w:p>
    <w:p w:rsidR="00F1265A" w:rsidRPr="00F1265A" w:rsidRDefault="00F1265A" w:rsidP="00F1265A">
      <w:pPr>
        <w:numPr>
          <w:ilvl w:val="0"/>
          <w:numId w:val="6"/>
        </w:numPr>
        <w:tabs>
          <w:tab w:val="clear" w:pos="786"/>
          <w:tab w:val="left" w:pos="426"/>
          <w:tab w:val="left" w:pos="1134"/>
        </w:tabs>
        <w:spacing w:after="0" w:line="360" w:lineRule="auto"/>
        <w:ind w:left="0" w:firstLine="0"/>
        <w:jc w:val="both"/>
        <w:rPr>
          <w:rFonts w:ascii="Times New Roman" w:hAnsi="Times New Roman" w:cs="Times New Roman"/>
          <w:sz w:val="28"/>
          <w:szCs w:val="28"/>
        </w:rPr>
      </w:pPr>
      <w:r w:rsidRPr="00F1265A">
        <w:rPr>
          <w:rFonts w:ascii="Times New Roman" w:hAnsi="Times New Roman" w:cs="Times New Roman"/>
          <w:bCs/>
          <w:sz w:val="28"/>
          <w:szCs w:val="28"/>
        </w:rPr>
        <w:lastRenderedPageBreak/>
        <w:t>Микроэкономика: практический подход</w:t>
      </w:r>
      <w:r w:rsidRPr="00F1265A">
        <w:rPr>
          <w:rFonts w:ascii="Times New Roman" w:hAnsi="Times New Roman" w:cs="Times New Roman"/>
          <w:sz w:val="28"/>
          <w:szCs w:val="28"/>
        </w:rPr>
        <w:t xml:space="preserve"> (</w:t>
      </w:r>
      <w:proofErr w:type="spellStart"/>
      <w:r w:rsidRPr="00F1265A">
        <w:rPr>
          <w:rFonts w:ascii="Times New Roman" w:hAnsi="Times New Roman" w:cs="Times New Roman"/>
          <w:sz w:val="28"/>
          <w:szCs w:val="28"/>
        </w:rPr>
        <w:t>Managerial</w:t>
      </w:r>
      <w:proofErr w:type="spellEnd"/>
      <w:r w:rsidRPr="00F1265A">
        <w:rPr>
          <w:rFonts w:ascii="Times New Roman" w:hAnsi="Times New Roman" w:cs="Times New Roman"/>
          <w:sz w:val="28"/>
          <w:szCs w:val="28"/>
        </w:rPr>
        <w:t xml:space="preserve"> </w:t>
      </w:r>
      <w:proofErr w:type="spellStart"/>
      <w:r w:rsidRPr="00F1265A">
        <w:rPr>
          <w:rFonts w:ascii="Times New Roman" w:hAnsi="Times New Roman" w:cs="Times New Roman"/>
          <w:sz w:val="28"/>
          <w:szCs w:val="28"/>
        </w:rPr>
        <w:t>Economics</w:t>
      </w:r>
      <w:proofErr w:type="spellEnd"/>
      <w:r w:rsidRPr="00F1265A">
        <w:rPr>
          <w:rFonts w:ascii="Times New Roman" w:hAnsi="Times New Roman" w:cs="Times New Roman"/>
          <w:sz w:val="28"/>
          <w:szCs w:val="28"/>
        </w:rPr>
        <w:t>) [Текст]</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учебник для студентов вузов, обучающихся по специальностям 060400 </w:t>
      </w:r>
      <w:r>
        <w:rPr>
          <w:rFonts w:ascii="Times New Roman" w:hAnsi="Times New Roman" w:cs="Times New Roman"/>
          <w:sz w:val="28"/>
          <w:szCs w:val="28"/>
        </w:rPr>
        <w:t>«</w:t>
      </w:r>
      <w:r w:rsidRPr="00F1265A">
        <w:rPr>
          <w:rFonts w:ascii="Times New Roman" w:hAnsi="Times New Roman" w:cs="Times New Roman"/>
          <w:sz w:val="28"/>
          <w:szCs w:val="28"/>
        </w:rPr>
        <w:t>Финансы и кредит</w:t>
      </w:r>
      <w:r>
        <w:rPr>
          <w:rFonts w:ascii="Times New Roman" w:hAnsi="Times New Roman" w:cs="Times New Roman"/>
          <w:sz w:val="28"/>
          <w:szCs w:val="28"/>
        </w:rPr>
        <w:t>»</w:t>
      </w:r>
      <w:r w:rsidRPr="00F1265A">
        <w:rPr>
          <w:rFonts w:ascii="Times New Roman" w:hAnsi="Times New Roman" w:cs="Times New Roman"/>
          <w:sz w:val="28"/>
          <w:szCs w:val="28"/>
        </w:rPr>
        <w:t xml:space="preserve">, 060500 </w:t>
      </w:r>
      <w:r>
        <w:rPr>
          <w:rFonts w:ascii="Times New Roman" w:hAnsi="Times New Roman" w:cs="Times New Roman"/>
          <w:sz w:val="28"/>
          <w:szCs w:val="28"/>
        </w:rPr>
        <w:t>«</w:t>
      </w:r>
      <w:r w:rsidRPr="00F1265A">
        <w:rPr>
          <w:rFonts w:ascii="Times New Roman" w:hAnsi="Times New Roman" w:cs="Times New Roman"/>
          <w:sz w:val="28"/>
          <w:szCs w:val="28"/>
        </w:rPr>
        <w:t>Бухгалтерский учет, анализ и аудит</w:t>
      </w:r>
      <w:r>
        <w:rPr>
          <w:rFonts w:ascii="Times New Roman" w:hAnsi="Times New Roman" w:cs="Times New Roman"/>
          <w:sz w:val="28"/>
          <w:szCs w:val="28"/>
        </w:rPr>
        <w:t>»</w:t>
      </w:r>
      <w:r w:rsidRPr="00F1265A">
        <w:rPr>
          <w:rFonts w:ascii="Times New Roman" w:hAnsi="Times New Roman" w:cs="Times New Roman"/>
          <w:sz w:val="28"/>
          <w:szCs w:val="28"/>
        </w:rPr>
        <w:t xml:space="preserve">, 060600 </w:t>
      </w:r>
      <w:r>
        <w:rPr>
          <w:rFonts w:ascii="Times New Roman" w:hAnsi="Times New Roman" w:cs="Times New Roman"/>
          <w:sz w:val="28"/>
          <w:szCs w:val="28"/>
        </w:rPr>
        <w:t>«</w:t>
      </w:r>
      <w:r w:rsidRPr="00F1265A">
        <w:rPr>
          <w:rFonts w:ascii="Times New Roman" w:hAnsi="Times New Roman" w:cs="Times New Roman"/>
          <w:sz w:val="28"/>
          <w:szCs w:val="28"/>
        </w:rPr>
        <w:t>Мировая экономика</w:t>
      </w:r>
      <w:r>
        <w:rPr>
          <w:rFonts w:ascii="Times New Roman" w:hAnsi="Times New Roman" w:cs="Times New Roman"/>
          <w:sz w:val="28"/>
          <w:szCs w:val="28"/>
        </w:rPr>
        <w:t>»</w:t>
      </w:r>
      <w:r w:rsidRPr="00F1265A">
        <w:rPr>
          <w:rFonts w:ascii="Times New Roman" w:hAnsi="Times New Roman" w:cs="Times New Roman"/>
          <w:sz w:val="28"/>
          <w:szCs w:val="28"/>
        </w:rPr>
        <w:t xml:space="preserve">, 351200 </w:t>
      </w:r>
      <w:r>
        <w:rPr>
          <w:rFonts w:ascii="Times New Roman" w:hAnsi="Times New Roman" w:cs="Times New Roman"/>
          <w:sz w:val="28"/>
          <w:szCs w:val="28"/>
        </w:rPr>
        <w:t>«</w:t>
      </w:r>
      <w:r w:rsidRPr="00F1265A">
        <w:rPr>
          <w:rFonts w:ascii="Times New Roman" w:hAnsi="Times New Roman" w:cs="Times New Roman"/>
          <w:sz w:val="28"/>
          <w:szCs w:val="28"/>
        </w:rPr>
        <w:t>Налоги и налогообложение</w:t>
      </w:r>
      <w:r>
        <w:rPr>
          <w:rFonts w:ascii="Times New Roman" w:hAnsi="Times New Roman" w:cs="Times New Roman"/>
          <w:sz w:val="28"/>
          <w:szCs w:val="28"/>
        </w:rPr>
        <w:t>»</w:t>
      </w:r>
      <w:r w:rsidRPr="00F1265A">
        <w:rPr>
          <w:rFonts w:ascii="Times New Roman" w:hAnsi="Times New Roman" w:cs="Times New Roman"/>
          <w:sz w:val="28"/>
          <w:szCs w:val="28"/>
        </w:rPr>
        <w:t xml:space="preserve"> / Финансовая акад. при правительстве РФ ; ред.: А. Г. Грязнова, А. Ю. Юданов. - 5-е изд., стер. - М.</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w:t>
      </w:r>
      <w:proofErr w:type="spellStart"/>
      <w:r w:rsidRPr="00F1265A">
        <w:rPr>
          <w:rFonts w:ascii="Times New Roman" w:hAnsi="Times New Roman" w:cs="Times New Roman"/>
          <w:sz w:val="28"/>
          <w:szCs w:val="28"/>
        </w:rPr>
        <w:t>КноРус</w:t>
      </w:r>
      <w:proofErr w:type="spellEnd"/>
      <w:r w:rsidRPr="00F1265A">
        <w:rPr>
          <w:rFonts w:ascii="Times New Roman" w:hAnsi="Times New Roman" w:cs="Times New Roman"/>
          <w:sz w:val="28"/>
          <w:szCs w:val="28"/>
        </w:rPr>
        <w:t xml:space="preserve">, 2009. - 704 с. </w:t>
      </w:r>
    </w:p>
    <w:p w:rsidR="00F1265A" w:rsidRPr="00F1265A" w:rsidRDefault="00F1265A" w:rsidP="00F1265A">
      <w:pPr>
        <w:numPr>
          <w:ilvl w:val="0"/>
          <w:numId w:val="6"/>
        </w:numPr>
        <w:tabs>
          <w:tab w:val="clear" w:pos="786"/>
          <w:tab w:val="left" w:pos="426"/>
          <w:tab w:val="left" w:pos="1134"/>
        </w:tabs>
        <w:spacing w:after="0" w:line="360" w:lineRule="auto"/>
        <w:ind w:left="0" w:firstLine="0"/>
        <w:jc w:val="both"/>
        <w:rPr>
          <w:rFonts w:ascii="Times New Roman" w:hAnsi="Times New Roman" w:cs="Times New Roman"/>
          <w:sz w:val="28"/>
          <w:szCs w:val="28"/>
        </w:rPr>
      </w:pPr>
      <w:r w:rsidRPr="00F1265A">
        <w:rPr>
          <w:rFonts w:ascii="Times New Roman" w:hAnsi="Times New Roman" w:cs="Times New Roman"/>
          <w:bCs/>
          <w:sz w:val="28"/>
          <w:szCs w:val="28"/>
        </w:rPr>
        <w:t>Микроэкономик</w:t>
      </w:r>
      <w:r w:rsidRPr="00F1265A">
        <w:rPr>
          <w:rFonts w:ascii="Times New Roman" w:hAnsi="Times New Roman" w:cs="Times New Roman"/>
          <w:sz w:val="28"/>
          <w:szCs w:val="28"/>
        </w:rPr>
        <w:t>а [Текст]</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учебное пособие / Г. С. Вечканов, Г. Р. Вечканова. - 2-е изд. - М. [и др.] : Питер, 2008. - 272 с.</w:t>
      </w:r>
    </w:p>
    <w:p w:rsidR="00F1265A" w:rsidRPr="00F1265A" w:rsidRDefault="00F1265A" w:rsidP="00F1265A">
      <w:pPr>
        <w:numPr>
          <w:ilvl w:val="0"/>
          <w:numId w:val="6"/>
        </w:numPr>
        <w:tabs>
          <w:tab w:val="clear" w:pos="786"/>
          <w:tab w:val="left" w:pos="426"/>
          <w:tab w:val="left" w:pos="1134"/>
        </w:tabs>
        <w:spacing w:after="0" w:line="360" w:lineRule="auto"/>
        <w:ind w:left="0" w:firstLine="0"/>
        <w:jc w:val="both"/>
        <w:rPr>
          <w:rFonts w:ascii="Times New Roman" w:hAnsi="Times New Roman" w:cs="Times New Roman"/>
          <w:sz w:val="28"/>
          <w:szCs w:val="28"/>
        </w:rPr>
      </w:pPr>
      <w:r w:rsidRPr="00F1265A">
        <w:rPr>
          <w:rFonts w:ascii="Times New Roman" w:hAnsi="Times New Roman" w:cs="Times New Roman"/>
          <w:bCs/>
          <w:sz w:val="28"/>
          <w:szCs w:val="28"/>
        </w:rPr>
        <w:t>Микроэкономик</w:t>
      </w:r>
      <w:r w:rsidRPr="00F1265A">
        <w:rPr>
          <w:rFonts w:ascii="Times New Roman" w:hAnsi="Times New Roman" w:cs="Times New Roman"/>
          <w:sz w:val="28"/>
          <w:szCs w:val="28"/>
        </w:rPr>
        <w:t>а [Текст]</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учебное пособие для студентов вузов, обучающихся по экономическим специальностям / М. В. </w:t>
      </w:r>
      <w:proofErr w:type="spellStart"/>
      <w:r w:rsidRPr="00F1265A">
        <w:rPr>
          <w:rFonts w:ascii="Times New Roman" w:hAnsi="Times New Roman" w:cs="Times New Roman"/>
          <w:sz w:val="28"/>
          <w:szCs w:val="28"/>
        </w:rPr>
        <w:t>Сафрончук</w:t>
      </w:r>
      <w:proofErr w:type="spellEnd"/>
      <w:r w:rsidRPr="00F1265A">
        <w:rPr>
          <w:rFonts w:ascii="Times New Roman" w:hAnsi="Times New Roman" w:cs="Times New Roman"/>
          <w:sz w:val="28"/>
          <w:szCs w:val="28"/>
        </w:rPr>
        <w:t>. - 2-е изд., стер. - М.</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w:t>
      </w:r>
      <w:proofErr w:type="spellStart"/>
      <w:r w:rsidRPr="00F1265A">
        <w:rPr>
          <w:rFonts w:ascii="Times New Roman" w:hAnsi="Times New Roman" w:cs="Times New Roman"/>
          <w:sz w:val="28"/>
          <w:szCs w:val="28"/>
        </w:rPr>
        <w:t>КноРус</w:t>
      </w:r>
      <w:proofErr w:type="spellEnd"/>
      <w:r w:rsidRPr="00F1265A">
        <w:rPr>
          <w:rFonts w:ascii="Times New Roman" w:hAnsi="Times New Roman" w:cs="Times New Roman"/>
          <w:sz w:val="28"/>
          <w:szCs w:val="28"/>
        </w:rPr>
        <w:t xml:space="preserve">, 2009. - 256 с. </w:t>
      </w:r>
    </w:p>
    <w:p w:rsidR="00F1265A" w:rsidRPr="00F1265A" w:rsidRDefault="00F1265A" w:rsidP="00F1265A">
      <w:pPr>
        <w:numPr>
          <w:ilvl w:val="0"/>
          <w:numId w:val="6"/>
        </w:numPr>
        <w:tabs>
          <w:tab w:val="clear" w:pos="786"/>
          <w:tab w:val="left" w:pos="426"/>
          <w:tab w:val="left" w:pos="1134"/>
        </w:tabs>
        <w:spacing w:after="0" w:line="360" w:lineRule="auto"/>
        <w:ind w:left="0" w:firstLine="0"/>
        <w:jc w:val="both"/>
        <w:rPr>
          <w:rFonts w:ascii="Times New Roman" w:hAnsi="Times New Roman" w:cs="Times New Roman"/>
          <w:sz w:val="28"/>
          <w:szCs w:val="28"/>
        </w:rPr>
      </w:pPr>
      <w:r w:rsidRPr="00F1265A">
        <w:rPr>
          <w:rFonts w:ascii="Times New Roman" w:hAnsi="Times New Roman" w:cs="Times New Roman"/>
          <w:bCs/>
          <w:sz w:val="28"/>
          <w:szCs w:val="28"/>
        </w:rPr>
        <w:t>Микроэкономика</w:t>
      </w:r>
      <w:r w:rsidRPr="00F1265A">
        <w:rPr>
          <w:rFonts w:ascii="Times New Roman" w:hAnsi="Times New Roman" w:cs="Times New Roman"/>
          <w:sz w:val="28"/>
          <w:szCs w:val="28"/>
        </w:rPr>
        <w:t xml:space="preserve"> [Текст]</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учебное пособие для слушателей и студентов вузов МЧС России, обучающихся по неэкономическим специальностям и направлениям / В. С. Артамонов [и др.] ; ред.: В. С. Артамонов, С. А. Иванов ; Санкт-Петербургский университет государственной противопожарной службы МЧС России. - М. [и др.]</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Питер, 2009. - 320 с.</w:t>
      </w:r>
    </w:p>
    <w:p w:rsidR="00F1265A" w:rsidRPr="00F1265A" w:rsidRDefault="00F1265A" w:rsidP="00F1265A">
      <w:pPr>
        <w:numPr>
          <w:ilvl w:val="0"/>
          <w:numId w:val="6"/>
        </w:numPr>
        <w:tabs>
          <w:tab w:val="clear" w:pos="786"/>
          <w:tab w:val="left" w:pos="426"/>
          <w:tab w:val="left" w:pos="1134"/>
        </w:tabs>
        <w:spacing w:after="0" w:line="360" w:lineRule="auto"/>
        <w:ind w:left="0" w:firstLine="0"/>
        <w:jc w:val="both"/>
        <w:rPr>
          <w:rFonts w:ascii="Times New Roman" w:hAnsi="Times New Roman" w:cs="Times New Roman"/>
          <w:sz w:val="28"/>
          <w:szCs w:val="28"/>
        </w:rPr>
      </w:pPr>
      <w:r w:rsidRPr="00F1265A">
        <w:rPr>
          <w:rFonts w:ascii="Times New Roman" w:hAnsi="Times New Roman" w:cs="Times New Roman"/>
          <w:bCs/>
          <w:sz w:val="28"/>
          <w:szCs w:val="28"/>
        </w:rPr>
        <w:t>Микроэкономик</w:t>
      </w:r>
      <w:r w:rsidRPr="00F1265A">
        <w:rPr>
          <w:rFonts w:ascii="Times New Roman" w:hAnsi="Times New Roman" w:cs="Times New Roman"/>
          <w:sz w:val="28"/>
          <w:szCs w:val="28"/>
        </w:rPr>
        <w:t>а [Текст]</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учебник по специальности </w:t>
      </w:r>
      <w:r>
        <w:rPr>
          <w:rFonts w:ascii="Times New Roman" w:hAnsi="Times New Roman" w:cs="Times New Roman"/>
          <w:sz w:val="28"/>
          <w:szCs w:val="28"/>
        </w:rPr>
        <w:t>«</w:t>
      </w:r>
      <w:r w:rsidRPr="00F1265A">
        <w:rPr>
          <w:rFonts w:ascii="Times New Roman" w:hAnsi="Times New Roman" w:cs="Times New Roman"/>
          <w:sz w:val="28"/>
          <w:szCs w:val="28"/>
        </w:rPr>
        <w:t>Менеджмент организации</w:t>
      </w:r>
      <w:r>
        <w:rPr>
          <w:rFonts w:ascii="Times New Roman" w:hAnsi="Times New Roman" w:cs="Times New Roman"/>
          <w:sz w:val="28"/>
          <w:szCs w:val="28"/>
        </w:rPr>
        <w:t>»</w:t>
      </w:r>
      <w:r w:rsidRPr="00F1265A">
        <w:rPr>
          <w:rFonts w:ascii="Times New Roman" w:hAnsi="Times New Roman" w:cs="Times New Roman"/>
          <w:sz w:val="28"/>
          <w:szCs w:val="28"/>
        </w:rPr>
        <w:t xml:space="preserve"> / Ю. В. </w:t>
      </w:r>
      <w:proofErr w:type="spellStart"/>
      <w:r w:rsidRPr="00F1265A">
        <w:rPr>
          <w:rFonts w:ascii="Times New Roman" w:hAnsi="Times New Roman" w:cs="Times New Roman"/>
          <w:sz w:val="28"/>
          <w:szCs w:val="28"/>
        </w:rPr>
        <w:t>Тарануха</w:t>
      </w:r>
      <w:proofErr w:type="spellEnd"/>
      <w:r w:rsidRPr="00F1265A">
        <w:rPr>
          <w:rFonts w:ascii="Times New Roman" w:hAnsi="Times New Roman" w:cs="Times New Roman"/>
          <w:sz w:val="28"/>
          <w:szCs w:val="28"/>
        </w:rPr>
        <w:t>, Д. Н. Земляков. - М.</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w:t>
      </w:r>
      <w:proofErr w:type="spellStart"/>
      <w:r w:rsidRPr="00F1265A">
        <w:rPr>
          <w:rFonts w:ascii="Times New Roman" w:hAnsi="Times New Roman" w:cs="Times New Roman"/>
          <w:sz w:val="28"/>
          <w:szCs w:val="28"/>
        </w:rPr>
        <w:t>КноРус</w:t>
      </w:r>
      <w:proofErr w:type="spellEnd"/>
      <w:r w:rsidRPr="00F1265A">
        <w:rPr>
          <w:rFonts w:ascii="Times New Roman" w:hAnsi="Times New Roman" w:cs="Times New Roman"/>
          <w:sz w:val="28"/>
          <w:szCs w:val="28"/>
        </w:rPr>
        <w:t>, 2008. - 220 с.</w:t>
      </w:r>
    </w:p>
    <w:p w:rsidR="00F1265A" w:rsidRPr="00F1265A" w:rsidRDefault="00F1265A" w:rsidP="00F1265A">
      <w:pPr>
        <w:numPr>
          <w:ilvl w:val="0"/>
          <w:numId w:val="6"/>
        </w:numPr>
        <w:tabs>
          <w:tab w:val="clear" w:pos="786"/>
          <w:tab w:val="left" w:pos="426"/>
          <w:tab w:val="left" w:pos="1134"/>
        </w:tabs>
        <w:spacing w:after="0" w:line="360" w:lineRule="auto"/>
        <w:ind w:left="0" w:firstLine="0"/>
        <w:jc w:val="both"/>
        <w:rPr>
          <w:rFonts w:ascii="Times New Roman" w:hAnsi="Times New Roman" w:cs="Times New Roman"/>
          <w:sz w:val="28"/>
          <w:szCs w:val="28"/>
        </w:rPr>
      </w:pPr>
      <w:r w:rsidRPr="00F1265A">
        <w:rPr>
          <w:rFonts w:ascii="Times New Roman" w:hAnsi="Times New Roman" w:cs="Times New Roman"/>
          <w:sz w:val="28"/>
          <w:szCs w:val="28"/>
        </w:rPr>
        <w:t xml:space="preserve">Основы макро- и </w:t>
      </w:r>
      <w:r w:rsidRPr="00F1265A">
        <w:rPr>
          <w:rFonts w:ascii="Times New Roman" w:hAnsi="Times New Roman" w:cs="Times New Roman"/>
          <w:bCs/>
          <w:sz w:val="28"/>
          <w:szCs w:val="28"/>
        </w:rPr>
        <w:t>микроэкономик</w:t>
      </w:r>
      <w:r w:rsidRPr="00F1265A">
        <w:rPr>
          <w:rFonts w:ascii="Times New Roman" w:hAnsi="Times New Roman" w:cs="Times New Roman"/>
          <w:sz w:val="28"/>
          <w:szCs w:val="28"/>
        </w:rPr>
        <w:t>и [Текст]</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учебное пособие / О. С. Сухарев, Н. П. Кожемяко. - М.</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Высшая школа, 2009. - 391 с.</w:t>
      </w:r>
    </w:p>
    <w:p w:rsidR="00F1265A" w:rsidRPr="00F1265A" w:rsidRDefault="00F1265A" w:rsidP="00F1265A">
      <w:pPr>
        <w:numPr>
          <w:ilvl w:val="0"/>
          <w:numId w:val="6"/>
        </w:numPr>
        <w:tabs>
          <w:tab w:val="clear" w:pos="786"/>
          <w:tab w:val="left" w:pos="426"/>
          <w:tab w:val="left" w:pos="1134"/>
        </w:tabs>
        <w:spacing w:after="0" w:line="360" w:lineRule="auto"/>
        <w:ind w:left="0" w:firstLine="0"/>
        <w:jc w:val="both"/>
        <w:rPr>
          <w:rFonts w:ascii="Times New Roman" w:hAnsi="Times New Roman" w:cs="Times New Roman"/>
          <w:sz w:val="28"/>
          <w:szCs w:val="28"/>
        </w:rPr>
      </w:pPr>
      <w:r w:rsidRPr="00F1265A">
        <w:rPr>
          <w:rFonts w:ascii="Times New Roman" w:hAnsi="Times New Roman" w:cs="Times New Roman"/>
          <w:bCs/>
          <w:sz w:val="28"/>
          <w:szCs w:val="28"/>
        </w:rPr>
        <w:t>Основы</w:t>
      </w:r>
      <w:r w:rsidRPr="00F1265A">
        <w:rPr>
          <w:rFonts w:ascii="Times New Roman" w:hAnsi="Times New Roman" w:cs="Times New Roman"/>
          <w:sz w:val="28"/>
          <w:szCs w:val="28"/>
        </w:rPr>
        <w:t xml:space="preserve"> </w:t>
      </w:r>
      <w:r w:rsidRPr="00F1265A">
        <w:rPr>
          <w:rFonts w:ascii="Times New Roman" w:hAnsi="Times New Roman" w:cs="Times New Roman"/>
          <w:bCs/>
          <w:sz w:val="28"/>
          <w:szCs w:val="28"/>
        </w:rPr>
        <w:t>экономической</w:t>
      </w:r>
      <w:r w:rsidRPr="00F1265A">
        <w:rPr>
          <w:rFonts w:ascii="Times New Roman" w:hAnsi="Times New Roman" w:cs="Times New Roman"/>
          <w:sz w:val="28"/>
          <w:szCs w:val="28"/>
        </w:rPr>
        <w:t xml:space="preserve"> </w:t>
      </w:r>
      <w:r w:rsidRPr="00F1265A">
        <w:rPr>
          <w:rFonts w:ascii="Times New Roman" w:hAnsi="Times New Roman" w:cs="Times New Roman"/>
          <w:bCs/>
          <w:sz w:val="28"/>
          <w:szCs w:val="28"/>
        </w:rPr>
        <w:t>деятельности</w:t>
      </w:r>
      <w:r w:rsidRPr="00F1265A">
        <w:rPr>
          <w:rFonts w:ascii="Times New Roman" w:hAnsi="Times New Roman" w:cs="Times New Roman"/>
          <w:sz w:val="28"/>
          <w:szCs w:val="28"/>
        </w:rPr>
        <w:t xml:space="preserve"> </w:t>
      </w:r>
      <w:r w:rsidRPr="00F1265A">
        <w:rPr>
          <w:rFonts w:ascii="Times New Roman" w:hAnsi="Times New Roman" w:cs="Times New Roman"/>
          <w:bCs/>
          <w:sz w:val="28"/>
          <w:szCs w:val="28"/>
        </w:rPr>
        <w:t>предприятий</w:t>
      </w:r>
      <w:r w:rsidRPr="00F1265A">
        <w:rPr>
          <w:rFonts w:ascii="Times New Roman" w:hAnsi="Times New Roman" w:cs="Times New Roman"/>
          <w:sz w:val="28"/>
          <w:szCs w:val="28"/>
        </w:rPr>
        <w:t xml:space="preserve"> нефтяной и газовой промышленности [Текст, электронный ресурс]</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учебник для студентов, изучающих экономику </w:t>
      </w:r>
      <w:r w:rsidRPr="00F1265A">
        <w:rPr>
          <w:rFonts w:ascii="Times New Roman" w:hAnsi="Times New Roman" w:cs="Times New Roman"/>
          <w:bCs/>
          <w:sz w:val="28"/>
          <w:szCs w:val="28"/>
        </w:rPr>
        <w:t>предприятий</w:t>
      </w:r>
      <w:r w:rsidRPr="00F1265A">
        <w:rPr>
          <w:rFonts w:ascii="Times New Roman" w:hAnsi="Times New Roman" w:cs="Times New Roman"/>
          <w:sz w:val="28"/>
          <w:szCs w:val="28"/>
        </w:rPr>
        <w:t xml:space="preserve"> нефтяной и газовой промышленности / Л. Н. Руднева, Т. Л. Краснова, В. В. </w:t>
      </w:r>
      <w:proofErr w:type="spellStart"/>
      <w:r w:rsidRPr="00F1265A">
        <w:rPr>
          <w:rFonts w:ascii="Times New Roman" w:hAnsi="Times New Roman" w:cs="Times New Roman"/>
          <w:sz w:val="28"/>
          <w:szCs w:val="28"/>
        </w:rPr>
        <w:t>Ёлгин</w:t>
      </w:r>
      <w:proofErr w:type="spellEnd"/>
      <w:r w:rsidRPr="00F1265A">
        <w:rPr>
          <w:rFonts w:ascii="Times New Roman" w:hAnsi="Times New Roman" w:cs="Times New Roman"/>
          <w:sz w:val="28"/>
          <w:szCs w:val="28"/>
        </w:rPr>
        <w:t xml:space="preserve"> ; </w:t>
      </w:r>
      <w:proofErr w:type="spellStart"/>
      <w:r w:rsidRPr="00F1265A">
        <w:rPr>
          <w:rFonts w:ascii="Times New Roman" w:hAnsi="Times New Roman" w:cs="Times New Roman"/>
          <w:sz w:val="28"/>
          <w:szCs w:val="28"/>
        </w:rPr>
        <w:t>ТюмГНГУ</w:t>
      </w:r>
      <w:proofErr w:type="spellEnd"/>
      <w:r w:rsidRPr="00F1265A">
        <w:rPr>
          <w:rFonts w:ascii="Times New Roman" w:hAnsi="Times New Roman" w:cs="Times New Roman"/>
          <w:sz w:val="28"/>
          <w:szCs w:val="28"/>
        </w:rPr>
        <w:t>. - Тюмень</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w:t>
      </w:r>
      <w:proofErr w:type="spellStart"/>
      <w:r w:rsidRPr="00F1265A">
        <w:rPr>
          <w:rFonts w:ascii="Times New Roman" w:hAnsi="Times New Roman" w:cs="Times New Roman"/>
          <w:sz w:val="28"/>
          <w:szCs w:val="28"/>
        </w:rPr>
        <w:t>ТюмГНГУ</w:t>
      </w:r>
      <w:proofErr w:type="spellEnd"/>
      <w:r w:rsidRPr="00F1265A">
        <w:rPr>
          <w:rFonts w:ascii="Times New Roman" w:hAnsi="Times New Roman" w:cs="Times New Roman"/>
          <w:sz w:val="28"/>
          <w:szCs w:val="28"/>
        </w:rPr>
        <w:t>, 2008. - 248 с.</w:t>
      </w:r>
    </w:p>
    <w:p w:rsidR="00F1265A" w:rsidRPr="00F1265A" w:rsidRDefault="00F1265A" w:rsidP="00F1265A">
      <w:pPr>
        <w:numPr>
          <w:ilvl w:val="0"/>
          <w:numId w:val="6"/>
        </w:numPr>
        <w:tabs>
          <w:tab w:val="clear" w:pos="786"/>
          <w:tab w:val="left" w:pos="426"/>
          <w:tab w:val="left" w:pos="1134"/>
        </w:tabs>
        <w:spacing w:after="0" w:line="360" w:lineRule="auto"/>
        <w:ind w:left="0" w:firstLine="0"/>
        <w:jc w:val="both"/>
        <w:rPr>
          <w:rFonts w:ascii="Times New Roman" w:hAnsi="Times New Roman" w:cs="Times New Roman"/>
          <w:sz w:val="28"/>
          <w:szCs w:val="28"/>
        </w:rPr>
      </w:pPr>
      <w:r w:rsidRPr="00F1265A">
        <w:rPr>
          <w:rFonts w:ascii="Times New Roman" w:hAnsi="Times New Roman" w:cs="Times New Roman"/>
          <w:sz w:val="28"/>
          <w:szCs w:val="28"/>
        </w:rPr>
        <w:t>Основы экономики [Текст]</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учебник для студентов учреждений среднего профессионального образования / В. Г. </w:t>
      </w:r>
      <w:proofErr w:type="spellStart"/>
      <w:r w:rsidRPr="00F1265A">
        <w:rPr>
          <w:rFonts w:ascii="Times New Roman" w:hAnsi="Times New Roman" w:cs="Times New Roman"/>
          <w:sz w:val="28"/>
          <w:szCs w:val="28"/>
        </w:rPr>
        <w:t>Слагода</w:t>
      </w:r>
      <w:proofErr w:type="spellEnd"/>
      <w:r w:rsidRPr="00F1265A">
        <w:rPr>
          <w:rFonts w:ascii="Times New Roman" w:hAnsi="Times New Roman" w:cs="Times New Roman"/>
          <w:sz w:val="28"/>
          <w:szCs w:val="28"/>
        </w:rPr>
        <w:t>. - 2-е изд., испр. - М.</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ФОРУМ : ИНФРА-М, 2009. - 219 с.</w:t>
      </w:r>
    </w:p>
    <w:p w:rsidR="00F1265A" w:rsidRPr="00F1265A" w:rsidRDefault="00F1265A" w:rsidP="00F1265A">
      <w:pPr>
        <w:numPr>
          <w:ilvl w:val="0"/>
          <w:numId w:val="6"/>
        </w:numPr>
        <w:tabs>
          <w:tab w:val="clear" w:pos="786"/>
          <w:tab w:val="left" w:pos="426"/>
          <w:tab w:val="left" w:pos="1134"/>
        </w:tabs>
        <w:spacing w:after="0" w:line="360" w:lineRule="auto"/>
        <w:ind w:left="0" w:firstLine="0"/>
        <w:jc w:val="both"/>
        <w:rPr>
          <w:rFonts w:ascii="Times New Roman" w:hAnsi="Times New Roman" w:cs="Times New Roman"/>
          <w:sz w:val="28"/>
          <w:szCs w:val="28"/>
        </w:rPr>
      </w:pPr>
      <w:r w:rsidRPr="00F1265A">
        <w:rPr>
          <w:rFonts w:ascii="Times New Roman" w:hAnsi="Times New Roman" w:cs="Times New Roman"/>
          <w:bCs/>
          <w:sz w:val="28"/>
          <w:szCs w:val="28"/>
        </w:rPr>
        <w:t>Современная экономика</w:t>
      </w:r>
      <w:r w:rsidRPr="00F1265A">
        <w:rPr>
          <w:rFonts w:ascii="Times New Roman" w:hAnsi="Times New Roman" w:cs="Times New Roman"/>
          <w:sz w:val="28"/>
          <w:szCs w:val="28"/>
        </w:rPr>
        <w:t xml:space="preserve"> [Текст]</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учебное пособие / под ред. О. Ю. Мамедова. - М.</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w:t>
      </w:r>
      <w:proofErr w:type="spellStart"/>
      <w:r w:rsidRPr="00F1265A">
        <w:rPr>
          <w:rFonts w:ascii="Times New Roman" w:hAnsi="Times New Roman" w:cs="Times New Roman"/>
          <w:sz w:val="28"/>
          <w:szCs w:val="28"/>
        </w:rPr>
        <w:t>КноРус</w:t>
      </w:r>
      <w:proofErr w:type="spellEnd"/>
      <w:r w:rsidRPr="00F1265A">
        <w:rPr>
          <w:rFonts w:ascii="Times New Roman" w:hAnsi="Times New Roman" w:cs="Times New Roman"/>
          <w:sz w:val="28"/>
          <w:szCs w:val="28"/>
        </w:rPr>
        <w:t>, 2010. - 320 с.</w:t>
      </w:r>
    </w:p>
    <w:p w:rsidR="00F1265A" w:rsidRPr="00F1265A" w:rsidRDefault="00F1265A" w:rsidP="00F1265A">
      <w:pPr>
        <w:numPr>
          <w:ilvl w:val="0"/>
          <w:numId w:val="6"/>
        </w:numPr>
        <w:tabs>
          <w:tab w:val="clear" w:pos="786"/>
          <w:tab w:val="left" w:pos="426"/>
          <w:tab w:val="left" w:pos="1134"/>
        </w:tabs>
        <w:spacing w:after="0" w:line="360" w:lineRule="auto"/>
        <w:ind w:left="0" w:firstLine="0"/>
        <w:jc w:val="both"/>
        <w:rPr>
          <w:rFonts w:ascii="Times New Roman" w:hAnsi="Times New Roman" w:cs="Times New Roman"/>
          <w:sz w:val="28"/>
          <w:szCs w:val="28"/>
        </w:rPr>
      </w:pPr>
      <w:r w:rsidRPr="00F1265A">
        <w:rPr>
          <w:rFonts w:ascii="Times New Roman" w:hAnsi="Times New Roman" w:cs="Times New Roman"/>
          <w:sz w:val="28"/>
          <w:szCs w:val="28"/>
        </w:rPr>
        <w:lastRenderedPageBreak/>
        <w:t>Экономика [Текст]</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учебник / Е. Ф. Борисов. - М.</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Проспект, 2011. – 318 с.</w:t>
      </w:r>
    </w:p>
    <w:p w:rsidR="00F1265A" w:rsidRPr="00F1265A" w:rsidRDefault="00F1265A" w:rsidP="00F1265A">
      <w:pPr>
        <w:numPr>
          <w:ilvl w:val="0"/>
          <w:numId w:val="6"/>
        </w:numPr>
        <w:tabs>
          <w:tab w:val="clear" w:pos="786"/>
          <w:tab w:val="left" w:pos="426"/>
          <w:tab w:val="left" w:pos="1134"/>
        </w:tabs>
        <w:spacing w:after="0" w:line="360" w:lineRule="auto"/>
        <w:ind w:left="0" w:firstLine="0"/>
        <w:jc w:val="both"/>
        <w:rPr>
          <w:rFonts w:ascii="Times New Roman" w:hAnsi="Times New Roman" w:cs="Times New Roman"/>
          <w:sz w:val="28"/>
          <w:szCs w:val="28"/>
        </w:rPr>
      </w:pPr>
      <w:r w:rsidRPr="00F1265A">
        <w:rPr>
          <w:rFonts w:ascii="Times New Roman" w:hAnsi="Times New Roman" w:cs="Times New Roman"/>
          <w:bCs/>
          <w:sz w:val="28"/>
          <w:szCs w:val="28"/>
        </w:rPr>
        <w:t>Экономика</w:t>
      </w:r>
      <w:r w:rsidRPr="00F1265A">
        <w:rPr>
          <w:rFonts w:ascii="Times New Roman" w:hAnsi="Times New Roman" w:cs="Times New Roman"/>
          <w:sz w:val="28"/>
          <w:szCs w:val="28"/>
        </w:rPr>
        <w:t xml:space="preserve"> [Текст]</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учебник / ред. А. С. Булатов. - 5-е изд., стер. - М.</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Магистр : </w:t>
      </w:r>
      <w:proofErr w:type="spellStart"/>
      <w:r w:rsidRPr="00F1265A">
        <w:rPr>
          <w:rFonts w:ascii="Times New Roman" w:hAnsi="Times New Roman" w:cs="Times New Roman"/>
          <w:sz w:val="28"/>
          <w:szCs w:val="28"/>
        </w:rPr>
        <w:t>Инфра-М</w:t>
      </w:r>
      <w:proofErr w:type="spellEnd"/>
      <w:r w:rsidRPr="00F1265A">
        <w:rPr>
          <w:rFonts w:ascii="Times New Roman" w:hAnsi="Times New Roman" w:cs="Times New Roman"/>
          <w:sz w:val="28"/>
          <w:szCs w:val="28"/>
        </w:rPr>
        <w:t>, 2010. - 896 с.</w:t>
      </w:r>
    </w:p>
    <w:p w:rsidR="00F1265A" w:rsidRPr="00F1265A" w:rsidRDefault="00F1265A" w:rsidP="00F1265A">
      <w:pPr>
        <w:numPr>
          <w:ilvl w:val="0"/>
          <w:numId w:val="6"/>
        </w:numPr>
        <w:tabs>
          <w:tab w:val="clear" w:pos="786"/>
          <w:tab w:val="left" w:pos="426"/>
          <w:tab w:val="left" w:pos="1134"/>
        </w:tabs>
        <w:spacing w:after="0" w:line="360" w:lineRule="auto"/>
        <w:ind w:left="0" w:firstLine="0"/>
        <w:jc w:val="both"/>
        <w:rPr>
          <w:rFonts w:ascii="Times New Roman" w:hAnsi="Times New Roman" w:cs="Times New Roman"/>
          <w:sz w:val="28"/>
          <w:szCs w:val="28"/>
        </w:rPr>
      </w:pPr>
      <w:r w:rsidRPr="00F1265A">
        <w:rPr>
          <w:rFonts w:ascii="Times New Roman" w:hAnsi="Times New Roman" w:cs="Times New Roman"/>
          <w:sz w:val="28"/>
          <w:szCs w:val="28"/>
        </w:rPr>
        <w:t>Экономическая теория [Текст]</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учебник для студентов вузов, обучающихся по направлению подготовки 521400 </w:t>
      </w:r>
      <w:r>
        <w:rPr>
          <w:rFonts w:ascii="Times New Roman" w:hAnsi="Times New Roman" w:cs="Times New Roman"/>
          <w:sz w:val="28"/>
          <w:szCs w:val="28"/>
        </w:rPr>
        <w:t>«</w:t>
      </w:r>
      <w:r w:rsidRPr="00F1265A">
        <w:rPr>
          <w:rFonts w:ascii="Times New Roman" w:hAnsi="Times New Roman" w:cs="Times New Roman"/>
          <w:sz w:val="28"/>
          <w:szCs w:val="28"/>
        </w:rPr>
        <w:t>Юриспруденция</w:t>
      </w:r>
      <w:r>
        <w:rPr>
          <w:rFonts w:ascii="Times New Roman" w:hAnsi="Times New Roman" w:cs="Times New Roman"/>
          <w:sz w:val="28"/>
          <w:szCs w:val="28"/>
        </w:rPr>
        <w:t>»</w:t>
      </w:r>
      <w:r w:rsidRPr="00F1265A">
        <w:rPr>
          <w:rFonts w:ascii="Times New Roman" w:hAnsi="Times New Roman" w:cs="Times New Roman"/>
          <w:sz w:val="28"/>
          <w:szCs w:val="28"/>
        </w:rPr>
        <w:t xml:space="preserve"> и по специальностям 021100 </w:t>
      </w:r>
      <w:r>
        <w:rPr>
          <w:rFonts w:ascii="Times New Roman" w:hAnsi="Times New Roman" w:cs="Times New Roman"/>
          <w:sz w:val="28"/>
          <w:szCs w:val="28"/>
        </w:rPr>
        <w:t>«</w:t>
      </w:r>
      <w:r w:rsidRPr="00F1265A">
        <w:rPr>
          <w:rFonts w:ascii="Times New Roman" w:hAnsi="Times New Roman" w:cs="Times New Roman"/>
          <w:sz w:val="28"/>
          <w:szCs w:val="28"/>
        </w:rPr>
        <w:t>Юриспруденция</w:t>
      </w:r>
      <w:r>
        <w:rPr>
          <w:rFonts w:ascii="Times New Roman" w:hAnsi="Times New Roman" w:cs="Times New Roman"/>
          <w:sz w:val="28"/>
          <w:szCs w:val="28"/>
        </w:rPr>
        <w:t>»</w:t>
      </w:r>
      <w:r w:rsidRPr="00F1265A">
        <w:rPr>
          <w:rFonts w:ascii="Times New Roman" w:hAnsi="Times New Roman" w:cs="Times New Roman"/>
          <w:sz w:val="28"/>
          <w:szCs w:val="28"/>
        </w:rPr>
        <w:t xml:space="preserve">, 023100 </w:t>
      </w:r>
      <w:r>
        <w:rPr>
          <w:rFonts w:ascii="Times New Roman" w:hAnsi="Times New Roman" w:cs="Times New Roman"/>
          <w:sz w:val="28"/>
          <w:szCs w:val="28"/>
        </w:rPr>
        <w:t>«</w:t>
      </w:r>
      <w:r w:rsidRPr="00F1265A">
        <w:rPr>
          <w:rFonts w:ascii="Times New Roman" w:hAnsi="Times New Roman" w:cs="Times New Roman"/>
          <w:sz w:val="28"/>
          <w:szCs w:val="28"/>
        </w:rPr>
        <w:t>Правоохранительная деятельность</w:t>
      </w:r>
      <w:r>
        <w:rPr>
          <w:rFonts w:ascii="Times New Roman" w:hAnsi="Times New Roman" w:cs="Times New Roman"/>
          <w:sz w:val="28"/>
          <w:szCs w:val="28"/>
        </w:rPr>
        <w:t>»</w:t>
      </w:r>
      <w:r w:rsidRPr="00F1265A">
        <w:rPr>
          <w:rFonts w:ascii="Times New Roman" w:hAnsi="Times New Roman" w:cs="Times New Roman"/>
          <w:sz w:val="28"/>
          <w:szCs w:val="28"/>
        </w:rPr>
        <w:t xml:space="preserve"> / Е. Ф. Борисов. - 2-е изд., перераб. и доп. - М. : Проспект, 2011. - 544 с.</w:t>
      </w:r>
    </w:p>
    <w:p w:rsidR="00F1265A" w:rsidRPr="00F1265A" w:rsidRDefault="00F1265A" w:rsidP="00F1265A">
      <w:pPr>
        <w:numPr>
          <w:ilvl w:val="0"/>
          <w:numId w:val="6"/>
        </w:numPr>
        <w:tabs>
          <w:tab w:val="clear" w:pos="786"/>
          <w:tab w:val="left" w:pos="426"/>
          <w:tab w:val="left" w:pos="1134"/>
        </w:tabs>
        <w:spacing w:after="0" w:line="360" w:lineRule="auto"/>
        <w:ind w:left="0" w:firstLine="0"/>
        <w:jc w:val="both"/>
        <w:rPr>
          <w:rFonts w:ascii="Times New Roman" w:hAnsi="Times New Roman" w:cs="Times New Roman"/>
          <w:sz w:val="28"/>
          <w:szCs w:val="28"/>
        </w:rPr>
      </w:pPr>
      <w:r w:rsidRPr="00F1265A">
        <w:rPr>
          <w:rFonts w:ascii="Times New Roman" w:hAnsi="Times New Roman" w:cs="Times New Roman"/>
          <w:sz w:val="28"/>
          <w:szCs w:val="28"/>
        </w:rPr>
        <w:t>Экономическая теория [Текст]</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учебник по специальности 060800 </w:t>
      </w:r>
      <w:r>
        <w:rPr>
          <w:rFonts w:ascii="Times New Roman" w:hAnsi="Times New Roman" w:cs="Times New Roman"/>
          <w:sz w:val="28"/>
          <w:szCs w:val="28"/>
        </w:rPr>
        <w:t>«</w:t>
      </w:r>
      <w:r w:rsidRPr="00F1265A">
        <w:rPr>
          <w:rFonts w:ascii="Times New Roman" w:hAnsi="Times New Roman" w:cs="Times New Roman"/>
          <w:sz w:val="28"/>
          <w:szCs w:val="28"/>
        </w:rPr>
        <w:t>Экономика и управление на предприятии (по отраслям)</w:t>
      </w:r>
      <w:r>
        <w:rPr>
          <w:rFonts w:ascii="Times New Roman" w:hAnsi="Times New Roman" w:cs="Times New Roman"/>
          <w:sz w:val="28"/>
          <w:szCs w:val="28"/>
        </w:rPr>
        <w:t>»</w:t>
      </w:r>
      <w:r w:rsidRPr="00F1265A">
        <w:rPr>
          <w:rFonts w:ascii="Times New Roman" w:hAnsi="Times New Roman" w:cs="Times New Roman"/>
          <w:sz w:val="28"/>
          <w:szCs w:val="28"/>
        </w:rPr>
        <w:t xml:space="preserve"> / Л. Г. Симкина. - 2-е изд. - М. [и др.] : Питер, 2010. - 381 с.</w:t>
      </w:r>
    </w:p>
    <w:p w:rsidR="00F1265A" w:rsidRPr="00F1265A" w:rsidRDefault="00F1265A" w:rsidP="00F1265A">
      <w:pPr>
        <w:numPr>
          <w:ilvl w:val="0"/>
          <w:numId w:val="6"/>
        </w:numPr>
        <w:tabs>
          <w:tab w:val="clear" w:pos="786"/>
          <w:tab w:val="left" w:pos="426"/>
          <w:tab w:val="left" w:pos="1134"/>
        </w:tabs>
        <w:spacing w:after="0" w:line="360" w:lineRule="auto"/>
        <w:ind w:left="0" w:firstLine="0"/>
        <w:jc w:val="both"/>
        <w:rPr>
          <w:rFonts w:ascii="Times New Roman" w:hAnsi="Times New Roman" w:cs="Times New Roman"/>
          <w:sz w:val="28"/>
          <w:szCs w:val="28"/>
        </w:rPr>
      </w:pPr>
      <w:r w:rsidRPr="00F1265A">
        <w:rPr>
          <w:rFonts w:ascii="Times New Roman" w:hAnsi="Times New Roman" w:cs="Times New Roman"/>
          <w:bCs/>
          <w:sz w:val="28"/>
          <w:szCs w:val="28"/>
        </w:rPr>
        <w:t xml:space="preserve">Экономическая теория </w:t>
      </w:r>
      <w:r w:rsidRPr="00F1265A">
        <w:rPr>
          <w:rFonts w:ascii="Times New Roman" w:hAnsi="Times New Roman" w:cs="Times New Roman"/>
          <w:sz w:val="28"/>
          <w:szCs w:val="28"/>
        </w:rPr>
        <w:t>[Текст]</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экспресс-курс : учебное пособие для студентов, обучающихся по специальностям </w:t>
      </w:r>
      <w:r>
        <w:rPr>
          <w:rFonts w:ascii="Times New Roman" w:hAnsi="Times New Roman" w:cs="Times New Roman"/>
          <w:sz w:val="28"/>
          <w:szCs w:val="28"/>
        </w:rPr>
        <w:t>«</w:t>
      </w:r>
      <w:r w:rsidRPr="00F1265A">
        <w:rPr>
          <w:rFonts w:ascii="Times New Roman" w:hAnsi="Times New Roman" w:cs="Times New Roman"/>
          <w:sz w:val="28"/>
          <w:szCs w:val="28"/>
        </w:rPr>
        <w:t>Финансы и кредит</w:t>
      </w:r>
      <w:r>
        <w:rPr>
          <w:rFonts w:ascii="Times New Roman" w:hAnsi="Times New Roman" w:cs="Times New Roman"/>
          <w:sz w:val="28"/>
          <w:szCs w:val="28"/>
        </w:rPr>
        <w:t>»</w:t>
      </w:r>
      <w:r w:rsidRPr="00F1265A">
        <w:rPr>
          <w:rFonts w:ascii="Times New Roman" w:hAnsi="Times New Roman" w:cs="Times New Roman"/>
          <w:sz w:val="28"/>
          <w:szCs w:val="28"/>
        </w:rPr>
        <w:t xml:space="preserve">, </w:t>
      </w:r>
      <w:r>
        <w:rPr>
          <w:rFonts w:ascii="Times New Roman" w:hAnsi="Times New Roman" w:cs="Times New Roman"/>
          <w:sz w:val="28"/>
          <w:szCs w:val="28"/>
        </w:rPr>
        <w:t>«</w:t>
      </w:r>
      <w:r w:rsidRPr="00F1265A">
        <w:rPr>
          <w:rFonts w:ascii="Times New Roman" w:hAnsi="Times New Roman" w:cs="Times New Roman"/>
          <w:sz w:val="28"/>
          <w:szCs w:val="28"/>
        </w:rPr>
        <w:t>бухгалтерский учет, анализ и аудит</w:t>
      </w:r>
      <w:r>
        <w:rPr>
          <w:rFonts w:ascii="Times New Roman" w:hAnsi="Times New Roman" w:cs="Times New Roman"/>
          <w:sz w:val="28"/>
          <w:szCs w:val="28"/>
        </w:rPr>
        <w:t>»</w:t>
      </w:r>
      <w:r w:rsidRPr="00F1265A">
        <w:rPr>
          <w:rFonts w:ascii="Times New Roman" w:hAnsi="Times New Roman" w:cs="Times New Roman"/>
          <w:sz w:val="28"/>
          <w:szCs w:val="28"/>
        </w:rPr>
        <w:t xml:space="preserve">, </w:t>
      </w:r>
      <w:r>
        <w:rPr>
          <w:rFonts w:ascii="Times New Roman" w:hAnsi="Times New Roman" w:cs="Times New Roman"/>
          <w:sz w:val="28"/>
          <w:szCs w:val="28"/>
        </w:rPr>
        <w:t>«</w:t>
      </w:r>
      <w:r w:rsidRPr="00F1265A">
        <w:rPr>
          <w:rFonts w:ascii="Times New Roman" w:hAnsi="Times New Roman" w:cs="Times New Roman"/>
          <w:sz w:val="28"/>
          <w:szCs w:val="28"/>
        </w:rPr>
        <w:t>Мировая экономика</w:t>
      </w:r>
      <w:r>
        <w:rPr>
          <w:rFonts w:ascii="Times New Roman" w:hAnsi="Times New Roman" w:cs="Times New Roman"/>
          <w:sz w:val="28"/>
          <w:szCs w:val="28"/>
        </w:rPr>
        <w:t>»</w:t>
      </w:r>
      <w:r w:rsidRPr="00F1265A">
        <w:rPr>
          <w:rFonts w:ascii="Times New Roman" w:hAnsi="Times New Roman" w:cs="Times New Roman"/>
          <w:sz w:val="28"/>
          <w:szCs w:val="28"/>
        </w:rPr>
        <w:t xml:space="preserve"> / Финансовая академия при Правительстве Российской Федерации ; ред.: А. Г. Грязнова, Н. Н. Думная, А. Ю. Юданов. - 5-е изд., стер. - М.</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w:t>
      </w:r>
      <w:proofErr w:type="spellStart"/>
      <w:r w:rsidRPr="00F1265A">
        <w:rPr>
          <w:rFonts w:ascii="Times New Roman" w:hAnsi="Times New Roman" w:cs="Times New Roman"/>
          <w:sz w:val="28"/>
          <w:szCs w:val="28"/>
        </w:rPr>
        <w:t>КноРус</w:t>
      </w:r>
      <w:proofErr w:type="spellEnd"/>
      <w:r w:rsidRPr="00F1265A">
        <w:rPr>
          <w:rFonts w:ascii="Times New Roman" w:hAnsi="Times New Roman" w:cs="Times New Roman"/>
          <w:sz w:val="28"/>
          <w:szCs w:val="28"/>
        </w:rPr>
        <w:t>, 2010. - 602 с.</w:t>
      </w:r>
    </w:p>
    <w:p w:rsidR="00F1265A" w:rsidRPr="00F1265A" w:rsidRDefault="00F1265A" w:rsidP="00F1265A">
      <w:pPr>
        <w:numPr>
          <w:ilvl w:val="0"/>
          <w:numId w:val="6"/>
        </w:numPr>
        <w:tabs>
          <w:tab w:val="clear" w:pos="786"/>
          <w:tab w:val="left" w:pos="426"/>
          <w:tab w:val="left" w:pos="1134"/>
        </w:tabs>
        <w:spacing w:after="0" w:line="360" w:lineRule="auto"/>
        <w:ind w:left="0" w:firstLine="0"/>
        <w:jc w:val="both"/>
        <w:rPr>
          <w:rFonts w:ascii="Times New Roman" w:hAnsi="Times New Roman" w:cs="Times New Roman"/>
          <w:sz w:val="28"/>
          <w:szCs w:val="28"/>
        </w:rPr>
      </w:pPr>
      <w:r w:rsidRPr="00F1265A">
        <w:rPr>
          <w:rFonts w:ascii="Times New Roman" w:hAnsi="Times New Roman" w:cs="Times New Roman"/>
          <w:sz w:val="28"/>
          <w:szCs w:val="28"/>
        </w:rPr>
        <w:t>Экономическая теория [Текст]</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учебник для колледжей / Г. Б. </w:t>
      </w:r>
      <w:proofErr w:type="spellStart"/>
      <w:r w:rsidRPr="00F1265A">
        <w:rPr>
          <w:rFonts w:ascii="Times New Roman" w:hAnsi="Times New Roman" w:cs="Times New Roman"/>
          <w:sz w:val="28"/>
          <w:szCs w:val="28"/>
        </w:rPr>
        <w:t>Казначевская</w:t>
      </w:r>
      <w:proofErr w:type="spellEnd"/>
      <w:r w:rsidRPr="00F1265A">
        <w:rPr>
          <w:rFonts w:ascii="Times New Roman" w:hAnsi="Times New Roman" w:cs="Times New Roman"/>
          <w:sz w:val="28"/>
          <w:szCs w:val="28"/>
        </w:rPr>
        <w:t>. - 4-е изд., доп. и перераб. - Ростов н/Д</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Феникс, 2010. - 348 с.</w:t>
      </w:r>
    </w:p>
    <w:p w:rsidR="00F1265A" w:rsidRPr="00F1265A" w:rsidRDefault="00F1265A" w:rsidP="00F1265A">
      <w:pPr>
        <w:numPr>
          <w:ilvl w:val="0"/>
          <w:numId w:val="6"/>
        </w:numPr>
        <w:tabs>
          <w:tab w:val="clear" w:pos="786"/>
          <w:tab w:val="left" w:pos="426"/>
          <w:tab w:val="left" w:pos="1134"/>
        </w:tabs>
        <w:spacing w:after="0" w:line="360" w:lineRule="auto"/>
        <w:ind w:left="0" w:firstLine="0"/>
        <w:jc w:val="both"/>
        <w:rPr>
          <w:rFonts w:ascii="Times New Roman" w:hAnsi="Times New Roman" w:cs="Times New Roman"/>
          <w:sz w:val="28"/>
          <w:szCs w:val="28"/>
        </w:rPr>
      </w:pPr>
      <w:r w:rsidRPr="00F1265A">
        <w:rPr>
          <w:rFonts w:ascii="Times New Roman" w:hAnsi="Times New Roman" w:cs="Times New Roman"/>
          <w:bCs/>
          <w:sz w:val="28"/>
          <w:szCs w:val="28"/>
        </w:rPr>
        <w:t>Экономическая теория</w:t>
      </w:r>
      <w:r w:rsidRPr="00F1265A">
        <w:rPr>
          <w:rFonts w:ascii="Times New Roman" w:hAnsi="Times New Roman" w:cs="Times New Roman"/>
          <w:sz w:val="28"/>
          <w:szCs w:val="28"/>
        </w:rPr>
        <w:t xml:space="preserve"> [Текст] : учебник для студентов вузов, обучающихся по экономическим специальностям / Е. Н. Лобачева [и др.]. ; ред. Е. Н. Лобачева</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Московский государственный технический университет им. Н. Э. Баумана. - 2-е изд., перераб. и доп. - М. : Юрайт : Высшее образование, 2010. - 515 </w:t>
      </w:r>
      <w:proofErr w:type="gramStart"/>
      <w:r w:rsidRPr="00F1265A">
        <w:rPr>
          <w:rFonts w:ascii="Times New Roman" w:hAnsi="Times New Roman" w:cs="Times New Roman"/>
          <w:sz w:val="28"/>
          <w:szCs w:val="28"/>
        </w:rPr>
        <w:t>с</w:t>
      </w:r>
      <w:proofErr w:type="gramEnd"/>
      <w:r w:rsidRPr="00F1265A">
        <w:rPr>
          <w:rFonts w:ascii="Times New Roman" w:hAnsi="Times New Roman" w:cs="Times New Roman"/>
          <w:sz w:val="28"/>
          <w:szCs w:val="28"/>
        </w:rPr>
        <w:t>.</w:t>
      </w:r>
    </w:p>
    <w:p w:rsidR="00F1265A" w:rsidRPr="00F1265A" w:rsidRDefault="00F1265A" w:rsidP="00F1265A">
      <w:pPr>
        <w:numPr>
          <w:ilvl w:val="0"/>
          <w:numId w:val="6"/>
        </w:numPr>
        <w:tabs>
          <w:tab w:val="clear" w:pos="786"/>
          <w:tab w:val="left" w:pos="426"/>
          <w:tab w:val="left" w:pos="1134"/>
        </w:tabs>
        <w:spacing w:after="0" w:line="360" w:lineRule="auto"/>
        <w:ind w:left="0" w:firstLine="0"/>
        <w:jc w:val="both"/>
        <w:rPr>
          <w:rFonts w:ascii="Times New Roman" w:hAnsi="Times New Roman" w:cs="Times New Roman"/>
          <w:sz w:val="28"/>
          <w:szCs w:val="28"/>
        </w:rPr>
      </w:pPr>
      <w:r w:rsidRPr="00F1265A">
        <w:rPr>
          <w:rFonts w:ascii="Times New Roman" w:hAnsi="Times New Roman" w:cs="Times New Roman"/>
          <w:sz w:val="28"/>
          <w:szCs w:val="28"/>
        </w:rPr>
        <w:t>Экономическая теория [Текст]</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учебное пособие / Г. М. </w:t>
      </w:r>
      <w:proofErr w:type="spellStart"/>
      <w:r w:rsidRPr="00F1265A">
        <w:rPr>
          <w:rFonts w:ascii="Times New Roman" w:hAnsi="Times New Roman" w:cs="Times New Roman"/>
          <w:sz w:val="28"/>
          <w:szCs w:val="28"/>
        </w:rPr>
        <w:t>Гукасьян</w:t>
      </w:r>
      <w:proofErr w:type="spellEnd"/>
      <w:r w:rsidRPr="00F1265A">
        <w:rPr>
          <w:rFonts w:ascii="Times New Roman" w:hAnsi="Times New Roman" w:cs="Times New Roman"/>
          <w:sz w:val="28"/>
          <w:szCs w:val="28"/>
        </w:rPr>
        <w:t xml:space="preserve">, Г. А. </w:t>
      </w:r>
      <w:proofErr w:type="spellStart"/>
      <w:r w:rsidRPr="00F1265A">
        <w:rPr>
          <w:rFonts w:ascii="Times New Roman" w:hAnsi="Times New Roman" w:cs="Times New Roman"/>
          <w:sz w:val="28"/>
          <w:szCs w:val="28"/>
        </w:rPr>
        <w:t>Маховикова</w:t>
      </w:r>
      <w:proofErr w:type="spellEnd"/>
      <w:r w:rsidRPr="00F1265A">
        <w:rPr>
          <w:rFonts w:ascii="Times New Roman" w:hAnsi="Times New Roman" w:cs="Times New Roman"/>
          <w:sz w:val="28"/>
          <w:szCs w:val="28"/>
        </w:rPr>
        <w:t>, В. В. Амосова. - 7-е изд. - М. [и др.] : Питер, 2009. - 240 с.</w:t>
      </w:r>
    </w:p>
    <w:p w:rsidR="00934468" w:rsidRPr="000B0483" w:rsidRDefault="00F1265A" w:rsidP="000B0483">
      <w:pPr>
        <w:numPr>
          <w:ilvl w:val="0"/>
          <w:numId w:val="6"/>
        </w:numPr>
        <w:tabs>
          <w:tab w:val="clear" w:pos="786"/>
          <w:tab w:val="left" w:pos="426"/>
          <w:tab w:val="left" w:pos="1134"/>
        </w:tabs>
        <w:spacing w:after="0" w:line="360" w:lineRule="auto"/>
        <w:ind w:left="0" w:firstLine="0"/>
        <w:jc w:val="both"/>
        <w:rPr>
          <w:rFonts w:ascii="Times New Roman" w:hAnsi="Times New Roman" w:cs="Times New Roman"/>
          <w:sz w:val="28"/>
          <w:szCs w:val="28"/>
        </w:rPr>
      </w:pPr>
      <w:r w:rsidRPr="00F1265A">
        <w:rPr>
          <w:rFonts w:ascii="Times New Roman" w:hAnsi="Times New Roman" w:cs="Times New Roman"/>
          <w:bCs/>
          <w:sz w:val="28"/>
          <w:szCs w:val="28"/>
        </w:rPr>
        <w:t>Экономическая теория</w:t>
      </w:r>
      <w:r w:rsidRPr="00F1265A">
        <w:rPr>
          <w:rFonts w:ascii="Times New Roman" w:hAnsi="Times New Roman" w:cs="Times New Roman"/>
          <w:sz w:val="28"/>
          <w:szCs w:val="28"/>
        </w:rPr>
        <w:t xml:space="preserve"> [Текст]</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учебник для студентов вузов, обучающихся по экономическим направлениям и специальностям / под ред. А. И. Добрынина, Л. С. </w:t>
      </w:r>
      <w:proofErr w:type="spellStart"/>
      <w:r w:rsidRPr="00F1265A">
        <w:rPr>
          <w:rFonts w:ascii="Times New Roman" w:hAnsi="Times New Roman" w:cs="Times New Roman"/>
          <w:sz w:val="28"/>
          <w:szCs w:val="28"/>
        </w:rPr>
        <w:t>Тарасевича</w:t>
      </w:r>
      <w:proofErr w:type="spellEnd"/>
      <w:r w:rsidRPr="00F1265A">
        <w:rPr>
          <w:rFonts w:ascii="Times New Roman" w:hAnsi="Times New Roman" w:cs="Times New Roman"/>
          <w:sz w:val="28"/>
          <w:szCs w:val="28"/>
        </w:rPr>
        <w:t>. - 3-е изд., доп. и испр. - М. [и др.]</w:t>
      </w:r>
      <w:proofErr w:type="gramStart"/>
      <w:r w:rsidRPr="00F1265A">
        <w:rPr>
          <w:rFonts w:ascii="Times New Roman" w:hAnsi="Times New Roman" w:cs="Times New Roman"/>
          <w:sz w:val="28"/>
          <w:szCs w:val="28"/>
        </w:rPr>
        <w:t xml:space="preserve"> :</w:t>
      </w:r>
      <w:proofErr w:type="gramEnd"/>
      <w:r w:rsidRPr="00F1265A">
        <w:rPr>
          <w:rFonts w:ascii="Times New Roman" w:hAnsi="Times New Roman" w:cs="Times New Roman"/>
          <w:sz w:val="28"/>
          <w:szCs w:val="28"/>
        </w:rPr>
        <w:t xml:space="preserve"> ПИТЕР : </w:t>
      </w:r>
      <w:proofErr w:type="spellStart"/>
      <w:r w:rsidRPr="00F1265A">
        <w:rPr>
          <w:rFonts w:ascii="Times New Roman" w:hAnsi="Times New Roman" w:cs="Times New Roman"/>
          <w:sz w:val="28"/>
          <w:szCs w:val="28"/>
        </w:rPr>
        <w:t>СПбГУЭФ</w:t>
      </w:r>
      <w:proofErr w:type="spellEnd"/>
      <w:r w:rsidRPr="00F1265A">
        <w:rPr>
          <w:rFonts w:ascii="Times New Roman" w:hAnsi="Times New Roman" w:cs="Times New Roman"/>
          <w:sz w:val="28"/>
          <w:szCs w:val="28"/>
        </w:rPr>
        <w:t>, 2008. - 544 с.</w:t>
      </w:r>
    </w:p>
    <w:sectPr w:rsidR="00934468" w:rsidRPr="000B0483" w:rsidSect="00580B86">
      <w:headerReference w:type="default" r:id="rId56"/>
      <w:pgSz w:w="11906" w:h="16838"/>
      <w:pgMar w:top="851" w:right="567" w:bottom="1418"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29E" w:rsidRDefault="0060329E" w:rsidP="001C49FD">
      <w:pPr>
        <w:spacing w:after="0" w:line="240" w:lineRule="auto"/>
      </w:pPr>
      <w:r>
        <w:separator/>
      </w:r>
    </w:p>
  </w:endnote>
  <w:endnote w:type="continuationSeparator" w:id="0">
    <w:p w:rsidR="0060329E" w:rsidRDefault="0060329E" w:rsidP="001C49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29E" w:rsidRDefault="0060329E" w:rsidP="001C49FD">
      <w:pPr>
        <w:spacing w:after="0" w:line="240" w:lineRule="auto"/>
      </w:pPr>
      <w:r>
        <w:separator/>
      </w:r>
    </w:p>
  </w:footnote>
  <w:footnote w:type="continuationSeparator" w:id="0">
    <w:p w:rsidR="0060329E" w:rsidRDefault="0060329E" w:rsidP="001C49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41685"/>
      <w:docPartObj>
        <w:docPartGallery w:val="Page Numbers (Top of Page)"/>
        <w:docPartUnique/>
      </w:docPartObj>
    </w:sdtPr>
    <w:sdtEndPr>
      <w:rPr>
        <w:rFonts w:ascii="Times New Roman" w:hAnsi="Times New Roman" w:cs="Times New Roman"/>
        <w:sz w:val="24"/>
        <w:szCs w:val="24"/>
      </w:rPr>
    </w:sdtEndPr>
    <w:sdtContent>
      <w:p w:rsidR="00F1265A" w:rsidRPr="001C49FD" w:rsidRDefault="00F1265A" w:rsidP="001C49FD">
        <w:pPr>
          <w:pStyle w:val="a3"/>
          <w:jc w:val="right"/>
          <w:rPr>
            <w:rFonts w:ascii="Times New Roman" w:hAnsi="Times New Roman" w:cs="Times New Roman"/>
            <w:sz w:val="24"/>
            <w:szCs w:val="24"/>
          </w:rPr>
        </w:pPr>
        <w:r w:rsidRPr="001C49FD">
          <w:rPr>
            <w:rFonts w:ascii="Times New Roman" w:hAnsi="Times New Roman" w:cs="Times New Roman"/>
            <w:sz w:val="24"/>
            <w:szCs w:val="24"/>
          </w:rPr>
          <w:fldChar w:fldCharType="begin"/>
        </w:r>
        <w:r w:rsidRPr="001C49FD">
          <w:rPr>
            <w:rFonts w:ascii="Times New Roman" w:hAnsi="Times New Roman" w:cs="Times New Roman"/>
            <w:sz w:val="24"/>
            <w:szCs w:val="24"/>
          </w:rPr>
          <w:instrText xml:space="preserve"> PAGE   \* MERGEFORMAT </w:instrText>
        </w:r>
        <w:r w:rsidRPr="001C49FD">
          <w:rPr>
            <w:rFonts w:ascii="Times New Roman" w:hAnsi="Times New Roman" w:cs="Times New Roman"/>
            <w:sz w:val="24"/>
            <w:szCs w:val="24"/>
          </w:rPr>
          <w:fldChar w:fldCharType="separate"/>
        </w:r>
        <w:r w:rsidR="00014A7B">
          <w:rPr>
            <w:rFonts w:ascii="Times New Roman" w:hAnsi="Times New Roman" w:cs="Times New Roman"/>
            <w:noProof/>
            <w:sz w:val="24"/>
            <w:szCs w:val="24"/>
          </w:rPr>
          <w:t>2</w:t>
        </w:r>
        <w:r w:rsidRPr="001C49FD">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7853"/>
    <w:multiLevelType w:val="multilevel"/>
    <w:tmpl w:val="A44C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981572"/>
    <w:multiLevelType w:val="hybridMultilevel"/>
    <w:tmpl w:val="DEBC6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3D64A5"/>
    <w:multiLevelType w:val="multilevel"/>
    <w:tmpl w:val="DAE4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7E25D1"/>
    <w:multiLevelType w:val="multilevel"/>
    <w:tmpl w:val="E6A2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A86C7A"/>
    <w:multiLevelType w:val="multilevel"/>
    <w:tmpl w:val="8CA0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A57516"/>
    <w:multiLevelType w:val="singleLevel"/>
    <w:tmpl w:val="24286F7C"/>
    <w:lvl w:ilvl="0">
      <w:start w:val="1"/>
      <w:numFmt w:val="decimal"/>
      <w:lvlText w:val="%1."/>
      <w:lvlJc w:val="left"/>
      <w:pPr>
        <w:tabs>
          <w:tab w:val="num" w:pos="786"/>
        </w:tabs>
        <w:ind w:left="786" w:hanging="360"/>
      </w:pPr>
      <w:rPr>
        <w:rFont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footnotePr>
    <w:footnote w:id="-1"/>
    <w:footnote w:id="0"/>
  </w:footnotePr>
  <w:endnotePr>
    <w:endnote w:id="-1"/>
    <w:endnote w:id="0"/>
  </w:endnotePr>
  <w:compat/>
  <w:rsids>
    <w:rsidRoot w:val="001C49FD"/>
    <w:rsid w:val="00014A7B"/>
    <w:rsid w:val="00051A62"/>
    <w:rsid w:val="00084EEF"/>
    <w:rsid w:val="000B0483"/>
    <w:rsid w:val="000C12D8"/>
    <w:rsid w:val="000C7710"/>
    <w:rsid w:val="001C49FD"/>
    <w:rsid w:val="001E6532"/>
    <w:rsid w:val="00297A4D"/>
    <w:rsid w:val="002E2B9B"/>
    <w:rsid w:val="003141BB"/>
    <w:rsid w:val="0031578A"/>
    <w:rsid w:val="003875E8"/>
    <w:rsid w:val="00563151"/>
    <w:rsid w:val="00580B86"/>
    <w:rsid w:val="005A76ED"/>
    <w:rsid w:val="005B5032"/>
    <w:rsid w:val="0060329E"/>
    <w:rsid w:val="00622EF8"/>
    <w:rsid w:val="00655A21"/>
    <w:rsid w:val="0066233A"/>
    <w:rsid w:val="006D1D6B"/>
    <w:rsid w:val="0074080F"/>
    <w:rsid w:val="0075798E"/>
    <w:rsid w:val="007741CC"/>
    <w:rsid w:val="007D4B74"/>
    <w:rsid w:val="007D6776"/>
    <w:rsid w:val="007F2F90"/>
    <w:rsid w:val="008655BA"/>
    <w:rsid w:val="008A38BB"/>
    <w:rsid w:val="0092408D"/>
    <w:rsid w:val="00924A20"/>
    <w:rsid w:val="009320D1"/>
    <w:rsid w:val="00934468"/>
    <w:rsid w:val="00965100"/>
    <w:rsid w:val="00991861"/>
    <w:rsid w:val="009C33E8"/>
    <w:rsid w:val="00A15A2E"/>
    <w:rsid w:val="00A20F1B"/>
    <w:rsid w:val="00AA61C5"/>
    <w:rsid w:val="00BB47C8"/>
    <w:rsid w:val="00BB7B7B"/>
    <w:rsid w:val="00C23C6B"/>
    <w:rsid w:val="00C415D3"/>
    <w:rsid w:val="00CD207F"/>
    <w:rsid w:val="00CF18CD"/>
    <w:rsid w:val="00DB53D4"/>
    <w:rsid w:val="00E31AF5"/>
    <w:rsid w:val="00EB6110"/>
    <w:rsid w:val="00F1265A"/>
    <w:rsid w:val="00F30A73"/>
    <w:rsid w:val="00FD54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EF8"/>
  </w:style>
  <w:style w:type="paragraph" w:styleId="5">
    <w:name w:val="heading 5"/>
    <w:basedOn w:val="a"/>
    <w:link w:val="50"/>
    <w:uiPriority w:val="9"/>
    <w:qFormat/>
    <w:rsid w:val="0096510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9F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49FD"/>
  </w:style>
  <w:style w:type="paragraph" w:styleId="a5">
    <w:name w:val="footer"/>
    <w:basedOn w:val="a"/>
    <w:link w:val="a6"/>
    <w:uiPriority w:val="99"/>
    <w:semiHidden/>
    <w:unhideWhenUsed/>
    <w:rsid w:val="001C49F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C49FD"/>
  </w:style>
  <w:style w:type="paragraph" w:styleId="2">
    <w:name w:val="Body Text Indent 2"/>
    <w:basedOn w:val="a"/>
    <w:link w:val="20"/>
    <w:rsid w:val="001C49FD"/>
    <w:pPr>
      <w:spacing w:after="0" w:line="240" w:lineRule="auto"/>
      <w:ind w:firstLine="284"/>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1C49FD"/>
    <w:rPr>
      <w:rFonts w:ascii="Times New Roman" w:eastAsia="Times New Roman" w:hAnsi="Times New Roman" w:cs="Times New Roman"/>
      <w:sz w:val="28"/>
      <w:szCs w:val="20"/>
    </w:rPr>
  </w:style>
  <w:style w:type="character" w:styleId="a7">
    <w:name w:val="footnote reference"/>
    <w:uiPriority w:val="99"/>
    <w:semiHidden/>
    <w:unhideWhenUsed/>
    <w:rsid w:val="00AA61C5"/>
    <w:rPr>
      <w:vertAlign w:val="superscript"/>
    </w:rPr>
  </w:style>
  <w:style w:type="paragraph" w:styleId="a8">
    <w:name w:val="Normal (Web)"/>
    <w:basedOn w:val="a"/>
    <w:uiPriority w:val="99"/>
    <w:rsid w:val="00AA61C5"/>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styleId="a9">
    <w:name w:val="Hyperlink"/>
    <w:basedOn w:val="a0"/>
    <w:uiPriority w:val="99"/>
    <w:semiHidden/>
    <w:rsid w:val="00AA61C5"/>
    <w:rPr>
      <w:rFonts w:cs="Times New Roman"/>
      <w:color w:val="0069BC"/>
      <w:u w:val="single"/>
    </w:rPr>
  </w:style>
  <w:style w:type="character" w:customStyle="1" w:styleId="apple-converted-space">
    <w:name w:val="apple-converted-space"/>
    <w:basedOn w:val="a0"/>
    <w:rsid w:val="00AA61C5"/>
  </w:style>
  <w:style w:type="character" w:customStyle="1" w:styleId="w">
    <w:name w:val="w"/>
    <w:basedOn w:val="a0"/>
    <w:rsid w:val="00AA61C5"/>
  </w:style>
  <w:style w:type="paragraph" w:customStyle="1" w:styleId="21">
    <w:name w:val="Основной текст 21"/>
    <w:basedOn w:val="a"/>
    <w:rsid w:val="008A38BB"/>
    <w:pPr>
      <w:spacing w:after="0" w:line="240" w:lineRule="auto"/>
      <w:jc w:val="both"/>
    </w:pPr>
    <w:rPr>
      <w:rFonts w:ascii="Times New Roman" w:eastAsia="Times New Roman" w:hAnsi="Times New Roman" w:cs="Times New Roman"/>
      <w:sz w:val="28"/>
      <w:szCs w:val="20"/>
      <w:lang w:eastAsia="ru-RU"/>
    </w:rPr>
  </w:style>
  <w:style w:type="paragraph" w:styleId="aa">
    <w:name w:val="No Spacing"/>
    <w:uiPriority w:val="1"/>
    <w:qFormat/>
    <w:rsid w:val="008A38BB"/>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paragraph" w:styleId="ab">
    <w:name w:val="Body Text Indent"/>
    <w:basedOn w:val="a"/>
    <w:link w:val="ac"/>
    <w:uiPriority w:val="99"/>
    <w:semiHidden/>
    <w:unhideWhenUsed/>
    <w:rsid w:val="009C33E8"/>
    <w:pPr>
      <w:spacing w:after="120"/>
      <w:ind w:left="283"/>
    </w:pPr>
  </w:style>
  <w:style w:type="character" w:customStyle="1" w:styleId="ac">
    <w:name w:val="Основной текст с отступом Знак"/>
    <w:basedOn w:val="a0"/>
    <w:link w:val="ab"/>
    <w:uiPriority w:val="99"/>
    <w:semiHidden/>
    <w:rsid w:val="009C33E8"/>
  </w:style>
  <w:style w:type="paragraph" w:styleId="ad">
    <w:name w:val="Plain Text"/>
    <w:basedOn w:val="a"/>
    <w:link w:val="ae"/>
    <w:rsid w:val="009C33E8"/>
    <w:pPr>
      <w:spacing w:after="0" w:line="240" w:lineRule="auto"/>
    </w:pPr>
    <w:rPr>
      <w:rFonts w:ascii="Courier New" w:eastAsia="Times New Roman" w:hAnsi="Courier New" w:cs="Times New Roman"/>
      <w:sz w:val="20"/>
      <w:szCs w:val="20"/>
    </w:rPr>
  </w:style>
  <w:style w:type="character" w:customStyle="1" w:styleId="ae">
    <w:name w:val="Текст Знак"/>
    <w:basedOn w:val="a0"/>
    <w:link w:val="ad"/>
    <w:rsid w:val="009C33E8"/>
    <w:rPr>
      <w:rFonts w:ascii="Courier New" w:eastAsia="Times New Roman" w:hAnsi="Courier New" w:cs="Times New Roman"/>
      <w:sz w:val="20"/>
      <w:szCs w:val="20"/>
    </w:rPr>
  </w:style>
  <w:style w:type="character" w:customStyle="1" w:styleId="50">
    <w:name w:val="Заголовок 5 Знак"/>
    <w:basedOn w:val="a0"/>
    <w:link w:val="5"/>
    <w:uiPriority w:val="9"/>
    <w:rsid w:val="00965100"/>
    <w:rPr>
      <w:rFonts w:ascii="Times New Roman" w:eastAsia="Times New Roman" w:hAnsi="Times New Roman" w:cs="Times New Roman"/>
      <w:b/>
      <w:bCs/>
      <w:sz w:val="20"/>
      <w:szCs w:val="20"/>
      <w:lang w:eastAsia="ru-RU"/>
    </w:rPr>
  </w:style>
  <w:style w:type="paragraph" w:customStyle="1" w:styleId="1">
    <w:name w:val="Абзац списка1"/>
    <w:basedOn w:val="a"/>
    <w:uiPriority w:val="99"/>
    <w:rsid w:val="00965100"/>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f">
    <w:name w:val="List Paragraph"/>
    <w:basedOn w:val="a"/>
    <w:uiPriority w:val="34"/>
    <w:qFormat/>
    <w:rsid w:val="00934468"/>
    <w:pPr>
      <w:ind w:left="720"/>
      <w:contextualSpacing/>
    </w:pPr>
  </w:style>
  <w:style w:type="paragraph" w:styleId="af0">
    <w:name w:val="Balloon Text"/>
    <w:basedOn w:val="a"/>
    <w:link w:val="af1"/>
    <w:uiPriority w:val="99"/>
    <w:semiHidden/>
    <w:unhideWhenUsed/>
    <w:rsid w:val="005A76E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A76ED"/>
    <w:rPr>
      <w:rFonts w:ascii="Tahoma" w:hAnsi="Tahoma" w:cs="Tahoma"/>
      <w:sz w:val="16"/>
      <w:szCs w:val="16"/>
    </w:rPr>
  </w:style>
  <w:style w:type="paragraph" w:styleId="af2">
    <w:name w:val="footnote text"/>
    <w:basedOn w:val="a"/>
    <w:link w:val="af3"/>
    <w:uiPriority w:val="99"/>
    <w:semiHidden/>
    <w:unhideWhenUsed/>
    <w:rsid w:val="0031578A"/>
    <w:pPr>
      <w:widowControl w:val="0"/>
      <w:autoSpaceDE w:val="0"/>
      <w:autoSpaceDN w:val="0"/>
      <w:adjustRightInd w:val="0"/>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semiHidden/>
    <w:rsid w:val="0031578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61885554">
      <w:bodyDiv w:val="1"/>
      <w:marLeft w:val="0"/>
      <w:marRight w:val="0"/>
      <w:marTop w:val="0"/>
      <w:marBottom w:val="0"/>
      <w:divBdr>
        <w:top w:val="none" w:sz="0" w:space="0" w:color="auto"/>
        <w:left w:val="none" w:sz="0" w:space="0" w:color="auto"/>
        <w:bottom w:val="none" w:sz="0" w:space="0" w:color="auto"/>
        <w:right w:val="none" w:sz="0" w:space="0" w:color="auto"/>
      </w:divBdr>
    </w:div>
    <w:div w:id="728455016">
      <w:bodyDiv w:val="1"/>
      <w:marLeft w:val="0"/>
      <w:marRight w:val="0"/>
      <w:marTop w:val="0"/>
      <w:marBottom w:val="0"/>
      <w:divBdr>
        <w:top w:val="none" w:sz="0" w:space="0" w:color="auto"/>
        <w:left w:val="none" w:sz="0" w:space="0" w:color="auto"/>
        <w:bottom w:val="none" w:sz="0" w:space="0" w:color="auto"/>
        <w:right w:val="none" w:sz="0" w:space="0" w:color="auto"/>
      </w:divBdr>
    </w:div>
    <w:div w:id="1319109812">
      <w:bodyDiv w:val="1"/>
      <w:marLeft w:val="0"/>
      <w:marRight w:val="0"/>
      <w:marTop w:val="0"/>
      <w:marBottom w:val="0"/>
      <w:divBdr>
        <w:top w:val="none" w:sz="0" w:space="0" w:color="auto"/>
        <w:left w:val="none" w:sz="0" w:space="0" w:color="auto"/>
        <w:bottom w:val="none" w:sz="0" w:space="0" w:color="auto"/>
        <w:right w:val="none" w:sz="0" w:space="0" w:color="auto"/>
      </w:divBdr>
    </w:div>
    <w:div w:id="1418988319">
      <w:bodyDiv w:val="1"/>
      <w:marLeft w:val="0"/>
      <w:marRight w:val="0"/>
      <w:marTop w:val="0"/>
      <w:marBottom w:val="0"/>
      <w:divBdr>
        <w:top w:val="none" w:sz="0" w:space="0" w:color="auto"/>
        <w:left w:val="none" w:sz="0" w:space="0" w:color="auto"/>
        <w:bottom w:val="none" w:sz="0" w:space="0" w:color="auto"/>
        <w:right w:val="none" w:sz="0" w:space="0" w:color="auto"/>
      </w:divBdr>
    </w:div>
    <w:div w:id="1519735129">
      <w:bodyDiv w:val="1"/>
      <w:marLeft w:val="0"/>
      <w:marRight w:val="0"/>
      <w:marTop w:val="0"/>
      <w:marBottom w:val="0"/>
      <w:divBdr>
        <w:top w:val="none" w:sz="0" w:space="0" w:color="auto"/>
        <w:left w:val="none" w:sz="0" w:space="0" w:color="auto"/>
        <w:bottom w:val="none" w:sz="0" w:space="0" w:color="auto"/>
        <w:right w:val="none" w:sz="0" w:space="0" w:color="auto"/>
      </w:divBdr>
    </w:div>
    <w:div w:id="210260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0%D0%BA%D1%86%D0%B8%D0%BE%D0%BD%D0%B5%D1%80" TargetMode="External"/><Relationship Id="rId18" Type="http://schemas.openxmlformats.org/officeDocument/2006/relationships/hyperlink" Target="https://ru.wikipedia.org/wiki/%D0%A3%D1%81%D1%82%D0%B0%D0%B2%D0%BD%D1%8B%D0%B9_%D0%BA%D0%B0%D0%BF%D0%B8%D1%82%D0%B0%D0%BB" TargetMode="External"/><Relationship Id="rId26" Type="http://schemas.openxmlformats.org/officeDocument/2006/relationships/oleObject" Target="embeddings/oleObject2.bin"/><Relationship Id="rId39" Type="http://schemas.openxmlformats.org/officeDocument/2006/relationships/image" Target="media/image9.wmf"/><Relationship Id="rId21" Type="http://schemas.openxmlformats.org/officeDocument/2006/relationships/hyperlink" Target="https://ru.wikipedia.org/wiki/%D0%A1%D1%83%D0%B1%D1%81%D0%B8%D0%B4%D0%B8%D0%B0%D1%80%D0%BD%D0%B0%D1%8F_%D0%BE%D1%82%D0%B2%D0%B5%D1%82%D1%81%D1%82%D0%B2%D0%B5%D0%BD%D0%BD%D0%BE%D1%81%D1%82%D1%8C" TargetMode="External"/><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13.wmf"/><Relationship Id="rId50" Type="http://schemas.openxmlformats.org/officeDocument/2006/relationships/oleObject" Target="embeddings/oleObject14.bin"/><Relationship Id="rId55" Type="http://schemas.openxmlformats.org/officeDocument/2006/relationships/hyperlink" Target="http://www.consultant.ru/" TargetMode="External"/><Relationship Id="rId7" Type="http://schemas.openxmlformats.org/officeDocument/2006/relationships/hyperlink" Target="https://ru.wikipedia.org/w/index.php?title=%D0%9A%D0%BE%D0%BC%D0%BC%D0%B0%D0%BD%D0%B4%D0%B8%D1%82%D0%B8%D1%81%D1%82&amp;action=edit&amp;redlink=1" TargetMode="External"/><Relationship Id="rId12" Type="http://schemas.openxmlformats.org/officeDocument/2006/relationships/hyperlink" Target="https://ru.wikipedia.org/wiki/%D0%90%D0%BA%D1%86%D0%B8%D0%BE%D0%BD%D0%B5%D1%80" TargetMode="External"/><Relationship Id="rId17" Type="http://schemas.openxmlformats.org/officeDocument/2006/relationships/hyperlink" Target="https://ru.wikipedia.org/wiki/%D0%90%D0%BA%D1%86%D0%B8%D0%BE%D0%BD%D0%B5%D1%80" TargetMode="External"/><Relationship Id="rId25" Type="http://schemas.openxmlformats.org/officeDocument/2006/relationships/image" Target="media/image2.wmf"/><Relationship Id="rId33" Type="http://schemas.openxmlformats.org/officeDocument/2006/relationships/image" Target="media/image6.wmf"/><Relationship Id="rId38" Type="http://schemas.openxmlformats.org/officeDocument/2006/relationships/oleObject" Target="embeddings/oleObject8.bin"/><Relationship Id="rId46"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hyperlink" Target="https://ru.wikipedia.org/wiki/%D0%90%D0%BA%D1%86%D0%B8%D0%BE%D0%BD%D0%B5%D1%80" TargetMode="External"/><Relationship Id="rId20" Type="http://schemas.openxmlformats.org/officeDocument/2006/relationships/hyperlink" Target="https://ru.wikipedia.org/wiki/%D0%90%D0%BA%D1%86%D0%B8%D0%BE%D0%BD%D0%B5%D1%80" TargetMode="External"/><Relationship Id="rId29" Type="http://schemas.openxmlformats.org/officeDocument/2006/relationships/image" Target="media/image4.wmf"/><Relationship Id="rId41" Type="http://schemas.openxmlformats.org/officeDocument/2006/relationships/image" Target="media/image10.wmf"/><Relationship Id="rId54" Type="http://schemas.openxmlformats.org/officeDocument/2006/relationships/hyperlink" Target="http://www.consult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0%D0%BA%D1%86%D0%B8%D1%8F_(%D1%84%D0%B8%D0%BD%D0%B0%D0%BD%D1%81%D1%8B)" TargetMode="Externa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image" Target="media/image8.wmf"/><Relationship Id="rId40" Type="http://schemas.openxmlformats.org/officeDocument/2006/relationships/oleObject" Target="embeddings/oleObject9.bin"/><Relationship Id="rId45" Type="http://schemas.openxmlformats.org/officeDocument/2006/relationships/image" Target="media/image12.wmf"/><Relationship Id="rId53" Type="http://schemas.openxmlformats.org/officeDocument/2006/relationships/hyperlink" Target="http://base.consultant.ru/"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u.wikipedia.org/wiki/%D0%90%D0%BA%D1%86%D0%B8%D1%8F_(%D1%84%D0%B8%D0%BD%D0%B0%D0%BD%D1%81%D1%8B)" TargetMode="External"/><Relationship Id="rId23" Type="http://schemas.openxmlformats.org/officeDocument/2006/relationships/image" Target="media/image1.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image" Target="media/image14.wmf"/><Relationship Id="rId57" Type="http://schemas.openxmlformats.org/officeDocument/2006/relationships/fontTable" Target="fontTable.xml"/><Relationship Id="rId10" Type="http://schemas.openxmlformats.org/officeDocument/2006/relationships/hyperlink" Target="https://ru.wikipedia.org/wiki/%D0%A3%D1%81%D1%82%D0%B0%D0%B2%D0%BD%D1%8B%D0%B9_%D0%BA%D0%B0%D0%BF%D0%B8%D1%82%D0%B0%D0%BB" TargetMode="External"/><Relationship Id="rId19" Type="http://schemas.openxmlformats.org/officeDocument/2006/relationships/hyperlink" Target="https://ru.wikipedia.org/wiki/%D0%90%D0%BA%D1%86%D0%B8%D1%8F_(%D1%84%D0%B8%D0%BD%D0%B0%D0%BD%D1%81%D1%8B)" TargetMode="External"/><Relationship Id="rId31" Type="http://schemas.openxmlformats.org/officeDocument/2006/relationships/image" Target="media/image5.wmf"/><Relationship Id="rId44" Type="http://schemas.openxmlformats.org/officeDocument/2006/relationships/oleObject" Target="embeddings/oleObject11.bin"/><Relationship Id="rId52"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hyperlink" Target="https://ru.wikipedia.org/wiki/%D0%90%D0%BA%D1%86%D0%B8%D0%BE%D0%BD%D0%B5%D1%80" TargetMode="External"/><Relationship Id="rId14" Type="http://schemas.openxmlformats.org/officeDocument/2006/relationships/hyperlink" Target="https://ru.wikipedia.org/wiki/%D0%A3%D1%81%D1%82%D0%B0%D0%B2%D0%BD%D1%8B%D0%B9_%D0%BA%D0%B0%D0%BF%D0%B8%D1%82%D0%B0%D0%BB" TargetMode="External"/><Relationship Id="rId22" Type="http://schemas.openxmlformats.org/officeDocument/2006/relationships/hyperlink" Target="http://click02.begun.ru/click.jsp?url=-mD7rvX5*PkJ9XRnEayrMtRG8OgvnlrlG8cbXEucfaW6qLsPg3ssAZ0nCymLxxRf-IsHyUG1vJ9Kq8otMAZdtZfwOY60FtFdiFMpf-09CjnA0eKabwMSh6psbnOHRtFlaiKVJMBemEf*60FAC6RDe2TTZvN8HtS6VNcyKZo13Ssf0Aar04*IoS954hBeBvGj-O6M2MpINnGQy2FrWL3hUq92akhdJ0aeV6zZzrXnTdKcWqE3AB1mo758BkyvT7g-9LCN3usqh-ENglzVNYm99uhL0UGykqqZX*feXZDPdwzsOPLZgOdgD44CTohPWCborzcc8-9d7Y7kNXlP9YzAmRdlwl6dVQoSeXnmtM0A3fzhdlHjx-oY5LsYlLdlRx-mHcIqXbd4bzQBvybz5SEphn6*urHvdvrawCe8qflPZJhkE3NuduncQX1nd8TUg1riUCmkpyVDssTMTy*IEfWq1hQUjfv2-eOZ5uidtGJt4yvjICDLcxPjkmq1fFOzoGPFj7f-AUtRiu-Rn3SguKpGS*6jFB1kYUQxGtDIBusM2B30hT4Ns4JI2C-CZ1Bftizlqby8b86i6dqaLgqm&amp;eurl%5B%5D=-mD7rk9OT04fYD*bh10uLhS1QMaPbs3bv2voW5L2ZPLfXloJVfa0PWTxP04" TargetMode="External"/><Relationship Id="rId27" Type="http://schemas.openxmlformats.org/officeDocument/2006/relationships/image" Target="media/image3.wmf"/><Relationship Id="rId30" Type="http://schemas.openxmlformats.org/officeDocument/2006/relationships/oleObject" Target="embeddings/oleObject4.bin"/><Relationship Id="rId35" Type="http://schemas.openxmlformats.org/officeDocument/2006/relationships/image" Target="media/image7.wmf"/><Relationship Id="rId43" Type="http://schemas.openxmlformats.org/officeDocument/2006/relationships/image" Target="media/image11.wmf"/><Relationship Id="rId48" Type="http://schemas.openxmlformats.org/officeDocument/2006/relationships/oleObject" Target="embeddings/oleObject13.bin"/><Relationship Id="rId56" Type="http://schemas.openxmlformats.org/officeDocument/2006/relationships/header" Target="header1.xml"/><Relationship Id="rId8" Type="http://schemas.openxmlformats.org/officeDocument/2006/relationships/hyperlink" Target="https://ru.wikipedia.org/wiki/%D0%A1%D1%83%D0%B1%D1%81%D0%B8%D0%B4%D0%B8%D0%B0%D1%80%D0%BD%D0%B0%D1%8F_%D0%BE%D1%82%D0%B2%D0%B5%D1%82%D1%81%D1%82%D0%B2%D0%B5%D0%BD%D0%BD%D0%BE%D1%81%D1%82%D1%8C" TargetMode="External"/><Relationship Id="rId51" Type="http://schemas.openxmlformats.org/officeDocument/2006/relationships/image" Target="media/image1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37</Pages>
  <Words>9017</Words>
  <Characters>51400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2015-01-29T18:40:00Z</dcterms:created>
  <dcterms:modified xsi:type="dcterms:W3CDTF">2015-01-29T19:21:00Z</dcterms:modified>
</cp:coreProperties>
</file>