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F7" w:rsidRPr="00647EF7" w:rsidRDefault="00647EF7" w:rsidP="00BF2AE0">
      <w:pPr>
        <w:spacing w:before="120" w:after="120" w:line="360" w:lineRule="auto"/>
        <w:ind w:right="340" w:firstLine="284"/>
        <w:jc w:val="center"/>
        <w:outlineLvl w:val="0"/>
      </w:pPr>
      <w:r w:rsidRPr="00647EF7">
        <w:t>Министерство образования и науки Российской Федерации</w:t>
      </w:r>
    </w:p>
    <w:p w:rsidR="00647EF7" w:rsidRPr="00647EF7" w:rsidRDefault="00647EF7" w:rsidP="00647EF7">
      <w:pPr>
        <w:spacing w:before="120" w:after="120" w:line="360" w:lineRule="auto"/>
        <w:ind w:right="340" w:firstLine="284"/>
        <w:jc w:val="center"/>
      </w:pPr>
      <w:r w:rsidRPr="00647EF7">
        <w:t>Федеральное государственное бюджетное образовательное учреждение</w:t>
      </w:r>
    </w:p>
    <w:p w:rsidR="00647EF7" w:rsidRPr="00647EF7" w:rsidRDefault="00647EF7" w:rsidP="00647EF7">
      <w:pPr>
        <w:spacing w:before="120" w:after="120" w:line="360" w:lineRule="auto"/>
        <w:ind w:right="340" w:firstLine="284"/>
        <w:jc w:val="center"/>
      </w:pPr>
      <w:r w:rsidRPr="00647EF7">
        <w:t xml:space="preserve">высшего профессионального образования </w:t>
      </w:r>
    </w:p>
    <w:p w:rsidR="00C546DC" w:rsidRPr="00647EF7" w:rsidRDefault="00C546DC" w:rsidP="00647EF7">
      <w:pPr>
        <w:spacing w:before="120" w:after="120" w:line="360" w:lineRule="auto"/>
        <w:ind w:right="340" w:firstLine="284"/>
        <w:jc w:val="center"/>
        <w:rPr>
          <w:b/>
          <w:spacing w:val="20"/>
          <w:sz w:val="28"/>
          <w:szCs w:val="28"/>
        </w:rPr>
      </w:pPr>
      <w:r w:rsidRPr="00647EF7">
        <w:rPr>
          <w:b/>
          <w:spacing w:val="20"/>
          <w:sz w:val="28"/>
          <w:szCs w:val="28"/>
        </w:rPr>
        <w:t>УФИМСКИЙ ГОСУДАРСТВЕННЫЙ АВИАЦИОННЫЙ ТЕХНИЧЕСКИЙ УНИВЕРСИТЕТ</w:t>
      </w:r>
    </w:p>
    <w:p w:rsidR="00C546DC" w:rsidRPr="00647EF7" w:rsidRDefault="00C546DC" w:rsidP="006A2713">
      <w:pPr>
        <w:spacing w:before="120" w:after="120" w:line="360" w:lineRule="auto"/>
        <w:ind w:firstLine="567"/>
        <w:jc w:val="center"/>
        <w:rPr>
          <w:b/>
          <w:caps/>
          <w:spacing w:val="20"/>
          <w:sz w:val="28"/>
          <w:szCs w:val="28"/>
        </w:rPr>
      </w:pPr>
      <w:r w:rsidRPr="00647EF7">
        <w:rPr>
          <w:b/>
          <w:caps/>
          <w:spacing w:val="20"/>
          <w:sz w:val="28"/>
          <w:szCs w:val="28"/>
        </w:rPr>
        <w:t>Кафедра теоретических основ электротехники</w:t>
      </w: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BF2AE0">
      <w:pPr>
        <w:spacing w:before="120" w:after="120" w:line="360" w:lineRule="auto"/>
        <w:ind w:firstLine="567"/>
        <w:jc w:val="center"/>
        <w:outlineLvl w:val="0"/>
        <w:rPr>
          <w:spacing w:val="20"/>
          <w:sz w:val="52"/>
          <w:szCs w:val="52"/>
        </w:rPr>
      </w:pPr>
      <w:r w:rsidRPr="00577049">
        <w:rPr>
          <w:spacing w:val="20"/>
          <w:sz w:val="52"/>
          <w:szCs w:val="52"/>
        </w:rPr>
        <w:t>Расчетно-графическая работа №</w:t>
      </w:r>
      <w:r w:rsidR="00752701">
        <w:rPr>
          <w:spacing w:val="20"/>
          <w:sz w:val="52"/>
          <w:szCs w:val="52"/>
        </w:rPr>
        <w:t>1</w:t>
      </w:r>
    </w:p>
    <w:p w:rsidR="009A232E" w:rsidRDefault="00C546DC" w:rsidP="006A2713">
      <w:pPr>
        <w:spacing w:line="360" w:lineRule="auto"/>
        <w:ind w:right="-2"/>
        <w:jc w:val="center"/>
        <w:rPr>
          <w:rFonts w:eastAsia="MS Mincho"/>
          <w:b/>
          <w:sz w:val="48"/>
          <w:szCs w:val="48"/>
        </w:rPr>
      </w:pPr>
      <w:bookmarkStart w:id="0" w:name="OLE_LINK1"/>
      <w:bookmarkStart w:id="1" w:name="OLE_LINK2"/>
      <w:r w:rsidRPr="00495A00">
        <w:rPr>
          <w:rFonts w:eastAsia="MS Mincho"/>
          <w:b/>
          <w:sz w:val="48"/>
          <w:szCs w:val="48"/>
        </w:rPr>
        <w:t xml:space="preserve">Расчет </w:t>
      </w:r>
      <w:bookmarkEnd w:id="0"/>
      <w:bookmarkEnd w:id="1"/>
      <w:r w:rsidR="009A232E">
        <w:rPr>
          <w:rFonts w:eastAsia="MS Mincho"/>
          <w:b/>
          <w:sz w:val="48"/>
          <w:szCs w:val="48"/>
        </w:rPr>
        <w:t>линейной электрической цепи постоянного тока</w:t>
      </w:r>
      <w:r w:rsidR="00752701">
        <w:rPr>
          <w:rFonts w:eastAsia="MS Mincho"/>
          <w:b/>
          <w:sz w:val="48"/>
          <w:szCs w:val="48"/>
        </w:rPr>
        <w:t xml:space="preserve"> </w:t>
      </w: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BF2AE0">
      <w:pPr>
        <w:spacing w:before="120" w:after="120" w:line="360" w:lineRule="auto"/>
        <w:ind w:left="3828" w:right="340" w:firstLine="567"/>
        <w:outlineLvl w:val="0"/>
        <w:rPr>
          <w:spacing w:val="20"/>
        </w:rPr>
      </w:pPr>
      <w:r w:rsidRPr="00577049">
        <w:rPr>
          <w:spacing w:val="20"/>
        </w:rPr>
        <w:t xml:space="preserve">Выполнил: студент </w:t>
      </w:r>
      <w:proofErr w:type="spellStart"/>
      <w:r w:rsidRPr="00577049">
        <w:rPr>
          <w:spacing w:val="20"/>
        </w:rPr>
        <w:t>гр</w:t>
      </w:r>
      <w:proofErr w:type="gramStart"/>
      <w:r w:rsidRPr="00577049">
        <w:rPr>
          <w:spacing w:val="20"/>
        </w:rPr>
        <w:t>.</w:t>
      </w:r>
      <w:r w:rsidRPr="00577049">
        <w:rPr>
          <w:color w:val="808080"/>
        </w:rPr>
        <w:t>Г</w:t>
      </w:r>
      <w:proofErr w:type="gramEnd"/>
      <w:r w:rsidRPr="00577049">
        <w:rPr>
          <w:color w:val="808080"/>
        </w:rPr>
        <w:t>руппа</w:t>
      </w:r>
      <w:proofErr w:type="spellEnd"/>
    </w:p>
    <w:p w:rsidR="00C546DC" w:rsidRPr="00577049" w:rsidRDefault="00C546DC" w:rsidP="00BF2AE0">
      <w:pPr>
        <w:spacing w:before="120" w:after="120" w:line="360" w:lineRule="auto"/>
        <w:ind w:left="3828" w:right="340" w:firstLine="567"/>
        <w:outlineLvl w:val="0"/>
        <w:rPr>
          <w:spacing w:val="20"/>
        </w:rPr>
      </w:pPr>
      <w:r w:rsidRPr="00577049">
        <w:rPr>
          <w:color w:val="808080"/>
        </w:rPr>
        <w:t>Фамилия И. О. студента</w:t>
      </w:r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spacing w:val="20"/>
        </w:rPr>
      </w:pPr>
      <w:r w:rsidRPr="00577049">
        <w:rPr>
          <w:spacing w:val="20"/>
        </w:rPr>
        <w:t>Проверил:</w:t>
      </w:r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rFonts w:eastAsia="MS Mincho"/>
          <w:spacing w:val="20"/>
        </w:rPr>
      </w:pPr>
      <w:r w:rsidRPr="00577049">
        <w:rPr>
          <w:spacing w:val="20"/>
        </w:rPr>
        <w:t xml:space="preserve">преподаватель </w:t>
      </w:r>
      <w:r w:rsidRPr="00577049">
        <w:rPr>
          <w:color w:val="808080"/>
        </w:rPr>
        <w:t>Ф. И. О. преподавателя</w:t>
      </w:r>
    </w:p>
    <w:p w:rsidR="00C546DC" w:rsidRPr="00577049" w:rsidRDefault="00C546DC" w:rsidP="006A2713">
      <w:pPr>
        <w:spacing w:before="120" w:after="120" w:line="360" w:lineRule="auto"/>
        <w:ind w:right="339" w:firstLine="284"/>
        <w:rPr>
          <w:rFonts w:eastAsia="MS Mincho"/>
        </w:rPr>
      </w:pPr>
    </w:p>
    <w:p w:rsidR="00C546DC" w:rsidRPr="00577049" w:rsidRDefault="00C546DC" w:rsidP="006A2713">
      <w:pPr>
        <w:spacing w:before="120" w:after="120" w:line="360" w:lineRule="auto"/>
        <w:ind w:right="339" w:firstLine="284"/>
        <w:rPr>
          <w:rFonts w:eastAsia="MS Mincho"/>
        </w:rPr>
      </w:pPr>
    </w:p>
    <w:p w:rsidR="00C546DC" w:rsidRDefault="00C546DC" w:rsidP="00BF2AE0">
      <w:pPr>
        <w:spacing w:before="120" w:after="120" w:line="360" w:lineRule="auto"/>
        <w:ind w:firstLine="567"/>
        <w:jc w:val="center"/>
        <w:outlineLvl w:val="0"/>
      </w:pPr>
      <w:r w:rsidRPr="00577049">
        <w:t xml:space="preserve">Уфа </w:t>
      </w:r>
      <w:r w:rsidR="00104CD2">
        <w:t>2015</w:t>
      </w:r>
      <w:r w:rsidRPr="00577049">
        <w:t xml:space="preserve"> </w:t>
      </w:r>
    </w:p>
    <w:p w:rsidR="008806BF" w:rsidRPr="00A20A63" w:rsidRDefault="00C546DC" w:rsidP="008806BF">
      <w:pPr>
        <w:tabs>
          <w:tab w:val="center" w:pos="4800"/>
          <w:tab w:val="right" w:pos="9500"/>
        </w:tabs>
        <w:spacing w:line="360" w:lineRule="auto"/>
        <w:ind w:firstLine="720"/>
        <w:rPr>
          <w:noProof/>
          <w:sz w:val="28"/>
        </w:rPr>
      </w:pPr>
      <w:r>
        <w:br w:type="page"/>
      </w:r>
      <w:r w:rsidR="008806BF" w:rsidRPr="00A20A63">
        <w:rPr>
          <w:b/>
          <w:bCs/>
          <w:noProof/>
          <w:sz w:val="28"/>
        </w:rPr>
        <w:lastRenderedPageBreak/>
        <w:t>Исходные данные: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8.4pt" o:ole="">
            <v:imagedata r:id="rId8" o:title=""/>
          </v:shape>
          <o:OLEObject Type="Embed" ProgID="Equation.DSMT4" ShapeID="_x0000_i1025" DrawAspect="Content" ObjectID="_1492463905" r:id="rId9"/>
        </w:object>
      </w:r>
      <w:r w:rsidRPr="00A20A63">
        <w:rPr>
          <w:noProof/>
          <w:sz w:val="28"/>
        </w:rPr>
        <w:t xml:space="preserve">Ом; </w:t>
      </w:r>
      <w:r w:rsidRPr="00A20A63">
        <w:rPr>
          <w:noProof/>
          <w:position w:val="-12"/>
          <w:sz w:val="28"/>
        </w:rPr>
        <w:object w:dxaOrig="800" w:dyaOrig="360">
          <v:shape id="_x0000_i1026" type="#_x0000_t75" style="width:40.2pt;height:18.4pt" o:ole="">
            <v:imagedata r:id="rId10" o:title=""/>
          </v:shape>
          <o:OLEObject Type="Embed" ProgID="Equation.DSMT4" ShapeID="_x0000_i1026" DrawAspect="Content" ObjectID="_1492463906" r:id="rId11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780" w:dyaOrig="360">
          <v:shape id="_x0000_i1027" type="#_x0000_t75" style="width:39.35pt;height:18.4pt" o:ole="">
            <v:imagedata r:id="rId12" o:title=""/>
          </v:shape>
          <o:OLEObject Type="Embed" ProgID="Equation.DSMT4" ShapeID="_x0000_i1027" DrawAspect="Content" ObjectID="_1492463907" r:id="rId13"/>
        </w:object>
      </w:r>
      <w:r w:rsidRPr="00A20A63">
        <w:rPr>
          <w:noProof/>
          <w:sz w:val="28"/>
        </w:rPr>
        <w:t xml:space="preserve">Ом; </w:t>
      </w:r>
      <w:r w:rsidRPr="00A20A63">
        <w:rPr>
          <w:noProof/>
          <w:position w:val="-12"/>
          <w:sz w:val="28"/>
        </w:rPr>
        <w:object w:dxaOrig="800" w:dyaOrig="360">
          <v:shape id="_x0000_i1028" type="#_x0000_t75" style="width:40.2pt;height:18.4pt" o:ole="">
            <v:imagedata r:id="rId14" o:title=""/>
          </v:shape>
          <o:OLEObject Type="Embed" ProgID="Equation.DSMT4" ShapeID="_x0000_i1028" DrawAspect="Content" ObjectID="_1492463908" r:id="rId15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780" w:dyaOrig="360">
          <v:shape id="_x0000_i1029" type="#_x0000_t75" style="width:39.35pt;height:18.4pt" o:ole="">
            <v:imagedata r:id="rId16" o:title=""/>
          </v:shape>
          <o:OLEObject Type="Embed" ProgID="Equation.DSMT4" ShapeID="_x0000_i1029" DrawAspect="Content" ObjectID="_1492463909" r:id="rId17"/>
        </w:object>
      </w:r>
      <w:r w:rsidRPr="00A20A63">
        <w:rPr>
          <w:noProof/>
          <w:sz w:val="28"/>
        </w:rPr>
        <w:t xml:space="preserve">Ом; </w:t>
      </w:r>
      <w:r w:rsidRPr="00A20A63">
        <w:rPr>
          <w:noProof/>
          <w:position w:val="-12"/>
          <w:sz w:val="28"/>
        </w:rPr>
        <w:object w:dxaOrig="800" w:dyaOrig="360">
          <v:shape id="_x0000_i1030" type="#_x0000_t75" style="width:40.2pt;height:18.4pt" o:ole="">
            <v:imagedata r:id="rId18" o:title=""/>
          </v:shape>
          <o:OLEObject Type="Embed" ProgID="Equation.DSMT4" ShapeID="_x0000_i1030" DrawAspect="Content" ObjectID="_1492463910" r:id="rId19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780" w:dyaOrig="360">
          <v:shape id="_x0000_i1031" type="#_x0000_t75" style="width:39.35pt;height:18.4pt" o:ole="">
            <v:imagedata r:id="rId20" o:title=""/>
          </v:shape>
          <o:OLEObject Type="Embed" ProgID="Equation.DSMT4" ShapeID="_x0000_i1031" DrawAspect="Content" ObjectID="_1492463911" r:id="rId21"/>
        </w:object>
      </w:r>
      <w:r w:rsidRPr="00A20A63">
        <w:rPr>
          <w:noProof/>
          <w:sz w:val="28"/>
        </w:rPr>
        <w:t xml:space="preserve">В; </w:t>
      </w:r>
      <w:r w:rsidRPr="00A20A63">
        <w:rPr>
          <w:noProof/>
          <w:position w:val="-12"/>
          <w:sz w:val="28"/>
        </w:rPr>
        <w:object w:dxaOrig="940" w:dyaOrig="360">
          <v:shape id="_x0000_i1032" type="#_x0000_t75" style="width:46.9pt;height:18.4pt" o:ole="">
            <v:imagedata r:id="rId22" o:title=""/>
          </v:shape>
          <o:OLEObject Type="Embed" ProgID="Equation.DSMT4" ShapeID="_x0000_i1032" DrawAspect="Content" ObjectID="_1492463912" r:id="rId23"/>
        </w:object>
      </w:r>
      <w:r w:rsidRPr="00A20A63">
        <w:rPr>
          <w:noProof/>
          <w:sz w:val="28"/>
        </w:rPr>
        <w:t>В;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680" w:dyaOrig="360">
          <v:shape id="_x0000_i1033" type="#_x0000_t75" style="width:34.35pt;height:18.4pt" o:ole="">
            <v:imagedata r:id="rId24" o:title=""/>
          </v:shape>
          <o:OLEObject Type="Embed" ProgID="Equation.DSMT4" ShapeID="_x0000_i1033" DrawAspect="Content" ObjectID="_1492463913" r:id="rId25"/>
        </w:object>
      </w:r>
      <w:r w:rsidRPr="00A20A63">
        <w:rPr>
          <w:noProof/>
          <w:sz w:val="28"/>
        </w:rPr>
        <w:t xml:space="preserve">В; </w:t>
      </w:r>
      <w:r w:rsidRPr="00A20A63">
        <w:rPr>
          <w:noProof/>
          <w:position w:val="-12"/>
          <w:sz w:val="28"/>
        </w:rPr>
        <w:object w:dxaOrig="940" w:dyaOrig="360">
          <v:shape id="_x0000_i1034" type="#_x0000_t75" style="width:46.9pt;height:18.4pt" o:ole="">
            <v:imagedata r:id="rId26" o:title=""/>
          </v:shape>
          <o:OLEObject Type="Embed" ProgID="Equation.DSMT4" ShapeID="_x0000_i1034" DrawAspect="Content" ObjectID="_1492463914" r:id="rId27"/>
        </w:object>
      </w:r>
      <w:r w:rsidRPr="00A20A63">
        <w:rPr>
          <w:noProof/>
          <w:sz w:val="28"/>
        </w:rPr>
        <w:t>В;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680" w:dyaOrig="360">
          <v:shape id="_x0000_i1035" type="#_x0000_t75" style="width:34.35pt;height:18.4pt" o:ole="">
            <v:imagedata r:id="rId28" o:title=""/>
          </v:shape>
          <o:OLEObject Type="Embed" ProgID="Equation.DSMT4" ShapeID="_x0000_i1035" DrawAspect="Content" ObjectID="_1492463915" r:id="rId29"/>
        </w:object>
      </w:r>
      <w:r w:rsidRPr="00A20A63">
        <w:rPr>
          <w:noProof/>
          <w:sz w:val="28"/>
        </w:rPr>
        <w:t xml:space="preserve">В; </w:t>
      </w:r>
      <w:r w:rsidRPr="00A20A63">
        <w:rPr>
          <w:noProof/>
          <w:position w:val="-12"/>
          <w:sz w:val="28"/>
        </w:rPr>
        <w:object w:dxaOrig="680" w:dyaOrig="360">
          <v:shape id="_x0000_i1036" type="#_x0000_t75" style="width:34.35pt;height:18.4pt" o:ole="">
            <v:imagedata r:id="rId30" o:title=""/>
          </v:shape>
          <o:OLEObject Type="Embed" ProgID="Equation.DSMT4" ShapeID="_x0000_i1036" DrawAspect="Content" ObjectID="_1492463916" r:id="rId31"/>
        </w:object>
      </w:r>
      <w:r w:rsidRPr="00A20A63">
        <w:rPr>
          <w:noProof/>
          <w:sz w:val="28"/>
        </w:rPr>
        <w:t>В;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 </w:t>
      </w:r>
      <w:r w:rsidRPr="00A20A63">
        <w:rPr>
          <w:noProof/>
          <w:sz w:val="28"/>
        </w:rPr>
        <w:drawing>
          <wp:inline distT="0" distB="0" distL="0" distR="0" wp14:anchorId="6EBA0DB9" wp14:editId="72AD71F5">
            <wp:extent cx="3615070" cy="2796363"/>
            <wp:effectExtent l="0" t="0" r="4445" b="444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21051" cy="28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Рисунок 1. - Исходная схема 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 xml:space="preserve"> </w:t>
      </w:r>
      <w:r w:rsidRPr="00A20A63">
        <w:rPr>
          <w:b/>
          <w:bCs/>
          <w:noProof/>
          <w:sz w:val="28"/>
        </w:rPr>
        <w:t>Задания: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1) Определить токи в ветвях, с помощью уравнений составленных по законам Кирхгофа;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2) Составить уравнение баланса мощностей;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3) Определить показания вольтметра;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4) Определить ток I1 в ветви c сопротивлением R1 по методу эквивалентного генератора и построить график зависимости I1 = f(R) при изменении R&lt; R1 &lt; 10R.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br w:type="page"/>
      </w:r>
      <w:r w:rsidRPr="00A20A63">
        <w:rPr>
          <w:noProof/>
          <w:sz w:val="28"/>
        </w:rPr>
        <w:lastRenderedPageBreak/>
        <w:t xml:space="preserve"> </w:t>
      </w:r>
      <w:r w:rsidRPr="00A20A63">
        <w:rPr>
          <w:b/>
          <w:bCs/>
          <w:noProof/>
          <w:sz w:val="28"/>
        </w:rPr>
        <w:t>Выполнение заданий: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Приведем схему к виду (обозначим направления токов и контуров):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 </w:t>
      </w:r>
      <w:r w:rsidRPr="00A20A63">
        <w:rPr>
          <w:noProof/>
          <w:sz w:val="28"/>
        </w:rPr>
        <w:drawing>
          <wp:inline distT="0" distB="0" distL="0" distR="0" wp14:anchorId="02F9B8AC" wp14:editId="412E4AEB">
            <wp:extent cx="3700130" cy="2721935"/>
            <wp:effectExtent l="0" t="0" r="0" b="254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02445" cy="272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Рисунок 2. - Схема с обозначенными контурами 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 xml:space="preserve"> 1. Определим токи в ветвях с помощью уравнений составленных по законам Кирхгофа: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4"/>
          <w:sz w:val="28"/>
        </w:rPr>
        <w:object w:dxaOrig="3580" w:dyaOrig="2200">
          <v:shape id="_x0000_i1037" type="#_x0000_t75" style="width:179.15pt;height:109.65pt" o:ole="">
            <v:imagedata r:id="rId34" o:title=""/>
          </v:shape>
          <o:OLEObject Type="Embed" ProgID="Equation.DSMT4" ShapeID="_x0000_i1037" DrawAspect="Content" ObjectID="_1492463917" r:id="rId35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Подставив исходные данные в выражение, получим: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4"/>
          <w:sz w:val="28"/>
        </w:rPr>
        <w:object w:dxaOrig="2659" w:dyaOrig="2200">
          <v:shape id="_x0000_i1038" type="#_x0000_t75" style="width:133.1pt;height:109.65pt" o:ole="">
            <v:imagedata r:id="rId36" o:title=""/>
          </v:shape>
          <o:OLEObject Type="Embed" ProgID="Equation.DSMT4" ShapeID="_x0000_i1038" DrawAspect="Content" ObjectID="_1492463918" r:id="rId37"/>
        </w:object>
      </w:r>
    </w:p>
    <w:p w:rsidR="008F670B" w:rsidRDefault="008F670B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lastRenderedPageBreak/>
        <w:t>Решив систему уравнений, получим: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4"/>
          <w:sz w:val="28"/>
        </w:rPr>
        <w:object w:dxaOrig="1719" w:dyaOrig="2200">
          <v:shape id="_x0000_i1039" type="#_x0000_t75" style="width:86.25pt;height:109.65pt" o:ole="">
            <v:imagedata r:id="rId38" o:title=""/>
          </v:shape>
          <o:OLEObject Type="Embed" ProgID="Equation.DSMT4" ShapeID="_x0000_i1039" DrawAspect="Content" ObjectID="_1492463919" r:id="rId39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b/>
          <w:bCs/>
          <w:noProof/>
          <w:sz w:val="28"/>
        </w:rPr>
        <w:t>2. Составим уравнение баланса мощностей: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rPr>
          <w:noProof/>
          <w:sz w:val="28"/>
        </w:rPr>
      </w:pPr>
      <w:r w:rsidRPr="00A20A63">
        <w:rPr>
          <w:noProof/>
          <w:sz w:val="28"/>
        </w:rPr>
        <w:tab/>
      </w:r>
      <w:r w:rsidRPr="00A20A63">
        <w:rPr>
          <w:noProof/>
          <w:position w:val="-30"/>
          <w:sz w:val="28"/>
        </w:rPr>
        <w:object w:dxaOrig="2540" w:dyaOrig="700">
          <v:shape id="_x0000_i1040" type="#_x0000_t75" style="width:127.25pt;height:35.15pt" o:ole="">
            <v:imagedata r:id="rId40" o:title=""/>
          </v:shape>
          <o:OLEObject Type="Embed" ProgID="Equation.DSMT4" ShapeID="_x0000_i1040" DrawAspect="Content" ObjectID="_1492463920" r:id="rId41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5679" w:dyaOrig="380">
          <v:shape id="_x0000_i1041" type="#_x0000_t75" style="width:283.8pt;height:19.25pt" o:ole="">
            <v:imagedata r:id="rId42" o:title=""/>
          </v:shape>
          <o:OLEObject Type="Embed" ProgID="Equation.DSMT4" ShapeID="_x0000_i1041" DrawAspect="Content" ObjectID="_1492463921" r:id="rId43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Подставив исходные данные, получим: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Мощность источников: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"/>
          <w:sz w:val="28"/>
        </w:rPr>
        <w:object w:dxaOrig="5980" w:dyaOrig="320">
          <v:shape id="_x0000_i1042" type="#_x0000_t75" style="width:298.9pt;height:15.9pt" o:ole="">
            <v:imagedata r:id="rId44" o:title=""/>
          </v:shape>
          <o:OLEObject Type="Embed" ProgID="Equation.DSMT4" ShapeID="_x0000_i1042" DrawAspect="Content" ObjectID="_1492463922" r:id="rId45"/>
        </w:object>
      </w:r>
      <w:r w:rsidRPr="00A20A63">
        <w:rPr>
          <w:noProof/>
          <w:sz w:val="28"/>
        </w:rPr>
        <w:t>Вт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Мощность приемников: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"/>
          <w:sz w:val="28"/>
        </w:rPr>
        <w:object w:dxaOrig="4480" w:dyaOrig="360">
          <v:shape id="_x0000_i1043" type="#_x0000_t75" style="width:224.35pt;height:18.4pt" o:ole="">
            <v:imagedata r:id="rId46" o:title=""/>
          </v:shape>
          <o:OLEObject Type="Embed" ProgID="Equation.DSMT4" ShapeID="_x0000_i1043" DrawAspect="Content" ObjectID="_1492463923" r:id="rId47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0"/>
          <w:sz w:val="28"/>
        </w:rPr>
        <w:object w:dxaOrig="5960" w:dyaOrig="360">
          <v:shape id="_x0000_i1044" type="#_x0000_t75" style="width:298.05pt;height:18.4pt" o:ole="">
            <v:imagedata r:id="rId48" o:title=""/>
          </v:shape>
          <o:OLEObject Type="Embed" ProgID="Equation.DSMT4" ShapeID="_x0000_i1044" DrawAspect="Content" ObjectID="_1492463924" r:id="rId49"/>
        </w:object>
      </w:r>
      <w:r w:rsidRPr="00A20A63">
        <w:rPr>
          <w:noProof/>
          <w:sz w:val="28"/>
        </w:rPr>
        <w:t>Вт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Как мы видим, мощность источников равно мощности приемников, значит, баланс мощностей выполняется.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b/>
          <w:bCs/>
          <w:noProof/>
          <w:sz w:val="28"/>
        </w:rPr>
        <w:t>3. Определим показания вольтметра: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2"/>
          <w:sz w:val="28"/>
        </w:rPr>
        <w:object w:dxaOrig="5380" w:dyaOrig="360">
          <v:shape id="_x0000_i1045" type="#_x0000_t75" style="width:268.75pt;height:18.4pt" o:ole="">
            <v:imagedata r:id="rId50" o:title=""/>
          </v:shape>
          <o:OLEObject Type="Embed" ProgID="Equation.DSMT4" ShapeID="_x0000_i1045" DrawAspect="Content" ObjectID="_1492463925" r:id="rId51"/>
        </w:object>
      </w:r>
      <w:r w:rsidRPr="00A20A63">
        <w:rPr>
          <w:noProof/>
          <w:sz w:val="28"/>
        </w:rPr>
        <w:t>B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b/>
          <w:bCs/>
          <w:noProof/>
          <w:sz w:val="28"/>
        </w:rPr>
        <w:t>4. Метод эквивалентного генератора: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Рассчитаем сопротивление генератора: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drawing>
          <wp:inline distT="0" distB="0" distL="0" distR="0" wp14:anchorId="27FCE833" wp14:editId="2C64BA4E">
            <wp:extent cx="5760720" cy="122301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Рисунок 3. - Эквивалентная схема для рассчета общего сопротивления относительно ветви 1 (преобразование треугольника в звезду) 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lastRenderedPageBreak/>
        <w:t xml:space="preserve"> </w:t>
      </w:r>
      <w:r w:rsidRPr="00A20A63">
        <w:rPr>
          <w:noProof/>
          <w:position w:val="-30"/>
          <w:sz w:val="28"/>
        </w:rPr>
        <w:object w:dxaOrig="1740" w:dyaOrig="680">
          <v:shape id="_x0000_i1046" type="#_x0000_t75" style="width:87.05pt;height:34.35pt" o:ole="">
            <v:imagedata r:id="rId53" o:title=""/>
          </v:shape>
          <o:OLEObject Type="Embed" ProgID="Equation.DSMT4" ShapeID="_x0000_i1046" DrawAspect="Content" ObjectID="_1492463926" r:id="rId54"/>
        </w:object>
      </w:r>
      <w:r w:rsidRPr="00A20A63">
        <w:rPr>
          <w:noProof/>
          <w:sz w:val="28"/>
        </w:rPr>
        <w:t xml:space="preserve">; </w:t>
      </w:r>
      <w:r w:rsidRPr="00A20A63">
        <w:rPr>
          <w:noProof/>
          <w:position w:val="-30"/>
          <w:sz w:val="28"/>
        </w:rPr>
        <w:object w:dxaOrig="1740" w:dyaOrig="680">
          <v:shape id="_x0000_i1047" type="#_x0000_t75" style="width:87.05pt;height:34.35pt" o:ole="">
            <v:imagedata r:id="rId55" o:title=""/>
          </v:shape>
          <o:OLEObject Type="Embed" ProgID="Equation.DSMT4" ShapeID="_x0000_i1047" DrawAspect="Content" ObjectID="_1492463927" r:id="rId56"/>
        </w:object>
      </w:r>
      <w:r w:rsidRPr="00A20A63">
        <w:rPr>
          <w:noProof/>
          <w:sz w:val="28"/>
        </w:rPr>
        <w:t xml:space="preserve">; </w:t>
      </w:r>
      <w:r w:rsidRPr="00A20A63">
        <w:rPr>
          <w:noProof/>
          <w:position w:val="-30"/>
          <w:sz w:val="28"/>
        </w:rPr>
        <w:object w:dxaOrig="1740" w:dyaOrig="680">
          <v:shape id="_x0000_i1048" type="#_x0000_t75" style="width:87.05pt;height:34.35pt" o:ole="">
            <v:imagedata r:id="rId57" o:title=""/>
          </v:shape>
          <o:OLEObject Type="Embed" ProgID="Equation.DSMT4" ShapeID="_x0000_i1048" DrawAspect="Content" ObjectID="_1492463928" r:id="rId58"/>
        </w:object>
      </w:r>
      <w:r w:rsidRPr="00A20A63">
        <w:rPr>
          <w:noProof/>
          <w:sz w:val="28"/>
        </w:rPr>
        <w:t>.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24"/>
          <w:sz w:val="28"/>
        </w:rPr>
        <w:object w:dxaOrig="2400" w:dyaOrig="620">
          <v:shape id="_x0000_i1049" type="#_x0000_t75" style="width:119.7pt;height:31pt" o:ole="">
            <v:imagedata r:id="rId59" o:title=""/>
          </v:shape>
          <o:OLEObject Type="Embed" ProgID="Equation.DSMT4" ShapeID="_x0000_i1049" DrawAspect="Content" ObjectID="_1492463929" r:id="rId60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24"/>
          <w:sz w:val="28"/>
        </w:rPr>
        <w:object w:dxaOrig="2780" w:dyaOrig="620">
          <v:shape id="_x0000_i1050" type="#_x0000_t75" style="width:139pt;height:31pt" o:ole="">
            <v:imagedata r:id="rId61" o:title=""/>
          </v:shape>
          <o:OLEObject Type="Embed" ProgID="Equation.DSMT4" ShapeID="_x0000_i1050" DrawAspect="Content" ObjectID="_1492463930" r:id="rId62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24"/>
          <w:sz w:val="28"/>
        </w:rPr>
        <w:object w:dxaOrig="2720" w:dyaOrig="620">
          <v:shape id="_x0000_i1051" type="#_x0000_t75" style="width:135.65pt;height:31pt" o:ole="">
            <v:imagedata r:id="rId63" o:title=""/>
          </v:shape>
          <o:OLEObject Type="Embed" ProgID="Equation.DSMT4" ShapeID="_x0000_i1051" DrawAspect="Content" ObjectID="_1492463931" r:id="rId64"/>
        </w:object>
      </w:r>
      <w:r w:rsidRPr="00A20A63">
        <w:rPr>
          <w:noProof/>
          <w:sz w:val="28"/>
        </w:rPr>
        <w:t>Ом;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30"/>
          <w:sz w:val="28"/>
        </w:rPr>
        <w:object w:dxaOrig="7820" w:dyaOrig="680">
          <v:shape id="_x0000_i1052" type="#_x0000_t75" style="width:391pt;height:34.35pt" o:ole="">
            <v:imagedata r:id="rId65" o:title=""/>
          </v:shape>
          <o:OLEObject Type="Embed" ProgID="Equation.DSMT4" ShapeID="_x0000_i1052" DrawAspect="Content" ObjectID="_1492463932" r:id="rId66"/>
        </w:object>
      </w:r>
      <w:r w:rsidRPr="00A20A63">
        <w:rPr>
          <w:noProof/>
          <w:sz w:val="28"/>
        </w:rPr>
        <w:t>Ом.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Рассчитаем ЭДС генератора.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 </w:t>
      </w:r>
      <w:r w:rsidRPr="00A20A63">
        <w:rPr>
          <w:noProof/>
          <w:sz w:val="28"/>
        </w:rPr>
        <w:drawing>
          <wp:inline distT="0" distB="0" distL="0" distR="0" wp14:anchorId="2F4C0AA5" wp14:editId="13411A49">
            <wp:extent cx="4167963" cy="3232297"/>
            <wp:effectExtent l="0" t="0" r="4445" b="635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70571" cy="32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Рисунок 4. - Схема для расчета ЭДС генератора 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 xml:space="preserve"> Составим уравенения по законам Кирхгофа: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50"/>
          <w:sz w:val="28"/>
        </w:rPr>
        <w:object w:dxaOrig="3720" w:dyaOrig="1120">
          <v:shape id="_x0000_i1053" type="#_x0000_t75" style="width:185.85pt;height:56.1pt" o:ole="">
            <v:imagedata r:id="rId68" o:title=""/>
          </v:shape>
          <o:OLEObject Type="Embed" ProgID="Equation.DSMT4" ShapeID="_x0000_i1053" DrawAspect="Content" ObjectID="_1492463933" r:id="rId69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Подставив исходные данные, получим: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50"/>
          <w:sz w:val="28"/>
        </w:rPr>
        <w:object w:dxaOrig="2280" w:dyaOrig="1120">
          <v:shape id="_x0000_i1054" type="#_x0000_t75" style="width:113.85pt;height:56.1pt" o:ole="">
            <v:imagedata r:id="rId70" o:title=""/>
          </v:shape>
          <o:OLEObject Type="Embed" ProgID="Equation.DSMT4" ShapeID="_x0000_i1054" DrawAspect="Content" ObjectID="_1492463934" r:id="rId71"/>
        </w:object>
      </w:r>
    </w:p>
    <w:p w:rsidR="008F670B" w:rsidRDefault="008F670B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lastRenderedPageBreak/>
        <w:t>Решив данную систему уравнений, имеем: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50"/>
          <w:sz w:val="28"/>
        </w:rPr>
        <w:object w:dxaOrig="1680" w:dyaOrig="1120">
          <v:shape id="_x0000_i1055" type="#_x0000_t75" style="width:83.7pt;height:56.1pt" o:ole="">
            <v:imagedata r:id="rId72" o:title=""/>
          </v:shape>
          <o:OLEObject Type="Embed" ProgID="Equation.DSMT4" ShapeID="_x0000_i1055" DrawAspect="Content" ObjectID="_1492463935" r:id="rId73"/>
        </w:objec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ЭДС эквивалентного генератора равно: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4"/>
          <w:sz w:val="28"/>
        </w:rPr>
        <w:object w:dxaOrig="8059" w:dyaOrig="380">
          <v:shape id="_x0000_i1056" type="#_x0000_t75" style="width:402.7pt;height:19.25pt" o:ole="">
            <v:imagedata r:id="rId74" o:title=""/>
          </v:shape>
          <o:OLEObject Type="Embed" ProgID="Equation.DSMT4" ShapeID="_x0000_i1056" DrawAspect="Content" ObjectID="_1492463936" r:id="rId75"/>
        </w:object>
      </w:r>
      <w:r w:rsidRPr="00A20A63">
        <w:rPr>
          <w:noProof/>
          <w:sz w:val="28"/>
        </w:rPr>
        <w:t>B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Напряжение холостого хода: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14"/>
          <w:sz w:val="28"/>
        </w:rPr>
        <w:object w:dxaOrig="2400" w:dyaOrig="380">
          <v:shape id="_x0000_i1057" type="#_x0000_t75" style="width:119.7pt;height:19.25pt" o:ole="">
            <v:imagedata r:id="rId76" o:title=""/>
          </v:shape>
          <o:OLEObject Type="Embed" ProgID="Equation.DSMT4" ShapeID="_x0000_i1057" DrawAspect="Content" ObjectID="_1492463937" r:id="rId77"/>
        </w:object>
      </w:r>
      <w:r w:rsidRPr="00A20A63">
        <w:rPr>
          <w:noProof/>
          <w:sz w:val="28"/>
        </w:rPr>
        <w:t>В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 xml:space="preserve">Рассчитаем ток </w:t>
      </w:r>
      <w:r w:rsidRPr="00A20A63">
        <w:rPr>
          <w:noProof/>
          <w:position w:val="-12"/>
          <w:sz w:val="28"/>
        </w:rPr>
        <w:object w:dxaOrig="220" w:dyaOrig="360">
          <v:shape id="_x0000_i1058" type="#_x0000_t75" style="width:10.9pt;height:18.4pt" o:ole="">
            <v:imagedata r:id="rId78" o:title=""/>
          </v:shape>
          <o:OLEObject Type="Embed" ProgID="Equation.DSMT4" ShapeID="_x0000_i1058" DrawAspect="Content" ObjectID="_1492463938" r:id="rId79"/>
        </w:object>
      </w:r>
      <w:r w:rsidRPr="00A20A63">
        <w:rPr>
          <w:noProof/>
          <w:sz w:val="28"/>
        </w:rPr>
        <w:t>: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position w:val="-32"/>
          <w:sz w:val="28"/>
        </w:rPr>
        <w:object w:dxaOrig="3640" w:dyaOrig="700">
          <v:shape id="_x0000_i1059" type="#_x0000_t75" style="width:181.65pt;height:35.15pt" o:ole="">
            <v:imagedata r:id="rId80" o:title=""/>
          </v:shape>
          <o:OLEObject Type="Embed" ProgID="Equation.DSMT4" ShapeID="_x0000_i1059" DrawAspect="Content" ObjectID="_1492463939" r:id="rId81"/>
        </w:object>
      </w:r>
      <w:r w:rsidRPr="00A20A63">
        <w:rPr>
          <w:noProof/>
          <w:sz w:val="28"/>
        </w:rPr>
        <w:t>A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20A63">
        <w:rPr>
          <w:noProof/>
          <w:sz w:val="28"/>
        </w:rPr>
        <w:t>Построим график зависимости I1 = f(R) при изменении R&lt; R1 &lt; 10R</w:t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 </w:t>
      </w:r>
      <w:r w:rsidRPr="00A20A63">
        <w:rPr>
          <w:noProof/>
          <w:sz w:val="28"/>
        </w:rPr>
        <w:drawing>
          <wp:inline distT="0" distB="0" distL="0" distR="0" wp14:anchorId="439A1ACA" wp14:editId="0A02A109">
            <wp:extent cx="5760720" cy="376174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BF" w:rsidRPr="00A20A63" w:rsidRDefault="008806BF" w:rsidP="008806BF">
      <w:pPr>
        <w:tabs>
          <w:tab w:val="center" w:pos="4800"/>
          <w:tab w:val="right" w:pos="9500"/>
        </w:tabs>
        <w:spacing w:line="360" w:lineRule="auto"/>
        <w:ind w:firstLine="720"/>
        <w:jc w:val="center"/>
        <w:rPr>
          <w:noProof/>
          <w:sz w:val="28"/>
        </w:rPr>
      </w:pPr>
      <w:r w:rsidRPr="00A20A63">
        <w:rPr>
          <w:noProof/>
          <w:sz w:val="28"/>
        </w:rPr>
        <w:t xml:space="preserve">Рисунок 5. - График зависимости I1 = f(R) </w:t>
      </w:r>
    </w:p>
    <w:p w:rsidR="00BF2AE0" w:rsidRPr="00BF2AE0" w:rsidRDefault="00BF2AE0" w:rsidP="008F670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sz w:val="28"/>
          <w:szCs w:val="28"/>
        </w:rPr>
      </w:pPr>
      <w:bookmarkStart w:id="2" w:name="_GoBack"/>
      <w:bookmarkEnd w:id="2"/>
    </w:p>
    <w:sectPr w:rsidR="00BF2AE0" w:rsidRPr="00BF2AE0" w:rsidSect="004B6C40">
      <w:headerReference w:type="default" r:id="rId83"/>
      <w:footerReference w:type="default" r:id="rId84"/>
      <w:headerReference w:type="first" r:id="rId85"/>
      <w:pgSz w:w="11906" w:h="16838" w:code="9"/>
      <w:pgMar w:top="567" w:right="851" w:bottom="567" w:left="1418" w:header="426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E2" w:rsidRDefault="00D110E2" w:rsidP="00CC0EBA">
      <w:r>
        <w:separator/>
      </w:r>
    </w:p>
  </w:endnote>
  <w:endnote w:type="continuationSeparator" w:id="0">
    <w:p w:rsidR="00D110E2" w:rsidRDefault="00D110E2" w:rsidP="00C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1E0864" w:rsidP="00CC0EBA">
    <w:pPr>
      <w:pStyle w:val="a5"/>
      <w:tabs>
        <w:tab w:val="clear" w:pos="9355"/>
        <w:tab w:val="right" w:pos="9072"/>
      </w:tabs>
      <w:ind w:right="2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70B">
      <w:rPr>
        <w:noProof/>
      </w:rPr>
      <w:t>6</w:t>
    </w:r>
    <w:r>
      <w:fldChar w:fldCharType="end"/>
    </w:r>
  </w:p>
  <w:p w:rsidR="001E0864" w:rsidRDefault="001E0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E2" w:rsidRDefault="00D110E2" w:rsidP="00CC0EBA">
      <w:r>
        <w:separator/>
      </w:r>
    </w:p>
  </w:footnote>
  <w:footnote w:type="continuationSeparator" w:id="0">
    <w:p w:rsidR="00D110E2" w:rsidRDefault="00D110E2" w:rsidP="00CC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3B75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710565</wp:posOffset>
              </wp:positionH>
              <wp:positionV relativeFrom="page">
                <wp:posOffset>250190</wp:posOffset>
              </wp:positionV>
              <wp:extent cx="6588760" cy="10189210"/>
              <wp:effectExtent l="15240" t="21590" r="1587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.95pt;margin-top:19.7pt;width:518.8pt;height:80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3B75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710565</wp:posOffset>
              </wp:positionH>
              <wp:positionV relativeFrom="page">
                <wp:posOffset>269240</wp:posOffset>
              </wp:positionV>
              <wp:extent cx="6588760" cy="10189210"/>
              <wp:effectExtent l="15240" t="21590" r="15875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5.95pt;margin-top:21.2pt;width:518.8pt;height:80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05ewIAAP4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0431"/>
    <w:multiLevelType w:val="hybridMultilevel"/>
    <w:tmpl w:val="5AF4BD4E"/>
    <w:lvl w:ilvl="0" w:tplc="A998AAB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4BAC3A64"/>
    <w:multiLevelType w:val="hybridMultilevel"/>
    <w:tmpl w:val="FEE41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B"/>
    <w:rsid w:val="00003A50"/>
    <w:rsid w:val="00010A1B"/>
    <w:rsid w:val="00020547"/>
    <w:rsid w:val="00053B19"/>
    <w:rsid w:val="000542EF"/>
    <w:rsid w:val="00055456"/>
    <w:rsid w:val="00061B39"/>
    <w:rsid w:val="0007774A"/>
    <w:rsid w:val="00082CE2"/>
    <w:rsid w:val="0009149D"/>
    <w:rsid w:val="00096DD9"/>
    <w:rsid w:val="000A2133"/>
    <w:rsid w:val="000A470D"/>
    <w:rsid w:val="000A638E"/>
    <w:rsid w:val="000B7460"/>
    <w:rsid w:val="000C12DD"/>
    <w:rsid w:val="000D6DCB"/>
    <w:rsid w:val="000E249D"/>
    <w:rsid w:val="000E2C7C"/>
    <w:rsid w:val="000E459D"/>
    <w:rsid w:val="000E6FBE"/>
    <w:rsid w:val="000F79C4"/>
    <w:rsid w:val="00104CD2"/>
    <w:rsid w:val="0011226D"/>
    <w:rsid w:val="0011662D"/>
    <w:rsid w:val="001258E5"/>
    <w:rsid w:val="00126EBB"/>
    <w:rsid w:val="001275D8"/>
    <w:rsid w:val="00133CBA"/>
    <w:rsid w:val="0014548A"/>
    <w:rsid w:val="00145F05"/>
    <w:rsid w:val="001554E1"/>
    <w:rsid w:val="00162BA8"/>
    <w:rsid w:val="001637F0"/>
    <w:rsid w:val="00166561"/>
    <w:rsid w:val="00167317"/>
    <w:rsid w:val="00181141"/>
    <w:rsid w:val="001924F0"/>
    <w:rsid w:val="00194623"/>
    <w:rsid w:val="001A3F56"/>
    <w:rsid w:val="001A463D"/>
    <w:rsid w:val="001A4E8D"/>
    <w:rsid w:val="001A7B22"/>
    <w:rsid w:val="001B12D7"/>
    <w:rsid w:val="001C2C23"/>
    <w:rsid w:val="001D3C9A"/>
    <w:rsid w:val="001D5507"/>
    <w:rsid w:val="001D6B9C"/>
    <w:rsid w:val="001E0864"/>
    <w:rsid w:val="001E1DBB"/>
    <w:rsid w:val="001F6BE5"/>
    <w:rsid w:val="002168DC"/>
    <w:rsid w:val="00217D6E"/>
    <w:rsid w:val="002201BC"/>
    <w:rsid w:val="002210D8"/>
    <w:rsid w:val="00232B0C"/>
    <w:rsid w:val="0023396D"/>
    <w:rsid w:val="0024265B"/>
    <w:rsid w:val="002436FE"/>
    <w:rsid w:val="00252215"/>
    <w:rsid w:val="002523F6"/>
    <w:rsid w:val="00260455"/>
    <w:rsid w:val="00260D10"/>
    <w:rsid w:val="00263495"/>
    <w:rsid w:val="002639CF"/>
    <w:rsid w:val="002725EE"/>
    <w:rsid w:val="002770E8"/>
    <w:rsid w:val="00280A7D"/>
    <w:rsid w:val="00282D95"/>
    <w:rsid w:val="0029630E"/>
    <w:rsid w:val="002A0235"/>
    <w:rsid w:val="002A0A88"/>
    <w:rsid w:val="002A242E"/>
    <w:rsid w:val="002A3BFD"/>
    <w:rsid w:val="002B1A41"/>
    <w:rsid w:val="002B34B7"/>
    <w:rsid w:val="002B71B8"/>
    <w:rsid w:val="002C066B"/>
    <w:rsid w:val="002C3C45"/>
    <w:rsid w:val="002C6F0D"/>
    <w:rsid w:val="002D043D"/>
    <w:rsid w:val="002D1D00"/>
    <w:rsid w:val="002D7096"/>
    <w:rsid w:val="002F0DC8"/>
    <w:rsid w:val="00300C62"/>
    <w:rsid w:val="00301FB8"/>
    <w:rsid w:val="00314064"/>
    <w:rsid w:val="00317F76"/>
    <w:rsid w:val="00324AB3"/>
    <w:rsid w:val="00326B65"/>
    <w:rsid w:val="00330D8A"/>
    <w:rsid w:val="00335F06"/>
    <w:rsid w:val="00343DD9"/>
    <w:rsid w:val="00346BB5"/>
    <w:rsid w:val="0035238B"/>
    <w:rsid w:val="00354BEE"/>
    <w:rsid w:val="0036050A"/>
    <w:rsid w:val="003664F8"/>
    <w:rsid w:val="00370831"/>
    <w:rsid w:val="003773E4"/>
    <w:rsid w:val="003953D7"/>
    <w:rsid w:val="00396FEA"/>
    <w:rsid w:val="003A3854"/>
    <w:rsid w:val="003B4BAC"/>
    <w:rsid w:val="003B7567"/>
    <w:rsid w:val="003B7DAE"/>
    <w:rsid w:val="003C45E7"/>
    <w:rsid w:val="003C60BD"/>
    <w:rsid w:val="003D12C0"/>
    <w:rsid w:val="003E136A"/>
    <w:rsid w:val="003E33F8"/>
    <w:rsid w:val="003E3783"/>
    <w:rsid w:val="003F2C55"/>
    <w:rsid w:val="003F6176"/>
    <w:rsid w:val="003F6DCC"/>
    <w:rsid w:val="003F7A81"/>
    <w:rsid w:val="004002B0"/>
    <w:rsid w:val="00412426"/>
    <w:rsid w:val="004205F6"/>
    <w:rsid w:val="004400FE"/>
    <w:rsid w:val="0044119E"/>
    <w:rsid w:val="00455C30"/>
    <w:rsid w:val="00464045"/>
    <w:rsid w:val="004719CF"/>
    <w:rsid w:val="00485387"/>
    <w:rsid w:val="00490515"/>
    <w:rsid w:val="00495A00"/>
    <w:rsid w:val="00495BEC"/>
    <w:rsid w:val="004A0EA0"/>
    <w:rsid w:val="004A2719"/>
    <w:rsid w:val="004B0601"/>
    <w:rsid w:val="004B2FF2"/>
    <w:rsid w:val="004B6C40"/>
    <w:rsid w:val="004C18CF"/>
    <w:rsid w:val="004C39D1"/>
    <w:rsid w:val="004D29C6"/>
    <w:rsid w:val="004D40F8"/>
    <w:rsid w:val="004D4671"/>
    <w:rsid w:val="004D6DD7"/>
    <w:rsid w:val="004E235D"/>
    <w:rsid w:val="004F648B"/>
    <w:rsid w:val="004F6E6E"/>
    <w:rsid w:val="00506137"/>
    <w:rsid w:val="00510805"/>
    <w:rsid w:val="00512B31"/>
    <w:rsid w:val="00520228"/>
    <w:rsid w:val="00527695"/>
    <w:rsid w:val="00536B49"/>
    <w:rsid w:val="00542EFB"/>
    <w:rsid w:val="00547A8C"/>
    <w:rsid w:val="00551097"/>
    <w:rsid w:val="005511FD"/>
    <w:rsid w:val="00562612"/>
    <w:rsid w:val="00562E1C"/>
    <w:rsid w:val="00566874"/>
    <w:rsid w:val="00566982"/>
    <w:rsid w:val="00567052"/>
    <w:rsid w:val="0057103B"/>
    <w:rsid w:val="0057387C"/>
    <w:rsid w:val="0057520A"/>
    <w:rsid w:val="00577049"/>
    <w:rsid w:val="00581EC9"/>
    <w:rsid w:val="00582B7E"/>
    <w:rsid w:val="00583DB7"/>
    <w:rsid w:val="005A18E5"/>
    <w:rsid w:val="005A4483"/>
    <w:rsid w:val="005A4D48"/>
    <w:rsid w:val="005A744F"/>
    <w:rsid w:val="005B3170"/>
    <w:rsid w:val="005C2438"/>
    <w:rsid w:val="005C469E"/>
    <w:rsid w:val="005C529A"/>
    <w:rsid w:val="005D20A7"/>
    <w:rsid w:val="005D41E3"/>
    <w:rsid w:val="005D5D0B"/>
    <w:rsid w:val="005D7D24"/>
    <w:rsid w:val="005F44E6"/>
    <w:rsid w:val="005F61C4"/>
    <w:rsid w:val="005F6DE6"/>
    <w:rsid w:val="0061316D"/>
    <w:rsid w:val="00624D96"/>
    <w:rsid w:val="00626891"/>
    <w:rsid w:val="006353D9"/>
    <w:rsid w:val="00640603"/>
    <w:rsid w:val="00640A42"/>
    <w:rsid w:val="00641446"/>
    <w:rsid w:val="00642369"/>
    <w:rsid w:val="006434C0"/>
    <w:rsid w:val="00647BEB"/>
    <w:rsid w:val="00647EF7"/>
    <w:rsid w:val="006528F0"/>
    <w:rsid w:val="00654C7F"/>
    <w:rsid w:val="0066219C"/>
    <w:rsid w:val="00662879"/>
    <w:rsid w:val="006646FE"/>
    <w:rsid w:val="0066480A"/>
    <w:rsid w:val="00665E22"/>
    <w:rsid w:val="00677860"/>
    <w:rsid w:val="00682496"/>
    <w:rsid w:val="00684D69"/>
    <w:rsid w:val="006903AE"/>
    <w:rsid w:val="006A2713"/>
    <w:rsid w:val="006A4168"/>
    <w:rsid w:val="006A6F30"/>
    <w:rsid w:val="006A7B5C"/>
    <w:rsid w:val="006C0EB2"/>
    <w:rsid w:val="006C6C76"/>
    <w:rsid w:val="006C6E82"/>
    <w:rsid w:val="006D5AAF"/>
    <w:rsid w:val="006E099D"/>
    <w:rsid w:val="006E4B20"/>
    <w:rsid w:val="0070283A"/>
    <w:rsid w:val="007057F3"/>
    <w:rsid w:val="0071160D"/>
    <w:rsid w:val="00717BEC"/>
    <w:rsid w:val="00720D36"/>
    <w:rsid w:val="0072261D"/>
    <w:rsid w:val="00727FEA"/>
    <w:rsid w:val="007303DF"/>
    <w:rsid w:val="007432C4"/>
    <w:rsid w:val="0074613D"/>
    <w:rsid w:val="00752701"/>
    <w:rsid w:val="00761CE9"/>
    <w:rsid w:val="00770566"/>
    <w:rsid w:val="00773393"/>
    <w:rsid w:val="0077730A"/>
    <w:rsid w:val="007B32D6"/>
    <w:rsid w:val="007C23C3"/>
    <w:rsid w:val="007C2BFD"/>
    <w:rsid w:val="007D07C3"/>
    <w:rsid w:val="007E3C21"/>
    <w:rsid w:val="00800DF4"/>
    <w:rsid w:val="008323E1"/>
    <w:rsid w:val="0083473C"/>
    <w:rsid w:val="00834DE3"/>
    <w:rsid w:val="00854F0D"/>
    <w:rsid w:val="00857E3A"/>
    <w:rsid w:val="00862FF8"/>
    <w:rsid w:val="00866081"/>
    <w:rsid w:val="008806BF"/>
    <w:rsid w:val="008829A3"/>
    <w:rsid w:val="00884BE6"/>
    <w:rsid w:val="0088557E"/>
    <w:rsid w:val="008874AE"/>
    <w:rsid w:val="00891FBD"/>
    <w:rsid w:val="00893458"/>
    <w:rsid w:val="008B5859"/>
    <w:rsid w:val="008D2DA3"/>
    <w:rsid w:val="008D5020"/>
    <w:rsid w:val="008E1F4F"/>
    <w:rsid w:val="008E7EAE"/>
    <w:rsid w:val="008F178E"/>
    <w:rsid w:val="008F670B"/>
    <w:rsid w:val="009008B8"/>
    <w:rsid w:val="00902834"/>
    <w:rsid w:val="0090424B"/>
    <w:rsid w:val="00910C18"/>
    <w:rsid w:val="00912809"/>
    <w:rsid w:val="009173A7"/>
    <w:rsid w:val="0092031B"/>
    <w:rsid w:val="00922371"/>
    <w:rsid w:val="00930F12"/>
    <w:rsid w:val="00931D6B"/>
    <w:rsid w:val="0094362B"/>
    <w:rsid w:val="00943EEF"/>
    <w:rsid w:val="009450AB"/>
    <w:rsid w:val="009463F7"/>
    <w:rsid w:val="00952353"/>
    <w:rsid w:val="00953052"/>
    <w:rsid w:val="009614EA"/>
    <w:rsid w:val="009A232E"/>
    <w:rsid w:val="009A338E"/>
    <w:rsid w:val="009A7E74"/>
    <w:rsid w:val="009B026F"/>
    <w:rsid w:val="009B6432"/>
    <w:rsid w:val="009C0D10"/>
    <w:rsid w:val="009C4CD0"/>
    <w:rsid w:val="009D04C5"/>
    <w:rsid w:val="009D307F"/>
    <w:rsid w:val="009D33B3"/>
    <w:rsid w:val="009E2EA6"/>
    <w:rsid w:val="009E5103"/>
    <w:rsid w:val="009F12C7"/>
    <w:rsid w:val="009F5994"/>
    <w:rsid w:val="009F78EE"/>
    <w:rsid w:val="00A003C0"/>
    <w:rsid w:val="00A02257"/>
    <w:rsid w:val="00A07468"/>
    <w:rsid w:val="00A1011C"/>
    <w:rsid w:val="00A14F29"/>
    <w:rsid w:val="00A2254B"/>
    <w:rsid w:val="00A45ED1"/>
    <w:rsid w:val="00A46A40"/>
    <w:rsid w:val="00A55526"/>
    <w:rsid w:val="00A55E2A"/>
    <w:rsid w:val="00A63B75"/>
    <w:rsid w:val="00A771B6"/>
    <w:rsid w:val="00A809AB"/>
    <w:rsid w:val="00A909AB"/>
    <w:rsid w:val="00A91F91"/>
    <w:rsid w:val="00A92D16"/>
    <w:rsid w:val="00A950FD"/>
    <w:rsid w:val="00AA5684"/>
    <w:rsid w:val="00AA5FE2"/>
    <w:rsid w:val="00AA7651"/>
    <w:rsid w:val="00AB4C1A"/>
    <w:rsid w:val="00AB4D09"/>
    <w:rsid w:val="00AB56B0"/>
    <w:rsid w:val="00AB5C0E"/>
    <w:rsid w:val="00AB63F1"/>
    <w:rsid w:val="00AB74C7"/>
    <w:rsid w:val="00AD2789"/>
    <w:rsid w:val="00AF3297"/>
    <w:rsid w:val="00AF42A4"/>
    <w:rsid w:val="00AF5A52"/>
    <w:rsid w:val="00B03198"/>
    <w:rsid w:val="00B0433A"/>
    <w:rsid w:val="00B05D72"/>
    <w:rsid w:val="00B130BD"/>
    <w:rsid w:val="00B13C89"/>
    <w:rsid w:val="00B25130"/>
    <w:rsid w:val="00B37623"/>
    <w:rsid w:val="00B41A2A"/>
    <w:rsid w:val="00B43EF6"/>
    <w:rsid w:val="00B440D1"/>
    <w:rsid w:val="00B456CF"/>
    <w:rsid w:val="00B51226"/>
    <w:rsid w:val="00B51772"/>
    <w:rsid w:val="00B57937"/>
    <w:rsid w:val="00B57EC0"/>
    <w:rsid w:val="00B626B8"/>
    <w:rsid w:val="00B66586"/>
    <w:rsid w:val="00B707D1"/>
    <w:rsid w:val="00B73616"/>
    <w:rsid w:val="00B743FD"/>
    <w:rsid w:val="00B766E6"/>
    <w:rsid w:val="00B7715F"/>
    <w:rsid w:val="00B84BC6"/>
    <w:rsid w:val="00B914F5"/>
    <w:rsid w:val="00B9466E"/>
    <w:rsid w:val="00B96627"/>
    <w:rsid w:val="00B97AA8"/>
    <w:rsid w:val="00BA4BE6"/>
    <w:rsid w:val="00BA5941"/>
    <w:rsid w:val="00BB7A5F"/>
    <w:rsid w:val="00BC7876"/>
    <w:rsid w:val="00BE04D2"/>
    <w:rsid w:val="00BE0A76"/>
    <w:rsid w:val="00BE2AF8"/>
    <w:rsid w:val="00BE3B9C"/>
    <w:rsid w:val="00BE49A7"/>
    <w:rsid w:val="00BF2AE0"/>
    <w:rsid w:val="00BF4F0A"/>
    <w:rsid w:val="00BF4F37"/>
    <w:rsid w:val="00BF578B"/>
    <w:rsid w:val="00C00282"/>
    <w:rsid w:val="00C005E1"/>
    <w:rsid w:val="00C01A09"/>
    <w:rsid w:val="00C039BD"/>
    <w:rsid w:val="00C14A8B"/>
    <w:rsid w:val="00C3557A"/>
    <w:rsid w:val="00C51C15"/>
    <w:rsid w:val="00C5256D"/>
    <w:rsid w:val="00C5263C"/>
    <w:rsid w:val="00C546DC"/>
    <w:rsid w:val="00C54F40"/>
    <w:rsid w:val="00C55427"/>
    <w:rsid w:val="00C55960"/>
    <w:rsid w:val="00C60283"/>
    <w:rsid w:val="00C65A5D"/>
    <w:rsid w:val="00C7417F"/>
    <w:rsid w:val="00C75811"/>
    <w:rsid w:val="00C804BD"/>
    <w:rsid w:val="00C81CFA"/>
    <w:rsid w:val="00C84BC0"/>
    <w:rsid w:val="00C86709"/>
    <w:rsid w:val="00C90BD8"/>
    <w:rsid w:val="00C96250"/>
    <w:rsid w:val="00C9755F"/>
    <w:rsid w:val="00CA39A3"/>
    <w:rsid w:val="00CA4C33"/>
    <w:rsid w:val="00CB746E"/>
    <w:rsid w:val="00CB7B76"/>
    <w:rsid w:val="00CC01DB"/>
    <w:rsid w:val="00CC0EBA"/>
    <w:rsid w:val="00CD11A8"/>
    <w:rsid w:val="00CD6B82"/>
    <w:rsid w:val="00CE565F"/>
    <w:rsid w:val="00D04F5A"/>
    <w:rsid w:val="00D110E2"/>
    <w:rsid w:val="00D24DD5"/>
    <w:rsid w:val="00D30A31"/>
    <w:rsid w:val="00D3339C"/>
    <w:rsid w:val="00D346C1"/>
    <w:rsid w:val="00D34891"/>
    <w:rsid w:val="00D34AC3"/>
    <w:rsid w:val="00D448C3"/>
    <w:rsid w:val="00D449F7"/>
    <w:rsid w:val="00D53385"/>
    <w:rsid w:val="00D60948"/>
    <w:rsid w:val="00D664D0"/>
    <w:rsid w:val="00D70204"/>
    <w:rsid w:val="00D7114F"/>
    <w:rsid w:val="00D74498"/>
    <w:rsid w:val="00D80355"/>
    <w:rsid w:val="00D806FB"/>
    <w:rsid w:val="00D837AF"/>
    <w:rsid w:val="00D87F5D"/>
    <w:rsid w:val="00D96DCD"/>
    <w:rsid w:val="00DA11E5"/>
    <w:rsid w:val="00DA202C"/>
    <w:rsid w:val="00DA4343"/>
    <w:rsid w:val="00DA64EC"/>
    <w:rsid w:val="00DA6B9F"/>
    <w:rsid w:val="00DB439B"/>
    <w:rsid w:val="00DB57D2"/>
    <w:rsid w:val="00DC092D"/>
    <w:rsid w:val="00DD02B5"/>
    <w:rsid w:val="00DE469F"/>
    <w:rsid w:val="00DE7365"/>
    <w:rsid w:val="00DF1654"/>
    <w:rsid w:val="00E05099"/>
    <w:rsid w:val="00E06B75"/>
    <w:rsid w:val="00E11C0B"/>
    <w:rsid w:val="00E173A6"/>
    <w:rsid w:val="00E2237B"/>
    <w:rsid w:val="00E32B91"/>
    <w:rsid w:val="00E36A40"/>
    <w:rsid w:val="00E4329C"/>
    <w:rsid w:val="00E476D1"/>
    <w:rsid w:val="00E47A1F"/>
    <w:rsid w:val="00E5071B"/>
    <w:rsid w:val="00E52AFB"/>
    <w:rsid w:val="00E728A9"/>
    <w:rsid w:val="00E72DC8"/>
    <w:rsid w:val="00E72FCA"/>
    <w:rsid w:val="00E747BE"/>
    <w:rsid w:val="00E754A1"/>
    <w:rsid w:val="00E76815"/>
    <w:rsid w:val="00E80E79"/>
    <w:rsid w:val="00E90431"/>
    <w:rsid w:val="00E93609"/>
    <w:rsid w:val="00E9366A"/>
    <w:rsid w:val="00E9605A"/>
    <w:rsid w:val="00EA6AEB"/>
    <w:rsid w:val="00EB09D2"/>
    <w:rsid w:val="00EC2A1F"/>
    <w:rsid w:val="00EC7327"/>
    <w:rsid w:val="00ED1C7E"/>
    <w:rsid w:val="00ED4911"/>
    <w:rsid w:val="00EE6F59"/>
    <w:rsid w:val="00EF3540"/>
    <w:rsid w:val="00EF7358"/>
    <w:rsid w:val="00F018F7"/>
    <w:rsid w:val="00F02BD9"/>
    <w:rsid w:val="00F040E7"/>
    <w:rsid w:val="00F0441D"/>
    <w:rsid w:val="00F0469B"/>
    <w:rsid w:val="00F07CEA"/>
    <w:rsid w:val="00F435FA"/>
    <w:rsid w:val="00F4426F"/>
    <w:rsid w:val="00F4710B"/>
    <w:rsid w:val="00F53914"/>
    <w:rsid w:val="00F57E1E"/>
    <w:rsid w:val="00F64385"/>
    <w:rsid w:val="00F72C8F"/>
    <w:rsid w:val="00F743B2"/>
    <w:rsid w:val="00F80B06"/>
    <w:rsid w:val="00F85967"/>
    <w:rsid w:val="00F8771B"/>
    <w:rsid w:val="00F87DD0"/>
    <w:rsid w:val="00F90B40"/>
    <w:rsid w:val="00F93A08"/>
    <w:rsid w:val="00F9584D"/>
    <w:rsid w:val="00FA389B"/>
    <w:rsid w:val="00FB4012"/>
    <w:rsid w:val="00FB5FBA"/>
    <w:rsid w:val="00FD13D5"/>
    <w:rsid w:val="00FD45B6"/>
    <w:rsid w:val="00FE0DA9"/>
    <w:rsid w:val="00FE5777"/>
    <w:rsid w:val="00FE6805"/>
    <w:rsid w:val="00FF1CB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9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C0EB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CC0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C0EBA"/>
    <w:rPr>
      <w:rFonts w:cs="Times New Roman"/>
      <w:sz w:val="24"/>
      <w:szCs w:val="24"/>
    </w:rPr>
  </w:style>
  <w:style w:type="paragraph" w:styleId="a7">
    <w:name w:val="Balloon Text"/>
    <w:basedOn w:val="a"/>
    <w:link w:val="a8"/>
    <w:rsid w:val="00A46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A46A4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a0"/>
    <w:rsid w:val="00232B0C"/>
    <w:rPr>
      <w:rFonts w:cs="Times New Roman"/>
    </w:rPr>
  </w:style>
  <w:style w:type="paragraph" w:customStyle="1" w:styleId="1">
    <w:name w:val="Абзац списка1"/>
    <w:basedOn w:val="a"/>
    <w:rsid w:val="00AF5A52"/>
    <w:pPr>
      <w:ind w:left="720"/>
      <w:contextualSpacing/>
    </w:pPr>
  </w:style>
  <w:style w:type="paragraph" w:styleId="a9">
    <w:name w:val="Normal (Web)"/>
    <w:basedOn w:val="a"/>
    <w:semiHidden/>
    <w:rsid w:val="002B34B7"/>
    <w:pPr>
      <w:spacing w:before="100" w:beforeAutospacing="1" w:after="100" w:afterAutospacing="1"/>
    </w:pPr>
  </w:style>
  <w:style w:type="paragraph" w:styleId="aa">
    <w:name w:val="Document Map"/>
    <w:basedOn w:val="a"/>
    <w:semiHidden/>
    <w:locked/>
    <w:rsid w:val="00BF2A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9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C0EB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CC0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C0EBA"/>
    <w:rPr>
      <w:rFonts w:cs="Times New Roman"/>
      <w:sz w:val="24"/>
      <w:szCs w:val="24"/>
    </w:rPr>
  </w:style>
  <w:style w:type="paragraph" w:styleId="a7">
    <w:name w:val="Balloon Text"/>
    <w:basedOn w:val="a"/>
    <w:link w:val="a8"/>
    <w:rsid w:val="00A46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A46A4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a0"/>
    <w:rsid w:val="00232B0C"/>
    <w:rPr>
      <w:rFonts w:cs="Times New Roman"/>
    </w:rPr>
  </w:style>
  <w:style w:type="paragraph" w:customStyle="1" w:styleId="1">
    <w:name w:val="Абзац списка1"/>
    <w:basedOn w:val="a"/>
    <w:rsid w:val="00AF5A52"/>
    <w:pPr>
      <w:ind w:left="720"/>
      <w:contextualSpacing/>
    </w:pPr>
  </w:style>
  <w:style w:type="paragraph" w:styleId="a9">
    <w:name w:val="Normal (Web)"/>
    <w:basedOn w:val="a"/>
    <w:semiHidden/>
    <w:rsid w:val="002B34B7"/>
    <w:pPr>
      <w:spacing w:before="100" w:beforeAutospacing="1" w:after="100" w:afterAutospacing="1"/>
    </w:pPr>
  </w:style>
  <w:style w:type="paragraph" w:styleId="aa">
    <w:name w:val="Document Map"/>
    <w:basedOn w:val="a"/>
    <w:semiHidden/>
    <w:locked/>
    <w:rsid w:val="00BF2A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rs\RGR1(AD)\RGR2(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RGR2().dot</Template>
  <TotalTime>0</TotalTime>
  <Pages>6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vk.com/nafis45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>https://vk.com/siraevaa222</dc:subject>
  <dc:creator>https://vk.com/siraevaa222</dc:creator>
  <cp:keywords>https://vk.com/siraevaa222</cp:keywords>
  <dc:description>https://vk.com/siraevaa222</dc:description>
  <cp:lastModifiedBy>УГАТУ, ТОЭ, РГР, Семинары</cp:lastModifiedBy>
  <cp:revision>https://vk.com/siraevaa222</cp:revision>
  <cp:lastPrinted>1900-12-31T19:00:00Z</cp:lastPrinted>
  <dcterms:created xsi:type="dcterms:W3CDTF">2015-05-06T19:30:00Z</dcterms:created>
  <dcterms:modified xsi:type="dcterms:W3CDTF">2015-05-06T19:30:00Z</dcterms:modified>
  <cp:category>https://vk.com/siraevaa222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64440492-4C8B-11D1-8B70-080036B11A03}" pid="4">
    <vt:lpwstr>https://vk.com/siraevaa222</vt:lpwstr>
  </property>
</Properties>
</file>