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5B" w:rsidRDefault="002C245B" w:rsidP="002C245B">
      <w:pPr>
        <w:pStyle w:val="a3"/>
        <w:ind w:firstLine="567"/>
        <w:jc w:val="lef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1. </w:t>
      </w:r>
      <w:r w:rsidRPr="00BE4CEC">
        <w:rPr>
          <w:b/>
          <w:sz w:val="24"/>
          <w:szCs w:val="24"/>
        </w:rPr>
        <w:t>Исследовать методами дифференциального исчисления функцию. Используя результаты исследования, построить её график.</w:t>
      </w:r>
    </w:p>
    <w:p w:rsidR="002C245B" w:rsidRPr="00BE4CEC" w:rsidRDefault="002C245B" w:rsidP="002C245B">
      <w:pPr>
        <w:pStyle w:val="a3"/>
        <w:ind w:firstLine="567"/>
        <w:jc w:val="left"/>
        <w:rPr>
          <w:b/>
          <w:sz w:val="24"/>
          <w:szCs w:val="24"/>
          <w:lang w:val="uk-UA"/>
        </w:rPr>
      </w:pPr>
      <w:r w:rsidRPr="00BE4CEC">
        <w:rPr>
          <w:b/>
          <w:noProof/>
          <w:position w:val="-28"/>
          <w:sz w:val="24"/>
          <w:szCs w:val="24"/>
        </w:rPr>
        <w:object w:dxaOrig="136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5pt;height:30.3pt" o:ole="" fillcolor="window">
            <v:imagedata r:id="rId6" o:title=""/>
          </v:shape>
          <o:OLEObject Type="Embed" ProgID="Equation.DSMT4" ShapeID="_x0000_i1025" DrawAspect="Content" ObjectID="_1574067136" r:id="rId7"/>
        </w:object>
      </w:r>
    </w:p>
    <w:p w:rsidR="002C245B" w:rsidRPr="00BE4CEC" w:rsidRDefault="002C245B" w:rsidP="002C245B">
      <w:pPr>
        <w:pStyle w:val="a3"/>
        <w:ind w:left="993" w:hanging="349"/>
        <w:jc w:val="left"/>
        <w:rPr>
          <w:sz w:val="24"/>
          <w:szCs w:val="24"/>
        </w:rPr>
      </w:pPr>
    </w:p>
    <w:p w:rsidR="002C245B" w:rsidRPr="00BE4CEC" w:rsidRDefault="002C245B" w:rsidP="002C245B">
      <w:pPr>
        <w:pStyle w:val="a3"/>
        <w:ind w:firstLine="567"/>
        <w:jc w:val="left"/>
        <w:rPr>
          <w:sz w:val="24"/>
          <w:szCs w:val="24"/>
        </w:rPr>
      </w:pPr>
      <w:r w:rsidRPr="00BE4CEC">
        <w:rPr>
          <w:sz w:val="24"/>
          <w:szCs w:val="24"/>
        </w:rPr>
        <w:t>Решение.</w:t>
      </w:r>
    </w:p>
    <w:p w:rsidR="002C245B" w:rsidRPr="00BE4CEC" w:rsidRDefault="002C245B" w:rsidP="002C245B">
      <w:pPr>
        <w:pStyle w:val="a3"/>
        <w:numPr>
          <w:ilvl w:val="0"/>
          <w:numId w:val="1"/>
        </w:numPr>
        <w:tabs>
          <w:tab w:val="left" w:pos="851"/>
        </w:tabs>
        <w:ind w:left="0" w:firstLine="556"/>
        <w:jc w:val="left"/>
        <w:rPr>
          <w:sz w:val="24"/>
          <w:szCs w:val="24"/>
        </w:rPr>
      </w:pPr>
      <w:r w:rsidRPr="00BE4CEC">
        <w:rPr>
          <w:sz w:val="24"/>
          <w:szCs w:val="24"/>
        </w:rPr>
        <w:t xml:space="preserve">Область определения: </w:t>
      </w:r>
      <w:r w:rsidRPr="00BE4CEC">
        <w:rPr>
          <w:position w:val="-28"/>
          <w:sz w:val="24"/>
          <w:szCs w:val="24"/>
        </w:rPr>
        <w:object w:dxaOrig="6280" w:dyaOrig="680">
          <v:shape id="_x0000_i1026" type="#_x0000_t75" style="width:314.3pt;height:34.3pt" o:ole="">
            <v:imagedata r:id="rId8" o:title=""/>
          </v:shape>
          <o:OLEObject Type="Embed" ProgID="Equation.3" ShapeID="_x0000_i1026" DrawAspect="Content" ObjectID="_1574067137" r:id="rId9"/>
        </w:object>
      </w:r>
      <w:r w:rsidRPr="00BE4CEC">
        <w:rPr>
          <w:sz w:val="24"/>
          <w:szCs w:val="24"/>
        </w:rPr>
        <w:t xml:space="preserve">. Значит, </w:t>
      </w:r>
      <w:r w:rsidRPr="00BE4CEC">
        <w:rPr>
          <w:position w:val="-28"/>
          <w:sz w:val="24"/>
          <w:szCs w:val="24"/>
        </w:rPr>
        <w:object w:dxaOrig="3500" w:dyaOrig="680">
          <v:shape id="_x0000_i1027" type="#_x0000_t75" style="width:174.85pt;height:34.3pt" o:ole="">
            <v:imagedata r:id="rId10" o:title=""/>
          </v:shape>
          <o:OLEObject Type="Embed" ProgID="Equation.3" ShapeID="_x0000_i1027" DrawAspect="Content" ObjectID="_1574067138" r:id="rId11"/>
        </w:object>
      </w:r>
      <w:r w:rsidRPr="00BE4CEC">
        <w:rPr>
          <w:sz w:val="24"/>
          <w:szCs w:val="24"/>
        </w:rPr>
        <w:t>.</w:t>
      </w:r>
    </w:p>
    <w:p w:rsidR="002C245B" w:rsidRPr="00BE4CEC" w:rsidRDefault="002C245B" w:rsidP="002C245B">
      <w:pPr>
        <w:pStyle w:val="a3"/>
        <w:numPr>
          <w:ilvl w:val="0"/>
          <w:numId w:val="1"/>
        </w:numPr>
        <w:tabs>
          <w:tab w:val="left" w:pos="851"/>
        </w:tabs>
        <w:ind w:left="0" w:firstLine="556"/>
        <w:jc w:val="left"/>
        <w:rPr>
          <w:sz w:val="24"/>
          <w:szCs w:val="24"/>
        </w:rPr>
      </w:pPr>
      <w:r w:rsidRPr="00BE4CEC">
        <w:rPr>
          <w:sz w:val="24"/>
          <w:szCs w:val="24"/>
        </w:rPr>
        <w:t>Точки пересечения с осями координат. С осью</w:t>
      </w:r>
      <w:proofErr w:type="gramStart"/>
      <w:r w:rsidRPr="00BE4CEC">
        <w:rPr>
          <w:sz w:val="24"/>
          <w:szCs w:val="24"/>
        </w:rPr>
        <w:t xml:space="preserve"> О</w:t>
      </w:r>
      <w:proofErr w:type="gramEnd"/>
      <w:r w:rsidRPr="00BE4CEC">
        <w:rPr>
          <w:sz w:val="24"/>
          <w:szCs w:val="24"/>
        </w:rPr>
        <w:t xml:space="preserve">х: </w:t>
      </w:r>
      <w:r w:rsidRPr="00BE4CEC">
        <w:rPr>
          <w:position w:val="-30"/>
          <w:sz w:val="24"/>
          <w:szCs w:val="24"/>
        </w:rPr>
        <w:object w:dxaOrig="8340" w:dyaOrig="720">
          <v:shape id="_x0000_i1028" type="#_x0000_t75" style="width:417.15pt;height:36.55pt" o:ole="">
            <v:imagedata r:id="rId12" o:title=""/>
          </v:shape>
          <o:OLEObject Type="Embed" ProgID="Equation.3" ShapeID="_x0000_i1028" DrawAspect="Content" ObjectID="_1574067139" r:id="rId13"/>
        </w:object>
      </w:r>
      <w:r w:rsidRPr="00BE4CEC">
        <w:rPr>
          <w:sz w:val="24"/>
          <w:szCs w:val="24"/>
        </w:rPr>
        <w:t xml:space="preserve">. Имеем точки </w:t>
      </w:r>
      <w:r w:rsidRPr="00BE4CEC">
        <w:rPr>
          <w:position w:val="-30"/>
          <w:sz w:val="24"/>
          <w:szCs w:val="24"/>
        </w:rPr>
        <w:object w:dxaOrig="2060" w:dyaOrig="720">
          <v:shape id="_x0000_i1029" type="#_x0000_t75" style="width:102.85pt;height:36.55pt" o:ole="">
            <v:imagedata r:id="rId14" o:title=""/>
          </v:shape>
          <o:OLEObject Type="Embed" ProgID="Equation.3" ShapeID="_x0000_i1029" DrawAspect="Content" ObjectID="_1574067140" r:id="rId15"/>
        </w:object>
      </w:r>
      <w:r w:rsidRPr="00BE4CEC">
        <w:rPr>
          <w:sz w:val="24"/>
          <w:szCs w:val="24"/>
        </w:rPr>
        <w:t xml:space="preserve">. С осью </w:t>
      </w:r>
      <w:proofErr w:type="spellStart"/>
      <w:r w:rsidRPr="00BE4CEC">
        <w:rPr>
          <w:sz w:val="24"/>
          <w:szCs w:val="24"/>
        </w:rPr>
        <w:t>Оу</w:t>
      </w:r>
      <w:proofErr w:type="spellEnd"/>
      <w:r w:rsidRPr="00BE4CEC">
        <w:rPr>
          <w:sz w:val="24"/>
          <w:szCs w:val="24"/>
        </w:rPr>
        <w:t xml:space="preserve">: </w:t>
      </w:r>
      <w:r w:rsidRPr="00BE4CEC">
        <w:rPr>
          <w:position w:val="-24"/>
          <w:sz w:val="24"/>
          <w:szCs w:val="24"/>
        </w:rPr>
        <w:object w:dxaOrig="1820" w:dyaOrig="620">
          <v:shape id="_x0000_i1030" type="#_x0000_t75" style="width:90.85pt;height:30.85pt" o:ole="">
            <v:imagedata r:id="rId16" o:title=""/>
          </v:shape>
          <o:OLEObject Type="Embed" ProgID="Equation.3" ShapeID="_x0000_i1030" DrawAspect="Content" ObjectID="_1574067141" r:id="rId17"/>
        </w:object>
      </w:r>
      <w:r w:rsidRPr="00BE4CEC">
        <w:rPr>
          <w:sz w:val="24"/>
          <w:szCs w:val="24"/>
        </w:rPr>
        <w:t xml:space="preserve">. Имеем точку </w:t>
      </w:r>
      <w:r w:rsidRPr="00BE4CEC">
        <w:rPr>
          <w:position w:val="-10"/>
          <w:sz w:val="24"/>
          <w:szCs w:val="24"/>
        </w:rPr>
        <w:object w:dxaOrig="540" w:dyaOrig="320">
          <v:shape id="_x0000_i1031" type="#_x0000_t75" style="width:26.85pt;height:15.45pt" o:ole="">
            <v:imagedata r:id="rId18" o:title=""/>
          </v:shape>
          <o:OLEObject Type="Embed" ProgID="Equation.3" ShapeID="_x0000_i1031" DrawAspect="Content" ObjectID="_1574067142" r:id="rId19"/>
        </w:object>
      </w:r>
      <w:r w:rsidRPr="00BE4CEC">
        <w:rPr>
          <w:sz w:val="24"/>
          <w:szCs w:val="24"/>
        </w:rPr>
        <w:t>.</w:t>
      </w:r>
    </w:p>
    <w:p w:rsidR="002C245B" w:rsidRPr="00BE4CEC" w:rsidRDefault="002C245B" w:rsidP="002C245B">
      <w:pPr>
        <w:pStyle w:val="a3"/>
        <w:numPr>
          <w:ilvl w:val="0"/>
          <w:numId w:val="1"/>
        </w:numPr>
        <w:tabs>
          <w:tab w:val="left" w:pos="851"/>
        </w:tabs>
        <w:ind w:left="0" w:firstLine="556"/>
        <w:jc w:val="left"/>
        <w:rPr>
          <w:sz w:val="24"/>
          <w:szCs w:val="24"/>
        </w:rPr>
      </w:pPr>
      <w:r w:rsidRPr="00BE4CEC">
        <w:rPr>
          <w:sz w:val="24"/>
          <w:szCs w:val="24"/>
        </w:rPr>
        <w:t xml:space="preserve">Четность, нечетность, периодичность. </w:t>
      </w:r>
      <w:r w:rsidRPr="00BE4CEC">
        <w:rPr>
          <w:position w:val="-28"/>
          <w:sz w:val="24"/>
          <w:szCs w:val="24"/>
        </w:rPr>
        <w:object w:dxaOrig="3540" w:dyaOrig="700">
          <v:shape id="_x0000_i1032" type="#_x0000_t75" style="width:177.15pt;height:34.85pt" o:ole="">
            <v:imagedata r:id="rId20" o:title=""/>
          </v:shape>
          <o:OLEObject Type="Embed" ProgID="Equation.3" ShapeID="_x0000_i1032" DrawAspect="Content" ObjectID="_1574067143" r:id="rId21"/>
        </w:object>
      </w:r>
      <w:r w:rsidRPr="00BE4CEC">
        <w:rPr>
          <w:sz w:val="24"/>
          <w:szCs w:val="24"/>
        </w:rPr>
        <w:t>. Функция четная, непериодическая. График симметричен относительно оси ординат.</w:t>
      </w:r>
    </w:p>
    <w:p w:rsidR="002C245B" w:rsidRPr="00BE4CEC" w:rsidRDefault="002C245B" w:rsidP="002C245B">
      <w:pPr>
        <w:pStyle w:val="a3"/>
        <w:numPr>
          <w:ilvl w:val="0"/>
          <w:numId w:val="1"/>
        </w:numPr>
        <w:tabs>
          <w:tab w:val="left" w:pos="851"/>
        </w:tabs>
        <w:ind w:left="0" w:firstLine="556"/>
        <w:jc w:val="left"/>
        <w:rPr>
          <w:sz w:val="24"/>
          <w:szCs w:val="24"/>
        </w:rPr>
      </w:pPr>
      <w:r w:rsidRPr="00BE4CEC">
        <w:rPr>
          <w:sz w:val="24"/>
          <w:szCs w:val="24"/>
        </w:rPr>
        <w:t xml:space="preserve">Точки разрыва. В точках </w:t>
      </w:r>
      <w:r w:rsidRPr="00BE4CEC">
        <w:rPr>
          <w:position w:val="-24"/>
          <w:sz w:val="24"/>
          <w:szCs w:val="24"/>
        </w:rPr>
        <w:object w:dxaOrig="760" w:dyaOrig="620">
          <v:shape id="_x0000_i1033" type="#_x0000_t75" style="width:37.7pt;height:30.85pt" o:ole="">
            <v:imagedata r:id="rId22" o:title=""/>
          </v:shape>
          <o:OLEObject Type="Embed" ProgID="Equation.3" ShapeID="_x0000_i1033" DrawAspect="Content" ObjectID="_1574067144" r:id="rId23"/>
        </w:object>
      </w:r>
      <w:r w:rsidRPr="00BE4CEC">
        <w:rPr>
          <w:sz w:val="24"/>
          <w:szCs w:val="24"/>
        </w:rPr>
        <w:t xml:space="preserve"> функция не определена. Найдем левосторонние и правосторонние пределы функции в этих точках</w:t>
      </w:r>
      <w:proofErr w:type="gramStart"/>
      <w:r w:rsidRPr="00BE4CEC">
        <w:rPr>
          <w:sz w:val="24"/>
          <w:szCs w:val="24"/>
        </w:rPr>
        <w:t>.</w:t>
      </w:r>
      <w:proofErr w:type="gramEnd"/>
      <w:r w:rsidRPr="00BE4CEC">
        <w:rPr>
          <w:sz w:val="24"/>
          <w:szCs w:val="24"/>
        </w:rPr>
        <w:t xml:space="preserve"> </w:t>
      </w:r>
      <w:r w:rsidRPr="00BE4CEC">
        <w:rPr>
          <w:position w:val="-60"/>
          <w:sz w:val="24"/>
          <w:szCs w:val="24"/>
        </w:rPr>
        <w:object w:dxaOrig="8520" w:dyaOrig="1380">
          <v:shape id="_x0000_i1034" type="#_x0000_t75" style="width:426.3pt;height:69.15pt" o:ole="">
            <v:imagedata r:id="rId24" o:title=""/>
          </v:shape>
          <o:OLEObject Type="Embed" ProgID="Equation.3" ShapeID="_x0000_i1034" DrawAspect="Content" ObjectID="_1574067145" r:id="rId25"/>
        </w:object>
      </w:r>
      <w:r w:rsidRPr="00BE4CEC">
        <w:rPr>
          <w:position w:val="-60"/>
          <w:sz w:val="24"/>
          <w:szCs w:val="24"/>
        </w:rPr>
        <w:object w:dxaOrig="8580" w:dyaOrig="1380">
          <v:shape id="_x0000_i1035" type="#_x0000_t75" style="width:429.15pt;height:69.15pt" o:ole="">
            <v:imagedata r:id="rId26" o:title=""/>
          </v:shape>
          <o:OLEObject Type="Embed" ProgID="Equation.3" ShapeID="_x0000_i1035" DrawAspect="Content" ObjectID="_1574067146" r:id="rId27"/>
        </w:object>
      </w:r>
      <w:r w:rsidRPr="00BE4CEC">
        <w:rPr>
          <w:position w:val="-60"/>
          <w:sz w:val="24"/>
          <w:szCs w:val="24"/>
        </w:rPr>
        <w:object w:dxaOrig="8740" w:dyaOrig="1380">
          <v:shape id="_x0000_i1036" type="#_x0000_t75" style="width:437.15pt;height:69.15pt" o:ole="">
            <v:imagedata r:id="rId28" o:title=""/>
          </v:shape>
          <o:OLEObject Type="Embed" ProgID="Equation.3" ShapeID="_x0000_i1036" DrawAspect="Content" ObjectID="_1574067147" r:id="rId29"/>
        </w:object>
      </w:r>
      <w:r w:rsidRPr="00BE4CEC">
        <w:rPr>
          <w:position w:val="-60"/>
          <w:sz w:val="24"/>
          <w:szCs w:val="24"/>
        </w:rPr>
        <w:object w:dxaOrig="8180" w:dyaOrig="1380">
          <v:shape id="_x0000_i1037" type="#_x0000_t75" style="width:409.15pt;height:69.15pt" o:ole="">
            <v:imagedata r:id="rId30" o:title=""/>
          </v:shape>
          <o:OLEObject Type="Embed" ProgID="Equation.3" ShapeID="_x0000_i1037" DrawAspect="Content" ObjectID="_1574067148" r:id="rId31"/>
        </w:object>
      </w:r>
      <w:r w:rsidRPr="00BE4CEC">
        <w:rPr>
          <w:sz w:val="24"/>
          <w:szCs w:val="24"/>
        </w:rPr>
        <w:t xml:space="preserve">           </w:t>
      </w:r>
      <w:r w:rsidRPr="00BE4CEC">
        <w:rPr>
          <w:position w:val="-24"/>
          <w:sz w:val="24"/>
          <w:szCs w:val="24"/>
        </w:rPr>
        <w:object w:dxaOrig="940" w:dyaOrig="620">
          <v:shape id="_x0000_i1038" type="#_x0000_t75" style="width:47.45pt;height:30.85pt" o:ole="">
            <v:imagedata r:id="rId32" o:title=""/>
          </v:shape>
          <o:OLEObject Type="Embed" ProgID="Equation.3" ShapeID="_x0000_i1038" DrawAspect="Content" ObjectID="_1574067149" r:id="rId33"/>
        </w:object>
      </w:r>
      <w:proofErr w:type="gramStart"/>
      <w:r w:rsidRPr="00BE4CEC">
        <w:rPr>
          <w:sz w:val="24"/>
          <w:szCs w:val="24"/>
        </w:rPr>
        <w:t>т</w:t>
      </w:r>
      <w:proofErr w:type="gramEnd"/>
      <w:r w:rsidRPr="00BE4CEC">
        <w:rPr>
          <w:sz w:val="24"/>
          <w:szCs w:val="24"/>
        </w:rPr>
        <w:t>очки разрыва второго рода.</w:t>
      </w:r>
    </w:p>
    <w:p w:rsidR="002C245B" w:rsidRPr="00BE4CEC" w:rsidRDefault="002C245B" w:rsidP="002C245B">
      <w:pPr>
        <w:pStyle w:val="a3"/>
        <w:numPr>
          <w:ilvl w:val="0"/>
          <w:numId w:val="1"/>
        </w:numPr>
        <w:tabs>
          <w:tab w:val="left" w:pos="851"/>
        </w:tabs>
        <w:ind w:left="0" w:firstLine="556"/>
        <w:jc w:val="left"/>
        <w:rPr>
          <w:sz w:val="24"/>
          <w:szCs w:val="24"/>
        </w:rPr>
      </w:pPr>
      <w:r w:rsidRPr="00BE4CEC">
        <w:rPr>
          <w:sz w:val="24"/>
          <w:szCs w:val="24"/>
        </w:rPr>
        <w:t xml:space="preserve">Промежутки возрастания, убывания, экстремумы. </w:t>
      </w:r>
      <w:r w:rsidRPr="00BE4CEC">
        <w:rPr>
          <w:position w:val="-30"/>
          <w:sz w:val="24"/>
          <w:szCs w:val="24"/>
        </w:rPr>
        <w:object w:dxaOrig="7280" w:dyaOrig="720">
          <v:shape id="_x0000_i1039" type="#_x0000_t75" style="width:363.45pt;height:36.55pt" o:ole="">
            <v:imagedata r:id="rId34" o:title=""/>
          </v:shape>
          <o:OLEObject Type="Embed" ProgID="Equation.3" ShapeID="_x0000_i1039" DrawAspect="Content" ObjectID="_1574067150" r:id="rId35"/>
        </w:object>
      </w:r>
      <w:r w:rsidRPr="00BE4CEC">
        <w:rPr>
          <w:sz w:val="24"/>
          <w:szCs w:val="24"/>
        </w:rPr>
        <w:t xml:space="preserve">. </w:t>
      </w:r>
      <w:r w:rsidRPr="00BE4CEC">
        <w:rPr>
          <w:position w:val="-28"/>
          <w:sz w:val="24"/>
          <w:szCs w:val="24"/>
        </w:rPr>
        <w:object w:dxaOrig="3040" w:dyaOrig="660">
          <v:shape id="_x0000_i1040" type="#_x0000_t75" style="width:152.55pt;height:33.15pt" o:ole="">
            <v:imagedata r:id="rId36" o:title=""/>
          </v:shape>
          <o:OLEObject Type="Embed" ProgID="Equation.3" ShapeID="_x0000_i1040" DrawAspect="Content" ObjectID="_1574067151" r:id="rId37"/>
        </w:object>
      </w:r>
      <w:r w:rsidRPr="00BE4CEC">
        <w:rPr>
          <w:sz w:val="24"/>
          <w:szCs w:val="24"/>
        </w:rPr>
        <w:t xml:space="preserve">. </w:t>
      </w:r>
      <w:r w:rsidRPr="00BE4CEC">
        <w:rPr>
          <w:sz w:val="24"/>
          <w:szCs w:val="24"/>
        </w:rPr>
        <w:lastRenderedPageBreak/>
        <w:t xml:space="preserve">Учитывая область определения, </w:t>
      </w:r>
      <w:proofErr w:type="gramStart"/>
      <w:r w:rsidRPr="00BE4CEC">
        <w:rPr>
          <w:sz w:val="24"/>
          <w:szCs w:val="24"/>
        </w:rPr>
        <w:t>при</w:t>
      </w:r>
      <w:proofErr w:type="gramEnd"/>
      <w:r w:rsidRPr="00BE4CEC">
        <w:rPr>
          <w:sz w:val="24"/>
          <w:szCs w:val="24"/>
        </w:rPr>
        <w:t xml:space="preserve"> </w:t>
      </w:r>
      <w:r w:rsidRPr="00BE4CEC">
        <w:rPr>
          <w:position w:val="-28"/>
          <w:sz w:val="24"/>
          <w:szCs w:val="24"/>
        </w:rPr>
        <w:object w:dxaOrig="2040" w:dyaOrig="680">
          <v:shape id="_x0000_i1041" type="#_x0000_t75" style="width:102.3pt;height:34.3pt" o:ole="">
            <v:imagedata r:id="rId38" o:title=""/>
          </v:shape>
          <o:OLEObject Type="Embed" ProgID="Equation.3" ShapeID="_x0000_i1041" DrawAspect="Content" ObjectID="_1574067152" r:id="rId39"/>
        </w:object>
      </w:r>
      <w:r w:rsidRPr="00BE4CEC">
        <w:rPr>
          <w:sz w:val="24"/>
          <w:szCs w:val="24"/>
        </w:rPr>
        <w:t xml:space="preserve">функция возрастает. При </w:t>
      </w:r>
      <w:r w:rsidRPr="00BE4CEC">
        <w:rPr>
          <w:position w:val="-28"/>
          <w:sz w:val="24"/>
          <w:szCs w:val="24"/>
        </w:rPr>
        <w:object w:dxaOrig="3240" w:dyaOrig="680">
          <v:shape id="_x0000_i1042" type="#_x0000_t75" style="width:162.3pt;height:34.3pt" o:ole="">
            <v:imagedata r:id="rId40" o:title=""/>
          </v:shape>
          <o:OLEObject Type="Embed" ProgID="Equation.3" ShapeID="_x0000_i1042" DrawAspect="Content" ObjectID="_1574067153" r:id="rId41"/>
        </w:object>
      </w:r>
      <w:r w:rsidRPr="00BE4CEC">
        <w:rPr>
          <w:sz w:val="24"/>
          <w:szCs w:val="24"/>
        </w:rPr>
        <w:t xml:space="preserve"> функция убывает</w:t>
      </w:r>
      <w:proofErr w:type="gramStart"/>
      <w:r w:rsidRPr="00BE4CEC">
        <w:rPr>
          <w:sz w:val="24"/>
          <w:szCs w:val="24"/>
        </w:rPr>
        <w:t>.</w:t>
      </w:r>
      <w:proofErr w:type="gramEnd"/>
      <w:r w:rsidRPr="00BE4CEC">
        <w:rPr>
          <w:sz w:val="24"/>
          <w:szCs w:val="24"/>
        </w:rPr>
        <w:t xml:space="preserve"> </w:t>
      </w:r>
      <w:r w:rsidRPr="00BE4CEC">
        <w:rPr>
          <w:position w:val="-6"/>
          <w:sz w:val="24"/>
          <w:szCs w:val="24"/>
        </w:rPr>
        <w:object w:dxaOrig="720" w:dyaOrig="279">
          <v:shape id="_x0000_i1043" type="#_x0000_t75" style="width:36.55pt;height:14.3pt" o:ole="">
            <v:imagedata r:id="rId42" o:title=""/>
          </v:shape>
          <o:OLEObject Type="Embed" ProgID="Equation.3" ShapeID="_x0000_i1043" DrawAspect="Content" ObjectID="_1574067154" r:id="rId43"/>
        </w:object>
      </w:r>
      <w:proofErr w:type="gramStart"/>
      <w:r w:rsidRPr="00BE4CEC">
        <w:rPr>
          <w:sz w:val="24"/>
          <w:szCs w:val="24"/>
        </w:rPr>
        <w:t>т</w:t>
      </w:r>
      <w:proofErr w:type="gramEnd"/>
      <w:r w:rsidRPr="00BE4CEC">
        <w:rPr>
          <w:sz w:val="24"/>
          <w:szCs w:val="24"/>
        </w:rPr>
        <w:t xml:space="preserve">очка минимума. </w:t>
      </w:r>
      <w:r w:rsidRPr="00BE4CEC">
        <w:rPr>
          <w:position w:val="-10"/>
          <w:sz w:val="24"/>
          <w:szCs w:val="24"/>
        </w:rPr>
        <w:object w:dxaOrig="859" w:dyaOrig="320">
          <v:shape id="_x0000_i1044" type="#_x0000_t75" style="width:43.45pt;height:15.45pt" o:ole="">
            <v:imagedata r:id="rId44" o:title=""/>
          </v:shape>
          <o:OLEObject Type="Embed" ProgID="Equation.3" ShapeID="_x0000_i1044" DrawAspect="Content" ObjectID="_1574067155" r:id="rId45"/>
        </w:object>
      </w:r>
      <w:r w:rsidRPr="00BE4CEC">
        <w:rPr>
          <w:sz w:val="24"/>
          <w:szCs w:val="24"/>
        </w:rPr>
        <w:t>.</w:t>
      </w:r>
    </w:p>
    <w:p w:rsidR="002C245B" w:rsidRPr="00BE4CEC" w:rsidRDefault="002C245B" w:rsidP="002C245B">
      <w:pPr>
        <w:pStyle w:val="a3"/>
        <w:numPr>
          <w:ilvl w:val="0"/>
          <w:numId w:val="1"/>
        </w:numPr>
        <w:tabs>
          <w:tab w:val="left" w:pos="851"/>
        </w:tabs>
        <w:ind w:left="0" w:firstLine="556"/>
        <w:jc w:val="left"/>
        <w:rPr>
          <w:sz w:val="24"/>
          <w:szCs w:val="24"/>
        </w:rPr>
      </w:pPr>
      <w:r w:rsidRPr="00BE4CEC">
        <w:rPr>
          <w:sz w:val="24"/>
          <w:szCs w:val="24"/>
        </w:rPr>
        <w:t xml:space="preserve">Вогнутость, выпуклость, точки перегиба. </w:t>
      </w:r>
      <w:r w:rsidRPr="00BE4CEC">
        <w:rPr>
          <w:position w:val="-70"/>
          <w:sz w:val="24"/>
          <w:szCs w:val="24"/>
        </w:rPr>
        <w:object w:dxaOrig="9480" w:dyaOrig="1240">
          <v:shape id="_x0000_i1045" type="#_x0000_t75" style="width:474.3pt;height:61.7pt" o:ole="">
            <v:imagedata r:id="rId46" o:title=""/>
          </v:shape>
          <o:OLEObject Type="Embed" ProgID="Equation.3" ShapeID="_x0000_i1045" DrawAspect="Content" ObjectID="_1574067156" r:id="rId47"/>
        </w:object>
      </w:r>
      <w:r w:rsidRPr="00BE4CEC">
        <w:rPr>
          <w:sz w:val="24"/>
          <w:szCs w:val="24"/>
        </w:rPr>
        <w:t xml:space="preserve">. </w:t>
      </w:r>
      <w:proofErr w:type="gramStart"/>
      <w:r w:rsidRPr="00BE4CEC">
        <w:rPr>
          <w:sz w:val="24"/>
          <w:szCs w:val="24"/>
        </w:rPr>
        <w:t>При</w:t>
      </w:r>
      <w:proofErr w:type="gramEnd"/>
      <w:r w:rsidRPr="00BE4CEC">
        <w:rPr>
          <w:sz w:val="24"/>
          <w:szCs w:val="24"/>
        </w:rPr>
        <w:t xml:space="preserve"> </w:t>
      </w:r>
      <w:r w:rsidRPr="00BE4CEC">
        <w:rPr>
          <w:position w:val="-70"/>
          <w:sz w:val="24"/>
          <w:szCs w:val="24"/>
        </w:rPr>
        <w:object w:dxaOrig="7640" w:dyaOrig="1120">
          <v:shape id="_x0000_i1046" type="#_x0000_t75" style="width:382.3pt;height:56.55pt" o:ole="">
            <v:imagedata r:id="rId48" o:title=""/>
          </v:shape>
          <o:OLEObject Type="Embed" ProgID="Equation.3" ShapeID="_x0000_i1046" DrawAspect="Content" ObjectID="_1574067157" r:id="rId49"/>
        </w:object>
      </w:r>
      <w:r w:rsidRPr="00BE4CEC">
        <w:rPr>
          <w:sz w:val="24"/>
          <w:szCs w:val="24"/>
        </w:rPr>
        <w:t xml:space="preserve">функция вогнутая. При </w:t>
      </w:r>
      <w:r w:rsidRPr="00BE4CEC">
        <w:rPr>
          <w:position w:val="-70"/>
          <w:sz w:val="24"/>
          <w:szCs w:val="24"/>
        </w:rPr>
        <w:object w:dxaOrig="8820" w:dyaOrig="1120">
          <v:shape id="_x0000_i1047" type="#_x0000_t75" style="width:441.15pt;height:56.55pt" o:ole="">
            <v:imagedata r:id="rId50" o:title=""/>
          </v:shape>
          <o:OLEObject Type="Embed" ProgID="Equation.3" ShapeID="_x0000_i1047" DrawAspect="Content" ObjectID="_1574067158" r:id="rId51"/>
        </w:object>
      </w:r>
      <w:r w:rsidRPr="00BE4CEC">
        <w:rPr>
          <w:sz w:val="24"/>
          <w:szCs w:val="24"/>
        </w:rPr>
        <w:t>функция выпуклая</w:t>
      </w:r>
      <w:proofErr w:type="gramStart"/>
      <w:r w:rsidRPr="00BE4CEC">
        <w:rPr>
          <w:sz w:val="24"/>
          <w:szCs w:val="24"/>
        </w:rPr>
        <w:t>.</w:t>
      </w:r>
      <w:proofErr w:type="gramEnd"/>
      <w:r w:rsidRPr="00BE4CEC">
        <w:rPr>
          <w:sz w:val="24"/>
          <w:szCs w:val="24"/>
        </w:rPr>
        <w:t xml:space="preserve"> </w:t>
      </w:r>
      <w:r w:rsidRPr="00BE4CEC">
        <w:rPr>
          <w:position w:val="-10"/>
          <w:sz w:val="24"/>
          <w:szCs w:val="24"/>
        </w:rPr>
        <w:object w:dxaOrig="580" w:dyaOrig="320">
          <v:shape id="_x0000_i1048" type="#_x0000_t75" style="width:28.55pt;height:15.45pt" o:ole="">
            <v:imagedata r:id="rId52" o:title=""/>
          </v:shape>
          <o:OLEObject Type="Embed" ProgID="Equation.3" ShapeID="_x0000_i1048" DrawAspect="Content" ObjectID="_1574067159" r:id="rId53"/>
        </w:object>
      </w:r>
      <w:r w:rsidRPr="00BE4CEC">
        <w:rPr>
          <w:sz w:val="24"/>
          <w:szCs w:val="24"/>
        </w:rPr>
        <w:t xml:space="preserve">, </w:t>
      </w:r>
      <w:proofErr w:type="gramStart"/>
      <w:r w:rsidRPr="00BE4CEC">
        <w:rPr>
          <w:sz w:val="24"/>
          <w:szCs w:val="24"/>
        </w:rPr>
        <w:t>з</w:t>
      </w:r>
      <w:proofErr w:type="gramEnd"/>
      <w:r w:rsidRPr="00BE4CEC">
        <w:rPr>
          <w:sz w:val="24"/>
          <w:szCs w:val="24"/>
        </w:rPr>
        <w:t>начит, точек перегиба нет.</w:t>
      </w:r>
    </w:p>
    <w:p w:rsidR="002C245B" w:rsidRPr="00BE4CEC" w:rsidRDefault="002C245B" w:rsidP="002C245B">
      <w:pPr>
        <w:pStyle w:val="a3"/>
        <w:numPr>
          <w:ilvl w:val="0"/>
          <w:numId w:val="1"/>
        </w:numPr>
        <w:tabs>
          <w:tab w:val="left" w:pos="851"/>
        </w:tabs>
        <w:ind w:left="0" w:firstLine="556"/>
        <w:jc w:val="left"/>
        <w:rPr>
          <w:sz w:val="24"/>
          <w:szCs w:val="24"/>
        </w:rPr>
      </w:pPr>
      <w:r w:rsidRPr="00BE4CEC">
        <w:rPr>
          <w:sz w:val="24"/>
          <w:szCs w:val="24"/>
        </w:rPr>
        <w:t xml:space="preserve">Асимптоты. Имеем вертикальные асимптоты </w:t>
      </w:r>
      <w:r w:rsidRPr="00BE4CEC">
        <w:rPr>
          <w:position w:val="-24"/>
          <w:sz w:val="24"/>
          <w:szCs w:val="24"/>
        </w:rPr>
        <w:object w:dxaOrig="760" w:dyaOrig="620">
          <v:shape id="_x0000_i1049" type="#_x0000_t75" style="width:37.7pt;height:30.85pt" o:ole="">
            <v:imagedata r:id="rId22" o:title=""/>
          </v:shape>
          <o:OLEObject Type="Embed" ProgID="Equation.3" ShapeID="_x0000_i1049" DrawAspect="Content" ObjectID="_1574067160" r:id="rId54"/>
        </w:object>
      </w:r>
      <w:r w:rsidRPr="00BE4CEC">
        <w:rPr>
          <w:sz w:val="24"/>
          <w:szCs w:val="24"/>
        </w:rPr>
        <w:t xml:space="preserve">, что следует из пункта 4. Наклонные асимптоты ищем в виде </w:t>
      </w:r>
      <w:r w:rsidRPr="00BE4CEC">
        <w:rPr>
          <w:position w:val="-10"/>
          <w:sz w:val="24"/>
          <w:szCs w:val="24"/>
        </w:rPr>
        <w:object w:dxaOrig="999" w:dyaOrig="320">
          <v:shape id="_x0000_i1050" type="#_x0000_t75" style="width:49.7pt;height:15.45pt" o:ole="">
            <v:imagedata r:id="rId55" o:title=""/>
          </v:shape>
          <o:OLEObject Type="Embed" ProgID="Equation.3" ShapeID="_x0000_i1050" DrawAspect="Content" ObjectID="_1574067161" r:id="rId56"/>
        </w:object>
      </w:r>
      <w:r w:rsidRPr="00BE4CEC">
        <w:rPr>
          <w:sz w:val="24"/>
          <w:szCs w:val="24"/>
        </w:rPr>
        <w:t xml:space="preserve">, где </w:t>
      </w:r>
      <w:r w:rsidRPr="00BE4CEC">
        <w:rPr>
          <w:position w:val="-54"/>
          <w:sz w:val="24"/>
          <w:szCs w:val="24"/>
        </w:rPr>
        <w:object w:dxaOrig="4940" w:dyaOrig="1200">
          <v:shape id="_x0000_i1051" type="#_x0000_t75" style="width:247.45pt;height:60pt" o:ole="">
            <v:imagedata r:id="rId57" o:title=""/>
          </v:shape>
          <o:OLEObject Type="Embed" ProgID="Equation.3" ShapeID="_x0000_i1051" DrawAspect="Content" ObjectID="_1574067162" r:id="rId58"/>
        </w:object>
      </w:r>
      <w:r w:rsidRPr="00BE4CEC">
        <w:rPr>
          <w:sz w:val="24"/>
          <w:szCs w:val="24"/>
        </w:rPr>
        <w:t xml:space="preserve">; </w:t>
      </w:r>
      <w:r w:rsidRPr="00BE4CEC">
        <w:rPr>
          <w:position w:val="-54"/>
          <w:sz w:val="24"/>
          <w:szCs w:val="24"/>
        </w:rPr>
        <w:object w:dxaOrig="4620" w:dyaOrig="1200">
          <v:shape id="_x0000_i1052" type="#_x0000_t75" style="width:230.85pt;height:60pt" o:ole="">
            <v:imagedata r:id="rId59" o:title=""/>
          </v:shape>
          <o:OLEObject Type="Embed" ProgID="Equation.3" ShapeID="_x0000_i1052" DrawAspect="Content" ObjectID="_1574067163" r:id="rId60"/>
        </w:object>
      </w:r>
      <w:r>
        <w:rPr>
          <w:sz w:val="24"/>
          <w:szCs w:val="24"/>
          <w:lang w:val="uk-UA"/>
        </w:rPr>
        <w:t>.</w:t>
      </w:r>
      <w:r w:rsidRPr="00BE4CEC">
        <w:rPr>
          <w:sz w:val="24"/>
          <w:szCs w:val="24"/>
        </w:rPr>
        <w:t xml:space="preserve"> Следовательно, </w:t>
      </w:r>
      <w:r w:rsidRPr="00BE4CEC">
        <w:rPr>
          <w:position w:val="-10"/>
          <w:sz w:val="24"/>
          <w:szCs w:val="24"/>
        </w:rPr>
        <w:object w:dxaOrig="700" w:dyaOrig="320">
          <v:shape id="_x0000_i1053" type="#_x0000_t75" style="width:34.85pt;height:15.45pt" o:ole="">
            <v:imagedata r:id="rId61" o:title=""/>
          </v:shape>
          <o:OLEObject Type="Embed" ProgID="Equation.3" ShapeID="_x0000_i1053" DrawAspect="Content" ObjectID="_1574067164" r:id="rId62"/>
        </w:object>
      </w:r>
      <w:r w:rsidRPr="00BE4CEC">
        <w:rPr>
          <w:sz w:val="24"/>
          <w:szCs w:val="24"/>
        </w:rPr>
        <w:t>наклонная (горизонтальная асимптота).</w:t>
      </w:r>
    </w:p>
    <w:p w:rsidR="002C245B" w:rsidRPr="00BE4CEC" w:rsidRDefault="002C245B" w:rsidP="002C245B">
      <w:pPr>
        <w:pStyle w:val="a3"/>
        <w:numPr>
          <w:ilvl w:val="0"/>
          <w:numId w:val="1"/>
        </w:numPr>
        <w:tabs>
          <w:tab w:val="left" w:pos="851"/>
        </w:tabs>
        <w:ind w:left="0" w:firstLine="556"/>
        <w:jc w:val="left"/>
        <w:rPr>
          <w:sz w:val="24"/>
          <w:szCs w:val="24"/>
        </w:rPr>
      </w:pPr>
      <w:r w:rsidRPr="00BE4CEC">
        <w:rPr>
          <w:sz w:val="24"/>
          <w:szCs w:val="24"/>
        </w:rPr>
        <w:t>График:</w:t>
      </w:r>
    </w:p>
    <w:p w:rsidR="002C245B" w:rsidRDefault="002C245B" w:rsidP="002C245B">
      <w:pPr>
        <w:pStyle w:val="a3"/>
        <w:ind w:left="644"/>
        <w:rPr>
          <w:sz w:val="24"/>
          <w:szCs w:val="24"/>
          <w:lang w:val="uk-UA"/>
        </w:rPr>
      </w:pPr>
      <w:r w:rsidRPr="00BE4CEC">
        <w:rPr>
          <w:noProof/>
          <w:sz w:val="24"/>
          <w:szCs w:val="24"/>
        </w:rPr>
        <w:drawing>
          <wp:inline distT="0" distB="0" distL="0" distR="0" wp14:anchorId="5AB4ECC9" wp14:editId="69ECC318">
            <wp:extent cx="1895959" cy="2593383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07" cy="259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45B" w:rsidRDefault="002C245B" w:rsidP="002C245B">
      <w:pPr>
        <w:pStyle w:val="a3"/>
        <w:ind w:left="644"/>
        <w:rPr>
          <w:sz w:val="24"/>
          <w:szCs w:val="24"/>
          <w:lang w:val="uk-UA"/>
        </w:rPr>
      </w:pPr>
    </w:p>
    <w:p w:rsidR="002C245B" w:rsidRDefault="002C245B" w:rsidP="002C245B">
      <w:pPr>
        <w:pStyle w:val="a3"/>
        <w:ind w:left="644"/>
        <w:rPr>
          <w:sz w:val="24"/>
          <w:szCs w:val="24"/>
          <w:lang w:val="uk-UA"/>
        </w:rPr>
      </w:pPr>
    </w:p>
    <w:p w:rsidR="002C245B" w:rsidRDefault="002C245B" w:rsidP="002C245B">
      <w:pPr>
        <w:ind w:firstLine="567"/>
        <w:jc w:val="both"/>
        <w:rPr>
          <w:b/>
          <w:lang w:val="uk-UA"/>
        </w:rPr>
      </w:pPr>
    </w:p>
    <w:p w:rsidR="002C245B" w:rsidRDefault="002C245B" w:rsidP="002C245B">
      <w:pPr>
        <w:ind w:firstLine="567"/>
        <w:jc w:val="both"/>
        <w:rPr>
          <w:b/>
          <w:lang w:val="uk-UA"/>
        </w:rPr>
      </w:pPr>
    </w:p>
    <w:p w:rsidR="002C245B" w:rsidRDefault="002C245B" w:rsidP="002C245B">
      <w:pPr>
        <w:ind w:firstLine="567"/>
        <w:jc w:val="both"/>
        <w:rPr>
          <w:b/>
          <w:lang w:val="uk-UA"/>
        </w:rPr>
      </w:pPr>
    </w:p>
    <w:p w:rsidR="002C245B" w:rsidRPr="00592394" w:rsidRDefault="002C245B" w:rsidP="002C245B">
      <w:pPr>
        <w:ind w:firstLine="567"/>
        <w:jc w:val="both"/>
        <w:rPr>
          <w:b/>
        </w:rPr>
      </w:pPr>
      <w:r>
        <w:rPr>
          <w:b/>
          <w:lang w:val="uk-UA"/>
        </w:rPr>
        <w:lastRenderedPageBreak/>
        <w:t>2</w:t>
      </w:r>
      <w:r w:rsidRPr="00592394">
        <w:rPr>
          <w:b/>
        </w:rPr>
        <w:t xml:space="preserve">. Даны функция </w:t>
      </w:r>
      <w:r w:rsidRPr="00592394">
        <w:rPr>
          <w:b/>
          <w:position w:val="-10"/>
        </w:rPr>
        <w:object w:dxaOrig="1700" w:dyaOrig="360">
          <v:shape id="_x0000_i1054" type="#_x0000_t75" style="width:85.15pt;height:18.3pt" o:ole="">
            <v:imagedata r:id="rId64" o:title=""/>
          </v:shape>
          <o:OLEObject Type="Embed" ProgID="Equation.3" ShapeID="_x0000_i1054" DrawAspect="Content" ObjectID="_1574067165" r:id="rId65"/>
        </w:object>
      </w:r>
      <w:r w:rsidRPr="00592394">
        <w:rPr>
          <w:b/>
        </w:rPr>
        <w:t xml:space="preserve">, точка </w:t>
      </w:r>
      <w:r w:rsidRPr="00592394">
        <w:rPr>
          <w:b/>
          <w:position w:val="-10"/>
        </w:rPr>
        <w:object w:dxaOrig="700" w:dyaOrig="320">
          <v:shape id="_x0000_i1055" type="#_x0000_t75" style="width:34.85pt;height:16pt" o:ole="">
            <v:imagedata r:id="rId66" o:title=""/>
          </v:shape>
          <o:OLEObject Type="Embed" ProgID="Equation.3" ShapeID="_x0000_i1055" DrawAspect="Content" ObjectID="_1574067166" r:id="rId67"/>
        </w:object>
      </w:r>
      <w:r w:rsidRPr="00592394">
        <w:rPr>
          <w:b/>
        </w:rPr>
        <w:t xml:space="preserve"> и вектор </w:t>
      </w:r>
      <w:r w:rsidRPr="00592394">
        <w:rPr>
          <w:b/>
          <w:position w:val="-10"/>
        </w:rPr>
        <w:object w:dxaOrig="920" w:dyaOrig="320">
          <v:shape id="_x0000_i1056" type="#_x0000_t75" style="width:46.3pt;height:16pt" o:ole="">
            <v:imagedata r:id="rId68" o:title=""/>
          </v:shape>
          <o:OLEObject Type="Embed" ProgID="Equation.3" ShapeID="_x0000_i1056" DrawAspect="Content" ObjectID="_1574067167" r:id="rId69"/>
        </w:object>
      </w:r>
      <w:r w:rsidRPr="00592394">
        <w:rPr>
          <w:b/>
        </w:rPr>
        <w:t xml:space="preserve">. Найти: 1) </w:t>
      </w:r>
      <w:r w:rsidRPr="00592394">
        <w:rPr>
          <w:b/>
          <w:position w:val="-10"/>
        </w:rPr>
        <w:object w:dxaOrig="639" w:dyaOrig="320">
          <v:shape id="_x0000_i1057" type="#_x0000_t75" style="width:32pt;height:16pt" o:ole="">
            <v:imagedata r:id="rId70" o:title=""/>
          </v:shape>
          <o:OLEObject Type="Embed" ProgID="Equation.3" ShapeID="_x0000_i1057" DrawAspect="Content" ObjectID="_1574067168" r:id="rId71"/>
        </w:object>
      </w:r>
      <w:r w:rsidRPr="00592394">
        <w:rPr>
          <w:b/>
        </w:rPr>
        <w:t xml:space="preserve"> в точке </w:t>
      </w:r>
      <w:r w:rsidRPr="00592394">
        <w:rPr>
          <w:b/>
          <w:position w:val="-4"/>
        </w:rPr>
        <w:object w:dxaOrig="240" w:dyaOrig="260">
          <v:shape id="_x0000_i1058" type="#_x0000_t75" style="width:12pt;height:13.15pt" o:ole="">
            <v:imagedata r:id="rId72" o:title=""/>
          </v:shape>
          <o:OLEObject Type="Embed" ProgID="Equation.3" ShapeID="_x0000_i1058" DrawAspect="Content" ObjectID="_1574067169" r:id="rId73"/>
        </w:object>
      </w:r>
      <w:r w:rsidRPr="00592394">
        <w:rPr>
          <w:b/>
        </w:rPr>
        <w:t xml:space="preserve">; 2) производную в точке </w:t>
      </w:r>
      <w:r w:rsidRPr="00592394">
        <w:rPr>
          <w:b/>
          <w:position w:val="-4"/>
        </w:rPr>
        <w:object w:dxaOrig="240" w:dyaOrig="260">
          <v:shape id="_x0000_i1059" type="#_x0000_t75" style="width:12pt;height:13.15pt" o:ole="">
            <v:imagedata r:id="rId74" o:title=""/>
          </v:shape>
          <o:OLEObject Type="Embed" ProgID="Equation.3" ShapeID="_x0000_i1059" DrawAspect="Content" ObjectID="_1574067170" r:id="rId75"/>
        </w:object>
      </w:r>
      <w:r w:rsidRPr="00592394">
        <w:rPr>
          <w:b/>
        </w:rPr>
        <w:t xml:space="preserve"> по направлению вектора </w:t>
      </w:r>
      <w:r w:rsidRPr="00592394">
        <w:rPr>
          <w:b/>
          <w:position w:val="-10"/>
        </w:rPr>
        <w:object w:dxaOrig="240" w:dyaOrig="260">
          <v:shape id="_x0000_i1060" type="#_x0000_t75" style="width:12pt;height:13.15pt" o:ole="">
            <v:imagedata r:id="rId76" o:title=""/>
          </v:shape>
          <o:OLEObject Type="Embed" ProgID="Equation.3" ShapeID="_x0000_i1060" DrawAspect="Content" ObjectID="_1574067171" r:id="rId77"/>
        </w:object>
      </w:r>
      <w:r w:rsidRPr="00592394">
        <w:rPr>
          <w:b/>
        </w:rPr>
        <w:t>.</w:t>
      </w:r>
    </w:p>
    <w:p w:rsidR="002C245B" w:rsidRDefault="002C245B" w:rsidP="002C245B">
      <w:pPr>
        <w:ind w:firstLine="567"/>
        <w:jc w:val="both"/>
      </w:pPr>
    </w:p>
    <w:p w:rsidR="002C245B" w:rsidRDefault="002C245B" w:rsidP="002C245B">
      <w:pPr>
        <w:ind w:firstLine="567"/>
        <w:jc w:val="both"/>
      </w:pPr>
      <w:r>
        <w:t>Решение.</w:t>
      </w:r>
    </w:p>
    <w:p w:rsidR="002C245B" w:rsidRDefault="002C245B" w:rsidP="002C245B">
      <w:pPr>
        <w:ind w:firstLine="567"/>
        <w:jc w:val="both"/>
      </w:pPr>
      <w:r>
        <w:t xml:space="preserve">1) </w:t>
      </w:r>
      <w:r w:rsidRPr="00420E96">
        <w:rPr>
          <w:position w:val="-28"/>
        </w:rPr>
        <w:object w:dxaOrig="2880" w:dyaOrig="660">
          <v:shape id="_x0000_i1061" type="#_x0000_t75" style="width:2in;height:33.15pt" o:ole="">
            <v:imagedata r:id="rId78" o:title=""/>
          </v:shape>
          <o:OLEObject Type="Embed" ProgID="Equation.3" ShapeID="_x0000_i1061" DrawAspect="Content" ObjectID="_1574067172" r:id="rId79"/>
        </w:object>
      </w:r>
      <w:r>
        <w:t xml:space="preserve">; </w:t>
      </w:r>
    </w:p>
    <w:p w:rsidR="002C245B" w:rsidRDefault="002C245B" w:rsidP="002C245B">
      <w:pPr>
        <w:ind w:firstLine="567"/>
        <w:jc w:val="both"/>
        <w:rPr>
          <w:lang w:val="uk-UA"/>
        </w:rPr>
      </w:pPr>
      <w:r w:rsidRPr="00420E96">
        <w:rPr>
          <w:position w:val="-28"/>
        </w:rPr>
        <w:object w:dxaOrig="1540" w:dyaOrig="660">
          <v:shape id="_x0000_i1062" type="#_x0000_t75" style="width:77.15pt;height:33.15pt" o:ole="">
            <v:imagedata r:id="rId80" o:title=""/>
          </v:shape>
          <o:OLEObject Type="Embed" ProgID="Equation.3" ShapeID="_x0000_i1062" DrawAspect="Content" ObjectID="_1574067173" r:id="rId81"/>
        </w:object>
      </w:r>
      <w:r>
        <w:t xml:space="preserve">; </w:t>
      </w:r>
      <w:r w:rsidRPr="00420E96">
        <w:rPr>
          <w:position w:val="-24"/>
        </w:rPr>
        <w:object w:dxaOrig="2460" w:dyaOrig="620">
          <v:shape id="_x0000_i1063" type="#_x0000_t75" style="width:122.85pt;height:31.45pt" o:ole="">
            <v:imagedata r:id="rId82" o:title=""/>
          </v:shape>
          <o:OLEObject Type="Embed" ProgID="Equation.3" ShapeID="_x0000_i1063" DrawAspect="Content" ObjectID="_1574067174" r:id="rId83"/>
        </w:object>
      </w:r>
      <w:r>
        <w:t xml:space="preserve">; </w:t>
      </w:r>
      <w:r w:rsidRPr="00420E96">
        <w:rPr>
          <w:position w:val="-28"/>
        </w:rPr>
        <w:object w:dxaOrig="1540" w:dyaOrig="660">
          <v:shape id="_x0000_i1064" type="#_x0000_t75" style="width:77.15pt;height:33.15pt" o:ole="">
            <v:imagedata r:id="rId84" o:title=""/>
          </v:shape>
          <o:OLEObject Type="Embed" ProgID="Equation.3" ShapeID="_x0000_i1064" DrawAspect="Content" ObjectID="_1574067175" r:id="rId85"/>
        </w:object>
      </w:r>
      <w:r>
        <w:t xml:space="preserve">; </w:t>
      </w:r>
      <w:r w:rsidRPr="00420E96">
        <w:rPr>
          <w:position w:val="-28"/>
        </w:rPr>
        <w:object w:dxaOrig="2920" w:dyaOrig="660">
          <v:shape id="_x0000_i1065" type="#_x0000_t75" style="width:145.7pt;height:33.15pt" o:ole="">
            <v:imagedata r:id="rId86" o:title=""/>
          </v:shape>
          <o:OLEObject Type="Embed" ProgID="Equation.3" ShapeID="_x0000_i1065" DrawAspect="Content" ObjectID="_1574067176" r:id="rId87"/>
        </w:object>
      </w:r>
      <w:r>
        <w:t>.</w:t>
      </w:r>
      <w:r>
        <w:rPr>
          <w:lang w:val="uk-UA"/>
        </w:rPr>
        <w:t xml:space="preserve"> </w:t>
      </w:r>
    </w:p>
    <w:p w:rsidR="002C245B" w:rsidRDefault="002C245B" w:rsidP="002C245B">
      <w:pPr>
        <w:ind w:firstLine="567"/>
        <w:jc w:val="both"/>
        <w:rPr>
          <w:lang w:val="uk-UA"/>
        </w:rPr>
      </w:pPr>
      <w:r w:rsidRPr="00420E96">
        <w:rPr>
          <w:position w:val="-10"/>
        </w:rPr>
        <w:object w:dxaOrig="2400" w:dyaOrig="400">
          <v:shape id="_x0000_i1066" type="#_x0000_t75" style="width:120pt;height:20.55pt" o:ole="">
            <v:imagedata r:id="rId88" o:title=""/>
          </v:shape>
          <o:OLEObject Type="Embed" ProgID="Equation.3" ShapeID="_x0000_i1066" DrawAspect="Content" ObjectID="_1574067177" r:id="rId89"/>
        </w:object>
      </w:r>
      <w:r>
        <w:rPr>
          <w:lang w:val="uk-UA"/>
        </w:rPr>
        <w:t>.</w:t>
      </w:r>
    </w:p>
    <w:p w:rsidR="002C245B" w:rsidRDefault="002C245B" w:rsidP="002C245B">
      <w:pPr>
        <w:ind w:firstLine="567"/>
        <w:jc w:val="both"/>
      </w:pPr>
      <w:r>
        <w:rPr>
          <w:lang w:val="uk-UA"/>
        </w:rPr>
        <w:t>2)</w:t>
      </w:r>
      <w:r>
        <w:t xml:space="preserve"> </w:t>
      </w:r>
      <w:r w:rsidRPr="00EE70ED">
        <w:rPr>
          <w:position w:val="-14"/>
        </w:rPr>
        <w:object w:dxaOrig="2880" w:dyaOrig="460">
          <v:shape id="_x0000_i1067" type="#_x0000_t75" style="width:2in;height:22.85pt" o:ole="">
            <v:imagedata r:id="rId90" o:title=""/>
          </v:shape>
          <o:OLEObject Type="Embed" ProgID="Equation.3" ShapeID="_x0000_i1067" DrawAspect="Content" ObjectID="_1574067178" r:id="rId91"/>
        </w:object>
      </w:r>
      <w:r>
        <w:t xml:space="preserve">; </w:t>
      </w:r>
      <w:r w:rsidRPr="00EE70ED">
        <w:rPr>
          <w:position w:val="-32"/>
        </w:rPr>
        <w:object w:dxaOrig="1780" w:dyaOrig="740">
          <v:shape id="_x0000_i1068" type="#_x0000_t75" style="width:89.15pt;height:37.15pt" o:ole="">
            <v:imagedata r:id="rId92" o:title=""/>
          </v:shape>
          <o:OLEObject Type="Embed" ProgID="Equation.3" ShapeID="_x0000_i1068" DrawAspect="Content" ObjectID="_1574067179" r:id="rId93"/>
        </w:object>
      </w:r>
      <w:r>
        <w:t>.</w:t>
      </w:r>
    </w:p>
    <w:p w:rsidR="002C245B" w:rsidRDefault="002C245B" w:rsidP="002C245B">
      <w:pPr>
        <w:ind w:firstLine="567"/>
        <w:jc w:val="both"/>
      </w:pPr>
      <w:r w:rsidRPr="00EE70ED">
        <w:rPr>
          <w:position w:val="-28"/>
        </w:rPr>
        <w:object w:dxaOrig="1260" w:dyaOrig="660">
          <v:shape id="_x0000_i1069" type="#_x0000_t75" style="width:62.85pt;height:33.15pt" o:ole="">
            <v:imagedata r:id="rId94" o:title=""/>
          </v:shape>
          <o:OLEObject Type="Embed" ProgID="Equation.3" ShapeID="_x0000_i1069" DrawAspect="Content" ObjectID="_1574067180" r:id="rId95"/>
        </w:object>
      </w:r>
      <w:r>
        <w:t xml:space="preserve">; </w:t>
      </w:r>
      <w:r w:rsidRPr="00EE70ED">
        <w:rPr>
          <w:position w:val="-28"/>
        </w:rPr>
        <w:object w:dxaOrig="1260" w:dyaOrig="660">
          <v:shape id="_x0000_i1070" type="#_x0000_t75" style="width:63.45pt;height:33.15pt" o:ole="">
            <v:imagedata r:id="rId96" o:title=""/>
          </v:shape>
          <o:OLEObject Type="Embed" ProgID="Equation.3" ShapeID="_x0000_i1070" DrawAspect="Content" ObjectID="_1574067181" r:id="rId97"/>
        </w:object>
      </w:r>
      <w:r>
        <w:t>.</w:t>
      </w:r>
    </w:p>
    <w:p w:rsidR="002C245B" w:rsidRDefault="002C245B" w:rsidP="002C245B">
      <w:pPr>
        <w:ind w:firstLine="567"/>
        <w:jc w:val="both"/>
      </w:pPr>
      <w:r>
        <w:t xml:space="preserve">Производная в направлении вектора </w:t>
      </w:r>
      <w:r w:rsidRPr="00EE70ED">
        <w:rPr>
          <w:position w:val="-10"/>
        </w:rPr>
        <w:object w:dxaOrig="240" w:dyaOrig="260">
          <v:shape id="_x0000_i1071" type="#_x0000_t75" style="width:12pt;height:13.15pt" o:ole="">
            <v:imagedata r:id="rId98" o:title=""/>
          </v:shape>
          <o:OLEObject Type="Embed" ProgID="Equation.3" ShapeID="_x0000_i1071" DrawAspect="Content" ObjectID="_1574067182" r:id="rId99"/>
        </w:object>
      </w:r>
      <w:r>
        <w:t xml:space="preserve"> равна:</w:t>
      </w:r>
    </w:p>
    <w:p w:rsidR="002C245B" w:rsidRDefault="002C245B" w:rsidP="002C245B">
      <w:pPr>
        <w:ind w:firstLine="567"/>
        <w:jc w:val="both"/>
      </w:pPr>
      <w:r w:rsidRPr="004B6EDC">
        <w:rPr>
          <w:position w:val="-28"/>
        </w:rPr>
        <w:object w:dxaOrig="5899" w:dyaOrig="660">
          <v:shape id="_x0000_i1072" type="#_x0000_t75" style="width:295.45pt;height:33.15pt" o:ole="">
            <v:imagedata r:id="rId100" o:title=""/>
          </v:shape>
          <o:OLEObject Type="Embed" ProgID="Equation.3" ShapeID="_x0000_i1072" DrawAspect="Content" ObjectID="_1574067183" r:id="rId101"/>
        </w:object>
      </w:r>
      <w:r>
        <w:t>.</w:t>
      </w:r>
    </w:p>
    <w:p w:rsidR="002C245B" w:rsidRDefault="002C245B" w:rsidP="002C245B">
      <w:pPr>
        <w:pStyle w:val="a3"/>
        <w:ind w:left="644"/>
        <w:rPr>
          <w:sz w:val="24"/>
          <w:szCs w:val="24"/>
          <w:lang w:val="uk-UA"/>
        </w:rPr>
      </w:pPr>
    </w:p>
    <w:p w:rsidR="002C245B" w:rsidRDefault="002C245B" w:rsidP="002C245B">
      <w:pPr>
        <w:pStyle w:val="a3"/>
        <w:ind w:left="644"/>
        <w:rPr>
          <w:sz w:val="24"/>
          <w:szCs w:val="24"/>
          <w:lang w:val="uk-UA"/>
        </w:rPr>
      </w:pPr>
    </w:p>
    <w:p w:rsidR="002C245B" w:rsidRPr="00AD3D54" w:rsidRDefault="002C245B" w:rsidP="002C245B">
      <w:pPr>
        <w:pStyle w:val="a3"/>
        <w:ind w:left="644"/>
        <w:jc w:val="both"/>
        <w:rPr>
          <w:b/>
          <w:sz w:val="24"/>
          <w:szCs w:val="24"/>
          <w:lang w:val="uk-UA"/>
        </w:rPr>
      </w:pPr>
      <w:r w:rsidRPr="00AD3D54">
        <w:rPr>
          <w:b/>
          <w:sz w:val="24"/>
          <w:szCs w:val="24"/>
          <w:lang w:val="uk-UA"/>
        </w:rPr>
        <w:t>3.</w:t>
      </w:r>
    </w:p>
    <w:p w:rsidR="002C245B" w:rsidRDefault="002C245B" w:rsidP="002C245B">
      <w:pPr>
        <w:pStyle w:val="a5"/>
        <w:shd w:val="clear" w:color="auto" w:fill="FFFFFF"/>
        <w:spacing w:before="0" w:beforeAutospacing="0" w:after="135" w:afterAutospacing="0"/>
        <w:ind w:firstLine="567"/>
        <w:jc w:val="both"/>
      </w:pPr>
      <w:r w:rsidRPr="0058009E">
        <w:rPr>
          <w:position w:val="-32"/>
        </w:rPr>
        <w:object w:dxaOrig="8820" w:dyaOrig="920">
          <v:shape id="_x0000_i1073" type="#_x0000_t75" style="width:441.15pt;height:46.3pt" o:ole="">
            <v:imagedata r:id="rId102" o:title=""/>
          </v:shape>
          <o:OLEObject Type="Embed" ProgID="Equation.3" ShapeID="_x0000_i1073" DrawAspect="Content" ObjectID="_1574067184" r:id="rId103"/>
        </w:object>
      </w:r>
      <w:r w:rsidRPr="00C557C5">
        <w:rPr>
          <w:position w:val="-56"/>
        </w:rPr>
        <w:object w:dxaOrig="7339" w:dyaOrig="1240">
          <v:shape id="_x0000_i1074" type="#_x0000_t75" style="width:367.45pt;height:61.7pt" o:ole="">
            <v:imagedata r:id="rId104" o:title=""/>
          </v:shape>
          <o:OLEObject Type="Embed" ProgID="Equation.3" ShapeID="_x0000_i1074" DrawAspect="Content" ObjectID="_1574067185" r:id="rId105"/>
        </w:object>
      </w:r>
      <w:r>
        <w:t xml:space="preserve">. Представим подынтегральное выражение в виде суммы простых дробей: </w:t>
      </w:r>
      <w:r w:rsidRPr="00F40D86">
        <w:rPr>
          <w:position w:val="-28"/>
        </w:rPr>
        <w:object w:dxaOrig="2740" w:dyaOrig="700">
          <v:shape id="_x0000_i1075" type="#_x0000_t75" style="width:137.15pt;height:34.85pt" o:ole="">
            <v:imagedata r:id="rId106" o:title=""/>
          </v:shape>
          <o:OLEObject Type="Embed" ProgID="Equation.3" ShapeID="_x0000_i1075" DrawAspect="Content" ObjectID="_1574067186" r:id="rId107"/>
        </w:object>
      </w:r>
      <w:r w:rsidRPr="00F40D86">
        <w:rPr>
          <w:position w:val="-28"/>
        </w:rPr>
        <w:object w:dxaOrig="9680" w:dyaOrig="700">
          <v:shape id="_x0000_i1076" type="#_x0000_t75" style="width:484pt;height:34.85pt" o:ole="">
            <v:imagedata r:id="rId108" o:title=""/>
          </v:shape>
          <o:OLEObject Type="Embed" ProgID="Equation.3" ShapeID="_x0000_i1076" DrawAspect="Content" ObjectID="_1574067187" r:id="rId109"/>
        </w:object>
      </w:r>
      <w:r w:rsidRPr="00F40D86">
        <w:rPr>
          <w:position w:val="-28"/>
        </w:rPr>
        <w:object w:dxaOrig="5120" w:dyaOrig="700">
          <v:shape id="_x0000_i1077" type="#_x0000_t75" style="width:256pt;height:34.85pt" o:ole="">
            <v:imagedata r:id="rId110" o:title=""/>
          </v:shape>
          <o:OLEObject Type="Embed" ProgID="Equation.3" ShapeID="_x0000_i1077" DrawAspect="Content" ObjectID="_1574067188" r:id="rId111"/>
        </w:object>
      </w:r>
      <w:r>
        <w:t>. Имеем систему:</w:t>
      </w:r>
    </w:p>
    <w:p w:rsidR="002C245B" w:rsidRDefault="002C245B" w:rsidP="002C245B">
      <w:pPr>
        <w:pStyle w:val="a5"/>
        <w:shd w:val="clear" w:color="auto" w:fill="FFFFFF"/>
        <w:spacing w:before="0" w:beforeAutospacing="0" w:after="135" w:afterAutospacing="0"/>
        <w:ind w:firstLine="567"/>
        <w:jc w:val="both"/>
      </w:pPr>
      <w:r w:rsidRPr="00021084">
        <w:rPr>
          <w:position w:val="-124"/>
        </w:rPr>
        <w:object w:dxaOrig="7380" w:dyaOrig="2600">
          <v:shape id="_x0000_i1078" type="#_x0000_t75" style="width:369.15pt;height:130.3pt" o:ole="">
            <v:imagedata r:id="rId112" o:title=""/>
          </v:shape>
          <o:OLEObject Type="Embed" ProgID="Equation.3" ShapeID="_x0000_i1078" DrawAspect="Content" ObjectID="_1574067189" r:id="rId113"/>
        </w:object>
      </w:r>
      <w:r>
        <w:t>.</w:t>
      </w:r>
    </w:p>
    <w:p w:rsidR="002C245B" w:rsidRDefault="002C245B" w:rsidP="002C245B">
      <w:pPr>
        <w:pStyle w:val="a5"/>
        <w:shd w:val="clear" w:color="auto" w:fill="FFFFFF"/>
        <w:spacing w:before="0" w:beforeAutospacing="0" w:after="135" w:afterAutospacing="0"/>
        <w:ind w:firstLine="567"/>
        <w:jc w:val="both"/>
        <w:rPr>
          <w:lang w:val="uk-UA"/>
        </w:rPr>
      </w:pPr>
      <w:r w:rsidRPr="00021084">
        <w:rPr>
          <w:position w:val="-56"/>
        </w:rPr>
        <w:object w:dxaOrig="8380" w:dyaOrig="1240">
          <v:shape id="_x0000_i1079" type="#_x0000_t75" style="width:418.85pt;height:61.7pt" o:ole="">
            <v:imagedata r:id="rId114" o:title=""/>
          </v:shape>
          <o:OLEObject Type="Embed" ProgID="Equation.3" ShapeID="_x0000_i1079" DrawAspect="Content" ObjectID="_1574067190" r:id="rId115"/>
        </w:object>
      </w:r>
      <w:r w:rsidRPr="00F40D86">
        <w:rPr>
          <w:position w:val="-32"/>
        </w:rPr>
        <w:object w:dxaOrig="8700" w:dyaOrig="920">
          <v:shape id="_x0000_i1080" type="#_x0000_t75" style="width:434.85pt;height:46.3pt" o:ole="">
            <v:imagedata r:id="rId116" o:title=""/>
          </v:shape>
          <o:OLEObject Type="Embed" ProgID="Equation.3" ShapeID="_x0000_i1080" DrawAspect="Content" ObjectID="_1574067191" r:id="rId117"/>
        </w:object>
      </w:r>
      <w:r w:rsidRPr="004330A9">
        <w:rPr>
          <w:position w:val="-28"/>
        </w:rPr>
        <w:object w:dxaOrig="8340" w:dyaOrig="680">
          <v:shape id="_x0000_i1081" type="#_x0000_t75" style="width:417.15pt;height:34.3pt" o:ole="">
            <v:imagedata r:id="rId118" o:title=""/>
          </v:shape>
          <o:OLEObject Type="Embed" ProgID="Equation.3" ShapeID="_x0000_i1081" DrawAspect="Content" ObjectID="_1574067192" r:id="rId119"/>
        </w:object>
      </w:r>
      <w:r w:rsidRPr="00EC2E2A">
        <w:rPr>
          <w:position w:val="-56"/>
        </w:rPr>
        <w:object w:dxaOrig="2659" w:dyaOrig="1240">
          <v:shape id="_x0000_i1082" type="#_x0000_t75" style="width:133.15pt;height:61.7pt" o:ole="">
            <v:imagedata r:id="rId120" o:title=""/>
          </v:shape>
          <o:OLEObject Type="Embed" ProgID="Equation.3" ShapeID="_x0000_i1082" DrawAspect="Content" ObjectID="_1574067193" r:id="rId121"/>
        </w:object>
      </w:r>
      <w:r>
        <w:t>.</w:t>
      </w:r>
    </w:p>
    <w:p w:rsidR="002C245B" w:rsidRDefault="002C245B" w:rsidP="002C245B">
      <w:pPr>
        <w:ind w:firstLine="567"/>
        <w:jc w:val="both"/>
        <w:rPr>
          <w:b/>
          <w:lang w:val="uk-UA"/>
        </w:rPr>
      </w:pPr>
    </w:p>
    <w:p w:rsidR="002C245B" w:rsidRPr="00AD3D54" w:rsidRDefault="002C245B" w:rsidP="002C245B">
      <w:pPr>
        <w:ind w:firstLine="567"/>
        <w:jc w:val="both"/>
        <w:rPr>
          <w:b/>
        </w:rPr>
      </w:pPr>
      <w:r>
        <w:rPr>
          <w:b/>
          <w:lang w:val="uk-UA"/>
        </w:rPr>
        <w:t>4</w:t>
      </w:r>
      <w:r w:rsidRPr="00AD3D54">
        <w:rPr>
          <w:b/>
        </w:rPr>
        <w:t xml:space="preserve">. Исследовать несобственный интеграл на сходимость: </w:t>
      </w:r>
    </w:p>
    <w:p w:rsidR="002C245B" w:rsidRDefault="002C245B" w:rsidP="002C245B">
      <w:pPr>
        <w:ind w:firstLine="567"/>
        <w:jc w:val="both"/>
      </w:pPr>
      <w:r w:rsidRPr="00CE0EF5">
        <w:rPr>
          <w:position w:val="-30"/>
        </w:rPr>
        <w:object w:dxaOrig="1620" w:dyaOrig="1040">
          <v:shape id="_x0000_i1083" type="#_x0000_t75" style="width:81.15pt;height:52pt" o:ole="">
            <v:imagedata r:id="rId122" o:title=""/>
          </v:shape>
          <o:OLEObject Type="Embed" ProgID="Equation.3" ShapeID="_x0000_i1083" DrawAspect="Content" ObjectID="_1574067194" r:id="rId123"/>
        </w:object>
      </w:r>
      <w:r>
        <w:t>.</w:t>
      </w:r>
    </w:p>
    <w:p w:rsidR="002C245B" w:rsidRDefault="002C245B" w:rsidP="002C245B">
      <w:pPr>
        <w:ind w:firstLine="567"/>
        <w:jc w:val="both"/>
      </w:pPr>
    </w:p>
    <w:p w:rsidR="002C245B" w:rsidRDefault="002C245B" w:rsidP="002C245B">
      <w:pPr>
        <w:ind w:firstLine="567"/>
        <w:jc w:val="both"/>
      </w:pPr>
      <w:r>
        <w:t>Решение.</w:t>
      </w:r>
    </w:p>
    <w:p w:rsidR="002C245B" w:rsidRDefault="002C245B" w:rsidP="002C245B">
      <w:pPr>
        <w:ind w:firstLine="567"/>
        <w:jc w:val="both"/>
      </w:pPr>
      <w:r>
        <w:t xml:space="preserve">Возьмем несобственные интегралы </w:t>
      </w:r>
      <w:r w:rsidRPr="00CE0EF5">
        <w:rPr>
          <w:position w:val="-30"/>
        </w:rPr>
        <w:object w:dxaOrig="1180" w:dyaOrig="740">
          <v:shape id="_x0000_i1084" type="#_x0000_t75" style="width:58.85pt;height:37.15pt" o:ole="">
            <v:imagedata r:id="rId124" o:title=""/>
          </v:shape>
          <o:OLEObject Type="Embed" ProgID="Equation.3" ShapeID="_x0000_i1084" DrawAspect="Content" ObjectID="_1574067195" r:id="rId125"/>
        </w:object>
      </w:r>
      <w:r>
        <w:t xml:space="preserve"> и </w:t>
      </w:r>
      <w:r w:rsidRPr="00D749F0">
        <w:rPr>
          <w:position w:val="-30"/>
        </w:rPr>
        <w:object w:dxaOrig="720" w:dyaOrig="740">
          <v:shape id="_x0000_i1085" type="#_x0000_t75" style="width:36pt;height:37.15pt" o:ole="">
            <v:imagedata r:id="rId126" o:title=""/>
          </v:shape>
          <o:OLEObject Type="Embed" ProgID="Equation.3" ShapeID="_x0000_i1085" DrawAspect="Content" ObjectID="_1574067196" r:id="rId127"/>
        </w:object>
      </w:r>
      <w:r>
        <w:t xml:space="preserve">. </w:t>
      </w:r>
      <w:r w:rsidRPr="00D749F0">
        <w:rPr>
          <w:position w:val="-30"/>
        </w:rPr>
        <w:object w:dxaOrig="7180" w:dyaOrig="760">
          <v:shape id="_x0000_i1086" type="#_x0000_t75" style="width:358.85pt;height:37.7pt" o:ole="">
            <v:imagedata r:id="rId128" o:title=""/>
          </v:shape>
          <o:OLEObject Type="Embed" ProgID="Equation.3" ShapeID="_x0000_i1086" DrawAspect="Content" ObjectID="_1574067197" r:id="rId129"/>
        </w:object>
      </w:r>
      <w:r>
        <w:t xml:space="preserve">. Интеграл </w:t>
      </w:r>
      <w:r w:rsidRPr="00D749F0">
        <w:rPr>
          <w:position w:val="-30"/>
        </w:rPr>
        <w:object w:dxaOrig="720" w:dyaOrig="740">
          <v:shape id="_x0000_i1087" type="#_x0000_t75" style="width:36pt;height:37.15pt" o:ole="">
            <v:imagedata r:id="rId126" o:title=""/>
          </v:shape>
          <o:OLEObject Type="Embed" ProgID="Equation.3" ShapeID="_x0000_i1087" DrawAspect="Content" ObjectID="_1574067198" r:id="rId130"/>
        </w:object>
      </w:r>
      <w:r>
        <w:t xml:space="preserve"> сходится</w:t>
      </w:r>
      <w:proofErr w:type="gramStart"/>
      <w:r>
        <w:t>.</w:t>
      </w:r>
      <w:proofErr w:type="gramEnd"/>
      <w:r>
        <w:t xml:space="preserve">  </w:t>
      </w:r>
      <w:r w:rsidRPr="00D749F0">
        <w:rPr>
          <w:position w:val="-30"/>
        </w:rPr>
        <w:object w:dxaOrig="1719" w:dyaOrig="680">
          <v:shape id="_x0000_i1088" type="#_x0000_t75" style="width:86.3pt;height:34.3pt" o:ole="">
            <v:imagedata r:id="rId131" o:title=""/>
          </v:shape>
          <o:OLEObject Type="Embed" ProgID="Equation.3" ShapeID="_x0000_i1088" DrawAspect="Content" ObjectID="_1574067199" r:id="rId132"/>
        </w:object>
      </w:r>
      <w:r>
        <w:t xml:space="preserve"> </w:t>
      </w:r>
      <w:proofErr w:type="gramStart"/>
      <w:r>
        <w:t>п</w:t>
      </w:r>
      <w:proofErr w:type="gramEnd"/>
      <w:r>
        <w:t xml:space="preserve">ри </w:t>
      </w:r>
      <w:r w:rsidRPr="0008345B">
        <w:rPr>
          <w:position w:val="-10"/>
        </w:rPr>
        <w:object w:dxaOrig="1060" w:dyaOrig="320">
          <v:shape id="_x0000_i1089" type="#_x0000_t75" style="width:53.15pt;height:16pt" o:ole="">
            <v:imagedata r:id="rId133" o:title=""/>
          </v:shape>
          <o:OLEObject Type="Embed" ProgID="Equation.3" ShapeID="_x0000_i1089" DrawAspect="Content" ObjectID="_1574067200" r:id="rId134"/>
        </w:object>
      </w:r>
      <w:r>
        <w:t xml:space="preserve">. По признаку сравнения несобственных интегралов первого рода интеграл </w:t>
      </w:r>
      <w:r w:rsidRPr="00CE0EF5">
        <w:rPr>
          <w:position w:val="-30"/>
        </w:rPr>
        <w:object w:dxaOrig="1180" w:dyaOrig="740">
          <v:shape id="_x0000_i1090" type="#_x0000_t75" style="width:58.85pt;height:37.15pt" o:ole="">
            <v:imagedata r:id="rId124" o:title=""/>
          </v:shape>
          <o:OLEObject Type="Embed" ProgID="Equation.3" ShapeID="_x0000_i1090" DrawAspect="Content" ObjectID="_1574067201" r:id="rId135"/>
        </w:object>
      </w:r>
      <w:r>
        <w:t xml:space="preserve"> также сходится. </w:t>
      </w:r>
      <w:r w:rsidRPr="0008345B">
        <w:rPr>
          <w:position w:val="-64"/>
        </w:rPr>
        <w:object w:dxaOrig="5140" w:dyaOrig="1400">
          <v:shape id="_x0000_i1091" type="#_x0000_t75" style="width:257.15pt;height:70.3pt" o:ole="">
            <v:imagedata r:id="rId136" o:title=""/>
          </v:shape>
          <o:OLEObject Type="Embed" ProgID="Equation.3" ShapeID="_x0000_i1091" DrawAspect="Content" ObjectID="_1574067202" r:id="rId137"/>
        </w:object>
      </w:r>
      <w:r w:rsidRPr="00D749F0">
        <w:rPr>
          <w:position w:val="-64"/>
        </w:rPr>
        <w:object w:dxaOrig="2600" w:dyaOrig="1400">
          <v:shape id="_x0000_i1092" type="#_x0000_t75" style="width:130.3pt;height:70.3pt" o:ole="">
            <v:imagedata r:id="rId138" o:title=""/>
          </v:shape>
          <o:OLEObject Type="Embed" ProgID="Equation.3" ShapeID="_x0000_i1092" DrawAspect="Content" ObjectID="_1574067203" r:id="rId139"/>
        </w:object>
      </w:r>
      <w:r>
        <w:t xml:space="preserve">, </w:t>
      </w:r>
      <w:r w:rsidRPr="0008345B">
        <w:rPr>
          <w:position w:val="-6"/>
        </w:rPr>
        <w:object w:dxaOrig="1100" w:dyaOrig="279">
          <v:shape id="_x0000_i1093" type="#_x0000_t75" style="width:54.85pt;height:14.3pt" o:ole="">
            <v:imagedata r:id="rId140" o:title=""/>
          </v:shape>
          <o:OLEObject Type="Embed" ProgID="Equation.3" ShapeID="_x0000_i1093" DrawAspect="Content" ObjectID="_1574067204" r:id="rId141"/>
        </w:object>
      </w:r>
      <w:r>
        <w:t xml:space="preserve">. По предельному признаку сравнения несобственных интегралов первого рода интеграл </w:t>
      </w:r>
      <w:r w:rsidRPr="00CE0EF5">
        <w:rPr>
          <w:position w:val="-30"/>
        </w:rPr>
        <w:object w:dxaOrig="1620" w:dyaOrig="1040">
          <v:shape id="_x0000_i1094" type="#_x0000_t75" style="width:81.15pt;height:52pt" o:ole="">
            <v:imagedata r:id="rId122" o:title=""/>
          </v:shape>
          <o:OLEObject Type="Embed" ProgID="Equation.3" ShapeID="_x0000_i1094" DrawAspect="Content" ObjectID="_1574067205" r:id="rId142"/>
        </w:object>
      </w:r>
      <w:r>
        <w:t xml:space="preserve"> также сходится.</w:t>
      </w:r>
    </w:p>
    <w:p w:rsidR="002C245B" w:rsidRDefault="002C245B" w:rsidP="002C245B">
      <w:pPr>
        <w:ind w:firstLine="567"/>
        <w:jc w:val="both"/>
      </w:pPr>
    </w:p>
    <w:p w:rsidR="002C245B" w:rsidRPr="00AD3D54" w:rsidRDefault="002C245B" w:rsidP="002C245B">
      <w:pPr>
        <w:ind w:firstLine="567"/>
        <w:jc w:val="both"/>
        <w:rPr>
          <w:b/>
        </w:rPr>
      </w:pPr>
      <w:r>
        <w:rPr>
          <w:b/>
          <w:lang w:val="uk-UA"/>
        </w:rPr>
        <w:t>5</w:t>
      </w:r>
      <w:r w:rsidRPr="00AD3D54">
        <w:rPr>
          <w:b/>
        </w:rPr>
        <w:t xml:space="preserve">. Исследовать несобственный интеграл на сходимость: </w:t>
      </w:r>
    </w:p>
    <w:p w:rsidR="002C245B" w:rsidRDefault="002C245B" w:rsidP="002C245B">
      <w:pPr>
        <w:ind w:firstLine="567"/>
        <w:jc w:val="both"/>
      </w:pPr>
      <w:r w:rsidRPr="002511E2">
        <w:rPr>
          <w:position w:val="-30"/>
        </w:rPr>
        <w:object w:dxaOrig="1280" w:dyaOrig="960">
          <v:shape id="_x0000_i1095" type="#_x0000_t75" style="width:64pt;height:48pt" o:ole="">
            <v:imagedata r:id="rId143" o:title=""/>
          </v:shape>
          <o:OLEObject Type="Embed" ProgID="Equation.3" ShapeID="_x0000_i1095" DrawAspect="Content" ObjectID="_1574067206" r:id="rId144"/>
        </w:object>
      </w:r>
      <w:r>
        <w:t>.</w:t>
      </w:r>
    </w:p>
    <w:p w:rsidR="002C245B" w:rsidRDefault="002C245B" w:rsidP="002C245B">
      <w:pPr>
        <w:ind w:firstLine="567"/>
        <w:jc w:val="both"/>
      </w:pPr>
    </w:p>
    <w:p w:rsidR="002C245B" w:rsidRDefault="002C245B" w:rsidP="002C245B">
      <w:pPr>
        <w:ind w:firstLine="567"/>
        <w:jc w:val="both"/>
      </w:pPr>
      <w:r>
        <w:t>Решение.</w:t>
      </w:r>
    </w:p>
    <w:p w:rsidR="002C245B" w:rsidRDefault="002C245B" w:rsidP="002C245B">
      <w:pPr>
        <w:ind w:firstLine="567"/>
        <w:jc w:val="both"/>
        <w:rPr>
          <w:lang w:val="uk-UA"/>
        </w:rPr>
      </w:pPr>
      <w:r>
        <w:lastRenderedPageBreak/>
        <w:t xml:space="preserve">Возьмем интеграл </w:t>
      </w:r>
      <w:r w:rsidRPr="002511E2">
        <w:rPr>
          <w:position w:val="-30"/>
        </w:rPr>
        <w:object w:dxaOrig="780" w:dyaOrig="740">
          <v:shape id="_x0000_i1096" type="#_x0000_t75" style="width:38.85pt;height:37.15pt" o:ole="">
            <v:imagedata r:id="rId145" o:title=""/>
          </v:shape>
          <o:OLEObject Type="Embed" ProgID="Equation.3" ShapeID="_x0000_i1096" DrawAspect="Content" ObjectID="_1574067207" r:id="rId146"/>
        </w:object>
      </w:r>
      <w:r>
        <w:t xml:space="preserve">. </w:t>
      </w:r>
      <w:r w:rsidRPr="00D749F0">
        <w:rPr>
          <w:position w:val="-38"/>
        </w:rPr>
        <w:object w:dxaOrig="4080" w:dyaOrig="880">
          <v:shape id="_x0000_i1097" type="#_x0000_t75" style="width:204pt;height:44pt" o:ole="">
            <v:imagedata r:id="rId147" o:title=""/>
          </v:shape>
          <o:OLEObject Type="Embed" ProgID="Equation.3" ShapeID="_x0000_i1097" DrawAspect="Content" ObjectID="_1574067208" r:id="rId148"/>
        </w:object>
      </w:r>
      <w:r>
        <w:t xml:space="preserve"> </w:t>
      </w:r>
      <w:r w:rsidRPr="00C57817">
        <w:rPr>
          <w:position w:val="-30"/>
        </w:rPr>
        <w:object w:dxaOrig="4720" w:dyaOrig="720">
          <v:shape id="_x0000_i1098" type="#_x0000_t75" style="width:236pt;height:36pt" o:ole="">
            <v:imagedata r:id="rId149" o:title=""/>
          </v:shape>
          <o:OLEObject Type="Embed" ProgID="Equation.3" ShapeID="_x0000_i1098" DrawAspect="Content" ObjectID="_1574067209" r:id="rId150"/>
        </w:object>
      </w:r>
      <w:r w:rsidRPr="002511E2">
        <w:rPr>
          <w:position w:val="-28"/>
        </w:rPr>
        <w:object w:dxaOrig="3660" w:dyaOrig="680">
          <v:shape id="_x0000_i1099" type="#_x0000_t75" style="width:182.85pt;height:34.3pt" o:ole="">
            <v:imagedata r:id="rId151" o:title=""/>
          </v:shape>
          <o:OLEObject Type="Embed" ProgID="Equation.3" ShapeID="_x0000_i1099" DrawAspect="Content" ObjectID="_1574067210" r:id="rId152"/>
        </w:object>
      </w:r>
      <w:r>
        <w:t xml:space="preserve">. Интеграл </w:t>
      </w:r>
      <w:r w:rsidRPr="002511E2">
        <w:rPr>
          <w:position w:val="-30"/>
        </w:rPr>
        <w:object w:dxaOrig="780" w:dyaOrig="740">
          <v:shape id="_x0000_i1100" type="#_x0000_t75" style="width:38.85pt;height:37.15pt" o:ole="">
            <v:imagedata r:id="rId153" o:title=""/>
          </v:shape>
          <o:OLEObject Type="Embed" ProgID="Equation.3" ShapeID="_x0000_i1100" DrawAspect="Content" ObjectID="_1574067211" r:id="rId154"/>
        </w:object>
      </w:r>
      <w:r>
        <w:t xml:space="preserve"> расходится. </w:t>
      </w:r>
      <w:r w:rsidRPr="00C57817">
        <w:rPr>
          <w:position w:val="-62"/>
        </w:rPr>
        <w:object w:dxaOrig="5580" w:dyaOrig="1359">
          <v:shape id="_x0000_i1101" type="#_x0000_t75" style="width:278.85pt;height:68pt" o:ole="">
            <v:imagedata r:id="rId155" o:title=""/>
          </v:shape>
          <o:OLEObject Type="Embed" ProgID="Equation.3" ShapeID="_x0000_i1101" DrawAspect="Content" ObjectID="_1574067212" r:id="rId156"/>
        </w:object>
      </w:r>
      <w:r>
        <w:t xml:space="preserve">, </w:t>
      </w:r>
      <w:r w:rsidRPr="0008345B">
        <w:rPr>
          <w:position w:val="-6"/>
        </w:rPr>
        <w:object w:dxaOrig="1100" w:dyaOrig="279">
          <v:shape id="_x0000_i1102" type="#_x0000_t75" style="width:54.85pt;height:14.3pt" o:ole="">
            <v:imagedata r:id="rId140" o:title=""/>
          </v:shape>
          <o:OLEObject Type="Embed" ProgID="Equation.3" ShapeID="_x0000_i1102" DrawAspect="Content" ObjectID="_1574067213" r:id="rId157"/>
        </w:object>
      </w:r>
      <w:r>
        <w:t xml:space="preserve">. По предельному признаку сравнения несобственных интегралов второго рода интеграл </w:t>
      </w:r>
      <w:r w:rsidRPr="002511E2">
        <w:rPr>
          <w:position w:val="-30"/>
        </w:rPr>
        <w:object w:dxaOrig="1280" w:dyaOrig="960">
          <v:shape id="_x0000_i1103" type="#_x0000_t75" style="width:64pt;height:48pt" o:ole="">
            <v:imagedata r:id="rId143" o:title=""/>
          </v:shape>
          <o:OLEObject Type="Embed" ProgID="Equation.3" ShapeID="_x0000_i1103" DrawAspect="Content" ObjectID="_1574067214" r:id="rId158"/>
        </w:object>
      </w:r>
      <w:r>
        <w:t xml:space="preserve"> также расходится.</w:t>
      </w:r>
    </w:p>
    <w:p w:rsidR="002C245B" w:rsidRDefault="002C245B" w:rsidP="002C245B">
      <w:pPr>
        <w:ind w:firstLine="567"/>
        <w:jc w:val="both"/>
        <w:rPr>
          <w:lang w:val="uk-UA"/>
        </w:rPr>
      </w:pPr>
    </w:p>
    <w:p w:rsidR="002C245B" w:rsidRPr="000513A1" w:rsidRDefault="002C245B" w:rsidP="002C245B">
      <w:pPr>
        <w:ind w:firstLine="567"/>
        <w:jc w:val="both"/>
        <w:rPr>
          <w:b/>
        </w:rPr>
      </w:pPr>
      <w:r>
        <w:rPr>
          <w:b/>
          <w:lang w:val="uk-UA"/>
        </w:rPr>
        <w:t>6</w:t>
      </w:r>
      <w:r w:rsidRPr="000513A1">
        <w:rPr>
          <w:b/>
        </w:rPr>
        <w:t>. Исследовать функцию на экстремум.</w:t>
      </w:r>
    </w:p>
    <w:p w:rsidR="002C245B" w:rsidRDefault="002C245B" w:rsidP="002C245B">
      <w:pPr>
        <w:ind w:firstLine="567"/>
        <w:jc w:val="both"/>
      </w:pPr>
      <w:r w:rsidRPr="000513A1">
        <w:rPr>
          <w:position w:val="-10"/>
        </w:rPr>
        <w:object w:dxaOrig="2740" w:dyaOrig="360">
          <v:shape id="_x0000_i1104" type="#_x0000_t75" style="width:137.15pt;height:18.3pt" o:ole="">
            <v:imagedata r:id="rId159" o:title=""/>
          </v:shape>
          <o:OLEObject Type="Embed" ProgID="Equation.3" ShapeID="_x0000_i1104" DrawAspect="Content" ObjectID="_1574067215" r:id="rId160"/>
        </w:object>
      </w:r>
      <w:r>
        <w:t>.</w:t>
      </w:r>
    </w:p>
    <w:p w:rsidR="002C245B" w:rsidRDefault="002C245B" w:rsidP="002C245B">
      <w:pPr>
        <w:ind w:firstLine="567"/>
        <w:jc w:val="both"/>
      </w:pPr>
    </w:p>
    <w:p w:rsidR="002C245B" w:rsidRDefault="002C245B" w:rsidP="002C245B">
      <w:pPr>
        <w:ind w:firstLine="567"/>
        <w:jc w:val="both"/>
      </w:pPr>
      <w:r>
        <w:t>Решение.</w:t>
      </w:r>
    </w:p>
    <w:p w:rsidR="002C245B" w:rsidRDefault="002C245B" w:rsidP="002C245B">
      <w:pPr>
        <w:ind w:firstLine="567"/>
        <w:jc w:val="both"/>
      </w:pPr>
      <w:r>
        <w:t>Найдем стационарные точки из системы:</w:t>
      </w:r>
    </w:p>
    <w:p w:rsidR="002C245B" w:rsidRDefault="002C245B" w:rsidP="002C245B">
      <w:pPr>
        <w:ind w:firstLine="567"/>
        <w:jc w:val="both"/>
      </w:pPr>
      <w:r w:rsidRPr="0000549C">
        <w:rPr>
          <w:position w:val="-62"/>
        </w:rPr>
        <w:object w:dxaOrig="8380" w:dyaOrig="1359">
          <v:shape id="_x0000_i1105" type="#_x0000_t75" style="width:418.85pt;height:68pt" o:ole="">
            <v:imagedata r:id="rId161" o:title=""/>
          </v:shape>
          <o:OLEObject Type="Embed" ProgID="Equation.3" ShapeID="_x0000_i1105" DrawAspect="Content" ObjectID="_1574067216" r:id="rId162"/>
        </w:object>
      </w:r>
      <w:r>
        <w:t>.</w:t>
      </w:r>
    </w:p>
    <w:p w:rsidR="002C245B" w:rsidRDefault="002C245B" w:rsidP="002C245B">
      <w:pPr>
        <w:ind w:firstLine="567"/>
        <w:jc w:val="both"/>
      </w:pPr>
      <w:r>
        <w:t>(1,1) и (4,2) – стационарные точки.</w:t>
      </w:r>
    </w:p>
    <w:p w:rsidR="002C245B" w:rsidRDefault="002C245B" w:rsidP="002C245B">
      <w:pPr>
        <w:ind w:firstLine="567"/>
        <w:jc w:val="both"/>
      </w:pPr>
      <w:r w:rsidRPr="00C42ABD">
        <w:rPr>
          <w:position w:val="-24"/>
        </w:rPr>
        <w:object w:dxaOrig="2560" w:dyaOrig="660">
          <v:shape id="_x0000_i1106" type="#_x0000_t75" style="width:128pt;height:33.15pt" o:ole="">
            <v:imagedata r:id="rId163" o:title=""/>
          </v:shape>
          <o:OLEObject Type="Embed" ProgID="Equation.3" ShapeID="_x0000_i1106" DrawAspect="Content" ObjectID="_1574067217" r:id="rId164"/>
        </w:object>
      </w:r>
      <w:r>
        <w:t xml:space="preserve">, </w:t>
      </w:r>
      <w:r w:rsidRPr="002B079C">
        <w:rPr>
          <w:position w:val="-28"/>
        </w:rPr>
        <w:object w:dxaOrig="2700" w:dyaOrig="700">
          <v:shape id="_x0000_i1107" type="#_x0000_t75" style="width:134.85pt;height:34.85pt" o:ole="">
            <v:imagedata r:id="rId165" o:title=""/>
          </v:shape>
          <o:OLEObject Type="Embed" ProgID="Equation.3" ShapeID="_x0000_i1107" DrawAspect="Content" ObjectID="_1574067218" r:id="rId166"/>
        </w:object>
      </w:r>
      <w:r>
        <w:t xml:space="preserve">, </w:t>
      </w:r>
      <w:r w:rsidRPr="002B079C">
        <w:rPr>
          <w:position w:val="-28"/>
        </w:rPr>
        <w:object w:dxaOrig="2799" w:dyaOrig="700">
          <v:shape id="_x0000_i1108" type="#_x0000_t75" style="width:140pt;height:34.85pt" o:ole="">
            <v:imagedata r:id="rId167" o:title=""/>
          </v:shape>
          <o:OLEObject Type="Embed" ProgID="Equation.3" ShapeID="_x0000_i1108" DrawAspect="Content" ObjectID="_1574067219" r:id="rId168"/>
        </w:object>
      </w:r>
      <w:r>
        <w:t>.</w:t>
      </w:r>
    </w:p>
    <w:p w:rsidR="002C245B" w:rsidRDefault="002C245B" w:rsidP="002C245B">
      <w:pPr>
        <w:ind w:firstLine="567"/>
        <w:jc w:val="both"/>
      </w:pPr>
      <w:r w:rsidRPr="002B079C">
        <w:rPr>
          <w:position w:val="-32"/>
        </w:rPr>
        <w:object w:dxaOrig="5100" w:dyaOrig="800">
          <v:shape id="_x0000_i1109" type="#_x0000_t75" style="width:254.85pt;height:40pt" o:ole="">
            <v:imagedata r:id="rId169" o:title=""/>
          </v:shape>
          <o:OLEObject Type="Embed" ProgID="Equation.3" ShapeID="_x0000_i1109" DrawAspect="Content" ObjectID="_1574067220" r:id="rId170"/>
        </w:object>
      </w:r>
      <w:r>
        <w:t>.</w:t>
      </w:r>
    </w:p>
    <w:p w:rsidR="002C245B" w:rsidRDefault="002C245B" w:rsidP="002C245B">
      <w:pPr>
        <w:ind w:firstLine="567"/>
        <w:jc w:val="both"/>
      </w:pPr>
      <w:r>
        <w:t xml:space="preserve">Для точки (1,1): </w:t>
      </w:r>
      <w:r w:rsidRPr="002B079C">
        <w:rPr>
          <w:position w:val="-6"/>
        </w:rPr>
        <w:object w:dxaOrig="2380" w:dyaOrig="279">
          <v:shape id="_x0000_i1110" type="#_x0000_t75" style="width:118.85pt;height:14.3pt" o:ole="">
            <v:imagedata r:id="rId171" o:title=""/>
          </v:shape>
          <o:OLEObject Type="Embed" ProgID="Equation.3" ShapeID="_x0000_i1110" DrawAspect="Content" ObjectID="_1574067221" r:id="rId172"/>
        </w:object>
      </w:r>
      <w:r>
        <w:t>.</w:t>
      </w:r>
    </w:p>
    <w:p w:rsidR="002C245B" w:rsidRDefault="002C245B" w:rsidP="002C245B">
      <w:pPr>
        <w:ind w:firstLine="567"/>
        <w:jc w:val="both"/>
      </w:pPr>
      <w:r>
        <w:t xml:space="preserve">Для точки (4,2): </w:t>
      </w:r>
      <w:r w:rsidRPr="002B079C">
        <w:rPr>
          <w:position w:val="-6"/>
        </w:rPr>
        <w:object w:dxaOrig="2280" w:dyaOrig="279">
          <v:shape id="_x0000_i1111" type="#_x0000_t75" style="width:114.3pt;height:14.3pt" o:ole="">
            <v:imagedata r:id="rId173" o:title=""/>
          </v:shape>
          <o:OLEObject Type="Embed" ProgID="Equation.3" ShapeID="_x0000_i1111" DrawAspect="Content" ObjectID="_1574067222" r:id="rId174"/>
        </w:object>
      </w:r>
      <w:r>
        <w:t xml:space="preserve">, </w:t>
      </w:r>
      <w:r w:rsidRPr="00C42ABD">
        <w:rPr>
          <w:position w:val="-24"/>
        </w:rPr>
        <w:object w:dxaOrig="1160" w:dyaOrig="660">
          <v:shape id="_x0000_i1112" type="#_x0000_t75" style="width:58.3pt;height:33.15pt" o:ole="">
            <v:imagedata r:id="rId175" o:title=""/>
          </v:shape>
          <o:OLEObject Type="Embed" ProgID="Equation.3" ShapeID="_x0000_i1112" DrawAspect="Content" ObjectID="_1574067223" r:id="rId176"/>
        </w:object>
      </w:r>
      <w:r>
        <w:t>.</w:t>
      </w:r>
    </w:p>
    <w:p w:rsidR="002C245B" w:rsidRDefault="002C245B" w:rsidP="002C245B">
      <w:pPr>
        <w:ind w:firstLine="567"/>
        <w:jc w:val="both"/>
      </w:pPr>
      <w:r>
        <w:t xml:space="preserve">(4,2) – точка минимума. </w:t>
      </w:r>
      <w:r w:rsidRPr="0096019F">
        <w:rPr>
          <w:position w:val="-10"/>
        </w:rPr>
        <w:object w:dxaOrig="4320" w:dyaOrig="360">
          <v:shape id="_x0000_i1113" type="#_x0000_t75" style="width:3in;height:18.3pt" o:ole="">
            <v:imagedata r:id="rId177" o:title=""/>
          </v:shape>
          <o:OLEObject Type="Embed" ProgID="Equation.3" ShapeID="_x0000_i1113" DrawAspect="Content" ObjectID="_1574067224" r:id="rId178"/>
        </w:object>
      </w:r>
      <w:r>
        <w:t>.</w:t>
      </w:r>
    </w:p>
    <w:p w:rsidR="002C245B" w:rsidRPr="00CE0EF5" w:rsidRDefault="002C245B" w:rsidP="002C245B">
      <w:pPr>
        <w:ind w:firstLine="567"/>
        <w:jc w:val="both"/>
      </w:pPr>
      <w:r>
        <w:t xml:space="preserve"> </w:t>
      </w:r>
    </w:p>
    <w:p w:rsidR="002C245B" w:rsidRPr="00FA548F" w:rsidRDefault="002C245B" w:rsidP="002C245B">
      <w:pPr>
        <w:ind w:firstLine="567"/>
        <w:jc w:val="both"/>
        <w:rPr>
          <w:b/>
        </w:rPr>
      </w:pPr>
      <w:r>
        <w:rPr>
          <w:b/>
          <w:lang w:val="uk-UA"/>
        </w:rPr>
        <w:t>7</w:t>
      </w:r>
      <w:r w:rsidRPr="00FA548F">
        <w:rPr>
          <w:b/>
        </w:rPr>
        <w:t xml:space="preserve">. Вычислить циркуляцию вектора </w:t>
      </w:r>
      <w:r w:rsidRPr="00FA548F">
        <w:rPr>
          <w:b/>
          <w:position w:val="-10"/>
          <w:sz w:val="28"/>
          <w:szCs w:val="28"/>
        </w:rPr>
        <w:object w:dxaOrig="1939" w:dyaOrig="360">
          <v:shape id="_x0000_i1114" type="#_x0000_t75" style="width:97.15pt;height:18.3pt" o:ole="">
            <v:imagedata r:id="rId179" o:title=""/>
          </v:shape>
          <o:OLEObject Type="Embed" ProgID="Equation.3" ShapeID="_x0000_i1114" DrawAspect="Content" ObjectID="_1574067225" r:id="rId180"/>
        </w:object>
      </w:r>
      <w:r w:rsidRPr="00FA548F">
        <w:rPr>
          <w:b/>
        </w:rPr>
        <w:t xml:space="preserve"> по контуру </w:t>
      </w:r>
      <w:r w:rsidRPr="00FA548F">
        <w:rPr>
          <w:b/>
          <w:position w:val="-10"/>
        </w:rPr>
        <w:object w:dxaOrig="480" w:dyaOrig="320">
          <v:shape id="_x0000_i1115" type="#_x0000_t75" style="width:24pt;height:16pt" o:ole="">
            <v:imagedata r:id="rId181" o:title=""/>
          </v:shape>
          <o:OLEObject Type="Embed" ProgID="Equation.3" ShapeID="_x0000_i1115" DrawAspect="Content" ObjectID="_1574067226" r:id="rId182"/>
        </w:object>
      </w:r>
      <w:r w:rsidRPr="00FA548F">
        <w:rPr>
          <w:b/>
        </w:rPr>
        <w:t xml:space="preserve"> </w:t>
      </w:r>
      <w:r w:rsidRPr="00FA548F">
        <w:rPr>
          <w:b/>
          <w:position w:val="-32"/>
        </w:rPr>
        <w:object w:dxaOrig="1240" w:dyaOrig="760">
          <v:shape id="_x0000_i1116" type="#_x0000_t75" style="width:61.7pt;height:37.7pt" o:ole="">
            <v:imagedata r:id="rId183" o:title=""/>
          </v:shape>
          <o:OLEObject Type="Embed" ProgID="Equation.3" ShapeID="_x0000_i1116" DrawAspect="Content" ObjectID="_1574067227" r:id="rId184"/>
        </w:object>
      </w:r>
      <w:r w:rsidRPr="00FA548F">
        <w:rPr>
          <w:b/>
        </w:rPr>
        <w:t>.</w:t>
      </w:r>
    </w:p>
    <w:p w:rsidR="002C245B" w:rsidRDefault="002C245B" w:rsidP="002C245B">
      <w:pPr>
        <w:ind w:firstLine="426"/>
      </w:pPr>
    </w:p>
    <w:p w:rsidR="002C245B" w:rsidRPr="00FA548F" w:rsidRDefault="002C245B" w:rsidP="002C245B">
      <w:pPr>
        <w:ind w:firstLine="426"/>
      </w:pPr>
      <w:r w:rsidRPr="00FA548F">
        <w:t>Решение.</w:t>
      </w:r>
    </w:p>
    <w:p w:rsidR="002C245B" w:rsidRPr="00FA548F" w:rsidRDefault="002C245B" w:rsidP="002C245B">
      <w:pPr>
        <w:ind w:firstLine="426"/>
      </w:pPr>
      <w:r w:rsidRPr="00FA548F">
        <w:rPr>
          <w:position w:val="-10"/>
        </w:rPr>
        <w:object w:dxaOrig="480" w:dyaOrig="320">
          <v:shape id="_x0000_i1117" type="#_x0000_t75" style="width:24pt;height:16pt" o:ole="">
            <v:imagedata r:id="rId181" o:title=""/>
          </v:shape>
          <o:OLEObject Type="Embed" ProgID="Equation.3" ShapeID="_x0000_i1117" DrawAspect="Content" ObjectID="_1574067228" r:id="rId185"/>
        </w:object>
      </w:r>
      <w:r w:rsidRPr="00FA548F">
        <w:rPr>
          <w:position w:val="-6"/>
        </w:rPr>
        <w:object w:dxaOrig="999" w:dyaOrig="279">
          <v:shape id="_x0000_i1118" type="#_x0000_t75" style="width:49.7pt;height:14.3pt" o:ole="">
            <v:imagedata r:id="rId186" o:title=""/>
          </v:shape>
          <o:OLEObject Type="Embed" ProgID="Equation.3" ShapeID="_x0000_i1118" DrawAspect="Content" ObjectID="_1574067229" r:id="rId187"/>
        </w:object>
      </w:r>
      <w:r w:rsidRPr="00FA548F">
        <w:t xml:space="preserve">, </w:t>
      </w:r>
      <w:r w:rsidRPr="00FA548F">
        <w:rPr>
          <w:position w:val="-10"/>
        </w:rPr>
        <w:object w:dxaOrig="980" w:dyaOrig="320">
          <v:shape id="_x0000_i1119" type="#_x0000_t75" style="width:49.15pt;height:16pt" o:ole="">
            <v:imagedata r:id="rId188" o:title=""/>
          </v:shape>
          <o:OLEObject Type="Embed" ProgID="Equation.3" ShapeID="_x0000_i1119" DrawAspect="Content" ObjectID="_1574067230" r:id="rId189"/>
        </w:object>
      </w:r>
      <w:r w:rsidRPr="00FA548F">
        <w:t xml:space="preserve">, </w:t>
      </w:r>
      <w:r w:rsidRPr="00FA548F">
        <w:rPr>
          <w:position w:val="-6"/>
        </w:rPr>
        <w:object w:dxaOrig="540" w:dyaOrig="279">
          <v:shape id="_x0000_i1120" type="#_x0000_t75" style="width:26.85pt;height:14.3pt" o:ole="">
            <v:imagedata r:id="rId190" o:title=""/>
          </v:shape>
          <o:OLEObject Type="Embed" ProgID="Equation.3" ShapeID="_x0000_i1120" DrawAspect="Content" ObjectID="_1574067231" r:id="rId191"/>
        </w:object>
      </w:r>
      <w:r w:rsidRPr="00FA548F">
        <w:t xml:space="preserve">, </w:t>
      </w:r>
      <w:r w:rsidRPr="00FA548F">
        <w:rPr>
          <w:position w:val="-6"/>
        </w:rPr>
        <w:object w:dxaOrig="1020" w:dyaOrig="279">
          <v:shape id="_x0000_i1121" type="#_x0000_t75" style="width:50.85pt;height:14.3pt" o:ole="">
            <v:imagedata r:id="rId192" o:title=""/>
          </v:shape>
          <o:OLEObject Type="Embed" ProgID="Equation.3" ShapeID="_x0000_i1121" DrawAspect="Content" ObjectID="_1574067232" r:id="rId193"/>
        </w:object>
      </w:r>
    </w:p>
    <w:p w:rsidR="002C245B" w:rsidRDefault="002C245B" w:rsidP="002C245B">
      <w:pPr>
        <w:pStyle w:val="a5"/>
        <w:shd w:val="clear" w:color="auto" w:fill="FFFFFF"/>
        <w:spacing w:before="0" w:beforeAutospacing="0" w:after="135" w:afterAutospacing="0"/>
        <w:ind w:firstLine="567"/>
        <w:jc w:val="both"/>
        <w:rPr>
          <w:lang w:val="uk-UA"/>
        </w:rPr>
      </w:pPr>
      <w:r w:rsidRPr="00FA548F">
        <w:rPr>
          <w:position w:val="-34"/>
        </w:rPr>
        <w:object w:dxaOrig="7820" w:dyaOrig="780">
          <v:shape id="_x0000_i1122" type="#_x0000_t75" style="width:390.85pt;height:38.85pt" o:ole="">
            <v:imagedata r:id="rId194" o:title=""/>
          </v:shape>
          <o:OLEObject Type="Embed" ProgID="Equation.3" ShapeID="_x0000_i1122" DrawAspect="Content" ObjectID="_1574067233" r:id="rId195"/>
        </w:object>
      </w:r>
      <w:r w:rsidRPr="00FA548F">
        <w:rPr>
          <w:position w:val="-32"/>
        </w:rPr>
        <w:object w:dxaOrig="7339" w:dyaOrig="760">
          <v:shape id="_x0000_i1123" type="#_x0000_t75" style="width:367.45pt;height:37.7pt" o:ole="">
            <v:imagedata r:id="rId196" o:title=""/>
          </v:shape>
          <o:OLEObject Type="Embed" ProgID="Equation.3" ShapeID="_x0000_i1123" DrawAspect="Content" ObjectID="_1574067234" r:id="rId197"/>
        </w:object>
      </w:r>
      <w:r w:rsidRPr="00FA548F">
        <w:rPr>
          <w:position w:val="-32"/>
        </w:rPr>
        <w:object w:dxaOrig="8940" w:dyaOrig="760">
          <v:shape id="_x0000_i1124" type="#_x0000_t75" style="width:446.85pt;height:37.7pt" o:ole="">
            <v:imagedata r:id="rId198" o:title=""/>
          </v:shape>
          <o:OLEObject Type="Embed" ProgID="Equation.3" ShapeID="_x0000_i1124" DrawAspect="Content" ObjectID="_1574067235" r:id="rId199"/>
        </w:object>
      </w:r>
      <w:r w:rsidRPr="00FA548F">
        <w:t>.</w:t>
      </w:r>
    </w:p>
    <w:p w:rsidR="002C245B" w:rsidRPr="00144A6E" w:rsidRDefault="002C245B" w:rsidP="002C245B">
      <w:pPr>
        <w:ind w:firstLine="426"/>
        <w:jc w:val="both"/>
        <w:rPr>
          <w:b/>
        </w:rPr>
      </w:pPr>
      <w:r>
        <w:rPr>
          <w:b/>
          <w:lang w:val="uk-UA"/>
        </w:rPr>
        <w:lastRenderedPageBreak/>
        <w:t>8</w:t>
      </w:r>
      <w:r w:rsidRPr="00144A6E">
        <w:rPr>
          <w:b/>
        </w:rPr>
        <w:t xml:space="preserve">. С помощью криволинейного интеграла найти массу, распределенную с линейной плотностью </w:t>
      </w:r>
      <w:r w:rsidRPr="00144A6E">
        <w:rPr>
          <w:b/>
          <w:position w:val="-10"/>
        </w:rPr>
        <w:object w:dxaOrig="960" w:dyaOrig="320">
          <v:shape id="_x0000_i1125" type="#_x0000_t75" style="width:48pt;height:16pt" o:ole="">
            <v:imagedata r:id="rId200" o:title=""/>
          </v:shape>
          <o:OLEObject Type="Embed" ProgID="Equation.3" ShapeID="_x0000_i1125" DrawAspect="Content" ObjectID="_1574067236" r:id="rId201"/>
        </w:object>
      </w:r>
      <w:r w:rsidRPr="00144A6E">
        <w:rPr>
          <w:b/>
        </w:rPr>
        <w:t xml:space="preserve"> по пространственной линии </w:t>
      </w:r>
      <w:r w:rsidRPr="00144A6E">
        <w:rPr>
          <w:b/>
          <w:position w:val="-4"/>
        </w:rPr>
        <w:object w:dxaOrig="220" w:dyaOrig="260">
          <v:shape id="_x0000_i1126" type="#_x0000_t75" style="width:10.85pt;height:13.15pt" o:ole="">
            <v:imagedata r:id="rId202" o:title=""/>
          </v:shape>
          <o:OLEObject Type="Embed" ProgID="Equation.3" ShapeID="_x0000_i1126" DrawAspect="Content" ObjectID="_1574067237" r:id="rId203"/>
        </w:object>
      </w:r>
      <w:r w:rsidRPr="00144A6E">
        <w:rPr>
          <w:b/>
        </w:rPr>
        <w:t>.</w:t>
      </w:r>
    </w:p>
    <w:p w:rsidR="002C245B" w:rsidRDefault="002C245B" w:rsidP="002C245B">
      <w:pPr>
        <w:ind w:firstLine="426"/>
        <w:jc w:val="both"/>
      </w:pPr>
      <w:r w:rsidRPr="00144A6E">
        <w:rPr>
          <w:b/>
          <w:position w:val="-6"/>
        </w:rPr>
        <w:object w:dxaOrig="300" w:dyaOrig="279">
          <v:shape id="_x0000_i1127" type="#_x0000_t75" style="width:14.85pt;height:14.3pt" o:ole="">
            <v:imagedata r:id="rId204" o:title=""/>
          </v:shape>
          <o:OLEObject Type="Embed" ProgID="Equation.3" ShapeID="_x0000_i1127" DrawAspect="Content" ObjectID="_1574067238" r:id="rId205"/>
        </w:object>
      </w:r>
      <w:r w:rsidRPr="00144A6E">
        <w:rPr>
          <w:b/>
        </w:rPr>
        <w:t xml:space="preserve"> </w:t>
      </w:r>
      <w:r w:rsidRPr="00144A6E">
        <w:rPr>
          <w:b/>
          <w:position w:val="-6"/>
        </w:rPr>
        <w:object w:dxaOrig="999" w:dyaOrig="279">
          <v:shape id="_x0000_i1128" type="#_x0000_t75" style="width:49.7pt;height:14.3pt" o:ole="">
            <v:imagedata r:id="rId206" o:title=""/>
          </v:shape>
          <o:OLEObject Type="Embed" ProgID="Equation.3" ShapeID="_x0000_i1128" DrawAspect="Content" ObjectID="_1574067239" r:id="rId207"/>
        </w:object>
      </w:r>
      <w:r w:rsidRPr="00144A6E">
        <w:rPr>
          <w:b/>
        </w:rPr>
        <w:t xml:space="preserve">, </w:t>
      </w:r>
      <w:r w:rsidRPr="00144A6E">
        <w:rPr>
          <w:b/>
          <w:position w:val="-10"/>
        </w:rPr>
        <w:object w:dxaOrig="980" w:dyaOrig="320">
          <v:shape id="_x0000_i1129" type="#_x0000_t75" style="width:49.15pt;height:16pt" o:ole="">
            <v:imagedata r:id="rId208" o:title=""/>
          </v:shape>
          <o:OLEObject Type="Embed" ProgID="Equation.3" ShapeID="_x0000_i1129" DrawAspect="Content" ObjectID="_1574067240" r:id="rId209"/>
        </w:object>
      </w:r>
      <w:r w:rsidRPr="00144A6E">
        <w:rPr>
          <w:b/>
        </w:rPr>
        <w:t xml:space="preserve">, </w:t>
      </w:r>
      <w:r w:rsidRPr="00144A6E">
        <w:rPr>
          <w:b/>
          <w:position w:val="-6"/>
        </w:rPr>
        <w:object w:dxaOrig="620" w:dyaOrig="279">
          <v:shape id="_x0000_i1130" type="#_x0000_t75" style="width:31.45pt;height:14.3pt" o:ole="">
            <v:imagedata r:id="rId210" o:title=""/>
          </v:shape>
          <o:OLEObject Type="Embed" ProgID="Equation.3" ShapeID="_x0000_i1130" DrawAspect="Content" ObjectID="_1574067241" r:id="rId211"/>
        </w:object>
      </w:r>
      <w:r w:rsidRPr="00144A6E">
        <w:rPr>
          <w:b/>
        </w:rPr>
        <w:t xml:space="preserve">, </w:t>
      </w:r>
      <w:r w:rsidRPr="00144A6E">
        <w:rPr>
          <w:b/>
          <w:position w:val="-6"/>
        </w:rPr>
        <w:object w:dxaOrig="900" w:dyaOrig="279">
          <v:shape id="_x0000_i1131" type="#_x0000_t75" style="width:45.15pt;height:14.3pt" o:ole="">
            <v:imagedata r:id="rId212" o:title=""/>
          </v:shape>
          <o:OLEObject Type="Embed" ProgID="Equation.3" ShapeID="_x0000_i1131" DrawAspect="Content" ObjectID="_1574067242" r:id="rId213"/>
        </w:object>
      </w:r>
      <w:r w:rsidRPr="00144A6E">
        <w:rPr>
          <w:b/>
        </w:rPr>
        <w:t xml:space="preserve">, </w:t>
      </w:r>
      <w:r w:rsidRPr="00144A6E">
        <w:rPr>
          <w:b/>
          <w:position w:val="-10"/>
        </w:rPr>
        <w:object w:dxaOrig="2000" w:dyaOrig="320">
          <v:shape id="_x0000_i1132" type="#_x0000_t75" style="width:100.55pt;height:16pt" o:ole="">
            <v:imagedata r:id="rId214" o:title=""/>
          </v:shape>
          <o:OLEObject Type="Embed" ProgID="Equation.3" ShapeID="_x0000_i1132" DrawAspect="Content" ObjectID="_1574067243" r:id="rId215"/>
        </w:object>
      </w:r>
      <w:r w:rsidRPr="00144A6E">
        <w:rPr>
          <w:b/>
        </w:rPr>
        <w:t>.</w:t>
      </w:r>
    </w:p>
    <w:p w:rsidR="002C245B" w:rsidRDefault="002C245B" w:rsidP="002C245B">
      <w:pPr>
        <w:ind w:firstLine="567"/>
        <w:jc w:val="both"/>
      </w:pPr>
      <w:r>
        <w:t>Решение.</w:t>
      </w:r>
    </w:p>
    <w:p w:rsidR="002C245B" w:rsidRDefault="002C245B" w:rsidP="002C245B">
      <w:pPr>
        <w:ind w:firstLine="567"/>
        <w:jc w:val="both"/>
      </w:pPr>
      <w:r w:rsidRPr="001D11C9">
        <w:rPr>
          <w:position w:val="-10"/>
          <w:lang w:val="en-US"/>
        </w:rPr>
        <w:object w:dxaOrig="180" w:dyaOrig="340">
          <v:shape id="_x0000_i1133" type="#_x0000_t75" style="width:9.15pt;height:17.15pt" o:ole="">
            <v:imagedata r:id="rId216" o:title=""/>
          </v:shape>
          <o:OLEObject Type="Embed" ProgID="Equation.3" ShapeID="_x0000_i1133" DrawAspect="Content" ObjectID="_1574067244" r:id="rId217"/>
        </w:object>
      </w:r>
      <w:r w:rsidRPr="001D11C9">
        <w:rPr>
          <w:position w:val="-32"/>
          <w:lang w:val="en-US"/>
        </w:rPr>
        <w:object w:dxaOrig="9400" w:dyaOrig="760">
          <v:shape id="_x0000_i1134" type="#_x0000_t75" style="width:470.3pt;height:37.7pt" o:ole="">
            <v:imagedata r:id="rId218" o:title=""/>
          </v:shape>
          <o:OLEObject Type="Embed" ProgID="Equation.3" ShapeID="_x0000_i1134" DrawAspect="Content" ObjectID="_1574067245" r:id="rId219"/>
        </w:object>
      </w:r>
      <w:r w:rsidRPr="000A75E5">
        <w:rPr>
          <w:position w:val="-32"/>
        </w:rPr>
        <w:object w:dxaOrig="5420" w:dyaOrig="760">
          <v:shape id="_x0000_i1135" type="#_x0000_t75" style="width:271.45pt;height:37.7pt" o:ole="">
            <v:imagedata r:id="rId220" o:title=""/>
          </v:shape>
          <o:OLEObject Type="Embed" ProgID="Equation.3" ShapeID="_x0000_i1135" DrawAspect="Content" ObjectID="_1574067246" r:id="rId221"/>
        </w:object>
      </w:r>
      <w:r w:rsidRPr="000A75E5">
        <w:rPr>
          <w:position w:val="-32"/>
        </w:rPr>
        <w:object w:dxaOrig="7960" w:dyaOrig="760">
          <v:shape id="_x0000_i1136" type="#_x0000_t75" style="width:398.3pt;height:37.7pt" o:ole="">
            <v:imagedata r:id="rId222" o:title=""/>
          </v:shape>
          <o:OLEObject Type="Embed" ProgID="Equation.3" ShapeID="_x0000_i1136" DrawAspect="Content" ObjectID="_1574067247" r:id="rId223"/>
        </w:object>
      </w:r>
      <w:r w:rsidRPr="000A75E5">
        <w:rPr>
          <w:position w:val="-32"/>
        </w:rPr>
        <w:object w:dxaOrig="9100" w:dyaOrig="760">
          <v:shape id="_x0000_i1137" type="#_x0000_t75" style="width:454.85pt;height:37.7pt" o:ole="">
            <v:imagedata r:id="rId224" o:title=""/>
          </v:shape>
          <o:OLEObject Type="Embed" ProgID="Equation.3" ShapeID="_x0000_i1137" DrawAspect="Content" ObjectID="_1574067248" r:id="rId225"/>
        </w:object>
      </w:r>
      <w:r w:rsidRPr="000A75E5">
        <w:rPr>
          <w:position w:val="-10"/>
        </w:rPr>
        <w:object w:dxaOrig="2400" w:dyaOrig="360">
          <v:shape id="_x0000_i1138" type="#_x0000_t75" style="width:120pt;height:18.3pt" o:ole="">
            <v:imagedata r:id="rId226" o:title=""/>
          </v:shape>
          <o:OLEObject Type="Embed" ProgID="Equation.3" ShapeID="_x0000_i1138" DrawAspect="Content" ObjectID="_1574067249" r:id="rId227"/>
        </w:object>
      </w:r>
      <w:r>
        <w:t>.</w:t>
      </w:r>
    </w:p>
    <w:p w:rsidR="002C245B" w:rsidRPr="00AD3D54" w:rsidRDefault="002C245B" w:rsidP="002C245B">
      <w:pPr>
        <w:pStyle w:val="a5"/>
        <w:shd w:val="clear" w:color="auto" w:fill="FFFFFF"/>
        <w:spacing w:before="0" w:beforeAutospacing="0" w:after="135" w:afterAutospacing="0"/>
        <w:ind w:firstLine="567"/>
        <w:jc w:val="both"/>
        <w:rPr>
          <w:lang w:val="uk-UA"/>
        </w:rPr>
      </w:pPr>
    </w:p>
    <w:p w:rsidR="002C245B" w:rsidRPr="00BE4CEC" w:rsidRDefault="002C245B" w:rsidP="002C245B">
      <w:pPr>
        <w:pStyle w:val="a3"/>
        <w:ind w:firstLine="567"/>
        <w:rPr>
          <w:sz w:val="24"/>
          <w:szCs w:val="24"/>
          <w:lang w:val="uk-UA"/>
        </w:rPr>
      </w:pPr>
    </w:p>
    <w:p w:rsidR="0056518B" w:rsidRDefault="0056518B">
      <w:bookmarkStart w:id="0" w:name="_GoBack"/>
      <w:bookmarkEnd w:id="0"/>
    </w:p>
    <w:sectPr w:rsidR="0056518B" w:rsidSect="00C57A4F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6612"/>
    <w:multiLevelType w:val="hybridMultilevel"/>
    <w:tmpl w:val="480A0136"/>
    <w:lvl w:ilvl="0" w:tplc="3B7EC0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11"/>
    <w:rsid w:val="002C245B"/>
    <w:rsid w:val="00407611"/>
    <w:rsid w:val="0056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245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C2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2C245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24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245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C2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2C245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24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png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8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16" Type="http://schemas.openxmlformats.org/officeDocument/2006/relationships/image" Target="media/image10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8.bin"/><Relationship Id="rId192" Type="http://schemas.openxmlformats.org/officeDocument/2006/relationships/image" Target="media/image91.wmf"/><Relationship Id="rId197" Type="http://schemas.openxmlformats.org/officeDocument/2006/relationships/oleObject" Target="embeddings/oleObject99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4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image" Target="media/image69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2.bin"/><Relationship Id="rId228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9.wmf"/><Relationship Id="rId229" Type="http://schemas.openxmlformats.org/officeDocument/2006/relationships/theme" Target="theme/theme1.xml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microsoft.com/office/2007/relationships/stylesWithEffects" Target="stylesWithEffects.xml"/><Relationship Id="rId214" Type="http://schemas.openxmlformats.org/officeDocument/2006/relationships/image" Target="media/image10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2017-12-06T10:04:00Z</dcterms:created>
  <dcterms:modified xsi:type="dcterms:W3CDTF">2017-12-06T10:04:00Z</dcterms:modified>
</cp:coreProperties>
</file>