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CE" w:rsidRPr="00D8781D" w:rsidRDefault="00EF46CE" w:rsidP="00EF46CE">
      <w:r w:rsidRPr="00D8781D">
        <w:t xml:space="preserve">1. </w:t>
      </w:r>
      <w:r w:rsidRPr="00D8781D">
        <w:rPr>
          <w:position w:val="-10"/>
        </w:rPr>
        <w:object w:dxaOrig="24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8pt" o:ole="">
            <v:imagedata r:id="rId5" o:title=""/>
          </v:shape>
          <o:OLEObject Type="Embed" ProgID="Equation.3" ShapeID="_x0000_i1025" DrawAspect="Content" ObjectID="_1574067419" r:id="rId6"/>
        </w:object>
      </w:r>
      <w:r w:rsidRPr="00D8781D">
        <w:t xml:space="preserve">дифференциальное уравнение первого порядка </w:t>
      </w:r>
      <w:proofErr w:type="gramStart"/>
      <w:r w:rsidRPr="00D8781D">
        <w:t>с</w:t>
      </w:r>
      <w:proofErr w:type="gramEnd"/>
      <w:r w:rsidRPr="00D8781D">
        <w:t xml:space="preserve"> </w:t>
      </w:r>
    </w:p>
    <w:p w:rsidR="00EF46CE" w:rsidRPr="00D8781D" w:rsidRDefault="00EF46CE" w:rsidP="00EF46CE">
      <w:r w:rsidRPr="00D8781D">
        <w:t xml:space="preserve">                                             разделяющимися переменными.</w:t>
      </w:r>
    </w:p>
    <w:p w:rsidR="00EF46CE" w:rsidRPr="00D8781D" w:rsidRDefault="00EF46CE" w:rsidP="00EF46CE">
      <w:r w:rsidRPr="00D8781D">
        <w:rPr>
          <w:position w:val="-10"/>
        </w:rPr>
        <w:object w:dxaOrig="2079" w:dyaOrig="360">
          <v:shape id="_x0000_i1026" type="#_x0000_t75" style="width:104.25pt;height:18pt" o:ole="">
            <v:imagedata r:id="rId7" o:title=""/>
          </v:shape>
          <o:OLEObject Type="Embed" ProgID="Equation.3" ShapeID="_x0000_i1026" DrawAspect="Content" ObjectID="_1574067420" r:id="rId8"/>
        </w:object>
      </w:r>
    </w:p>
    <w:p w:rsidR="00EF46CE" w:rsidRPr="00D8781D" w:rsidRDefault="00EF46CE" w:rsidP="00EF46CE">
      <w:r w:rsidRPr="00D8781D">
        <w:rPr>
          <w:position w:val="-28"/>
        </w:rPr>
        <w:object w:dxaOrig="1680" w:dyaOrig="700">
          <v:shape id="_x0000_i1027" type="#_x0000_t75" style="width:84pt;height:35.25pt" o:ole="">
            <v:imagedata r:id="rId9" o:title=""/>
          </v:shape>
          <o:OLEObject Type="Embed" ProgID="Equation.3" ShapeID="_x0000_i1027" DrawAspect="Content" ObjectID="_1574067421" r:id="rId10"/>
        </w:object>
      </w:r>
    </w:p>
    <w:p w:rsidR="00EF46CE" w:rsidRPr="00D8781D" w:rsidRDefault="00EF46CE" w:rsidP="00EF46CE">
      <w:r w:rsidRPr="00D8781D">
        <w:rPr>
          <w:position w:val="-28"/>
        </w:rPr>
        <w:object w:dxaOrig="2200" w:dyaOrig="700">
          <v:shape id="_x0000_i1028" type="#_x0000_t75" style="width:110.25pt;height:35.25pt" o:ole="">
            <v:imagedata r:id="rId11" o:title=""/>
          </v:shape>
          <o:OLEObject Type="Embed" ProgID="Equation.3" ShapeID="_x0000_i1028" DrawAspect="Content" ObjectID="_1574067422" r:id="rId12"/>
        </w:object>
      </w:r>
    </w:p>
    <w:p w:rsidR="00EF46CE" w:rsidRPr="00D8781D" w:rsidRDefault="00EF46CE" w:rsidP="00EF46CE">
      <w:r w:rsidRPr="00D8781D">
        <w:rPr>
          <w:position w:val="-24"/>
        </w:rPr>
        <w:object w:dxaOrig="2580" w:dyaOrig="620">
          <v:shape id="_x0000_i1029" type="#_x0000_t75" style="width:129pt;height:30.75pt" o:ole="">
            <v:imagedata r:id="rId13" o:title=""/>
          </v:shape>
          <o:OLEObject Type="Embed" ProgID="Equation.3" ShapeID="_x0000_i1029" DrawAspect="Content" ObjectID="_1574067423" r:id="rId14"/>
        </w:object>
      </w:r>
    </w:p>
    <w:p w:rsidR="00EF46CE" w:rsidRPr="00D8781D" w:rsidRDefault="00EF46CE" w:rsidP="00EF46CE">
      <w:r w:rsidRPr="00D8781D">
        <w:rPr>
          <w:position w:val="-30"/>
        </w:rPr>
        <w:object w:dxaOrig="1780" w:dyaOrig="680">
          <v:shape id="_x0000_i1030" type="#_x0000_t75" style="width:89.25pt;height:33.75pt" o:ole="">
            <v:imagedata r:id="rId15" o:title=""/>
          </v:shape>
          <o:OLEObject Type="Embed" ProgID="Equation.3" ShapeID="_x0000_i1030" DrawAspect="Content" ObjectID="_1574067424" r:id="rId16"/>
        </w:object>
      </w:r>
    </w:p>
    <w:p w:rsidR="00EF46CE" w:rsidRPr="00D8781D" w:rsidRDefault="00EF46CE" w:rsidP="00EF46CE">
      <w:r w:rsidRPr="00D8781D">
        <w:rPr>
          <w:position w:val="-30"/>
        </w:rPr>
        <w:object w:dxaOrig="3420" w:dyaOrig="680">
          <v:shape id="_x0000_i1031" type="#_x0000_t75" style="width:171pt;height:33.75pt" o:ole="">
            <v:imagedata r:id="rId17" o:title=""/>
          </v:shape>
          <o:OLEObject Type="Embed" ProgID="Equation.3" ShapeID="_x0000_i1031" DrawAspect="Content" ObjectID="_1574067425" r:id="rId18"/>
        </w:object>
      </w:r>
      <w:r w:rsidRPr="00D8781D">
        <w:t>.</w:t>
      </w:r>
    </w:p>
    <w:p w:rsidR="00EF46CE" w:rsidRPr="00D8781D" w:rsidRDefault="00EF46CE" w:rsidP="00EF46CE">
      <w:r w:rsidRPr="00D8781D">
        <w:t xml:space="preserve">Ответ: </w:t>
      </w:r>
      <w:r w:rsidRPr="00D8781D">
        <w:rPr>
          <w:position w:val="-30"/>
        </w:rPr>
        <w:object w:dxaOrig="1300" w:dyaOrig="680">
          <v:shape id="_x0000_i1032" type="#_x0000_t75" style="width:64.5pt;height:33.75pt" o:ole="">
            <v:imagedata r:id="rId19" o:title=""/>
          </v:shape>
          <o:OLEObject Type="Embed" ProgID="Equation.3" ShapeID="_x0000_i1032" DrawAspect="Content" ObjectID="_1574067426" r:id="rId20"/>
        </w:object>
      </w:r>
      <w:r w:rsidRPr="00D8781D">
        <w:t>.</w:t>
      </w:r>
    </w:p>
    <w:p w:rsidR="00EF46CE" w:rsidRPr="00D8781D" w:rsidRDefault="00EF46CE" w:rsidP="00EF46CE"/>
    <w:p w:rsidR="00EF46CE" w:rsidRPr="00D8781D" w:rsidRDefault="00EF46CE" w:rsidP="00EF46CE">
      <w:r w:rsidRPr="00D8781D">
        <w:t xml:space="preserve">2. </w:t>
      </w:r>
      <w:r w:rsidRPr="00D8781D">
        <w:rPr>
          <w:position w:val="-28"/>
        </w:rPr>
        <w:object w:dxaOrig="2760" w:dyaOrig="680">
          <v:shape id="_x0000_i1033" type="#_x0000_t75" style="width:138pt;height:33.75pt" o:ole="">
            <v:imagedata r:id="rId21" o:title=""/>
          </v:shape>
          <o:OLEObject Type="Embed" ProgID="Equation.3" ShapeID="_x0000_i1033" DrawAspect="Content" ObjectID="_1574067427" r:id="rId22"/>
        </w:object>
      </w:r>
      <w:r w:rsidRPr="00D8781D">
        <w:t>линейное дифференциальное уравнение первого порядка.</w:t>
      </w:r>
    </w:p>
    <w:p w:rsidR="00EF46CE" w:rsidRPr="00D8781D" w:rsidRDefault="00EF46CE" w:rsidP="00EF46CE">
      <w:r w:rsidRPr="00D8781D">
        <w:t>Рассмотрим соответствующее ему однородное уравнение:</w:t>
      </w:r>
    </w:p>
    <w:p w:rsidR="00EF46CE" w:rsidRPr="00D8781D" w:rsidRDefault="00EF46CE" w:rsidP="00EF46CE">
      <w:r w:rsidRPr="00D8781D">
        <w:rPr>
          <w:position w:val="-24"/>
        </w:rPr>
        <w:object w:dxaOrig="960" w:dyaOrig="620">
          <v:shape id="_x0000_i1034" type="#_x0000_t75" style="width:48pt;height:30.75pt" o:ole="">
            <v:imagedata r:id="rId23" o:title=""/>
          </v:shape>
          <o:OLEObject Type="Embed" ProgID="Equation.3" ShapeID="_x0000_i1034" DrawAspect="Content" ObjectID="_1574067428" r:id="rId24"/>
        </w:object>
      </w:r>
    </w:p>
    <w:p w:rsidR="00EF46CE" w:rsidRPr="00D8781D" w:rsidRDefault="00EF46CE" w:rsidP="00EF46CE">
      <w:r w:rsidRPr="00D8781D">
        <w:rPr>
          <w:position w:val="-24"/>
        </w:rPr>
        <w:object w:dxaOrig="760" w:dyaOrig="620">
          <v:shape id="_x0000_i1035" type="#_x0000_t75" style="width:38.25pt;height:30.75pt" o:ole="">
            <v:imagedata r:id="rId25" o:title=""/>
          </v:shape>
          <o:OLEObject Type="Embed" ProgID="Equation.3" ShapeID="_x0000_i1035" DrawAspect="Content" ObjectID="_1574067429" r:id="rId26"/>
        </w:object>
      </w:r>
    </w:p>
    <w:p w:rsidR="00EF46CE" w:rsidRPr="00D8781D" w:rsidRDefault="00EF46CE" w:rsidP="00EF46CE">
      <w:r w:rsidRPr="00D8781D">
        <w:rPr>
          <w:position w:val="-28"/>
        </w:rPr>
        <w:object w:dxaOrig="859" w:dyaOrig="660">
          <v:shape id="_x0000_i1036" type="#_x0000_t75" style="width:42.75pt;height:33pt" o:ole="">
            <v:imagedata r:id="rId27" o:title=""/>
          </v:shape>
          <o:OLEObject Type="Embed" ProgID="Equation.3" ShapeID="_x0000_i1036" DrawAspect="Content" ObjectID="_1574067430" r:id="rId28"/>
        </w:object>
      </w:r>
    </w:p>
    <w:p w:rsidR="00EF46CE" w:rsidRPr="00D8781D" w:rsidRDefault="00EF46CE" w:rsidP="00EF46CE">
      <w:r w:rsidRPr="00D8781D">
        <w:rPr>
          <w:position w:val="-28"/>
        </w:rPr>
        <w:object w:dxaOrig="1140" w:dyaOrig="660">
          <v:shape id="_x0000_i1037" type="#_x0000_t75" style="width:57pt;height:33pt" o:ole="">
            <v:imagedata r:id="rId29" o:title=""/>
          </v:shape>
          <o:OLEObject Type="Embed" ProgID="Equation.3" ShapeID="_x0000_i1037" DrawAspect="Content" ObjectID="_1574067431" r:id="rId30"/>
        </w:object>
      </w:r>
    </w:p>
    <w:p w:rsidR="00EF46CE" w:rsidRPr="00D8781D" w:rsidRDefault="00EF46CE" w:rsidP="00EF46CE">
      <w:r w:rsidRPr="00D8781D">
        <w:rPr>
          <w:position w:val="-14"/>
        </w:rPr>
        <w:object w:dxaOrig="1740" w:dyaOrig="400">
          <v:shape id="_x0000_i1038" type="#_x0000_t75" style="width:87pt;height:19.5pt" o:ole="">
            <v:imagedata r:id="rId31" o:title=""/>
          </v:shape>
          <o:OLEObject Type="Embed" ProgID="Equation.3" ShapeID="_x0000_i1038" DrawAspect="Content" ObjectID="_1574067432" r:id="rId32"/>
        </w:object>
      </w:r>
    </w:p>
    <w:p w:rsidR="00EF46CE" w:rsidRPr="00D8781D" w:rsidRDefault="00EF46CE" w:rsidP="00EF46CE">
      <w:r w:rsidRPr="00D8781D">
        <w:rPr>
          <w:position w:val="-14"/>
        </w:rPr>
        <w:object w:dxaOrig="1460" w:dyaOrig="400">
          <v:shape id="_x0000_i1039" type="#_x0000_t75" style="width:72.75pt;height:19.5pt" o:ole="">
            <v:imagedata r:id="rId33" o:title=""/>
          </v:shape>
          <o:OLEObject Type="Embed" ProgID="Equation.3" ShapeID="_x0000_i1039" DrawAspect="Content" ObjectID="_1574067433" r:id="rId34"/>
        </w:object>
      </w:r>
    </w:p>
    <w:p w:rsidR="00EF46CE" w:rsidRPr="00D8781D" w:rsidRDefault="00EF46CE" w:rsidP="00EF46CE">
      <w:r w:rsidRPr="00D8781D">
        <w:rPr>
          <w:position w:val="-10"/>
        </w:rPr>
        <w:object w:dxaOrig="2480" w:dyaOrig="340">
          <v:shape id="_x0000_i1040" type="#_x0000_t75" style="width:123.75pt;height:17.25pt" o:ole="">
            <v:imagedata r:id="rId35" o:title=""/>
          </v:shape>
          <o:OLEObject Type="Embed" ProgID="Equation.3" ShapeID="_x0000_i1040" DrawAspect="Content" ObjectID="_1574067434" r:id="rId36"/>
        </w:object>
      </w:r>
    </w:p>
    <w:p w:rsidR="00EF46CE" w:rsidRPr="00D8781D" w:rsidRDefault="00EF46CE" w:rsidP="00EF46CE">
      <w:r w:rsidRPr="00D8781D">
        <w:t xml:space="preserve">Решение ищем в виде </w:t>
      </w:r>
      <w:r w:rsidRPr="00D8781D">
        <w:rPr>
          <w:position w:val="-10"/>
        </w:rPr>
        <w:object w:dxaOrig="1040" w:dyaOrig="320">
          <v:shape id="_x0000_i1041" type="#_x0000_t75" style="width:52.5pt;height:15.75pt" o:ole="">
            <v:imagedata r:id="rId37" o:title=""/>
          </v:shape>
          <o:OLEObject Type="Embed" ProgID="Equation.3" ShapeID="_x0000_i1041" DrawAspect="Content" ObjectID="_1574067435" r:id="rId38"/>
        </w:object>
      </w:r>
      <w:r w:rsidRPr="00D8781D">
        <w:t xml:space="preserve">. Тогда </w:t>
      </w:r>
      <w:r w:rsidRPr="00D8781D">
        <w:rPr>
          <w:position w:val="-10"/>
        </w:rPr>
        <w:object w:dxaOrig="1800" w:dyaOrig="320">
          <v:shape id="_x0000_i1042" type="#_x0000_t75" style="width:90pt;height:15.75pt" o:ole="">
            <v:imagedata r:id="rId39" o:title=""/>
          </v:shape>
          <o:OLEObject Type="Embed" ProgID="Equation.3" ShapeID="_x0000_i1042" DrawAspect="Content" ObjectID="_1574067436" r:id="rId40"/>
        </w:object>
      </w:r>
      <w:r w:rsidRPr="00D8781D">
        <w:t>. Подставляем в изначальное уравнение:</w:t>
      </w:r>
    </w:p>
    <w:p w:rsidR="00EF46CE" w:rsidRPr="00D8781D" w:rsidRDefault="00EF46CE" w:rsidP="00EF46CE">
      <w:r w:rsidRPr="00D8781D">
        <w:rPr>
          <w:position w:val="-24"/>
        </w:rPr>
        <w:object w:dxaOrig="3060" w:dyaOrig="620">
          <v:shape id="_x0000_i1043" type="#_x0000_t75" style="width:153pt;height:30.75pt" o:ole="">
            <v:imagedata r:id="rId41" o:title=""/>
          </v:shape>
          <o:OLEObject Type="Embed" ProgID="Equation.3" ShapeID="_x0000_i1043" DrawAspect="Content" ObjectID="_1574067437" r:id="rId42"/>
        </w:object>
      </w:r>
    </w:p>
    <w:p w:rsidR="00EF46CE" w:rsidRPr="00D8781D" w:rsidRDefault="00EF46CE" w:rsidP="00EF46CE">
      <w:r w:rsidRPr="00D8781D">
        <w:rPr>
          <w:position w:val="-10"/>
        </w:rPr>
        <w:object w:dxaOrig="1280" w:dyaOrig="320">
          <v:shape id="_x0000_i1044" type="#_x0000_t75" style="width:63.75pt;height:15.75pt" o:ole="">
            <v:imagedata r:id="rId43" o:title=""/>
          </v:shape>
          <o:OLEObject Type="Embed" ProgID="Equation.3" ShapeID="_x0000_i1044" DrawAspect="Content" ObjectID="_1574067438" r:id="rId44"/>
        </w:object>
      </w:r>
    </w:p>
    <w:p w:rsidR="00EF46CE" w:rsidRPr="00D8781D" w:rsidRDefault="00EF46CE" w:rsidP="00EF46CE">
      <w:r w:rsidRPr="00D8781D">
        <w:rPr>
          <w:position w:val="-16"/>
        </w:rPr>
        <w:object w:dxaOrig="2840" w:dyaOrig="440">
          <v:shape id="_x0000_i1045" type="#_x0000_t75" style="width:141.75pt;height:21.75pt" o:ole="">
            <v:imagedata r:id="rId45" o:title=""/>
          </v:shape>
          <o:OLEObject Type="Embed" ProgID="Equation.3" ShapeID="_x0000_i1045" DrawAspect="Content" ObjectID="_1574067439" r:id="rId46"/>
        </w:object>
      </w:r>
    </w:p>
    <w:p w:rsidR="00EF46CE" w:rsidRPr="00D8781D" w:rsidRDefault="00EF46CE" w:rsidP="00EF46CE">
      <w:r w:rsidRPr="00D8781D">
        <w:rPr>
          <w:position w:val="-10"/>
        </w:rPr>
        <w:object w:dxaOrig="1760" w:dyaOrig="380">
          <v:shape id="_x0000_i1046" type="#_x0000_t75" style="width:87.75pt;height:19.5pt" o:ole="">
            <v:imagedata r:id="rId47" o:title=""/>
          </v:shape>
          <o:OLEObject Type="Embed" ProgID="Equation.3" ShapeID="_x0000_i1046" DrawAspect="Content" ObjectID="_1574067440" r:id="rId48"/>
        </w:object>
      </w:r>
      <w:r w:rsidRPr="00D8781D">
        <w:t>общее решение</w:t>
      </w:r>
    </w:p>
    <w:p w:rsidR="00EF46CE" w:rsidRPr="00D8781D" w:rsidRDefault="00EF46CE" w:rsidP="00EF46CE">
      <w:r w:rsidRPr="00D8781D">
        <w:rPr>
          <w:position w:val="-28"/>
        </w:rPr>
        <w:object w:dxaOrig="3900" w:dyaOrig="680">
          <v:shape id="_x0000_i1047" type="#_x0000_t75" style="width:195pt;height:33.75pt" o:ole="">
            <v:imagedata r:id="rId49" o:title=""/>
          </v:shape>
          <o:OLEObject Type="Embed" ProgID="Equation.3" ShapeID="_x0000_i1047" DrawAspect="Content" ObjectID="_1574067441" r:id="rId50"/>
        </w:object>
      </w:r>
    </w:p>
    <w:p w:rsidR="00EF46CE" w:rsidRPr="00D8781D" w:rsidRDefault="00EF46CE" w:rsidP="00EF46CE">
      <w:r w:rsidRPr="00D8781D">
        <w:rPr>
          <w:position w:val="-28"/>
        </w:rPr>
        <w:object w:dxaOrig="1860" w:dyaOrig="680">
          <v:shape id="_x0000_i1048" type="#_x0000_t75" style="width:93pt;height:33.75pt" o:ole="">
            <v:imagedata r:id="rId51" o:title=""/>
          </v:shape>
          <o:OLEObject Type="Embed" ProgID="Equation.3" ShapeID="_x0000_i1048" DrawAspect="Content" ObjectID="_1574067442" r:id="rId52"/>
        </w:object>
      </w:r>
      <w:r w:rsidRPr="00D8781D">
        <w:t>частное решение</w:t>
      </w:r>
    </w:p>
    <w:p w:rsidR="00EF46CE" w:rsidRPr="00D8781D" w:rsidRDefault="00EF46CE" w:rsidP="00EF46CE">
      <w:r w:rsidRPr="00D8781D">
        <w:t xml:space="preserve">Ответ: </w:t>
      </w:r>
      <w:r w:rsidRPr="00D8781D">
        <w:rPr>
          <w:position w:val="-28"/>
        </w:rPr>
        <w:object w:dxaOrig="1680" w:dyaOrig="680">
          <v:shape id="_x0000_i1049" type="#_x0000_t75" style="width:84pt;height:33.75pt" o:ole="">
            <v:imagedata r:id="rId53" o:title=""/>
          </v:shape>
          <o:OLEObject Type="Embed" ProgID="Equation.3" ShapeID="_x0000_i1049" DrawAspect="Content" ObjectID="_1574067443" r:id="rId54"/>
        </w:object>
      </w:r>
      <w:r w:rsidRPr="00D8781D">
        <w:t>.</w:t>
      </w:r>
    </w:p>
    <w:p w:rsidR="00EF46CE" w:rsidRPr="00D8781D" w:rsidRDefault="00EF46CE" w:rsidP="00EF46CE">
      <w:r w:rsidRPr="00D8781D">
        <w:lastRenderedPageBreak/>
        <w:t xml:space="preserve">3. </w:t>
      </w:r>
      <w:r w:rsidRPr="00D8781D">
        <w:rPr>
          <w:position w:val="-10"/>
        </w:rPr>
        <w:object w:dxaOrig="3220" w:dyaOrig="400">
          <v:shape id="_x0000_i1050" type="#_x0000_t75" style="width:161.25pt;height:19.5pt" o:ole="">
            <v:imagedata r:id="rId55" o:title=""/>
          </v:shape>
          <o:OLEObject Type="Embed" ProgID="Equation.3" ShapeID="_x0000_i1050" DrawAspect="Content" ObjectID="_1574067444" r:id="rId56"/>
        </w:object>
      </w:r>
    </w:p>
    <w:p w:rsidR="00EF46CE" w:rsidRPr="00D8781D" w:rsidRDefault="00EF46CE" w:rsidP="00EF46CE">
      <w:r w:rsidRPr="00D8781D">
        <w:rPr>
          <w:position w:val="-10"/>
        </w:rPr>
        <w:object w:dxaOrig="2220" w:dyaOrig="400">
          <v:shape id="_x0000_i1051" type="#_x0000_t75" style="width:111pt;height:19.5pt" o:ole="">
            <v:imagedata r:id="rId57" o:title=""/>
          </v:shape>
          <o:OLEObject Type="Embed" ProgID="Equation.3" ShapeID="_x0000_i1051" DrawAspect="Content" ObjectID="_1574067445" r:id="rId58"/>
        </w:object>
      </w:r>
    </w:p>
    <w:p w:rsidR="00EF46CE" w:rsidRPr="00D8781D" w:rsidRDefault="00EF46CE" w:rsidP="00EF46CE">
      <w:r w:rsidRPr="00D8781D">
        <w:rPr>
          <w:position w:val="-10"/>
        </w:rPr>
        <w:object w:dxaOrig="2560" w:dyaOrig="400">
          <v:shape id="_x0000_i1052" type="#_x0000_t75" style="width:128.25pt;height:19.5pt" o:ole="">
            <v:imagedata r:id="rId59" o:title=""/>
          </v:shape>
          <o:OLEObject Type="Embed" ProgID="Equation.3" ShapeID="_x0000_i1052" DrawAspect="Content" ObjectID="_1574067446" r:id="rId60"/>
        </w:object>
      </w:r>
      <w:r w:rsidRPr="00D8781D">
        <w:t xml:space="preserve">           (*)</w:t>
      </w:r>
    </w:p>
    <w:p w:rsidR="00EF46CE" w:rsidRPr="00D8781D" w:rsidRDefault="00EF46CE" w:rsidP="00EF46CE">
      <w:r w:rsidRPr="00D8781D">
        <w:rPr>
          <w:position w:val="-10"/>
        </w:rPr>
        <w:object w:dxaOrig="2880" w:dyaOrig="400">
          <v:shape id="_x0000_i1053" type="#_x0000_t75" style="width:2in;height:19.5pt" o:ole="">
            <v:imagedata r:id="rId61" o:title=""/>
          </v:shape>
          <o:OLEObject Type="Embed" ProgID="Equation.3" ShapeID="_x0000_i1053" DrawAspect="Content" ObjectID="_1574067447" r:id="rId62"/>
        </w:object>
      </w:r>
    </w:p>
    <w:p w:rsidR="00EF46CE" w:rsidRPr="00D8781D" w:rsidRDefault="00EF46CE" w:rsidP="00EF46CE">
      <w:pPr>
        <w:jc w:val="both"/>
      </w:pPr>
      <w:r w:rsidRPr="00D8781D">
        <w:rPr>
          <w:position w:val="-28"/>
        </w:rPr>
        <w:object w:dxaOrig="2780" w:dyaOrig="660">
          <v:shape id="_x0000_i1054" type="#_x0000_t75" style="width:138.75pt;height:33pt" o:ole="">
            <v:imagedata r:id="rId63" o:title=""/>
          </v:shape>
          <o:OLEObject Type="Embed" ProgID="Equation.3" ShapeID="_x0000_i1054" DrawAspect="Content" ObjectID="_1574067448" r:id="rId64"/>
        </w:object>
      </w:r>
      <w:r w:rsidRPr="00D8781D">
        <w:t>. Имеем дифференциальное уравнение первого порядка, сводящееся к уравнению в полных дифференциалах. Ищем интегрирующий множитель</w:t>
      </w:r>
      <w:r w:rsidRPr="00D8781D">
        <w:rPr>
          <w:position w:val="-10"/>
        </w:rPr>
        <w:object w:dxaOrig="240" w:dyaOrig="260">
          <v:shape id="_x0000_i1055" type="#_x0000_t75" style="width:12pt;height:12.75pt" o:ole="">
            <v:imagedata r:id="rId65" o:title=""/>
          </v:shape>
          <o:OLEObject Type="Embed" ProgID="Equation.3" ShapeID="_x0000_i1055" DrawAspect="Content" ObjectID="_1574067449" r:id="rId66"/>
        </w:object>
      </w:r>
      <w:r w:rsidRPr="00D8781D">
        <w:t xml:space="preserve">: </w:t>
      </w:r>
    </w:p>
    <w:p w:rsidR="00EF46CE" w:rsidRPr="00D8781D" w:rsidRDefault="00EF46CE" w:rsidP="00EF46CE">
      <w:r w:rsidRPr="00D8781D">
        <w:rPr>
          <w:position w:val="-28"/>
        </w:rPr>
        <w:object w:dxaOrig="8779" w:dyaOrig="980">
          <v:shape id="_x0000_i1056" type="#_x0000_t75" style="width:438.75pt;height:48.75pt" o:ole="">
            <v:imagedata r:id="rId67" o:title=""/>
          </v:shape>
          <o:OLEObject Type="Embed" ProgID="Equation.3" ShapeID="_x0000_i1056" DrawAspect="Content" ObjectID="_1574067450" r:id="rId68"/>
        </w:object>
      </w:r>
      <w:r w:rsidRPr="00D8781D">
        <w:rPr>
          <w:position w:val="-10"/>
        </w:rPr>
        <w:object w:dxaOrig="1380" w:dyaOrig="400">
          <v:shape id="_x0000_i1057" type="#_x0000_t75" style="width:69pt;height:19.5pt" o:ole="">
            <v:imagedata r:id="rId69" o:title=""/>
          </v:shape>
          <o:OLEObject Type="Embed" ProgID="Equation.3" ShapeID="_x0000_i1057" DrawAspect="Content" ObjectID="_1574067451" r:id="rId70"/>
        </w:object>
      </w:r>
      <w:r w:rsidRPr="00D8781D">
        <w:t xml:space="preserve">интегрирующий множитель. Умножаем уравнение (*) </w:t>
      </w:r>
      <w:proofErr w:type="gramStart"/>
      <w:r w:rsidRPr="00D8781D">
        <w:t>на</w:t>
      </w:r>
      <w:proofErr w:type="gramEnd"/>
      <w:r w:rsidRPr="00D8781D">
        <w:t xml:space="preserve"> </w:t>
      </w:r>
      <w:r w:rsidRPr="00D8781D">
        <w:rPr>
          <w:position w:val="-10"/>
        </w:rPr>
        <w:object w:dxaOrig="240" w:dyaOrig="260">
          <v:shape id="_x0000_i1058" type="#_x0000_t75" style="width:12pt;height:12.75pt" o:ole="">
            <v:imagedata r:id="rId71" o:title=""/>
          </v:shape>
          <o:OLEObject Type="Embed" ProgID="Equation.3" ShapeID="_x0000_i1058" DrawAspect="Content" ObjectID="_1574067452" r:id="rId72"/>
        </w:object>
      </w:r>
      <w:r w:rsidRPr="00D8781D">
        <w:t>:</w:t>
      </w:r>
    </w:p>
    <w:p w:rsidR="00EF46CE" w:rsidRPr="00D8781D" w:rsidRDefault="00EF46CE" w:rsidP="00EF46CE">
      <w:r w:rsidRPr="00D8781D">
        <w:rPr>
          <w:position w:val="-10"/>
        </w:rPr>
        <w:object w:dxaOrig="3180" w:dyaOrig="400">
          <v:shape id="_x0000_i1059" type="#_x0000_t75" style="width:159pt;height:19.5pt" o:ole="">
            <v:imagedata r:id="rId73" o:title=""/>
          </v:shape>
          <o:OLEObject Type="Embed" ProgID="Equation.3" ShapeID="_x0000_i1059" DrawAspect="Content" ObjectID="_1574067453" r:id="rId74"/>
        </w:object>
      </w:r>
    </w:p>
    <w:p w:rsidR="00EF46CE" w:rsidRPr="00D8781D" w:rsidRDefault="00EF46CE" w:rsidP="00EF46CE">
      <w:r w:rsidRPr="00D8781D">
        <w:rPr>
          <w:position w:val="-10"/>
        </w:rPr>
        <w:object w:dxaOrig="3180" w:dyaOrig="400">
          <v:shape id="_x0000_i1060" type="#_x0000_t75" style="width:159pt;height:19.5pt" o:ole="">
            <v:imagedata r:id="rId75" o:title=""/>
          </v:shape>
          <o:OLEObject Type="Embed" ProgID="Equation.3" ShapeID="_x0000_i1060" DrawAspect="Content" ObjectID="_1574067454" r:id="rId76"/>
        </w:object>
      </w:r>
    </w:p>
    <w:p w:rsidR="00EF46CE" w:rsidRPr="00D8781D" w:rsidRDefault="00EF46CE" w:rsidP="00EF46CE">
      <w:r w:rsidRPr="00D8781D">
        <w:rPr>
          <w:position w:val="-10"/>
        </w:rPr>
        <w:object w:dxaOrig="3500" w:dyaOrig="400">
          <v:shape id="_x0000_i1061" type="#_x0000_t75" style="width:174.75pt;height:19.5pt" o:ole="">
            <v:imagedata r:id="rId77" o:title=""/>
          </v:shape>
          <o:OLEObject Type="Embed" ProgID="Equation.3" ShapeID="_x0000_i1061" DrawAspect="Content" ObjectID="_1574067455" r:id="rId78"/>
        </w:object>
      </w:r>
    </w:p>
    <w:p w:rsidR="00EF46CE" w:rsidRPr="00D8781D" w:rsidRDefault="00EF46CE" w:rsidP="00EF46CE">
      <w:pPr>
        <w:rPr>
          <w:position w:val="-28"/>
        </w:rPr>
      </w:pPr>
      <w:r w:rsidRPr="00D8781D">
        <w:rPr>
          <w:position w:val="-28"/>
        </w:rPr>
        <w:object w:dxaOrig="3560" w:dyaOrig="660">
          <v:shape id="_x0000_i1062" type="#_x0000_t75" style="width:177.75pt;height:33pt" o:ole="">
            <v:imagedata r:id="rId79" o:title=""/>
          </v:shape>
          <o:OLEObject Type="Embed" ProgID="Equation.3" ShapeID="_x0000_i1062" DrawAspect="Content" ObjectID="_1574067456" r:id="rId80"/>
        </w:object>
      </w:r>
    </w:p>
    <w:p w:rsidR="00EF46CE" w:rsidRPr="00D8781D" w:rsidRDefault="00EF46CE" w:rsidP="00EF46CE">
      <w:r w:rsidRPr="00D8781D">
        <w:rPr>
          <w:position w:val="-10"/>
        </w:rPr>
        <w:object w:dxaOrig="3360" w:dyaOrig="400">
          <v:shape id="_x0000_i1063" type="#_x0000_t75" style="width:168pt;height:19.5pt" o:ole="">
            <v:imagedata r:id="rId81" o:title=""/>
          </v:shape>
          <o:OLEObject Type="Embed" ProgID="Equation.3" ShapeID="_x0000_i1063" DrawAspect="Content" ObjectID="_1574067457" r:id="rId82"/>
        </w:object>
      </w:r>
      <w:r w:rsidRPr="00D8781D">
        <w:t xml:space="preserve"> дифференциальное уравнение первого порядка в полных дифференциалах. Решение ищем в виде: </w:t>
      </w:r>
      <w:r w:rsidRPr="00D8781D">
        <w:rPr>
          <w:position w:val="-28"/>
        </w:rPr>
        <w:object w:dxaOrig="8260" w:dyaOrig="660">
          <v:shape id="_x0000_i1064" type="#_x0000_t75" style="width:413.25pt;height:33pt" o:ole="">
            <v:imagedata r:id="rId83" o:title=""/>
          </v:shape>
          <o:OLEObject Type="Embed" ProgID="Equation.3" ShapeID="_x0000_i1064" DrawAspect="Content" ObjectID="_1574067458" r:id="rId84"/>
        </w:object>
      </w:r>
      <w:r w:rsidRPr="00D8781D">
        <w:rPr>
          <w:position w:val="-24"/>
        </w:rPr>
        <w:object w:dxaOrig="7100" w:dyaOrig="620">
          <v:shape id="_x0000_i1065" type="#_x0000_t75" style="width:354.75pt;height:30.75pt" o:ole="">
            <v:imagedata r:id="rId85" o:title=""/>
          </v:shape>
          <o:OLEObject Type="Embed" ProgID="Equation.3" ShapeID="_x0000_i1065" DrawAspect="Content" ObjectID="_1574067459" r:id="rId86"/>
        </w:object>
      </w:r>
      <w:r w:rsidRPr="00D8781D">
        <w:t>.</w:t>
      </w:r>
    </w:p>
    <w:p w:rsidR="00EF46CE" w:rsidRPr="00D8781D" w:rsidRDefault="00EF46CE" w:rsidP="00EF46CE">
      <w:r w:rsidRPr="00D8781D">
        <w:rPr>
          <w:position w:val="-24"/>
        </w:rPr>
        <w:object w:dxaOrig="9420" w:dyaOrig="620">
          <v:shape id="_x0000_i1066" type="#_x0000_t75" style="width:471pt;height:30.75pt" o:ole="">
            <v:imagedata r:id="rId87" o:title=""/>
          </v:shape>
          <o:OLEObject Type="Embed" ProgID="Equation.3" ShapeID="_x0000_i1066" DrawAspect="Content" ObjectID="_1574067460" r:id="rId88"/>
        </w:object>
      </w:r>
      <w:r w:rsidRPr="00D8781D">
        <w:rPr>
          <w:position w:val="-24"/>
        </w:rPr>
        <w:object w:dxaOrig="2020" w:dyaOrig="620">
          <v:shape id="_x0000_i1067" type="#_x0000_t75" style="width:100.5pt;height:30.75pt" o:ole="">
            <v:imagedata r:id="rId89" o:title=""/>
          </v:shape>
          <o:OLEObject Type="Embed" ProgID="Equation.3" ShapeID="_x0000_i1067" DrawAspect="Content" ObjectID="_1574067461" r:id="rId90"/>
        </w:object>
      </w:r>
      <w:r w:rsidRPr="00D8781D">
        <w:t>общее решение</w:t>
      </w:r>
    </w:p>
    <w:p w:rsidR="00EF46CE" w:rsidRPr="00D8781D" w:rsidRDefault="00EF46CE" w:rsidP="00EF46CE">
      <w:pPr>
        <w:rPr>
          <w:position w:val="-10"/>
        </w:rPr>
      </w:pPr>
      <w:r w:rsidRPr="00D8781D">
        <w:rPr>
          <w:position w:val="-24"/>
        </w:rPr>
        <w:object w:dxaOrig="3440" w:dyaOrig="620">
          <v:shape id="_x0000_i1068" type="#_x0000_t75" style="width:171.75pt;height:30.75pt" o:ole="">
            <v:imagedata r:id="rId91" o:title=""/>
          </v:shape>
          <o:OLEObject Type="Embed" ProgID="Equation.3" ShapeID="_x0000_i1068" DrawAspect="Content" ObjectID="_1574067462" r:id="rId92"/>
        </w:object>
      </w:r>
    </w:p>
    <w:p w:rsidR="00EF46CE" w:rsidRPr="00D8781D" w:rsidRDefault="00EF46CE" w:rsidP="00EF46CE">
      <w:r w:rsidRPr="00D8781D">
        <w:rPr>
          <w:position w:val="-24"/>
        </w:rPr>
        <w:object w:dxaOrig="1840" w:dyaOrig="620">
          <v:shape id="_x0000_i1069" type="#_x0000_t75" style="width:91.5pt;height:30.75pt" o:ole="">
            <v:imagedata r:id="rId93" o:title=""/>
          </v:shape>
          <o:OLEObject Type="Embed" ProgID="Equation.3" ShapeID="_x0000_i1069" DrawAspect="Content" ObjectID="_1574067463" r:id="rId94"/>
        </w:object>
      </w:r>
    </w:p>
    <w:p w:rsidR="00EF46CE" w:rsidRPr="00D8781D" w:rsidRDefault="00EF46CE" w:rsidP="00EF46CE">
      <w:r w:rsidRPr="00D8781D">
        <w:rPr>
          <w:position w:val="-24"/>
        </w:rPr>
        <w:object w:dxaOrig="2340" w:dyaOrig="620">
          <v:shape id="_x0000_i1070" type="#_x0000_t75" style="width:116.25pt;height:30.75pt" o:ole="">
            <v:imagedata r:id="rId95" o:title=""/>
          </v:shape>
          <o:OLEObject Type="Embed" ProgID="Equation.3" ShapeID="_x0000_i1070" DrawAspect="Content" ObjectID="_1574067464" r:id="rId96"/>
        </w:object>
      </w:r>
      <w:r w:rsidRPr="00D8781D">
        <w:t>частное решение</w:t>
      </w:r>
    </w:p>
    <w:p w:rsidR="00EF46CE" w:rsidRPr="00D8781D" w:rsidRDefault="00EF46CE" w:rsidP="00EF46CE">
      <w:r w:rsidRPr="00D8781D">
        <w:t xml:space="preserve">Ответ: </w:t>
      </w:r>
      <w:r w:rsidRPr="00D8781D">
        <w:rPr>
          <w:position w:val="-24"/>
        </w:rPr>
        <w:object w:dxaOrig="2160" w:dyaOrig="620">
          <v:shape id="_x0000_i1071" type="#_x0000_t75" style="width:107.25pt;height:30.75pt" o:ole="">
            <v:imagedata r:id="rId97" o:title=""/>
          </v:shape>
          <o:OLEObject Type="Embed" ProgID="Equation.3" ShapeID="_x0000_i1071" DrawAspect="Content" ObjectID="_1574067465" r:id="rId98"/>
        </w:object>
      </w:r>
      <w:r w:rsidRPr="00D8781D">
        <w:t>.</w:t>
      </w:r>
    </w:p>
    <w:p w:rsidR="00EF46CE" w:rsidRPr="00D8781D" w:rsidRDefault="00EF46CE" w:rsidP="00EF46CE"/>
    <w:p w:rsidR="00EF46CE" w:rsidRPr="00D8781D" w:rsidRDefault="00EF46CE" w:rsidP="00EF46CE">
      <w:r w:rsidRPr="00D8781D">
        <w:t xml:space="preserve">4. </w:t>
      </w:r>
      <w:r w:rsidRPr="00D8781D">
        <w:rPr>
          <w:position w:val="-28"/>
        </w:rPr>
        <w:object w:dxaOrig="3200" w:dyaOrig="680">
          <v:shape id="_x0000_i1072" type="#_x0000_t75" style="width:159.75pt;height:33.75pt" o:ole="">
            <v:imagedata r:id="rId99" o:title=""/>
          </v:shape>
          <o:OLEObject Type="Embed" ProgID="Equation.3" ShapeID="_x0000_i1072" DrawAspect="Content" ObjectID="_1574067466" r:id="rId100"/>
        </w:object>
      </w:r>
    </w:p>
    <w:p w:rsidR="00EF46CE" w:rsidRPr="00D8781D" w:rsidRDefault="00EF46CE" w:rsidP="00EF46CE">
      <w:r w:rsidRPr="00D8781D">
        <w:rPr>
          <w:position w:val="-28"/>
        </w:rPr>
        <w:object w:dxaOrig="3320" w:dyaOrig="680">
          <v:shape id="_x0000_i1073" type="#_x0000_t75" style="width:165.75pt;height:33.75pt" o:ole="">
            <v:imagedata r:id="rId101" o:title=""/>
          </v:shape>
          <o:OLEObject Type="Embed" ProgID="Equation.3" ShapeID="_x0000_i1073" DrawAspect="Content" ObjectID="_1574067467" r:id="rId102"/>
        </w:object>
      </w:r>
    </w:p>
    <w:p w:rsidR="00EF46CE" w:rsidRPr="00D8781D" w:rsidRDefault="00EF46CE" w:rsidP="00EF46CE">
      <w:pPr>
        <w:rPr>
          <w:position w:val="-28"/>
        </w:rPr>
      </w:pPr>
      <w:r w:rsidRPr="00D8781D">
        <w:rPr>
          <w:position w:val="-28"/>
        </w:rPr>
        <w:object w:dxaOrig="3100" w:dyaOrig="660">
          <v:shape id="_x0000_i1074" type="#_x0000_t75" style="width:155.25pt;height:33pt" o:ole="">
            <v:imagedata r:id="rId103" o:title=""/>
          </v:shape>
          <o:OLEObject Type="Embed" ProgID="Equation.3" ShapeID="_x0000_i1074" DrawAspect="Content" ObjectID="_1574067468" r:id="rId104"/>
        </w:object>
      </w:r>
    </w:p>
    <w:p w:rsidR="00EF46CE" w:rsidRPr="00D8781D" w:rsidRDefault="00EF46CE" w:rsidP="00EF46CE">
      <w:r w:rsidRPr="00D8781D">
        <w:rPr>
          <w:position w:val="-28"/>
        </w:rPr>
        <w:object w:dxaOrig="3379" w:dyaOrig="680">
          <v:shape id="_x0000_i1075" type="#_x0000_t75" style="width:168.75pt;height:33.75pt" o:ole="">
            <v:imagedata r:id="rId105" o:title=""/>
          </v:shape>
          <o:OLEObject Type="Embed" ProgID="Equation.3" ShapeID="_x0000_i1075" DrawAspect="Content" ObjectID="_1574067469" r:id="rId106"/>
        </w:object>
      </w:r>
      <w:r w:rsidRPr="00D8781D">
        <w:t>дифференциальное уравнение первого порядка в полных дифференциалах. Решение ищем в виде:</w:t>
      </w:r>
    </w:p>
    <w:p w:rsidR="00EF46CE" w:rsidRPr="00D8781D" w:rsidRDefault="00EF46CE" w:rsidP="00EF46CE">
      <w:r w:rsidRPr="00D8781D">
        <w:rPr>
          <w:position w:val="-28"/>
        </w:rPr>
        <w:object w:dxaOrig="9320" w:dyaOrig="680">
          <v:shape id="_x0000_i1076" type="#_x0000_t75" style="width:465.75pt;height:33.75pt" o:ole="">
            <v:imagedata r:id="rId107" o:title=""/>
          </v:shape>
          <o:OLEObject Type="Embed" ProgID="Equation.3" ShapeID="_x0000_i1076" DrawAspect="Content" ObjectID="_1574067470" r:id="rId108"/>
        </w:object>
      </w:r>
    </w:p>
    <w:p w:rsidR="00EF46CE" w:rsidRPr="00D8781D" w:rsidRDefault="00EF46CE" w:rsidP="00EF46CE">
      <w:r w:rsidRPr="00D8781D">
        <w:rPr>
          <w:position w:val="-16"/>
        </w:rPr>
        <w:object w:dxaOrig="3040" w:dyaOrig="440">
          <v:shape id="_x0000_i1077" type="#_x0000_t75" style="width:152.25pt;height:21.75pt" o:ole="">
            <v:imagedata r:id="rId109" o:title=""/>
          </v:shape>
          <o:OLEObject Type="Embed" ProgID="Equation.3" ShapeID="_x0000_i1077" DrawAspect="Content" ObjectID="_1574067471" r:id="rId110"/>
        </w:object>
      </w:r>
      <w:r w:rsidRPr="00D8781D">
        <w:t>.</w:t>
      </w:r>
    </w:p>
    <w:p w:rsidR="00EF46CE" w:rsidRPr="00D8781D" w:rsidRDefault="00EF46CE" w:rsidP="00EF46CE">
      <w:r w:rsidRPr="00D8781D">
        <w:rPr>
          <w:position w:val="-24"/>
        </w:rPr>
        <w:object w:dxaOrig="9560" w:dyaOrig="620">
          <v:shape id="_x0000_i1078" type="#_x0000_t75" style="width:474.75pt;height:30.75pt" o:ole="">
            <v:imagedata r:id="rId111" o:title=""/>
          </v:shape>
          <o:OLEObject Type="Embed" ProgID="Equation.3" ShapeID="_x0000_i1078" DrawAspect="Content" ObjectID="_1574067472" r:id="rId112"/>
        </w:object>
      </w:r>
      <w:r w:rsidRPr="00D8781D">
        <w:t xml:space="preserve">Ответ: </w:t>
      </w:r>
      <w:r w:rsidRPr="00D8781D">
        <w:rPr>
          <w:position w:val="-24"/>
        </w:rPr>
        <w:object w:dxaOrig="1900" w:dyaOrig="620">
          <v:shape id="_x0000_i1079" type="#_x0000_t75" style="width:94.5pt;height:30.75pt" o:ole="">
            <v:imagedata r:id="rId113" o:title=""/>
          </v:shape>
          <o:OLEObject Type="Embed" ProgID="Equation.3" ShapeID="_x0000_i1079" DrawAspect="Content" ObjectID="_1574067473" r:id="rId114"/>
        </w:object>
      </w:r>
      <w:r w:rsidRPr="00D8781D">
        <w:t>.</w:t>
      </w:r>
    </w:p>
    <w:p w:rsidR="00EF46CE" w:rsidRPr="00D8781D" w:rsidRDefault="00EF46CE" w:rsidP="00EF46CE"/>
    <w:p w:rsidR="00EF46CE" w:rsidRPr="00D8781D" w:rsidRDefault="00EF46CE" w:rsidP="00EF46CE">
      <w:r w:rsidRPr="00D8781D">
        <w:t xml:space="preserve">7. </w:t>
      </w:r>
      <w:r w:rsidRPr="00D8781D">
        <w:rPr>
          <w:position w:val="-10"/>
        </w:rPr>
        <w:object w:dxaOrig="2040" w:dyaOrig="320">
          <v:shape id="_x0000_i1080" type="#_x0000_t75" style="width:102pt;height:15.75pt" o:ole="">
            <v:imagedata r:id="rId115" o:title=""/>
          </v:shape>
          <o:OLEObject Type="Embed" ProgID="Equation.3" ShapeID="_x0000_i1080" DrawAspect="Content" ObjectID="_1574067474" r:id="rId116"/>
        </w:object>
      </w:r>
      <w:r w:rsidRPr="00D8781D">
        <w:t xml:space="preserve"> дифференциальное уравнение третьего порядка, не содержащее в явном виде функцию </w:t>
      </w:r>
      <w:r w:rsidRPr="00D8781D">
        <w:rPr>
          <w:position w:val="-10"/>
        </w:rPr>
        <w:object w:dxaOrig="220" w:dyaOrig="260">
          <v:shape id="_x0000_i1081" type="#_x0000_t75" style="width:11.25pt;height:12.75pt" o:ole="">
            <v:imagedata r:id="rId117" o:title=""/>
          </v:shape>
          <o:OLEObject Type="Embed" ProgID="Equation.3" ShapeID="_x0000_i1081" DrawAspect="Content" ObjectID="_1574067475" r:id="rId118"/>
        </w:object>
      </w:r>
      <w:r w:rsidRPr="00D8781D">
        <w:t xml:space="preserve">. Замена </w:t>
      </w:r>
      <w:r w:rsidRPr="00D8781D">
        <w:rPr>
          <w:position w:val="-10"/>
        </w:rPr>
        <w:object w:dxaOrig="1660" w:dyaOrig="320">
          <v:shape id="_x0000_i1082" type="#_x0000_t75" style="width:83.25pt;height:15.75pt" o:ole="">
            <v:imagedata r:id="rId119" o:title=""/>
          </v:shape>
          <o:OLEObject Type="Embed" ProgID="Equation.3" ShapeID="_x0000_i1082" DrawAspect="Content" ObjectID="_1574067476" r:id="rId120"/>
        </w:object>
      </w:r>
      <w:r w:rsidRPr="00D8781D">
        <w:t>. Подставляем в уравнение:</w:t>
      </w:r>
    </w:p>
    <w:p w:rsidR="00EF46CE" w:rsidRPr="00D8781D" w:rsidRDefault="00EF46CE" w:rsidP="00EF46CE">
      <w:pPr>
        <w:jc w:val="both"/>
      </w:pPr>
      <w:r w:rsidRPr="00D8781D">
        <w:rPr>
          <w:position w:val="-10"/>
        </w:rPr>
        <w:object w:dxaOrig="1800" w:dyaOrig="320">
          <v:shape id="_x0000_i1083" type="#_x0000_t75" style="width:90pt;height:15.75pt" o:ole="">
            <v:imagedata r:id="rId121" o:title=""/>
          </v:shape>
          <o:OLEObject Type="Embed" ProgID="Equation.3" ShapeID="_x0000_i1083" DrawAspect="Content" ObjectID="_1574067477" r:id="rId122"/>
        </w:object>
      </w:r>
      <w:r w:rsidRPr="00D8781D">
        <w:t xml:space="preserve"> дифференциальное уравнение первого порядка с разделяющимися переменными.</w:t>
      </w:r>
    </w:p>
    <w:p w:rsidR="00EF46CE" w:rsidRPr="00D8781D" w:rsidRDefault="00EF46CE" w:rsidP="00EF46CE">
      <w:pPr>
        <w:jc w:val="both"/>
      </w:pPr>
      <w:r w:rsidRPr="00D8781D">
        <w:rPr>
          <w:position w:val="-24"/>
        </w:rPr>
        <w:object w:dxaOrig="1700" w:dyaOrig="620">
          <v:shape id="_x0000_i1084" type="#_x0000_t75" style="width:84.75pt;height:30.75pt" o:ole="">
            <v:imagedata r:id="rId123" o:title=""/>
          </v:shape>
          <o:OLEObject Type="Embed" ProgID="Equation.3" ShapeID="_x0000_i1084" DrawAspect="Content" ObjectID="_1574067478" r:id="rId124"/>
        </w:object>
      </w:r>
    </w:p>
    <w:p w:rsidR="00EF46CE" w:rsidRPr="00D8781D" w:rsidRDefault="00EF46CE" w:rsidP="00EF46CE">
      <w:pPr>
        <w:jc w:val="both"/>
      </w:pPr>
      <w:r w:rsidRPr="00D8781D">
        <w:rPr>
          <w:position w:val="-24"/>
        </w:rPr>
        <w:object w:dxaOrig="1760" w:dyaOrig="620">
          <v:shape id="_x0000_i1085" type="#_x0000_t75" style="width:87.75pt;height:30.75pt" o:ole="">
            <v:imagedata r:id="rId125" o:title=""/>
          </v:shape>
          <o:OLEObject Type="Embed" ProgID="Equation.3" ShapeID="_x0000_i1085" DrawAspect="Content" ObjectID="_1574067479" r:id="rId126"/>
        </w:object>
      </w:r>
    </w:p>
    <w:p w:rsidR="00EF46CE" w:rsidRPr="00D8781D" w:rsidRDefault="00EF46CE" w:rsidP="00EF46CE">
      <w:pPr>
        <w:jc w:val="both"/>
      </w:pPr>
      <w:r w:rsidRPr="00D8781D">
        <w:rPr>
          <w:position w:val="-24"/>
        </w:rPr>
        <w:object w:dxaOrig="2020" w:dyaOrig="620">
          <v:shape id="_x0000_i1086" type="#_x0000_t75" style="width:101.25pt;height:30.75pt" o:ole="">
            <v:imagedata r:id="rId127" o:title=""/>
          </v:shape>
          <o:OLEObject Type="Embed" ProgID="Equation.3" ShapeID="_x0000_i1086" DrawAspect="Content" ObjectID="_1574067480" r:id="rId128"/>
        </w:object>
      </w:r>
    </w:p>
    <w:p w:rsidR="00EF46CE" w:rsidRPr="00D8781D" w:rsidRDefault="00EF46CE" w:rsidP="00EF46CE">
      <w:pPr>
        <w:jc w:val="both"/>
      </w:pPr>
      <w:r w:rsidRPr="00D8781D">
        <w:rPr>
          <w:position w:val="-24"/>
        </w:rPr>
        <w:object w:dxaOrig="1800" w:dyaOrig="620">
          <v:shape id="_x0000_i1087" type="#_x0000_t75" style="width:90pt;height:30.75pt" o:ole="">
            <v:imagedata r:id="rId129" o:title=""/>
          </v:shape>
          <o:OLEObject Type="Embed" ProgID="Equation.3" ShapeID="_x0000_i1087" DrawAspect="Content" ObjectID="_1574067481" r:id="rId130"/>
        </w:object>
      </w:r>
    </w:p>
    <w:p w:rsidR="00EF46CE" w:rsidRPr="00D8781D" w:rsidRDefault="00EF46CE" w:rsidP="00EF46CE">
      <w:pPr>
        <w:jc w:val="both"/>
        <w:rPr>
          <w:position w:val="-14"/>
        </w:rPr>
      </w:pPr>
      <w:r w:rsidRPr="00D8781D">
        <w:rPr>
          <w:position w:val="-14"/>
        </w:rPr>
        <w:object w:dxaOrig="2200" w:dyaOrig="400">
          <v:shape id="_x0000_i1088" type="#_x0000_t75" style="width:110.25pt;height:19.5pt" o:ole="">
            <v:imagedata r:id="rId131" o:title=""/>
          </v:shape>
          <o:OLEObject Type="Embed" ProgID="Equation.3" ShapeID="_x0000_i1088" DrawAspect="Content" ObjectID="_1574067482" r:id="rId132"/>
        </w:object>
      </w:r>
    </w:p>
    <w:p w:rsidR="00EF46CE" w:rsidRPr="00D8781D" w:rsidRDefault="00EF46CE" w:rsidP="00EF46CE">
      <w:pPr>
        <w:jc w:val="both"/>
        <w:rPr>
          <w:position w:val="-14"/>
        </w:rPr>
      </w:pPr>
      <w:r w:rsidRPr="00D8781D">
        <w:rPr>
          <w:position w:val="-14"/>
        </w:rPr>
        <w:object w:dxaOrig="1939" w:dyaOrig="400">
          <v:shape id="_x0000_i1089" type="#_x0000_t75" style="width:96.75pt;height:19.5pt" o:ole="">
            <v:imagedata r:id="rId133" o:title=""/>
          </v:shape>
          <o:OLEObject Type="Embed" ProgID="Equation.3" ShapeID="_x0000_i1089" DrawAspect="Content" ObjectID="_1574067483" r:id="rId134"/>
        </w:object>
      </w:r>
    </w:p>
    <w:p w:rsidR="00EF46CE" w:rsidRPr="00D8781D" w:rsidRDefault="00EF46CE" w:rsidP="00EF46CE">
      <w:pPr>
        <w:jc w:val="both"/>
        <w:rPr>
          <w:position w:val="-14"/>
        </w:rPr>
      </w:pPr>
      <w:r w:rsidRPr="00D8781D">
        <w:rPr>
          <w:position w:val="-14"/>
        </w:rPr>
        <w:object w:dxaOrig="1400" w:dyaOrig="400">
          <v:shape id="_x0000_i1090" type="#_x0000_t75" style="width:69.75pt;height:19.5pt" o:ole="">
            <v:imagedata r:id="rId135" o:title=""/>
          </v:shape>
          <o:OLEObject Type="Embed" ProgID="Equation.3" ShapeID="_x0000_i1090" DrawAspect="Content" ObjectID="_1574067484" r:id="rId136"/>
        </w:object>
      </w:r>
    </w:p>
    <w:p w:rsidR="00EF46CE" w:rsidRPr="00D8781D" w:rsidRDefault="00EF46CE" w:rsidP="00EF46CE">
      <w:pPr>
        <w:jc w:val="both"/>
        <w:rPr>
          <w:position w:val="-14"/>
        </w:rPr>
      </w:pPr>
      <w:r w:rsidRPr="00D8781D">
        <w:rPr>
          <w:position w:val="-10"/>
        </w:rPr>
        <w:object w:dxaOrig="3660" w:dyaOrig="340">
          <v:shape id="_x0000_i1091" type="#_x0000_t75" style="width:183pt;height:17.25pt" o:ole="">
            <v:imagedata r:id="rId137" o:title=""/>
          </v:shape>
          <o:OLEObject Type="Embed" ProgID="Equation.3" ShapeID="_x0000_i1091" DrawAspect="Content" ObjectID="_1574067485" r:id="rId138"/>
        </w:object>
      </w:r>
    </w:p>
    <w:p w:rsidR="00EF46CE" w:rsidRPr="00D8781D" w:rsidRDefault="00EF46CE" w:rsidP="00EF46CE">
      <w:pPr>
        <w:jc w:val="both"/>
      </w:pPr>
      <w:r w:rsidRPr="00D8781D">
        <w:rPr>
          <w:position w:val="-24"/>
        </w:rPr>
        <w:object w:dxaOrig="5260" w:dyaOrig="620">
          <v:shape id="_x0000_i1092" type="#_x0000_t75" style="width:263.25pt;height:30.75pt" o:ole="">
            <v:imagedata r:id="rId139" o:title=""/>
          </v:shape>
          <o:OLEObject Type="Embed" ProgID="Equation.3" ShapeID="_x0000_i1092" DrawAspect="Content" ObjectID="_1574067486" r:id="rId140"/>
        </w:object>
      </w:r>
      <w:r w:rsidRPr="00D8781D">
        <w:rPr>
          <w:position w:val="-28"/>
        </w:rPr>
        <w:object w:dxaOrig="5220" w:dyaOrig="680">
          <v:shape id="_x0000_i1093" type="#_x0000_t75" style="width:261pt;height:33.75pt" o:ole="">
            <v:imagedata r:id="rId141" o:title=""/>
          </v:shape>
          <o:OLEObject Type="Embed" ProgID="Equation.3" ShapeID="_x0000_i1093" DrawAspect="Content" ObjectID="_1574067487" r:id="rId142"/>
        </w:object>
      </w:r>
      <w:r w:rsidRPr="00D8781D">
        <w:rPr>
          <w:position w:val="-24"/>
        </w:rPr>
        <w:object w:dxaOrig="4880" w:dyaOrig="620">
          <v:shape id="_x0000_i1094" type="#_x0000_t75" style="width:243.75pt;height:30.75pt" o:ole="">
            <v:imagedata r:id="rId143" o:title=""/>
          </v:shape>
          <o:OLEObject Type="Embed" ProgID="Equation.3" ShapeID="_x0000_i1094" DrawAspect="Content" ObjectID="_1574067488" r:id="rId144"/>
        </w:object>
      </w:r>
    </w:p>
    <w:p w:rsidR="00EF46CE" w:rsidRPr="00D8781D" w:rsidRDefault="00EF46CE" w:rsidP="00EF46CE">
      <w:pPr>
        <w:jc w:val="both"/>
      </w:pPr>
      <w:r w:rsidRPr="00D8781D">
        <w:t xml:space="preserve">Ответ: </w:t>
      </w:r>
      <w:r w:rsidRPr="00D8781D">
        <w:rPr>
          <w:position w:val="-12"/>
        </w:rPr>
        <w:object w:dxaOrig="2340" w:dyaOrig="400">
          <v:shape id="_x0000_i1095" type="#_x0000_t75" style="width:117pt;height:19.5pt" o:ole="">
            <v:imagedata r:id="rId145" o:title=""/>
          </v:shape>
          <o:OLEObject Type="Embed" ProgID="Equation.3" ShapeID="_x0000_i1095" DrawAspect="Content" ObjectID="_1574067489" r:id="rId146"/>
        </w:object>
      </w:r>
      <w:r w:rsidRPr="00D8781D">
        <w:t>.</w:t>
      </w:r>
    </w:p>
    <w:p w:rsidR="00EF46CE" w:rsidRPr="00D8781D" w:rsidRDefault="00EF46CE" w:rsidP="00EF46CE">
      <w:pPr>
        <w:jc w:val="both"/>
      </w:pPr>
    </w:p>
    <w:p w:rsidR="00EF46CE" w:rsidRPr="00D8781D" w:rsidRDefault="00EF46CE" w:rsidP="00EF46CE">
      <w:pPr>
        <w:jc w:val="both"/>
      </w:pPr>
      <w:r w:rsidRPr="00D8781D">
        <w:t xml:space="preserve">8. </w:t>
      </w:r>
      <w:r w:rsidRPr="00D8781D">
        <w:rPr>
          <w:position w:val="-10"/>
        </w:rPr>
        <w:object w:dxaOrig="3800" w:dyaOrig="360">
          <v:shape id="_x0000_i1096" type="#_x0000_t75" style="width:190.5pt;height:18pt" o:ole="">
            <v:imagedata r:id="rId147" o:title=""/>
          </v:shape>
          <o:OLEObject Type="Embed" ProgID="Equation.3" ShapeID="_x0000_i1096" DrawAspect="Content" ObjectID="_1574067490" r:id="rId148"/>
        </w:object>
      </w:r>
      <w:r w:rsidRPr="00D8781D">
        <w:rPr>
          <w:position w:val="-10"/>
        </w:rPr>
        <w:t xml:space="preserve">. </w:t>
      </w:r>
      <w:r w:rsidRPr="00D8781D">
        <w:t xml:space="preserve">Имеем дифференциальное уравнение второго порядка, не содержащее в явном виде переменную </w:t>
      </w:r>
      <w:r w:rsidRPr="00D8781D">
        <w:rPr>
          <w:position w:val="-6"/>
        </w:rPr>
        <w:object w:dxaOrig="200" w:dyaOrig="220">
          <v:shape id="_x0000_i1097" type="#_x0000_t75" style="width:9.75pt;height:11.25pt" o:ole="">
            <v:imagedata r:id="rId149" o:title=""/>
          </v:shape>
          <o:OLEObject Type="Embed" ProgID="Equation.3" ShapeID="_x0000_i1097" DrawAspect="Content" ObjectID="_1574067491" r:id="rId150"/>
        </w:object>
      </w:r>
      <w:r w:rsidRPr="00D8781D">
        <w:t xml:space="preserve">. Замена: </w:t>
      </w:r>
      <w:r w:rsidRPr="00D8781D">
        <w:rPr>
          <w:position w:val="-28"/>
        </w:rPr>
        <w:object w:dxaOrig="3320" w:dyaOrig="660">
          <v:shape id="_x0000_i1098" type="#_x0000_t75" style="width:165.75pt;height:33pt" o:ole="">
            <v:imagedata r:id="rId151" o:title=""/>
          </v:shape>
          <o:OLEObject Type="Embed" ProgID="Equation.3" ShapeID="_x0000_i1098" DrawAspect="Content" ObjectID="_1574067492" r:id="rId152"/>
        </w:object>
      </w:r>
      <w:r w:rsidRPr="00D8781D">
        <w:t>. Подставляем в уравнение:</w:t>
      </w:r>
    </w:p>
    <w:p w:rsidR="00EF46CE" w:rsidRPr="00D8781D" w:rsidRDefault="00EF46CE" w:rsidP="00EF46CE">
      <w:pPr>
        <w:jc w:val="both"/>
      </w:pPr>
      <w:r w:rsidRPr="00D8781D">
        <w:rPr>
          <w:position w:val="-28"/>
        </w:rPr>
        <w:object w:dxaOrig="1740" w:dyaOrig="660">
          <v:shape id="_x0000_i1099" type="#_x0000_t75" style="width:87pt;height:33pt" o:ole="">
            <v:imagedata r:id="rId153" o:title=""/>
          </v:shape>
          <o:OLEObject Type="Embed" ProgID="Equation.3" ShapeID="_x0000_i1099" DrawAspect="Content" ObjectID="_1574067493" r:id="rId154"/>
        </w:object>
      </w:r>
      <w:r w:rsidRPr="00D8781D">
        <w:t xml:space="preserve">дифференциальное уравнение первого порядка с </w:t>
      </w:r>
      <w:proofErr w:type="gramStart"/>
      <w:r w:rsidRPr="00D8781D">
        <w:t>разделяющимися</w:t>
      </w:r>
      <w:proofErr w:type="gramEnd"/>
      <w:r w:rsidRPr="00D8781D">
        <w:t xml:space="preserve">  </w:t>
      </w:r>
    </w:p>
    <w:p w:rsidR="00EF46CE" w:rsidRPr="00D8781D" w:rsidRDefault="00EF46CE" w:rsidP="00EF46CE">
      <w:pPr>
        <w:jc w:val="both"/>
      </w:pPr>
      <w:r w:rsidRPr="00D8781D">
        <w:t xml:space="preserve">                           переменными.</w:t>
      </w:r>
    </w:p>
    <w:p w:rsidR="00EF46CE" w:rsidRPr="00D8781D" w:rsidRDefault="00EF46CE" w:rsidP="00EF46CE">
      <w:pPr>
        <w:jc w:val="both"/>
      </w:pPr>
    </w:p>
    <w:p w:rsidR="00EF46CE" w:rsidRPr="00D8781D" w:rsidRDefault="00EF46CE" w:rsidP="00EF46CE">
      <w:pPr>
        <w:jc w:val="both"/>
      </w:pPr>
      <w:r w:rsidRPr="00D8781D">
        <w:rPr>
          <w:position w:val="-28"/>
        </w:rPr>
        <w:object w:dxaOrig="1380" w:dyaOrig="660">
          <v:shape id="_x0000_i1100" type="#_x0000_t75" style="width:69pt;height:33pt" o:ole="">
            <v:imagedata r:id="rId155" o:title=""/>
          </v:shape>
          <o:OLEObject Type="Embed" ProgID="Equation.3" ShapeID="_x0000_i1100" DrawAspect="Content" ObjectID="_1574067494" r:id="rId156"/>
        </w:object>
      </w:r>
    </w:p>
    <w:p w:rsidR="00EF46CE" w:rsidRPr="00D8781D" w:rsidRDefault="00EF46CE" w:rsidP="00EF46CE">
      <w:pPr>
        <w:jc w:val="both"/>
      </w:pPr>
      <w:r w:rsidRPr="00D8781D">
        <w:rPr>
          <w:position w:val="-28"/>
        </w:rPr>
        <w:object w:dxaOrig="1320" w:dyaOrig="660">
          <v:shape id="_x0000_i1101" type="#_x0000_t75" style="width:66pt;height:33pt" o:ole="">
            <v:imagedata r:id="rId157" o:title=""/>
          </v:shape>
          <o:OLEObject Type="Embed" ProgID="Equation.3" ShapeID="_x0000_i1101" DrawAspect="Content" ObjectID="_1574067495" r:id="rId158"/>
        </w:object>
      </w:r>
    </w:p>
    <w:p w:rsidR="00EF46CE" w:rsidRPr="00D8781D" w:rsidRDefault="00EF46CE" w:rsidP="00EF46CE">
      <w:pPr>
        <w:jc w:val="both"/>
      </w:pPr>
      <w:r w:rsidRPr="00D8781D">
        <w:rPr>
          <w:position w:val="-28"/>
        </w:rPr>
        <w:object w:dxaOrig="1579" w:dyaOrig="660">
          <v:shape id="_x0000_i1102" type="#_x0000_t75" style="width:78.75pt;height:33pt" o:ole="">
            <v:imagedata r:id="rId159" o:title=""/>
          </v:shape>
          <o:OLEObject Type="Embed" ProgID="Equation.3" ShapeID="_x0000_i1102" DrawAspect="Content" ObjectID="_1574067496" r:id="rId160"/>
        </w:object>
      </w:r>
    </w:p>
    <w:p w:rsidR="00EF46CE" w:rsidRPr="00D8781D" w:rsidRDefault="00EF46CE" w:rsidP="00EF46CE">
      <w:pPr>
        <w:jc w:val="both"/>
      </w:pPr>
      <w:r w:rsidRPr="00D8781D">
        <w:rPr>
          <w:position w:val="-28"/>
        </w:rPr>
        <w:object w:dxaOrig="1400" w:dyaOrig="700">
          <v:shape id="_x0000_i1103" type="#_x0000_t75" style="width:69.75pt;height:35.25pt" o:ole="">
            <v:imagedata r:id="rId161" o:title=""/>
          </v:shape>
          <o:OLEObject Type="Embed" ProgID="Equation.3" ShapeID="_x0000_i1103" DrawAspect="Content" ObjectID="_1574067497" r:id="rId162"/>
        </w:object>
      </w:r>
    </w:p>
    <w:p w:rsidR="00EF46CE" w:rsidRPr="00D8781D" w:rsidRDefault="00EF46CE" w:rsidP="00EF46CE">
      <w:pPr>
        <w:jc w:val="both"/>
      </w:pPr>
      <w:r w:rsidRPr="00D8781D">
        <w:rPr>
          <w:position w:val="-28"/>
        </w:rPr>
        <w:object w:dxaOrig="1660" w:dyaOrig="700">
          <v:shape id="_x0000_i1104" type="#_x0000_t75" style="width:83.25pt;height:35.25pt" o:ole="">
            <v:imagedata r:id="rId163" o:title=""/>
          </v:shape>
          <o:OLEObject Type="Embed" ProgID="Equation.3" ShapeID="_x0000_i1104" DrawAspect="Content" ObjectID="_1574067498" r:id="rId164"/>
        </w:object>
      </w:r>
    </w:p>
    <w:p w:rsidR="00EF46CE" w:rsidRPr="00D8781D" w:rsidRDefault="00EF46CE" w:rsidP="00EF46CE">
      <w:pPr>
        <w:jc w:val="both"/>
        <w:rPr>
          <w:position w:val="-10"/>
        </w:rPr>
      </w:pPr>
      <w:r w:rsidRPr="00D8781D">
        <w:rPr>
          <w:position w:val="-10"/>
        </w:rPr>
        <w:object w:dxaOrig="2220" w:dyaOrig="320">
          <v:shape id="_x0000_i1105" type="#_x0000_t75" style="width:111pt;height:15.75pt" o:ole="">
            <v:imagedata r:id="rId165" o:title=""/>
          </v:shape>
          <o:OLEObject Type="Embed" ProgID="Equation.3" ShapeID="_x0000_i1105" DrawAspect="Content" ObjectID="_1574067499" r:id="rId166"/>
        </w:object>
      </w:r>
    </w:p>
    <w:p w:rsidR="00EF46CE" w:rsidRPr="00D8781D" w:rsidRDefault="00EF46CE" w:rsidP="00EF46CE">
      <w:pPr>
        <w:jc w:val="both"/>
      </w:pPr>
      <w:r w:rsidRPr="00D8781D">
        <w:rPr>
          <w:position w:val="-28"/>
        </w:rPr>
        <w:object w:dxaOrig="3019" w:dyaOrig="700">
          <v:shape id="_x0000_i1106" type="#_x0000_t75" style="width:150.75pt;height:35.25pt" o:ole="">
            <v:imagedata r:id="rId167" o:title=""/>
          </v:shape>
          <o:OLEObject Type="Embed" ProgID="Equation.3" ShapeID="_x0000_i1106" DrawAspect="Content" ObjectID="_1574067500" r:id="rId168"/>
        </w:object>
      </w:r>
    </w:p>
    <w:p w:rsidR="00EF46CE" w:rsidRPr="00D8781D" w:rsidRDefault="00EF46CE" w:rsidP="00EF46CE">
      <w:pPr>
        <w:jc w:val="both"/>
      </w:pPr>
      <w:r w:rsidRPr="00D8781D">
        <w:rPr>
          <w:position w:val="-28"/>
        </w:rPr>
        <w:object w:dxaOrig="1240" w:dyaOrig="700">
          <v:shape id="_x0000_i1107" type="#_x0000_t75" style="width:62.25pt;height:35.25pt" o:ole="">
            <v:imagedata r:id="rId169" o:title=""/>
          </v:shape>
          <o:OLEObject Type="Embed" ProgID="Equation.3" ShapeID="_x0000_i1107" DrawAspect="Content" ObjectID="_1574067501" r:id="rId170"/>
        </w:object>
      </w:r>
    </w:p>
    <w:p w:rsidR="00EF46CE" w:rsidRPr="00D8781D" w:rsidRDefault="00EF46CE" w:rsidP="00EF46CE">
      <w:pPr>
        <w:jc w:val="both"/>
      </w:pPr>
      <w:r w:rsidRPr="00D8781D">
        <w:rPr>
          <w:position w:val="-28"/>
        </w:rPr>
        <w:object w:dxaOrig="639" w:dyaOrig="660">
          <v:shape id="_x0000_i1108" type="#_x0000_t75" style="width:32.25pt;height:33pt" o:ole="">
            <v:imagedata r:id="rId171" o:title=""/>
          </v:shape>
          <o:OLEObject Type="Embed" ProgID="Equation.3" ShapeID="_x0000_i1108" DrawAspect="Content" ObjectID="_1574067502" r:id="rId172"/>
        </w:object>
      </w:r>
    </w:p>
    <w:p w:rsidR="00EF46CE" w:rsidRPr="00D8781D" w:rsidRDefault="00EF46CE" w:rsidP="00EF46CE">
      <w:pPr>
        <w:jc w:val="both"/>
      </w:pPr>
      <w:r w:rsidRPr="00D8781D">
        <w:rPr>
          <w:position w:val="-28"/>
        </w:rPr>
        <w:object w:dxaOrig="760" w:dyaOrig="660">
          <v:shape id="_x0000_i1109" type="#_x0000_t75" style="width:38.25pt;height:33pt" o:ole="">
            <v:imagedata r:id="rId173" o:title=""/>
          </v:shape>
          <o:OLEObject Type="Embed" ProgID="Equation.3" ShapeID="_x0000_i1109" DrawAspect="Content" ObjectID="_1574067503" r:id="rId174"/>
        </w:object>
      </w:r>
    </w:p>
    <w:p w:rsidR="00EF46CE" w:rsidRPr="00D8781D" w:rsidRDefault="00EF46CE" w:rsidP="00EF46CE">
      <w:pPr>
        <w:jc w:val="both"/>
      </w:pPr>
      <w:r w:rsidRPr="00D8781D">
        <w:rPr>
          <w:position w:val="-10"/>
        </w:rPr>
        <w:object w:dxaOrig="1040" w:dyaOrig="320">
          <v:shape id="_x0000_i1110" type="#_x0000_t75" style="width:52.5pt;height:15.75pt" o:ole="">
            <v:imagedata r:id="rId175" o:title=""/>
          </v:shape>
          <o:OLEObject Type="Embed" ProgID="Equation.3" ShapeID="_x0000_i1110" DrawAspect="Content" ObjectID="_1574067504" r:id="rId176"/>
        </w:object>
      </w:r>
    </w:p>
    <w:p w:rsidR="00EF46CE" w:rsidRPr="00D8781D" w:rsidRDefault="00EF46CE" w:rsidP="00EF46CE">
      <w:pPr>
        <w:jc w:val="both"/>
      </w:pPr>
      <w:r w:rsidRPr="00D8781D">
        <w:rPr>
          <w:position w:val="-16"/>
        </w:rPr>
        <w:object w:dxaOrig="1320" w:dyaOrig="440">
          <v:shape id="_x0000_i1111" type="#_x0000_t75" style="width:66pt;height:21.75pt" o:ole="">
            <v:imagedata r:id="rId177" o:title=""/>
          </v:shape>
          <o:OLEObject Type="Embed" ProgID="Equation.3" ShapeID="_x0000_i1111" DrawAspect="Content" ObjectID="_1574067505" r:id="rId178"/>
        </w:object>
      </w:r>
    </w:p>
    <w:p w:rsidR="00EF46CE" w:rsidRPr="00D8781D" w:rsidRDefault="00EF46CE" w:rsidP="00EF46CE">
      <w:pPr>
        <w:jc w:val="both"/>
      </w:pPr>
      <w:r w:rsidRPr="00D8781D">
        <w:rPr>
          <w:position w:val="-24"/>
        </w:rPr>
        <w:object w:dxaOrig="1300" w:dyaOrig="660">
          <v:shape id="_x0000_i1112" type="#_x0000_t75" style="width:64.5pt;height:33pt" o:ole="">
            <v:imagedata r:id="rId179" o:title=""/>
          </v:shape>
          <o:OLEObject Type="Embed" ProgID="Equation.3" ShapeID="_x0000_i1112" DrawAspect="Content" ObjectID="_1574067506" r:id="rId180"/>
        </w:object>
      </w:r>
    </w:p>
    <w:p w:rsidR="00EF46CE" w:rsidRPr="00D8781D" w:rsidRDefault="00EF46CE" w:rsidP="00EF46CE">
      <w:pPr>
        <w:jc w:val="both"/>
        <w:rPr>
          <w:position w:val="-10"/>
        </w:rPr>
      </w:pPr>
      <w:r w:rsidRPr="00D8781D">
        <w:rPr>
          <w:position w:val="-10"/>
        </w:rPr>
        <w:object w:dxaOrig="980" w:dyaOrig="320">
          <v:shape id="_x0000_i1113" type="#_x0000_t75" style="width:48.75pt;height:15.75pt" o:ole="">
            <v:imagedata r:id="rId181" o:title=""/>
          </v:shape>
          <o:OLEObject Type="Embed" ProgID="Equation.3" ShapeID="_x0000_i1113" DrawAspect="Content" ObjectID="_1574067507" r:id="rId182"/>
        </w:object>
      </w:r>
    </w:p>
    <w:p w:rsidR="00EF46CE" w:rsidRPr="00D8781D" w:rsidRDefault="00EF46CE" w:rsidP="00EF46CE">
      <w:pPr>
        <w:jc w:val="both"/>
      </w:pPr>
      <w:r w:rsidRPr="00D8781D">
        <w:rPr>
          <w:position w:val="-24"/>
        </w:rPr>
        <w:object w:dxaOrig="2680" w:dyaOrig="660">
          <v:shape id="_x0000_i1114" type="#_x0000_t75" style="width:134.25pt;height:33pt" o:ole="">
            <v:imagedata r:id="rId183" o:title=""/>
          </v:shape>
          <o:OLEObject Type="Embed" ProgID="Equation.3" ShapeID="_x0000_i1114" DrawAspect="Content" ObjectID="_1574067508" r:id="rId184"/>
        </w:object>
      </w:r>
    </w:p>
    <w:p w:rsidR="00EF46CE" w:rsidRPr="00D8781D" w:rsidRDefault="00EF46CE" w:rsidP="00EF46CE">
      <w:pPr>
        <w:jc w:val="both"/>
      </w:pPr>
      <w:r w:rsidRPr="00D8781D">
        <w:rPr>
          <w:position w:val="-24"/>
        </w:rPr>
        <w:object w:dxaOrig="1219" w:dyaOrig="660">
          <v:shape id="_x0000_i1115" type="#_x0000_t75" style="width:60.75pt;height:33pt" o:ole="">
            <v:imagedata r:id="rId185" o:title=""/>
          </v:shape>
          <o:OLEObject Type="Embed" ProgID="Equation.3" ShapeID="_x0000_i1115" DrawAspect="Content" ObjectID="_1574067509" r:id="rId186"/>
        </w:object>
      </w:r>
    </w:p>
    <w:p w:rsidR="00EF46CE" w:rsidRPr="00D8781D" w:rsidRDefault="00EF46CE" w:rsidP="00EF46CE">
      <w:pPr>
        <w:jc w:val="both"/>
      </w:pPr>
      <w:r w:rsidRPr="00D8781D">
        <w:rPr>
          <w:position w:val="-10"/>
        </w:rPr>
        <w:object w:dxaOrig="1240" w:dyaOrig="360">
          <v:shape id="_x0000_i1116" type="#_x0000_t75" style="width:62.25pt;height:18pt" o:ole="">
            <v:imagedata r:id="rId187" o:title=""/>
          </v:shape>
          <o:OLEObject Type="Embed" ProgID="Equation.3" ShapeID="_x0000_i1116" DrawAspect="Content" ObjectID="_1574067510" r:id="rId188"/>
        </w:object>
      </w:r>
    </w:p>
    <w:p w:rsidR="00EF46CE" w:rsidRPr="00D8781D" w:rsidRDefault="00EF46CE" w:rsidP="00EF46CE">
      <w:pPr>
        <w:jc w:val="both"/>
      </w:pPr>
      <w:r w:rsidRPr="00D8781D">
        <w:rPr>
          <w:position w:val="-10"/>
        </w:rPr>
        <w:object w:dxaOrig="1440" w:dyaOrig="380">
          <v:shape id="_x0000_i1117" type="#_x0000_t75" style="width:1in;height:19.5pt" o:ole="">
            <v:imagedata r:id="rId189" o:title=""/>
          </v:shape>
          <o:OLEObject Type="Embed" ProgID="Equation.3" ShapeID="_x0000_i1117" DrawAspect="Content" ObjectID="_1574067511" r:id="rId190"/>
        </w:object>
      </w:r>
    </w:p>
    <w:p w:rsidR="00EF46CE" w:rsidRPr="00D8781D" w:rsidRDefault="00EF46CE" w:rsidP="00EF46CE">
      <w:pPr>
        <w:jc w:val="both"/>
      </w:pPr>
      <w:r w:rsidRPr="00D8781D">
        <w:t xml:space="preserve">Ответ: </w:t>
      </w:r>
      <w:r w:rsidRPr="00D8781D">
        <w:rPr>
          <w:position w:val="-10"/>
        </w:rPr>
        <w:object w:dxaOrig="1440" w:dyaOrig="380">
          <v:shape id="_x0000_i1118" type="#_x0000_t75" style="width:1in;height:19.5pt" o:ole="">
            <v:imagedata r:id="rId191" o:title=""/>
          </v:shape>
          <o:OLEObject Type="Embed" ProgID="Equation.3" ShapeID="_x0000_i1118" DrawAspect="Content" ObjectID="_1574067512" r:id="rId192"/>
        </w:object>
      </w:r>
      <w:r w:rsidRPr="00D8781D">
        <w:t>.</w:t>
      </w:r>
    </w:p>
    <w:p w:rsidR="00EF46CE" w:rsidRPr="00D8781D" w:rsidRDefault="00EF46CE" w:rsidP="00EF46CE">
      <w:pPr>
        <w:jc w:val="both"/>
      </w:pPr>
    </w:p>
    <w:p w:rsidR="00EF46CE" w:rsidRDefault="00EF46CE" w:rsidP="00EF46CE">
      <w:pPr>
        <w:jc w:val="both"/>
      </w:pPr>
      <w:r w:rsidRPr="00D8781D">
        <w:t xml:space="preserve">9. </w:t>
      </w:r>
      <w:r w:rsidRPr="00D8781D">
        <w:rPr>
          <w:position w:val="-10"/>
        </w:rPr>
        <w:object w:dxaOrig="2680" w:dyaOrig="360">
          <v:shape id="_x0000_i1119" type="#_x0000_t75" style="width:134.25pt;height:18pt" o:ole="">
            <v:imagedata r:id="rId193" o:title=""/>
          </v:shape>
          <o:OLEObject Type="Embed" ProgID="Equation.3" ShapeID="_x0000_i1119" DrawAspect="Content" ObjectID="_1574067513" r:id="rId194"/>
        </w:object>
      </w:r>
      <w:r w:rsidRPr="00D8781D">
        <w:t>линейное не</w:t>
      </w:r>
      <w:r>
        <w:t>однородное дифференциальное уравнение 4-го порядка с постоянными коэффициентами и  специальной правой частью. Рассматриваем соответствующее ему однородное уравнение:</w:t>
      </w:r>
    </w:p>
    <w:p w:rsidR="00EF46CE" w:rsidRPr="00D8781D" w:rsidRDefault="00EF46CE" w:rsidP="00EF46CE">
      <w:pPr>
        <w:jc w:val="both"/>
      </w:pPr>
      <w:r w:rsidRPr="00D8781D">
        <w:rPr>
          <w:position w:val="-10"/>
        </w:rPr>
        <w:object w:dxaOrig="1760" w:dyaOrig="360">
          <v:shape id="_x0000_i1120" type="#_x0000_t75" style="width:87.75pt;height:18pt" o:ole="">
            <v:imagedata r:id="rId195" o:title=""/>
          </v:shape>
          <o:OLEObject Type="Embed" ProgID="Equation.3" ShapeID="_x0000_i1120" DrawAspect="Content" ObjectID="_1574067514" r:id="rId196"/>
        </w:object>
      </w:r>
    </w:p>
    <w:p w:rsidR="00EF46CE" w:rsidRDefault="00EF46CE" w:rsidP="00EF46CE">
      <w:pPr>
        <w:jc w:val="both"/>
      </w:pPr>
      <w:r>
        <w:t>Характеристическое уравнение имеет вид:</w:t>
      </w:r>
    </w:p>
    <w:p w:rsidR="00EF46CE" w:rsidRDefault="00EF46CE" w:rsidP="00EF46CE">
      <w:pPr>
        <w:jc w:val="both"/>
      </w:pPr>
      <w:r w:rsidRPr="00D8781D">
        <w:rPr>
          <w:position w:val="-6"/>
        </w:rPr>
        <w:object w:dxaOrig="1680" w:dyaOrig="320">
          <v:shape id="_x0000_i1121" type="#_x0000_t75" style="width:84pt;height:15.75pt" o:ole="">
            <v:imagedata r:id="rId197" o:title=""/>
          </v:shape>
          <o:OLEObject Type="Embed" ProgID="Equation.3" ShapeID="_x0000_i1121" DrawAspect="Content" ObjectID="_1574067515" r:id="rId198"/>
        </w:object>
      </w:r>
    </w:p>
    <w:p w:rsidR="00EF46CE" w:rsidRDefault="00EF46CE" w:rsidP="00EF46CE">
      <w:pPr>
        <w:jc w:val="both"/>
      </w:pPr>
      <w:r w:rsidRPr="00D8781D">
        <w:rPr>
          <w:position w:val="-10"/>
        </w:rPr>
        <w:object w:dxaOrig="1820" w:dyaOrig="360">
          <v:shape id="_x0000_i1122" type="#_x0000_t75" style="width:90.75pt;height:18pt" o:ole="">
            <v:imagedata r:id="rId199" o:title=""/>
          </v:shape>
          <o:OLEObject Type="Embed" ProgID="Equation.3" ShapeID="_x0000_i1122" DrawAspect="Content" ObjectID="_1574067516" r:id="rId200"/>
        </w:object>
      </w:r>
    </w:p>
    <w:p w:rsidR="00EF46CE" w:rsidRDefault="00EF46CE" w:rsidP="00EF46CE">
      <w:pPr>
        <w:jc w:val="both"/>
      </w:pPr>
      <w:r w:rsidRPr="00D8781D">
        <w:rPr>
          <w:position w:val="-10"/>
        </w:rPr>
        <w:object w:dxaOrig="1359" w:dyaOrig="360">
          <v:shape id="_x0000_i1123" type="#_x0000_t75" style="width:68.25pt;height:18pt" o:ole="">
            <v:imagedata r:id="rId201" o:title=""/>
          </v:shape>
          <o:OLEObject Type="Embed" ProgID="Equation.3" ShapeID="_x0000_i1123" DrawAspect="Content" ObjectID="_1574067517" r:id="rId202"/>
        </w:object>
      </w:r>
    </w:p>
    <w:p w:rsidR="00EF46CE" w:rsidRDefault="00EF46CE" w:rsidP="00EF46CE">
      <w:pPr>
        <w:jc w:val="both"/>
      </w:pPr>
      <w:r w:rsidRPr="00D8781D">
        <w:rPr>
          <w:position w:val="-14"/>
        </w:rPr>
        <w:object w:dxaOrig="1820" w:dyaOrig="380">
          <v:shape id="_x0000_i1124" type="#_x0000_t75" style="width:90.75pt;height:18.75pt" o:ole="">
            <v:imagedata r:id="rId203" o:title=""/>
          </v:shape>
          <o:OLEObject Type="Embed" ProgID="Equation.3" ShapeID="_x0000_i1124" DrawAspect="Content" ObjectID="_1574067518" r:id="rId204"/>
        </w:object>
      </w:r>
    </w:p>
    <w:p w:rsidR="00EF46CE" w:rsidRDefault="00EF46CE" w:rsidP="00EF46CE">
      <w:pPr>
        <w:jc w:val="both"/>
      </w:pPr>
      <w:r w:rsidRPr="00D8781D">
        <w:rPr>
          <w:position w:val="-12"/>
        </w:rPr>
        <w:object w:dxaOrig="3280" w:dyaOrig="380">
          <v:shape id="_x0000_i1125" type="#_x0000_t75" style="width:164.25pt;height:18.75pt" o:ole="">
            <v:imagedata r:id="rId205" o:title=""/>
          </v:shape>
          <o:OLEObject Type="Embed" ProgID="Equation.3" ShapeID="_x0000_i1125" DrawAspect="Content" ObjectID="_1574067519" r:id="rId206"/>
        </w:object>
      </w:r>
      <w:r>
        <w:t>общее решение однородного уравнения</w:t>
      </w:r>
    </w:p>
    <w:p w:rsidR="00EF46CE" w:rsidRDefault="00EF46CE" w:rsidP="00EF46CE">
      <w:pPr>
        <w:jc w:val="both"/>
      </w:pPr>
      <w:r>
        <w:lastRenderedPageBreak/>
        <w:t>Поскольку 0 является корнем характеристического уравнения, то частное решение неоднородного уравнения ищем в виде:</w:t>
      </w:r>
    </w:p>
    <w:p w:rsidR="00EF46CE" w:rsidRDefault="00EF46CE" w:rsidP="00EF46CE">
      <w:pPr>
        <w:jc w:val="both"/>
      </w:pPr>
      <w:r w:rsidRPr="00D8781D">
        <w:rPr>
          <w:position w:val="-12"/>
        </w:rPr>
        <w:object w:dxaOrig="4099" w:dyaOrig="380">
          <v:shape id="_x0000_i1126" type="#_x0000_t75" style="width:204.75pt;height:18.75pt" o:ole="">
            <v:imagedata r:id="rId207" o:title=""/>
          </v:shape>
          <o:OLEObject Type="Embed" ProgID="Equation.3" ShapeID="_x0000_i1126" DrawAspect="Content" ObjectID="_1574067520" r:id="rId208"/>
        </w:object>
      </w:r>
    </w:p>
    <w:p w:rsidR="00EF46CE" w:rsidRDefault="00EF46CE" w:rsidP="00EF46CE">
      <w:pPr>
        <w:jc w:val="both"/>
      </w:pPr>
      <w:r w:rsidRPr="00D8781D">
        <w:rPr>
          <w:position w:val="-12"/>
        </w:rPr>
        <w:object w:dxaOrig="2500" w:dyaOrig="380">
          <v:shape id="_x0000_i1127" type="#_x0000_t75" style="width:125.25pt;height:18.75pt" o:ole="">
            <v:imagedata r:id="rId209" o:title=""/>
          </v:shape>
          <o:OLEObject Type="Embed" ProgID="Equation.3" ShapeID="_x0000_i1127" DrawAspect="Content" ObjectID="_1574067521" r:id="rId210"/>
        </w:object>
      </w:r>
    </w:p>
    <w:p w:rsidR="00EF46CE" w:rsidRDefault="00EF46CE" w:rsidP="00EF46CE">
      <w:pPr>
        <w:jc w:val="both"/>
      </w:pPr>
      <w:r w:rsidRPr="00D8781D">
        <w:rPr>
          <w:position w:val="-12"/>
        </w:rPr>
        <w:object w:dxaOrig="2480" w:dyaOrig="380">
          <v:shape id="_x0000_i1128" type="#_x0000_t75" style="width:123.75pt;height:18.75pt" o:ole="">
            <v:imagedata r:id="rId211" o:title=""/>
          </v:shape>
          <o:OLEObject Type="Embed" ProgID="Equation.3" ShapeID="_x0000_i1128" DrawAspect="Content" ObjectID="_1574067522" r:id="rId212"/>
        </w:object>
      </w:r>
    </w:p>
    <w:p w:rsidR="00EF46CE" w:rsidRDefault="00EF46CE" w:rsidP="00EF46CE">
      <w:pPr>
        <w:jc w:val="both"/>
      </w:pPr>
      <w:r w:rsidRPr="00D8781D">
        <w:rPr>
          <w:position w:val="-12"/>
        </w:rPr>
        <w:object w:dxaOrig="1860" w:dyaOrig="360">
          <v:shape id="_x0000_i1129" type="#_x0000_t75" style="width:93pt;height:18pt" o:ole="">
            <v:imagedata r:id="rId213" o:title=""/>
          </v:shape>
          <o:OLEObject Type="Embed" ProgID="Equation.3" ShapeID="_x0000_i1129" DrawAspect="Content" ObjectID="_1574067523" r:id="rId214"/>
        </w:object>
      </w:r>
    </w:p>
    <w:p w:rsidR="00EF46CE" w:rsidRDefault="00EF46CE" w:rsidP="00EF46CE">
      <w:pPr>
        <w:jc w:val="both"/>
      </w:pPr>
      <w:r w:rsidRPr="00D8781D">
        <w:rPr>
          <w:position w:val="-10"/>
        </w:rPr>
        <w:object w:dxaOrig="1280" w:dyaOrig="360">
          <v:shape id="_x0000_i1130" type="#_x0000_t75" style="width:63.75pt;height:18pt" o:ole="">
            <v:imagedata r:id="rId215" o:title=""/>
          </v:shape>
          <o:OLEObject Type="Embed" ProgID="Equation.3" ShapeID="_x0000_i1130" DrawAspect="Content" ObjectID="_1574067524" r:id="rId216"/>
        </w:object>
      </w:r>
      <w:r w:rsidRPr="00D8781D">
        <w:rPr>
          <w:position w:val="-10"/>
        </w:rPr>
        <w:object w:dxaOrig="180" w:dyaOrig="340">
          <v:shape id="_x0000_i1131" type="#_x0000_t75" style="width:9pt;height:17.25pt" o:ole="">
            <v:imagedata r:id="rId217" o:title=""/>
          </v:shape>
          <o:OLEObject Type="Embed" ProgID="Equation.3" ShapeID="_x0000_i1131" DrawAspect="Content" ObjectID="_1574067525" r:id="rId218"/>
        </w:object>
      </w:r>
    </w:p>
    <w:p w:rsidR="00EF46CE" w:rsidRDefault="00EF46CE" w:rsidP="00EF46CE">
      <w:pPr>
        <w:jc w:val="both"/>
      </w:pPr>
      <w:proofErr w:type="gramStart"/>
      <w:r>
        <w:t>Подставляем найденное в изначальное уравнение:</w:t>
      </w:r>
      <w:proofErr w:type="gramEnd"/>
    </w:p>
    <w:p w:rsidR="00EF46CE" w:rsidRDefault="00EF46CE" w:rsidP="00EF46CE">
      <w:pPr>
        <w:jc w:val="both"/>
      </w:pPr>
      <w:r w:rsidRPr="00D8781D">
        <w:rPr>
          <w:position w:val="-10"/>
        </w:rPr>
        <w:object w:dxaOrig="5000" w:dyaOrig="360">
          <v:shape id="_x0000_i1132" type="#_x0000_t75" style="width:249.75pt;height:18pt" o:ole="">
            <v:imagedata r:id="rId219" o:title=""/>
          </v:shape>
          <o:OLEObject Type="Embed" ProgID="Equation.3" ShapeID="_x0000_i1132" DrawAspect="Content" ObjectID="_1574067526" r:id="rId220"/>
        </w:object>
      </w:r>
    </w:p>
    <w:p w:rsidR="00EF46CE" w:rsidRDefault="00EF46CE" w:rsidP="00EF46CE">
      <w:pPr>
        <w:jc w:val="both"/>
      </w:pPr>
      <w:r>
        <w:t xml:space="preserve">Собирая </w:t>
      </w:r>
      <w:proofErr w:type="gramStart"/>
      <w:r>
        <w:t xml:space="preserve">коэффициенты возле каждой степени </w:t>
      </w:r>
      <w:r w:rsidRPr="00776336">
        <w:rPr>
          <w:position w:val="-6"/>
        </w:rPr>
        <w:object w:dxaOrig="200" w:dyaOrig="220">
          <v:shape id="_x0000_i1133" type="#_x0000_t75" style="width:9.75pt;height:11.25pt" o:ole="">
            <v:imagedata r:id="rId221" o:title=""/>
          </v:shape>
          <o:OLEObject Type="Embed" ProgID="Equation.3" ShapeID="_x0000_i1133" DrawAspect="Content" ObjectID="_1574067527" r:id="rId222"/>
        </w:object>
      </w:r>
      <w:r>
        <w:t>и приравнивая</w:t>
      </w:r>
      <w:proofErr w:type="gramEnd"/>
      <w:r>
        <w:t xml:space="preserve"> к правой части, имеем систему:</w:t>
      </w:r>
    </w:p>
    <w:p w:rsidR="00EF46CE" w:rsidRDefault="00EF46CE" w:rsidP="00EF46CE">
      <w:pPr>
        <w:jc w:val="both"/>
      </w:pPr>
      <w:r w:rsidRPr="00776336">
        <w:rPr>
          <w:position w:val="-98"/>
        </w:rPr>
        <w:object w:dxaOrig="5880" w:dyaOrig="2079">
          <v:shape id="_x0000_i1134" type="#_x0000_t75" style="width:294pt;height:104.25pt" o:ole="">
            <v:imagedata r:id="rId223" o:title=""/>
          </v:shape>
          <o:OLEObject Type="Embed" ProgID="Equation.3" ShapeID="_x0000_i1134" DrawAspect="Content" ObjectID="_1574067528" r:id="rId224"/>
        </w:object>
      </w:r>
    </w:p>
    <w:p w:rsidR="00EF46CE" w:rsidRDefault="00EF46CE" w:rsidP="00EF46CE">
      <w:pPr>
        <w:jc w:val="both"/>
      </w:pPr>
      <w:r w:rsidRPr="00776336">
        <w:rPr>
          <w:position w:val="-24"/>
        </w:rPr>
        <w:object w:dxaOrig="2420" w:dyaOrig="620">
          <v:shape id="_x0000_i1135" type="#_x0000_t75" style="width:120.75pt;height:30.75pt" o:ole="">
            <v:imagedata r:id="rId225" o:title=""/>
          </v:shape>
          <o:OLEObject Type="Embed" ProgID="Equation.3" ShapeID="_x0000_i1135" DrawAspect="Content" ObjectID="_1574067529" r:id="rId226"/>
        </w:object>
      </w:r>
    </w:p>
    <w:p w:rsidR="00EF46CE" w:rsidRDefault="00EF46CE" w:rsidP="00EF46CE">
      <w:pPr>
        <w:jc w:val="both"/>
      </w:pPr>
      <w:r w:rsidRPr="00776336">
        <w:rPr>
          <w:position w:val="-24"/>
        </w:rPr>
        <w:object w:dxaOrig="6020" w:dyaOrig="620">
          <v:shape id="_x0000_i1136" type="#_x0000_t75" style="width:300.75pt;height:30.75pt" o:ole="">
            <v:imagedata r:id="rId227" o:title=""/>
          </v:shape>
          <o:OLEObject Type="Embed" ProgID="Equation.3" ShapeID="_x0000_i1136" DrawAspect="Content" ObjectID="_1574067530" r:id="rId228"/>
        </w:object>
      </w:r>
    </w:p>
    <w:p w:rsidR="00EF46CE" w:rsidRDefault="00EF46CE" w:rsidP="00EF46CE">
      <w:pPr>
        <w:jc w:val="both"/>
      </w:pPr>
      <w:r>
        <w:t xml:space="preserve">Ответ: </w:t>
      </w:r>
      <w:r w:rsidRPr="00776336">
        <w:rPr>
          <w:position w:val="-24"/>
        </w:rPr>
        <w:object w:dxaOrig="4819" w:dyaOrig="620">
          <v:shape id="_x0000_i1137" type="#_x0000_t75" style="width:240.75pt;height:30.75pt" o:ole="">
            <v:imagedata r:id="rId229" o:title=""/>
          </v:shape>
          <o:OLEObject Type="Embed" ProgID="Equation.3" ShapeID="_x0000_i1137" DrawAspect="Content" ObjectID="_1574067531" r:id="rId230"/>
        </w:object>
      </w:r>
      <w:r>
        <w:t>.</w:t>
      </w:r>
    </w:p>
    <w:p w:rsidR="00EF46CE" w:rsidRDefault="00EF46CE" w:rsidP="00EF46CE">
      <w:pPr>
        <w:jc w:val="both"/>
      </w:pPr>
    </w:p>
    <w:p w:rsidR="00EF46CE" w:rsidRDefault="00EF46CE" w:rsidP="00EF46CE">
      <w:pPr>
        <w:jc w:val="both"/>
      </w:pPr>
      <w:r>
        <w:t xml:space="preserve">10. </w:t>
      </w:r>
      <w:r w:rsidRPr="00D8781D">
        <w:rPr>
          <w:position w:val="-10"/>
        </w:rPr>
        <w:object w:dxaOrig="2500" w:dyaOrig="360">
          <v:shape id="_x0000_i1138" type="#_x0000_t75" style="width:125.25pt;height:18pt" o:ole="">
            <v:imagedata r:id="rId231" o:title=""/>
          </v:shape>
          <o:OLEObject Type="Embed" ProgID="Equation.3" ShapeID="_x0000_i1138" DrawAspect="Content" ObjectID="_1574067532" r:id="rId232"/>
        </w:object>
      </w:r>
      <w:r w:rsidRPr="00D8781D">
        <w:t>линейное не</w:t>
      </w:r>
      <w:r>
        <w:t>однородное дифференциальное уравнение 3-го порядка с постоянными коэффициентами и  специальной правой частью. Рассматриваем соответствующее ему однородное уравнение:</w:t>
      </w:r>
    </w:p>
    <w:p w:rsidR="00EF46CE" w:rsidRPr="00D8781D" w:rsidRDefault="00EF46CE" w:rsidP="00EF46CE">
      <w:pPr>
        <w:jc w:val="both"/>
      </w:pPr>
      <w:r w:rsidRPr="00D8781D">
        <w:rPr>
          <w:position w:val="-10"/>
        </w:rPr>
        <w:object w:dxaOrig="1640" w:dyaOrig="320">
          <v:shape id="_x0000_i1139" type="#_x0000_t75" style="width:81.75pt;height:15.75pt" o:ole="">
            <v:imagedata r:id="rId233" o:title=""/>
          </v:shape>
          <o:OLEObject Type="Embed" ProgID="Equation.3" ShapeID="_x0000_i1139" DrawAspect="Content" ObjectID="_1574067533" r:id="rId234"/>
        </w:object>
      </w:r>
    </w:p>
    <w:p w:rsidR="00EF46CE" w:rsidRDefault="00EF46CE" w:rsidP="00EF46CE">
      <w:pPr>
        <w:jc w:val="both"/>
      </w:pPr>
      <w:r>
        <w:t>Характеристическое уравнение имеет вид:</w:t>
      </w:r>
    </w:p>
    <w:p w:rsidR="00EF46CE" w:rsidRDefault="00EF46CE" w:rsidP="00EF46CE">
      <w:pPr>
        <w:jc w:val="both"/>
      </w:pPr>
      <w:r w:rsidRPr="00D8781D">
        <w:rPr>
          <w:position w:val="-6"/>
        </w:rPr>
        <w:object w:dxaOrig="1680" w:dyaOrig="320">
          <v:shape id="_x0000_i1140" type="#_x0000_t75" style="width:84pt;height:15.75pt" o:ole="">
            <v:imagedata r:id="rId235" o:title=""/>
          </v:shape>
          <o:OLEObject Type="Embed" ProgID="Equation.3" ShapeID="_x0000_i1140" DrawAspect="Content" ObjectID="_1574067534" r:id="rId236"/>
        </w:object>
      </w:r>
    </w:p>
    <w:p w:rsidR="00EF46CE" w:rsidRDefault="00EF46CE" w:rsidP="00EF46CE">
      <w:pPr>
        <w:jc w:val="both"/>
      </w:pPr>
      <w:r w:rsidRPr="00D8781D">
        <w:rPr>
          <w:position w:val="-10"/>
        </w:rPr>
        <w:object w:dxaOrig="1760" w:dyaOrig="360">
          <v:shape id="_x0000_i1141" type="#_x0000_t75" style="width:87.75pt;height:18pt" o:ole="">
            <v:imagedata r:id="rId237" o:title=""/>
          </v:shape>
          <o:OLEObject Type="Embed" ProgID="Equation.3" ShapeID="_x0000_i1141" DrawAspect="Content" ObjectID="_1574067535" r:id="rId238"/>
        </w:object>
      </w:r>
    </w:p>
    <w:p w:rsidR="00EF46CE" w:rsidRDefault="00EF46CE" w:rsidP="00EF46CE">
      <w:pPr>
        <w:jc w:val="both"/>
      </w:pPr>
      <w:r w:rsidRPr="00D8781D">
        <w:rPr>
          <w:position w:val="-10"/>
        </w:rPr>
        <w:object w:dxaOrig="1280" w:dyaOrig="360">
          <v:shape id="_x0000_i1142" type="#_x0000_t75" style="width:63.75pt;height:18pt" o:ole="">
            <v:imagedata r:id="rId239" o:title=""/>
          </v:shape>
          <o:OLEObject Type="Embed" ProgID="Equation.3" ShapeID="_x0000_i1142" DrawAspect="Content" ObjectID="_1574067536" r:id="rId240"/>
        </w:object>
      </w:r>
    </w:p>
    <w:p w:rsidR="00EF46CE" w:rsidRDefault="00EF46CE" w:rsidP="00EF46CE">
      <w:pPr>
        <w:jc w:val="both"/>
      </w:pPr>
      <w:r w:rsidRPr="00D8781D">
        <w:rPr>
          <w:position w:val="-14"/>
        </w:rPr>
        <w:object w:dxaOrig="1579" w:dyaOrig="380">
          <v:shape id="_x0000_i1143" type="#_x0000_t75" style="width:78.75pt;height:18.75pt" o:ole="">
            <v:imagedata r:id="rId241" o:title=""/>
          </v:shape>
          <o:OLEObject Type="Embed" ProgID="Equation.3" ShapeID="_x0000_i1143" DrawAspect="Content" ObjectID="_1574067537" r:id="rId242"/>
        </w:object>
      </w:r>
    </w:p>
    <w:p w:rsidR="00EF46CE" w:rsidRDefault="00EF46CE" w:rsidP="00EF46CE">
      <w:pPr>
        <w:jc w:val="both"/>
      </w:pPr>
      <w:r w:rsidRPr="00D8781D">
        <w:rPr>
          <w:position w:val="-12"/>
        </w:rPr>
        <w:object w:dxaOrig="2700" w:dyaOrig="380">
          <v:shape id="_x0000_i1144" type="#_x0000_t75" style="width:135pt;height:18.75pt" o:ole="">
            <v:imagedata r:id="rId243" o:title=""/>
          </v:shape>
          <o:OLEObject Type="Embed" ProgID="Equation.3" ShapeID="_x0000_i1144" DrawAspect="Content" ObjectID="_1574067538" r:id="rId244"/>
        </w:object>
      </w:r>
      <w:r>
        <w:t>общее решение однородного уравнения</w:t>
      </w:r>
    </w:p>
    <w:p w:rsidR="00EF46CE" w:rsidRDefault="00EF46CE" w:rsidP="00EF46CE">
      <w:pPr>
        <w:jc w:val="both"/>
      </w:pPr>
      <w:r>
        <w:t xml:space="preserve">Поскольку </w:t>
      </w:r>
      <w:r w:rsidRPr="00935D63">
        <w:rPr>
          <w:position w:val="-6"/>
        </w:rPr>
        <w:object w:dxaOrig="520" w:dyaOrig="279">
          <v:shape id="_x0000_i1145" type="#_x0000_t75" style="width:26.25pt;height:14.25pt" o:ole="">
            <v:imagedata r:id="rId245" o:title=""/>
          </v:shape>
          <o:OLEObject Type="Embed" ProgID="Equation.3" ShapeID="_x0000_i1145" DrawAspect="Content" ObjectID="_1574067539" r:id="rId246"/>
        </w:object>
      </w:r>
      <w:r>
        <w:t xml:space="preserve"> не является корнем характеристического уравнения, то частное решение неоднородного уравнения ищем в виде:</w:t>
      </w:r>
    </w:p>
    <w:p w:rsidR="00EF46CE" w:rsidRDefault="00EF46CE" w:rsidP="00EF46CE">
      <w:pPr>
        <w:jc w:val="both"/>
      </w:pPr>
      <w:r w:rsidRPr="00D8781D">
        <w:rPr>
          <w:position w:val="-12"/>
        </w:rPr>
        <w:object w:dxaOrig="1700" w:dyaOrig="380">
          <v:shape id="_x0000_i1146" type="#_x0000_t75" style="width:84.75pt;height:18.75pt" o:ole="">
            <v:imagedata r:id="rId247" o:title=""/>
          </v:shape>
          <o:OLEObject Type="Embed" ProgID="Equation.3" ShapeID="_x0000_i1146" DrawAspect="Content" ObjectID="_1574067540" r:id="rId248"/>
        </w:object>
      </w:r>
    </w:p>
    <w:p w:rsidR="00EF46CE" w:rsidRDefault="00EF46CE" w:rsidP="00EF46CE">
      <w:pPr>
        <w:jc w:val="both"/>
      </w:pPr>
      <w:r w:rsidRPr="00D8781D">
        <w:rPr>
          <w:position w:val="-12"/>
        </w:rPr>
        <w:object w:dxaOrig="3960" w:dyaOrig="380">
          <v:shape id="_x0000_i1147" type="#_x0000_t75" style="width:198pt;height:18.75pt" o:ole="">
            <v:imagedata r:id="rId249" o:title=""/>
          </v:shape>
          <o:OLEObject Type="Embed" ProgID="Equation.3" ShapeID="_x0000_i1147" DrawAspect="Content" ObjectID="_1574067541" r:id="rId250"/>
        </w:object>
      </w:r>
    </w:p>
    <w:p w:rsidR="00EF46CE" w:rsidRDefault="00EF46CE" w:rsidP="00EF46CE">
      <w:pPr>
        <w:jc w:val="both"/>
      </w:pPr>
      <w:r w:rsidRPr="00D8781D">
        <w:rPr>
          <w:position w:val="-12"/>
        </w:rPr>
        <w:object w:dxaOrig="4540" w:dyaOrig="380">
          <v:shape id="_x0000_i1148" type="#_x0000_t75" style="width:227.25pt;height:18.75pt" o:ole="">
            <v:imagedata r:id="rId251" o:title=""/>
          </v:shape>
          <o:OLEObject Type="Embed" ProgID="Equation.3" ShapeID="_x0000_i1148" DrawAspect="Content" ObjectID="_1574067542" r:id="rId252"/>
        </w:object>
      </w:r>
    </w:p>
    <w:p w:rsidR="00EF46CE" w:rsidRDefault="00EF46CE" w:rsidP="00EF46CE">
      <w:pPr>
        <w:jc w:val="both"/>
      </w:pPr>
      <w:r w:rsidRPr="00D8781D">
        <w:rPr>
          <w:position w:val="-12"/>
        </w:rPr>
        <w:object w:dxaOrig="4700" w:dyaOrig="380">
          <v:shape id="_x0000_i1149" type="#_x0000_t75" style="width:234.75pt;height:18.75pt" o:ole="">
            <v:imagedata r:id="rId253" o:title=""/>
          </v:shape>
          <o:OLEObject Type="Embed" ProgID="Equation.3" ShapeID="_x0000_i1149" DrawAspect="Content" ObjectID="_1574067543" r:id="rId254"/>
        </w:object>
      </w:r>
    </w:p>
    <w:p w:rsidR="00EF46CE" w:rsidRDefault="00EF46CE" w:rsidP="00EF46CE">
      <w:pPr>
        <w:jc w:val="both"/>
      </w:pPr>
      <w:proofErr w:type="gramStart"/>
      <w:r>
        <w:t>Подставляем найденное в изначальное уравнение:</w:t>
      </w:r>
      <w:proofErr w:type="gramEnd"/>
    </w:p>
    <w:p w:rsidR="00EF46CE" w:rsidRDefault="00EF46CE" w:rsidP="00EF46CE">
      <w:pPr>
        <w:jc w:val="both"/>
      </w:pPr>
      <w:r w:rsidRPr="00D8781D">
        <w:rPr>
          <w:position w:val="-10"/>
        </w:rPr>
        <w:object w:dxaOrig="6220" w:dyaOrig="360">
          <v:shape id="_x0000_i1150" type="#_x0000_t75" style="width:311.25pt;height:18pt" o:ole="">
            <v:imagedata r:id="rId255" o:title=""/>
          </v:shape>
          <o:OLEObject Type="Embed" ProgID="Equation.3" ShapeID="_x0000_i1150" DrawAspect="Content" ObjectID="_1574067544" r:id="rId256"/>
        </w:object>
      </w:r>
    </w:p>
    <w:p w:rsidR="00EF46CE" w:rsidRDefault="00EF46CE" w:rsidP="00EF46CE">
      <w:pPr>
        <w:jc w:val="both"/>
      </w:pPr>
      <w:r>
        <w:t xml:space="preserve">Собирая </w:t>
      </w:r>
      <w:proofErr w:type="gramStart"/>
      <w:r>
        <w:t xml:space="preserve">коэффициенты возле каждой степени </w:t>
      </w:r>
      <w:r w:rsidRPr="00776336">
        <w:rPr>
          <w:position w:val="-6"/>
        </w:rPr>
        <w:object w:dxaOrig="200" w:dyaOrig="220">
          <v:shape id="_x0000_i1151" type="#_x0000_t75" style="width:9.75pt;height:11.25pt" o:ole="">
            <v:imagedata r:id="rId221" o:title=""/>
          </v:shape>
          <o:OLEObject Type="Embed" ProgID="Equation.3" ShapeID="_x0000_i1151" DrawAspect="Content" ObjectID="_1574067545" r:id="rId257"/>
        </w:object>
      </w:r>
      <w:r>
        <w:t>и приравнивая</w:t>
      </w:r>
      <w:proofErr w:type="gramEnd"/>
      <w:r>
        <w:t xml:space="preserve"> к правой части, имеем систему:</w:t>
      </w:r>
    </w:p>
    <w:p w:rsidR="00EF46CE" w:rsidRDefault="00EF46CE" w:rsidP="00EF46CE">
      <w:pPr>
        <w:jc w:val="both"/>
      </w:pPr>
      <w:r w:rsidRPr="00D05E7E">
        <w:rPr>
          <w:position w:val="-30"/>
        </w:rPr>
        <w:object w:dxaOrig="4320" w:dyaOrig="720">
          <v:shape id="_x0000_i1152" type="#_x0000_t75" style="width:3in;height:36pt" o:ole="">
            <v:imagedata r:id="rId258" o:title=""/>
          </v:shape>
          <o:OLEObject Type="Embed" ProgID="Equation.3" ShapeID="_x0000_i1152" DrawAspect="Content" ObjectID="_1574067546" r:id="rId259"/>
        </w:object>
      </w:r>
    </w:p>
    <w:p w:rsidR="00EF46CE" w:rsidRDefault="00EF46CE" w:rsidP="00EF46CE">
      <w:pPr>
        <w:jc w:val="both"/>
      </w:pPr>
      <w:r w:rsidRPr="00D8781D">
        <w:rPr>
          <w:position w:val="-12"/>
        </w:rPr>
        <w:object w:dxaOrig="999" w:dyaOrig="380">
          <v:shape id="_x0000_i1153" type="#_x0000_t75" style="width:50.25pt;height:18.75pt" o:ole="">
            <v:imagedata r:id="rId260" o:title=""/>
          </v:shape>
          <o:OLEObject Type="Embed" ProgID="Equation.3" ShapeID="_x0000_i1153" DrawAspect="Content" ObjectID="_1574067547" r:id="rId261"/>
        </w:object>
      </w:r>
    </w:p>
    <w:p w:rsidR="00EF46CE" w:rsidRDefault="00EF46CE" w:rsidP="00EF46CE">
      <w:pPr>
        <w:jc w:val="both"/>
      </w:pPr>
      <w:r w:rsidRPr="00D05E7E">
        <w:rPr>
          <w:position w:val="-12"/>
        </w:rPr>
        <w:object w:dxaOrig="4000" w:dyaOrig="380">
          <v:shape id="_x0000_i1154" type="#_x0000_t75" style="width:200.25pt;height:18.75pt" o:ole="">
            <v:imagedata r:id="rId262" o:title=""/>
          </v:shape>
          <o:OLEObject Type="Embed" ProgID="Equation.3" ShapeID="_x0000_i1154" DrawAspect="Content" ObjectID="_1574067548" r:id="rId263"/>
        </w:object>
      </w:r>
    </w:p>
    <w:p w:rsidR="00EF46CE" w:rsidRDefault="00EF46CE" w:rsidP="00EF46CE">
      <w:pPr>
        <w:jc w:val="both"/>
      </w:pPr>
      <w:r>
        <w:t xml:space="preserve">Ответ: </w:t>
      </w:r>
      <w:r w:rsidRPr="00D05E7E">
        <w:rPr>
          <w:position w:val="-12"/>
        </w:rPr>
        <w:object w:dxaOrig="2799" w:dyaOrig="380">
          <v:shape id="_x0000_i1155" type="#_x0000_t75" style="width:140.25pt;height:18.75pt" o:ole="">
            <v:imagedata r:id="rId264" o:title=""/>
          </v:shape>
          <o:OLEObject Type="Embed" ProgID="Equation.3" ShapeID="_x0000_i1155" DrawAspect="Content" ObjectID="_1574067549" r:id="rId265"/>
        </w:object>
      </w:r>
      <w:r>
        <w:t>.</w:t>
      </w:r>
    </w:p>
    <w:p w:rsidR="00EF46CE" w:rsidRDefault="00EF46CE" w:rsidP="00EF46CE">
      <w:pPr>
        <w:jc w:val="both"/>
      </w:pPr>
    </w:p>
    <w:p w:rsidR="00EF46CE" w:rsidRDefault="00EF46CE" w:rsidP="00EF46CE">
      <w:pPr>
        <w:jc w:val="both"/>
      </w:pPr>
      <w:r>
        <w:t xml:space="preserve">11. </w:t>
      </w:r>
      <w:r w:rsidRPr="00D8781D">
        <w:rPr>
          <w:position w:val="-10"/>
        </w:rPr>
        <w:object w:dxaOrig="2640" w:dyaOrig="360">
          <v:shape id="_x0000_i1156" type="#_x0000_t75" style="width:132pt;height:18pt" o:ole="">
            <v:imagedata r:id="rId266" o:title=""/>
          </v:shape>
          <o:OLEObject Type="Embed" ProgID="Equation.3" ShapeID="_x0000_i1156" DrawAspect="Content" ObjectID="_1574067550" r:id="rId267"/>
        </w:object>
      </w:r>
      <w:r w:rsidRPr="00D8781D">
        <w:t>линейное не</w:t>
      </w:r>
      <w:r>
        <w:t>однородное дифференциальное уравнение 2-го порядка с постоянными коэффициентами и  специальной правой частью. Рассматриваем соответствующее ему однородное уравнение:</w:t>
      </w:r>
    </w:p>
    <w:p w:rsidR="00EF46CE" w:rsidRPr="00D8781D" w:rsidRDefault="00EF46CE" w:rsidP="00EF46CE">
      <w:pPr>
        <w:jc w:val="both"/>
      </w:pPr>
      <w:r w:rsidRPr="00D8781D">
        <w:rPr>
          <w:position w:val="-10"/>
        </w:rPr>
        <w:object w:dxaOrig="1080" w:dyaOrig="320">
          <v:shape id="_x0000_i1157" type="#_x0000_t75" style="width:54pt;height:15.75pt" o:ole="">
            <v:imagedata r:id="rId268" o:title=""/>
          </v:shape>
          <o:OLEObject Type="Embed" ProgID="Equation.3" ShapeID="_x0000_i1157" DrawAspect="Content" ObjectID="_1574067551" r:id="rId269"/>
        </w:object>
      </w:r>
    </w:p>
    <w:p w:rsidR="00EF46CE" w:rsidRDefault="00EF46CE" w:rsidP="00EF46CE">
      <w:pPr>
        <w:jc w:val="both"/>
      </w:pPr>
      <w:r>
        <w:t>Характеристическое уравнение имеет вид:</w:t>
      </w:r>
    </w:p>
    <w:p w:rsidR="00EF46CE" w:rsidRDefault="00EF46CE" w:rsidP="00EF46CE">
      <w:pPr>
        <w:jc w:val="both"/>
      </w:pPr>
      <w:r w:rsidRPr="00D8781D">
        <w:rPr>
          <w:position w:val="-6"/>
        </w:rPr>
        <w:object w:dxaOrig="1120" w:dyaOrig="320">
          <v:shape id="_x0000_i1158" type="#_x0000_t75" style="width:56.25pt;height:15.75pt" o:ole="">
            <v:imagedata r:id="rId270" o:title=""/>
          </v:shape>
          <o:OLEObject Type="Embed" ProgID="Equation.3" ShapeID="_x0000_i1158" DrawAspect="Content" ObjectID="_1574067552" r:id="rId271"/>
        </w:object>
      </w:r>
    </w:p>
    <w:p w:rsidR="00EF46CE" w:rsidRDefault="00EF46CE" w:rsidP="00EF46CE">
      <w:pPr>
        <w:jc w:val="both"/>
      </w:pPr>
      <w:r w:rsidRPr="00D8781D">
        <w:rPr>
          <w:position w:val="-10"/>
        </w:rPr>
        <w:object w:dxaOrig="1180" w:dyaOrig="320">
          <v:shape id="_x0000_i1159" type="#_x0000_t75" style="width:59.25pt;height:15.75pt" o:ole="">
            <v:imagedata r:id="rId272" o:title=""/>
          </v:shape>
          <o:OLEObject Type="Embed" ProgID="Equation.3" ShapeID="_x0000_i1159" DrawAspect="Content" ObjectID="_1574067553" r:id="rId273"/>
        </w:object>
      </w:r>
    </w:p>
    <w:p w:rsidR="00EF46CE" w:rsidRDefault="00EF46CE" w:rsidP="00EF46CE">
      <w:pPr>
        <w:jc w:val="both"/>
      </w:pPr>
      <w:r w:rsidRPr="00613C07">
        <w:rPr>
          <w:position w:val="-10"/>
        </w:rPr>
        <w:object w:dxaOrig="1600" w:dyaOrig="340">
          <v:shape id="_x0000_i1160" type="#_x0000_t75" style="width:80.25pt;height:17.25pt" o:ole="">
            <v:imagedata r:id="rId274" o:title=""/>
          </v:shape>
          <o:OLEObject Type="Embed" ProgID="Equation.3" ShapeID="_x0000_i1160" DrawAspect="Content" ObjectID="_1574067554" r:id="rId275"/>
        </w:object>
      </w:r>
    </w:p>
    <w:p w:rsidR="00EF46CE" w:rsidRDefault="00EF46CE" w:rsidP="00EF46CE">
      <w:pPr>
        <w:jc w:val="both"/>
      </w:pPr>
      <w:r w:rsidRPr="00D8781D">
        <w:rPr>
          <w:position w:val="-12"/>
        </w:rPr>
        <w:object w:dxaOrig="1900" w:dyaOrig="380">
          <v:shape id="_x0000_i1161" type="#_x0000_t75" style="width:95.25pt;height:18.75pt" o:ole="">
            <v:imagedata r:id="rId276" o:title=""/>
          </v:shape>
          <o:OLEObject Type="Embed" ProgID="Equation.3" ShapeID="_x0000_i1161" DrawAspect="Content" ObjectID="_1574067555" r:id="rId277"/>
        </w:object>
      </w:r>
      <w:r>
        <w:t>общее решение однородного уравнения</w:t>
      </w:r>
    </w:p>
    <w:p w:rsidR="00EF46CE" w:rsidRDefault="00EF46CE" w:rsidP="00EF46CE">
      <w:pPr>
        <w:jc w:val="both"/>
      </w:pPr>
      <w:r>
        <w:t xml:space="preserve">Поскольку </w:t>
      </w:r>
      <w:r w:rsidRPr="00935D63">
        <w:rPr>
          <w:position w:val="-6"/>
        </w:rPr>
        <w:object w:dxaOrig="800" w:dyaOrig="279">
          <v:shape id="_x0000_i1162" type="#_x0000_t75" style="width:39.75pt;height:14.25pt" o:ole="">
            <v:imagedata r:id="rId278" o:title=""/>
          </v:shape>
          <o:OLEObject Type="Embed" ProgID="Equation.3" ShapeID="_x0000_i1162" DrawAspect="Content" ObjectID="_1574067556" r:id="rId279"/>
        </w:object>
      </w:r>
      <w:r>
        <w:t xml:space="preserve"> не являются корнями характеристического уравнения, то частное решение неоднородного уравнения ищем в виде:</w:t>
      </w:r>
    </w:p>
    <w:p w:rsidR="00EF46CE" w:rsidRDefault="00EF46CE" w:rsidP="00EF46CE">
      <w:pPr>
        <w:jc w:val="both"/>
      </w:pPr>
      <w:r w:rsidRPr="00D8781D">
        <w:rPr>
          <w:position w:val="-12"/>
        </w:rPr>
        <w:object w:dxaOrig="2580" w:dyaOrig="380">
          <v:shape id="_x0000_i1163" type="#_x0000_t75" style="width:129pt;height:18.75pt" o:ole="">
            <v:imagedata r:id="rId280" o:title=""/>
          </v:shape>
          <o:OLEObject Type="Embed" ProgID="Equation.3" ShapeID="_x0000_i1163" DrawAspect="Content" ObjectID="_1574067557" r:id="rId281"/>
        </w:object>
      </w:r>
    </w:p>
    <w:p w:rsidR="00EF46CE" w:rsidRDefault="00EF46CE" w:rsidP="00EF46CE">
      <w:pPr>
        <w:jc w:val="both"/>
      </w:pPr>
      <w:r w:rsidRPr="00D8781D">
        <w:rPr>
          <w:position w:val="-12"/>
        </w:rPr>
        <w:object w:dxaOrig="7900" w:dyaOrig="380">
          <v:shape id="_x0000_i1164" type="#_x0000_t75" style="width:395.25pt;height:18.75pt" o:ole="">
            <v:imagedata r:id="rId282" o:title=""/>
          </v:shape>
          <o:OLEObject Type="Embed" ProgID="Equation.3" ShapeID="_x0000_i1164" DrawAspect="Content" ObjectID="_1574067558" r:id="rId283"/>
        </w:object>
      </w:r>
    </w:p>
    <w:p w:rsidR="00EF46CE" w:rsidRDefault="00EF46CE" w:rsidP="00EF46CE">
      <w:pPr>
        <w:jc w:val="both"/>
      </w:pPr>
      <w:r w:rsidRPr="00D8781D">
        <w:rPr>
          <w:position w:val="-12"/>
        </w:rPr>
        <w:object w:dxaOrig="9420" w:dyaOrig="380">
          <v:shape id="_x0000_i1165" type="#_x0000_t75" style="width:471pt;height:18.75pt" o:ole="">
            <v:imagedata r:id="rId284" o:title=""/>
          </v:shape>
          <o:OLEObject Type="Embed" ProgID="Equation.3" ShapeID="_x0000_i1165" DrawAspect="Content" ObjectID="_1574067559" r:id="rId285"/>
        </w:object>
      </w:r>
      <w:proofErr w:type="gramStart"/>
      <w:r>
        <w:t>Подставляем найденное в изначальное уравнение:</w:t>
      </w:r>
      <w:proofErr w:type="gramEnd"/>
    </w:p>
    <w:p w:rsidR="00EF46CE" w:rsidRDefault="00EF46CE" w:rsidP="00EF46CE">
      <w:pPr>
        <w:jc w:val="both"/>
      </w:pPr>
      <w:r w:rsidRPr="00D8781D">
        <w:rPr>
          <w:position w:val="-10"/>
        </w:rPr>
        <w:object w:dxaOrig="7380" w:dyaOrig="360">
          <v:shape id="_x0000_i1166" type="#_x0000_t75" style="width:369pt;height:18pt" o:ole="">
            <v:imagedata r:id="rId286" o:title=""/>
          </v:shape>
          <o:OLEObject Type="Embed" ProgID="Equation.3" ShapeID="_x0000_i1166" DrawAspect="Content" ObjectID="_1574067560" r:id="rId287"/>
        </w:object>
      </w:r>
    </w:p>
    <w:p w:rsidR="00EF46CE" w:rsidRDefault="00EF46CE" w:rsidP="00EF46CE">
      <w:pPr>
        <w:jc w:val="both"/>
      </w:pPr>
      <w:r>
        <w:t xml:space="preserve">Собирая </w:t>
      </w:r>
      <w:proofErr w:type="gramStart"/>
      <w:r>
        <w:t>коэффициенты возле синуса и косинуса и приравнивая</w:t>
      </w:r>
      <w:proofErr w:type="gramEnd"/>
      <w:r>
        <w:t xml:space="preserve"> к правой части, имеем систему:</w:t>
      </w:r>
    </w:p>
    <w:p w:rsidR="00EF46CE" w:rsidRDefault="00EF46CE" w:rsidP="00EF46CE">
      <w:pPr>
        <w:jc w:val="both"/>
      </w:pPr>
      <w:r w:rsidRPr="0037479F">
        <w:rPr>
          <w:position w:val="-58"/>
        </w:rPr>
        <w:object w:dxaOrig="6120" w:dyaOrig="1280">
          <v:shape id="_x0000_i1167" type="#_x0000_t75" style="width:306pt;height:63.75pt" o:ole="">
            <v:imagedata r:id="rId288" o:title=""/>
          </v:shape>
          <o:OLEObject Type="Embed" ProgID="Equation.3" ShapeID="_x0000_i1167" DrawAspect="Content" ObjectID="_1574067561" r:id="rId289"/>
        </w:object>
      </w:r>
    </w:p>
    <w:p w:rsidR="00EF46CE" w:rsidRDefault="00EF46CE" w:rsidP="00EF46CE">
      <w:pPr>
        <w:jc w:val="both"/>
      </w:pPr>
      <w:r w:rsidRPr="004C5AF3">
        <w:rPr>
          <w:position w:val="-24"/>
        </w:rPr>
        <w:object w:dxaOrig="2760" w:dyaOrig="620">
          <v:shape id="_x0000_i1168" type="#_x0000_t75" style="width:138pt;height:30.75pt" o:ole="">
            <v:imagedata r:id="rId290" o:title=""/>
          </v:shape>
          <o:OLEObject Type="Embed" ProgID="Equation.3" ShapeID="_x0000_i1168" DrawAspect="Content" ObjectID="_1574067562" r:id="rId291"/>
        </w:object>
      </w:r>
    </w:p>
    <w:p w:rsidR="00EF46CE" w:rsidRDefault="00EF46CE" w:rsidP="00EF46CE">
      <w:pPr>
        <w:jc w:val="both"/>
      </w:pPr>
      <w:r w:rsidRPr="004C5AF3">
        <w:rPr>
          <w:position w:val="-24"/>
        </w:rPr>
        <w:object w:dxaOrig="4980" w:dyaOrig="620">
          <v:shape id="_x0000_i1169" type="#_x0000_t75" style="width:249pt;height:30.75pt" o:ole="">
            <v:imagedata r:id="rId292" o:title=""/>
          </v:shape>
          <o:OLEObject Type="Embed" ProgID="Equation.3" ShapeID="_x0000_i1169" DrawAspect="Content" ObjectID="_1574067563" r:id="rId293"/>
        </w:object>
      </w:r>
    </w:p>
    <w:p w:rsidR="00EF46CE" w:rsidRDefault="00EF46CE" w:rsidP="00EF46CE">
      <w:pPr>
        <w:jc w:val="both"/>
      </w:pPr>
      <w:r>
        <w:t xml:space="preserve">Ответ: </w:t>
      </w:r>
      <w:r w:rsidRPr="004C5AF3">
        <w:rPr>
          <w:position w:val="-24"/>
        </w:rPr>
        <w:object w:dxaOrig="3800" w:dyaOrig="620">
          <v:shape id="_x0000_i1170" type="#_x0000_t75" style="width:189.75pt;height:30.75pt" o:ole="">
            <v:imagedata r:id="rId294" o:title=""/>
          </v:shape>
          <o:OLEObject Type="Embed" ProgID="Equation.3" ShapeID="_x0000_i1170" DrawAspect="Content" ObjectID="_1574067564" r:id="rId295"/>
        </w:object>
      </w:r>
      <w:r>
        <w:t>.</w:t>
      </w:r>
    </w:p>
    <w:p w:rsidR="00EF46CE" w:rsidRDefault="00EF46CE" w:rsidP="00EF46CE">
      <w:pPr>
        <w:jc w:val="both"/>
      </w:pPr>
    </w:p>
    <w:p w:rsidR="00EF46CE" w:rsidRDefault="00EF46CE" w:rsidP="00EF46CE">
      <w:pPr>
        <w:jc w:val="both"/>
      </w:pPr>
      <w:r>
        <w:t xml:space="preserve">12. </w:t>
      </w:r>
      <w:r w:rsidRPr="00D8781D">
        <w:rPr>
          <w:position w:val="-10"/>
        </w:rPr>
        <w:object w:dxaOrig="1840" w:dyaOrig="320">
          <v:shape id="_x0000_i1171" type="#_x0000_t75" style="width:92.25pt;height:15.75pt" o:ole="">
            <v:imagedata r:id="rId296" o:title=""/>
          </v:shape>
          <o:OLEObject Type="Embed" ProgID="Equation.3" ShapeID="_x0000_i1171" DrawAspect="Content" ObjectID="_1574067565" r:id="rId297"/>
        </w:object>
      </w:r>
      <w:r w:rsidRPr="00D8781D">
        <w:t>линейное не</w:t>
      </w:r>
      <w:r>
        <w:t>однородное дифференциальное уравнение 2-го порядка с постоянными коэффициентами. Рассматриваем соответствующее ему однородное уравнение:</w:t>
      </w:r>
    </w:p>
    <w:p w:rsidR="00EF46CE" w:rsidRPr="00D8781D" w:rsidRDefault="00EF46CE" w:rsidP="00EF46CE">
      <w:pPr>
        <w:jc w:val="both"/>
      </w:pPr>
      <w:r w:rsidRPr="00D8781D">
        <w:rPr>
          <w:position w:val="-10"/>
        </w:rPr>
        <w:object w:dxaOrig="1080" w:dyaOrig="320">
          <v:shape id="_x0000_i1172" type="#_x0000_t75" style="width:54pt;height:15.75pt" o:ole="">
            <v:imagedata r:id="rId298" o:title=""/>
          </v:shape>
          <o:OLEObject Type="Embed" ProgID="Equation.3" ShapeID="_x0000_i1172" DrawAspect="Content" ObjectID="_1574067566" r:id="rId299"/>
        </w:object>
      </w:r>
    </w:p>
    <w:p w:rsidR="00EF46CE" w:rsidRDefault="00EF46CE" w:rsidP="00EF46CE">
      <w:pPr>
        <w:jc w:val="both"/>
      </w:pPr>
      <w:r>
        <w:t>Характеристическое уравнение имеет вид:</w:t>
      </w:r>
    </w:p>
    <w:p w:rsidR="00EF46CE" w:rsidRDefault="00EF46CE" w:rsidP="00EF46CE">
      <w:pPr>
        <w:jc w:val="both"/>
      </w:pPr>
      <w:r w:rsidRPr="00D8781D">
        <w:rPr>
          <w:position w:val="-6"/>
        </w:rPr>
        <w:object w:dxaOrig="1120" w:dyaOrig="320">
          <v:shape id="_x0000_i1173" type="#_x0000_t75" style="width:56.25pt;height:15.75pt" o:ole="">
            <v:imagedata r:id="rId300" o:title=""/>
          </v:shape>
          <o:OLEObject Type="Embed" ProgID="Equation.3" ShapeID="_x0000_i1173" DrawAspect="Content" ObjectID="_1574067567" r:id="rId301"/>
        </w:object>
      </w:r>
    </w:p>
    <w:p w:rsidR="00EF46CE" w:rsidRDefault="00EF46CE" w:rsidP="00EF46CE">
      <w:pPr>
        <w:jc w:val="both"/>
      </w:pPr>
      <w:r w:rsidRPr="00D8781D">
        <w:rPr>
          <w:position w:val="-10"/>
        </w:rPr>
        <w:object w:dxaOrig="1180" w:dyaOrig="320">
          <v:shape id="_x0000_i1174" type="#_x0000_t75" style="width:59.25pt;height:15.75pt" o:ole="">
            <v:imagedata r:id="rId302" o:title=""/>
          </v:shape>
          <o:OLEObject Type="Embed" ProgID="Equation.3" ShapeID="_x0000_i1174" DrawAspect="Content" ObjectID="_1574067568" r:id="rId303"/>
        </w:object>
      </w:r>
    </w:p>
    <w:p w:rsidR="00EF46CE" w:rsidRDefault="00EF46CE" w:rsidP="00EF46CE">
      <w:pPr>
        <w:jc w:val="both"/>
      </w:pPr>
      <w:r w:rsidRPr="00613C07">
        <w:rPr>
          <w:position w:val="-10"/>
        </w:rPr>
        <w:object w:dxaOrig="1460" w:dyaOrig="340">
          <v:shape id="_x0000_i1175" type="#_x0000_t75" style="width:72.75pt;height:17.25pt" o:ole="">
            <v:imagedata r:id="rId304" o:title=""/>
          </v:shape>
          <o:OLEObject Type="Embed" ProgID="Equation.3" ShapeID="_x0000_i1175" DrawAspect="Content" ObjectID="_1574067569" r:id="rId305"/>
        </w:object>
      </w:r>
    </w:p>
    <w:p w:rsidR="00EF46CE" w:rsidRDefault="00EF46CE" w:rsidP="00EF46CE">
      <w:pPr>
        <w:jc w:val="both"/>
      </w:pPr>
      <w:r w:rsidRPr="00D8781D">
        <w:rPr>
          <w:position w:val="-12"/>
        </w:rPr>
        <w:object w:dxaOrig="1820" w:dyaOrig="380">
          <v:shape id="_x0000_i1176" type="#_x0000_t75" style="width:90.75pt;height:18.75pt" o:ole="">
            <v:imagedata r:id="rId306" o:title=""/>
          </v:shape>
          <o:OLEObject Type="Embed" ProgID="Equation.3" ShapeID="_x0000_i1176" DrawAspect="Content" ObjectID="_1574067570" r:id="rId307"/>
        </w:object>
      </w:r>
      <w:r>
        <w:t xml:space="preserve">общее решение однородного уравнения. Решение неоднородного уравнения ищем в виде </w:t>
      </w:r>
      <w:r w:rsidRPr="00067FD0">
        <w:rPr>
          <w:position w:val="-10"/>
        </w:rPr>
        <w:object w:dxaOrig="2000" w:dyaOrig="360">
          <v:shape id="_x0000_i1177" type="#_x0000_t75" style="width:99.75pt;height:18pt" o:ole="">
            <v:imagedata r:id="rId308" o:title=""/>
          </v:shape>
          <o:OLEObject Type="Embed" ProgID="Equation.3" ShapeID="_x0000_i1177" DrawAspect="Content" ObjectID="_1574067571" r:id="rId309"/>
        </w:object>
      </w:r>
      <w:r>
        <w:t xml:space="preserve"> методом вариации </w:t>
      </w:r>
      <w:proofErr w:type="gramStart"/>
      <w:r>
        <w:t>произвольных</w:t>
      </w:r>
      <w:proofErr w:type="gramEnd"/>
      <w:r>
        <w:t xml:space="preserve"> постоянных. Имеем систему:</w:t>
      </w:r>
    </w:p>
    <w:p w:rsidR="00EF46CE" w:rsidRDefault="00EF46CE" w:rsidP="00EF46CE">
      <w:pPr>
        <w:jc w:val="both"/>
      </w:pPr>
    </w:p>
    <w:p w:rsidR="00EF46CE" w:rsidRDefault="00EF46CE" w:rsidP="00EF46CE">
      <w:pPr>
        <w:jc w:val="both"/>
      </w:pPr>
      <w:r w:rsidRPr="002114B3">
        <w:rPr>
          <w:position w:val="-58"/>
        </w:rPr>
        <w:object w:dxaOrig="9020" w:dyaOrig="1280">
          <v:shape id="_x0000_i1178" type="#_x0000_t75" style="width:450.75pt;height:63.75pt" o:ole="">
            <v:imagedata r:id="rId310" o:title=""/>
          </v:shape>
          <o:OLEObject Type="Embed" ProgID="Equation.3" ShapeID="_x0000_i1178" DrawAspect="Content" ObjectID="_1574067572" r:id="rId311"/>
        </w:object>
      </w:r>
    </w:p>
    <w:p w:rsidR="00EF46CE" w:rsidRDefault="00EF46CE" w:rsidP="00EF46CE">
      <w:pPr>
        <w:jc w:val="both"/>
      </w:pPr>
      <w:r w:rsidRPr="00301196">
        <w:rPr>
          <w:position w:val="-16"/>
        </w:rPr>
        <w:object w:dxaOrig="3220" w:dyaOrig="440">
          <v:shape id="_x0000_i1179" type="#_x0000_t75" style="width:161.25pt;height:21.75pt" o:ole="">
            <v:imagedata r:id="rId312" o:title=""/>
          </v:shape>
          <o:OLEObject Type="Embed" ProgID="Equation.3" ShapeID="_x0000_i1179" DrawAspect="Content" ObjectID="_1574067573" r:id="rId313"/>
        </w:object>
      </w:r>
    </w:p>
    <w:p w:rsidR="00EF46CE" w:rsidRDefault="00EF46CE" w:rsidP="00EF46CE">
      <w:pPr>
        <w:jc w:val="both"/>
      </w:pPr>
      <w:r w:rsidRPr="00301196">
        <w:rPr>
          <w:position w:val="-28"/>
        </w:rPr>
        <w:object w:dxaOrig="5840" w:dyaOrig="680">
          <v:shape id="_x0000_i1180" type="#_x0000_t75" style="width:291.75pt;height:33.75pt" o:ole="">
            <v:imagedata r:id="rId314" o:title=""/>
          </v:shape>
          <o:OLEObject Type="Embed" ProgID="Equation.3" ShapeID="_x0000_i1180" DrawAspect="Content" ObjectID="_1574067574" r:id="rId315"/>
        </w:object>
      </w:r>
    </w:p>
    <w:p w:rsidR="00EF46CE" w:rsidRDefault="00EF46CE" w:rsidP="00EF46CE">
      <w:pPr>
        <w:jc w:val="both"/>
      </w:pPr>
      <w:r w:rsidRPr="00301196">
        <w:rPr>
          <w:position w:val="-28"/>
        </w:rPr>
        <w:object w:dxaOrig="7380" w:dyaOrig="680">
          <v:shape id="_x0000_i1181" type="#_x0000_t75" style="width:369pt;height:33.75pt" o:ole="">
            <v:imagedata r:id="rId316" o:title=""/>
          </v:shape>
          <o:OLEObject Type="Embed" ProgID="Equation.3" ShapeID="_x0000_i1181" DrawAspect="Content" ObjectID="_1574067575" r:id="rId317"/>
        </w:object>
      </w:r>
    </w:p>
    <w:p w:rsidR="00EF46CE" w:rsidRDefault="00EF46CE" w:rsidP="00EF46CE">
      <w:pPr>
        <w:jc w:val="both"/>
      </w:pPr>
      <w:r>
        <w:t xml:space="preserve">Ответ: </w:t>
      </w:r>
      <w:r w:rsidRPr="00301196">
        <w:rPr>
          <w:position w:val="-28"/>
        </w:rPr>
        <w:object w:dxaOrig="3860" w:dyaOrig="680">
          <v:shape id="_x0000_i1182" type="#_x0000_t75" style="width:192.75pt;height:33.75pt" o:ole="">
            <v:imagedata r:id="rId318" o:title=""/>
          </v:shape>
          <o:OLEObject Type="Embed" ProgID="Equation.3" ShapeID="_x0000_i1182" DrawAspect="Content" ObjectID="_1574067576" r:id="rId319"/>
        </w:object>
      </w:r>
      <w:r>
        <w:t>.</w:t>
      </w:r>
    </w:p>
    <w:p w:rsidR="00EF46CE" w:rsidRDefault="00EF46CE" w:rsidP="00EF46CE">
      <w:pPr>
        <w:jc w:val="both"/>
      </w:pPr>
    </w:p>
    <w:p w:rsidR="00EF46CE" w:rsidRDefault="00EF46CE" w:rsidP="00EF46CE">
      <w:pPr>
        <w:jc w:val="both"/>
      </w:pPr>
      <w:r>
        <w:t xml:space="preserve">13. </w:t>
      </w:r>
      <w:r w:rsidRPr="006E5D6A">
        <w:rPr>
          <w:position w:val="-54"/>
        </w:rPr>
        <w:object w:dxaOrig="4280" w:dyaOrig="920">
          <v:shape id="_x0000_i1183" type="#_x0000_t75" style="width:213.75pt;height:45.75pt" o:ole="">
            <v:imagedata r:id="rId320" o:title=""/>
          </v:shape>
          <o:OLEObject Type="Embed" ProgID="Equation.3" ShapeID="_x0000_i1183" DrawAspect="Content" ObjectID="_1574067577" r:id="rId321"/>
        </w:object>
      </w:r>
      <w:r>
        <w:t xml:space="preserve">. Имеем </w:t>
      </w:r>
      <w:r w:rsidRPr="00D8781D">
        <w:t>линейное не</w:t>
      </w:r>
      <w:r>
        <w:t>однородное дифференциальное уравнение 2-го порядка с постоянными коэффициентами. Рассматриваем соответствующее ему однородное уравнение:</w:t>
      </w:r>
    </w:p>
    <w:p w:rsidR="00EF46CE" w:rsidRPr="00D8781D" w:rsidRDefault="00EF46CE" w:rsidP="00EF46CE">
      <w:pPr>
        <w:jc w:val="both"/>
      </w:pPr>
      <w:r w:rsidRPr="00067FD0">
        <w:rPr>
          <w:position w:val="-24"/>
        </w:rPr>
        <w:object w:dxaOrig="1320" w:dyaOrig="620">
          <v:shape id="_x0000_i1184" type="#_x0000_t75" style="width:66pt;height:30.75pt" o:ole="">
            <v:imagedata r:id="rId322" o:title=""/>
          </v:shape>
          <o:OLEObject Type="Embed" ProgID="Equation.3" ShapeID="_x0000_i1184" DrawAspect="Content" ObjectID="_1574067578" r:id="rId323"/>
        </w:object>
      </w:r>
    </w:p>
    <w:p w:rsidR="00EF46CE" w:rsidRDefault="00EF46CE" w:rsidP="00EF46CE">
      <w:pPr>
        <w:jc w:val="both"/>
      </w:pPr>
      <w:r>
        <w:t>Характеристическое уравнение имеет вид:</w:t>
      </w:r>
    </w:p>
    <w:p w:rsidR="00EF46CE" w:rsidRDefault="00EF46CE" w:rsidP="00EF46CE">
      <w:pPr>
        <w:jc w:val="both"/>
      </w:pPr>
      <w:r w:rsidRPr="00067FD0">
        <w:rPr>
          <w:position w:val="-24"/>
        </w:rPr>
        <w:object w:dxaOrig="1180" w:dyaOrig="620">
          <v:shape id="_x0000_i1185" type="#_x0000_t75" style="width:59.25pt;height:30.75pt" o:ole="">
            <v:imagedata r:id="rId324" o:title=""/>
          </v:shape>
          <o:OLEObject Type="Embed" ProgID="Equation.3" ShapeID="_x0000_i1185" DrawAspect="Content" ObjectID="_1574067579" r:id="rId325"/>
        </w:object>
      </w:r>
    </w:p>
    <w:p w:rsidR="00EF46CE" w:rsidRDefault="00EF46CE" w:rsidP="00EF46CE">
      <w:pPr>
        <w:jc w:val="both"/>
      </w:pPr>
      <w:r w:rsidRPr="00067FD0">
        <w:rPr>
          <w:position w:val="-24"/>
        </w:rPr>
        <w:object w:dxaOrig="980" w:dyaOrig="620">
          <v:shape id="_x0000_i1186" type="#_x0000_t75" style="width:48.75pt;height:30.75pt" o:ole="">
            <v:imagedata r:id="rId326" o:title=""/>
          </v:shape>
          <o:OLEObject Type="Embed" ProgID="Equation.3" ShapeID="_x0000_i1186" DrawAspect="Content" ObjectID="_1574067580" r:id="rId327"/>
        </w:object>
      </w:r>
    </w:p>
    <w:p w:rsidR="00EF46CE" w:rsidRDefault="00EF46CE" w:rsidP="00EF46CE">
      <w:pPr>
        <w:jc w:val="both"/>
      </w:pPr>
      <w:r w:rsidRPr="00067FD0">
        <w:rPr>
          <w:position w:val="-24"/>
        </w:rPr>
        <w:object w:dxaOrig="2659" w:dyaOrig="620">
          <v:shape id="_x0000_i1187" type="#_x0000_t75" style="width:132.75pt;height:30.75pt" o:ole="">
            <v:imagedata r:id="rId328" o:title=""/>
          </v:shape>
          <o:OLEObject Type="Embed" ProgID="Equation.3" ShapeID="_x0000_i1187" DrawAspect="Content" ObjectID="_1574067581" r:id="rId329"/>
        </w:object>
      </w:r>
      <w:r>
        <w:t xml:space="preserve">общее решение однородного уравнения. Решение неоднородного уравнения ищем в виде </w:t>
      </w:r>
      <w:r w:rsidRPr="00067FD0">
        <w:rPr>
          <w:position w:val="-24"/>
        </w:rPr>
        <w:object w:dxaOrig="3019" w:dyaOrig="620">
          <v:shape id="_x0000_i1188" type="#_x0000_t75" style="width:150.75pt;height:30.75pt" o:ole="">
            <v:imagedata r:id="rId330" o:title=""/>
          </v:shape>
          <o:OLEObject Type="Embed" ProgID="Equation.3" ShapeID="_x0000_i1188" DrawAspect="Content" ObjectID="_1574067582" r:id="rId331"/>
        </w:object>
      </w:r>
      <w:r>
        <w:t xml:space="preserve"> методом вариации </w:t>
      </w:r>
      <w:proofErr w:type="gramStart"/>
      <w:r>
        <w:t>произвольных</w:t>
      </w:r>
      <w:proofErr w:type="gramEnd"/>
      <w:r>
        <w:t xml:space="preserve"> постоянных. Имеем систему:</w:t>
      </w:r>
    </w:p>
    <w:p w:rsidR="00EF46CE" w:rsidRDefault="00EF46CE" w:rsidP="00EF46CE">
      <w:pPr>
        <w:jc w:val="both"/>
      </w:pPr>
      <w:r w:rsidRPr="00067FD0">
        <w:rPr>
          <w:position w:val="-112"/>
        </w:rPr>
        <w:object w:dxaOrig="9360" w:dyaOrig="2360">
          <v:shape id="_x0000_i1189" type="#_x0000_t75" style="width:468pt;height:117.75pt" o:ole="">
            <v:imagedata r:id="rId332" o:title=""/>
          </v:shape>
          <o:OLEObject Type="Embed" ProgID="Equation.3" ShapeID="_x0000_i1189" DrawAspect="Content" ObjectID="_1574067583" r:id="rId333"/>
        </w:object>
      </w:r>
    </w:p>
    <w:p w:rsidR="00EF46CE" w:rsidRDefault="00EF46CE" w:rsidP="00EF46CE">
      <w:pPr>
        <w:jc w:val="both"/>
      </w:pPr>
      <w:r w:rsidRPr="00492692">
        <w:rPr>
          <w:position w:val="-112"/>
        </w:rPr>
        <w:object w:dxaOrig="6320" w:dyaOrig="2360">
          <v:shape id="_x0000_i1190" type="#_x0000_t75" style="width:315.75pt;height:117.75pt" o:ole="">
            <v:imagedata r:id="rId334" o:title=""/>
          </v:shape>
          <o:OLEObject Type="Embed" ProgID="Equation.3" ShapeID="_x0000_i1190" DrawAspect="Content" ObjectID="_1574067584" r:id="rId335"/>
        </w:object>
      </w:r>
    </w:p>
    <w:p w:rsidR="00EF46CE" w:rsidRDefault="00EF46CE" w:rsidP="00EF46CE">
      <w:pPr>
        <w:jc w:val="both"/>
      </w:pPr>
      <w:r w:rsidRPr="00492692">
        <w:rPr>
          <w:position w:val="-54"/>
        </w:rPr>
        <w:object w:dxaOrig="5040" w:dyaOrig="1260">
          <v:shape id="_x0000_i1191" type="#_x0000_t75" style="width:252pt;height:63pt" o:ole="">
            <v:imagedata r:id="rId336" o:title=""/>
          </v:shape>
          <o:OLEObject Type="Embed" ProgID="Equation.3" ShapeID="_x0000_i1191" DrawAspect="Content" ObjectID="_1574067585" r:id="rId337"/>
        </w:object>
      </w:r>
    </w:p>
    <w:p w:rsidR="00EF46CE" w:rsidRDefault="00EF46CE" w:rsidP="00EF46CE">
      <w:pPr>
        <w:jc w:val="both"/>
      </w:pPr>
      <w:r w:rsidRPr="00492692">
        <w:rPr>
          <w:position w:val="-24"/>
        </w:rPr>
        <w:object w:dxaOrig="2360" w:dyaOrig="620">
          <v:shape id="_x0000_i1192" type="#_x0000_t75" style="width:117.75pt;height:30.75pt" o:ole="">
            <v:imagedata r:id="rId338" o:title=""/>
          </v:shape>
          <o:OLEObject Type="Embed" ProgID="Equation.3" ShapeID="_x0000_i1192" DrawAspect="Content" ObjectID="_1574067586" r:id="rId339"/>
        </w:object>
      </w:r>
    </w:p>
    <w:p w:rsidR="00EF46CE" w:rsidRDefault="00EF46CE" w:rsidP="00EF46CE">
      <w:pPr>
        <w:jc w:val="both"/>
      </w:pPr>
      <w:r w:rsidRPr="001F0396">
        <w:rPr>
          <w:position w:val="-30"/>
        </w:rPr>
        <w:object w:dxaOrig="8720" w:dyaOrig="720">
          <v:shape id="_x0000_i1193" type="#_x0000_t75" style="width:435.75pt;height:36pt" o:ole="">
            <v:imagedata r:id="rId340" o:title=""/>
          </v:shape>
          <o:OLEObject Type="Embed" ProgID="Equation.3" ShapeID="_x0000_i1193" DrawAspect="Content" ObjectID="_1574067587" r:id="rId341"/>
        </w:object>
      </w:r>
    </w:p>
    <w:p w:rsidR="00EF46CE" w:rsidRDefault="00EF46CE" w:rsidP="00EF46CE">
      <w:pPr>
        <w:jc w:val="both"/>
      </w:pPr>
      <w:r w:rsidRPr="001F0396">
        <w:rPr>
          <w:position w:val="-28"/>
        </w:rPr>
        <w:object w:dxaOrig="4980" w:dyaOrig="680">
          <v:shape id="_x0000_i1194" type="#_x0000_t75" style="width:249pt;height:33.75pt" o:ole="">
            <v:imagedata r:id="rId342" o:title=""/>
          </v:shape>
          <o:OLEObject Type="Embed" ProgID="Equation.3" ShapeID="_x0000_i1194" DrawAspect="Content" ObjectID="_1574067588" r:id="rId343"/>
        </w:object>
      </w:r>
      <w:r>
        <w:t>общее решение</w:t>
      </w:r>
    </w:p>
    <w:p w:rsidR="00EF46CE" w:rsidRDefault="00EF46CE" w:rsidP="00EF46CE">
      <w:pPr>
        <w:jc w:val="both"/>
      </w:pPr>
      <w:r w:rsidRPr="001F0396">
        <w:rPr>
          <w:position w:val="-28"/>
        </w:rPr>
        <w:object w:dxaOrig="7820" w:dyaOrig="680">
          <v:shape id="_x0000_i1195" type="#_x0000_t75" style="width:390.75pt;height:33.75pt" o:ole="">
            <v:imagedata r:id="rId344" o:title=""/>
          </v:shape>
          <o:OLEObject Type="Embed" ProgID="Equation.3" ShapeID="_x0000_i1195" DrawAspect="Content" ObjectID="_1574067589" r:id="rId345"/>
        </w:object>
      </w:r>
      <w:r w:rsidRPr="00492692">
        <w:rPr>
          <w:position w:val="-28"/>
        </w:rPr>
        <w:object w:dxaOrig="5539" w:dyaOrig="680">
          <v:shape id="_x0000_i1196" type="#_x0000_t75" style="width:276.75pt;height:33.75pt" o:ole="">
            <v:imagedata r:id="rId346" o:title=""/>
          </v:shape>
          <o:OLEObject Type="Embed" ProgID="Equation.3" ShapeID="_x0000_i1196" DrawAspect="Content" ObjectID="_1574067590" r:id="rId347"/>
        </w:object>
      </w:r>
    </w:p>
    <w:p w:rsidR="00EF46CE" w:rsidRDefault="00EF46CE" w:rsidP="00EF46CE">
      <w:pPr>
        <w:jc w:val="both"/>
      </w:pPr>
      <w:r w:rsidRPr="003813F8">
        <w:rPr>
          <w:position w:val="-44"/>
        </w:rPr>
        <w:object w:dxaOrig="4380" w:dyaOrig="999">
          <v:shape id="_x0000_i1197" type="#_x0000_t75" style="width:219pt;height:50.25pt" o:ole="">
            <v:imagedata r:id="rId348" o:title=""/>
          </v:shape>
          <o:OLEObject Type="Embed" ProgID="Equation.3" ShapeID="_x0000_i1197" DrawAspect="Content" ObjectID="_1574067591" r:id="rId349"/>
        </w:object>
      </w:r>
    </w:p>
    <w:p w:rsidR="00EF46CE" w:rsidRDefault="00EF46CE" w:rsidP="00EF46CE">
      <w:pPr>
        <w:jc w:val="both"/>
      </w:pPr>
      <w:r w:rsidRPr="001F0396">
        <w:rPr>
          <w:position w:val="-28"/>
        </w:rPr>
        <w:object w:dxaOrig="3860" w:dyaOrig="680">
          <v:shape id="_x0000_i1198" type="#_x0000_t75" style="width:192.75pt;height:33.75pt" o:ole="">
            <v:imagedata r:id="rId350" o:title=""/>
          </v:shape>
          <o:OLEObject Type="Embed" ProgID="Equation.3" ShapeID="_x0000_i1198" DrawAspect="Content" ObjectID="_1574067592" r:id="rId351"/>
        </w:object>
      </w:r>
      <w:r>
        <w:t>частное решение</w:t>
      </w:r>
    </w:p>
    <w:p w:rsidR="00EF46CE" w:rsidRDefault="00EF46CE" w:rsidP="00EF46CE">
      <w:pPr>
        <w:jc w:val="both"/>
      </w:pPr>
      <w:r>
        <w:t xml:space="preserve">Ответ: </w:t>
      </w:r>
      <w:r w:rsidRPr="001F0396">
        <w:rPr>
          <w:position w:val="-28"/>
        </w:rPr>
        <w:object w:dxaOrig="3680" w:dyaOrig="680">
          <v:shape id="_x0000_i1199" type="#_x0000_t75" style="width:183.75pt;height:33.75pt" o:ole="">
            <v:imagedata r:id="rId352" o:title=""/>
          </v:shape>
          <o:OLEObject Type="Embed" ProgID="Equation.3" ShapeID="_x0000_i1199" DrawAspect="Content" ObjectID="_1574067593" r:id="rId353"/>
        </w:object>
      </w:r>
      <w:r>
        <w:t>.</w:t>
      </w:r>
    </w:p>
    <w:p w:rsidR="00EF46CE" w:rsidRPr="00D8781D" w:rsidRDefault="00EF46CE" w:rsidP="00EF46CE">
      <w:pPr>
        <w:jc w:val="both"/>
      </w:pPr>
    </w:p>
    <w:p w:rsidR="00DB1408" w:rsidRDefault="00DB1408">
      <w:bookmarkStart w:id="0" w:name="_GoBack"/>
      <w:bookmarkEnd w:id="0"/>
    </w:p>
    <w:sectPr w:rsidR="00DB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41"/>
    <w:rsid w:val="006D3741"/>
    <w:rsid w:val="00DB1408"/>
    <w:rsid w:val="00E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8.bin"/><Relationship Id="rId303" Type="http://schemas.openxmlformats.org/officeDocument/2006/relationships/oleObject" Target="embeddings/oleObject15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324" Type="http://schemas.openxmlformats.org/officeDocument/2006/relationships/image" Target="media/image160.wmf"/><Relationship Id="rId345" Type="http://schemas.openxmlformats.org/officeDocument/2006/relationships/oleObject" Target="embeddings/oleObject171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6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1.bin"/><Relationship Id="rId346" Type="http://schemas.openxmlformats.org/officeDocument/2006/relationships/image" Target="media/image171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269" Type="http://schemas.openxmlformats.org/officeDocument/2006/relationships/oleObject" Target="embeddings/oleObject13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6.bin"/><Relationship Id="rId336" Type="http://schemas.openxmlformats.org/officeDocument/2006/relationships/image" Target="media/image166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8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2.bin"/><Relationship Id="rId348" Type="http://schemas.openxmlformats.org/officeDocument/2006/relationships/image" Target="media/image172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7.bin"/><Relationship Id="rId338" Type="http://schemas.openxmlformats.org/officeDocument/2006/relationships/image" Target="media/image167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40.bin"/><Relationship Id="rId313" Type="http://schemas.openxmlformats.org/officeDocument/2006/relationships/oleObject" Target="embeddings/oleObject155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334" Type="http://schemas.openxmlformats.org/officeDocument/2006/relationships/image" Target="media/image165.wmf"/><Relationship Id="rId350" Type="http://schemas.openxmlformats.org/officeDocument/2006/relationships/image" Target="media/image173.wmf"/><Relationship Id="rId35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3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8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30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4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9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4.wmf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9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5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7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5.bin"/><Relationship Id="rId354" Type="http://schemas.openxmlformats.org/officeDocument/2006/relationships/fontTable" Target="fontTable.xml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7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2</cp:revision>
  <dcterms:created xsi:type="dcterms:W3CDTF">2017-12-06T10:08:00Z</dcterms:created>
  <dcterms:modified xsi:type="dcterms:W3CDTF">2017-12-06T10:08:00Z</dcterms:modified>
</cp:coreProperties>
</file>