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BDB" w:rsidRDefault="00073BDB" w:rsidP="00073BDB">
      <w:pPr>
        <w:ind w:firstLine="567"/>
        <w:jc w:val="both"/>
        <w:rPr>
          <w:b/>
        </w:rPr>
      </w:pPr>
      <w:r>
        <w:rPr>
          <w:b/>
          <w:lang w:val="uk-UA"/>
        </w:rPr>
        <w:t>1.</w:t>
      </w:r>
      <w:r>
        <w:rPr>
          <w:b/>
        </w:rPr>
        <w:t xml:space="preserve"> Минимизировать с помощью карт Карно двоичную функцию от 4-х переменных, заданную своими значениями на наборах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86"/>
        <w:gridCol w:w="399"/>
        <w:gridCol w:w="490"/>
        <w:gridCol w:w="425"/>
        <w:gridCol w:w="591"/>
        <w:gridCol w:w="567"/>
        <w:gridCol w:w="567"/>
        <w:gridCol w:w="567"/>
        <w:gridCol w:w="567"/>
        <w:gridCol w:w="567"/>
        <w:gridCol w:w="567"/>
        <w:gridCol w:w="568"/>
        <w:gridCol w:w="582"/>
        <w:gridCol w:w="582"/>
        <w:gridCol w:w="582"/>
        <w:gridCol w:w="582"/>
        <w:gridCol w:w="582"/>
      </w:tblGrid>
      <w:tr w:rsidR="00073BDB" w:rsidTr="00073BD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rPr>
                <w:position w:val="-6"/>
              </w:rPr>
              <w:object w:dxaOrig="210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5pt;height:11.25pt" o:ole="">
                  <v:imagedata r:id="rId5" o:title=""/>
                </v:shape>
                <o:OLEObject Type="Embed" ProgID="Equation.3" ShapeID="_x0000_i1025" DrawAspect="Content" ObjectID="_1574066598" r:id="rId6"/>
              </w:objec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 xml:space="preserve">3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15</w:t>
            </w:r>
          </w:p>
        </w:tc>
      </w:tr>
      <w:tr w:rsidR="00073BDB" w:rsidTr="00073BDB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rPr>
                <w:position w:val="-10"/>
              </w:rPr>
              <w:object w:dxaOrig="570" w:dyaOrig="330">
                <v:shape id="_x0000_i1026" type="#_x0000_t75" style="width:28.5pt;height:16.5pt" o:ole="">
                  <v:imagedata r:id="rId7" o:title=""/>
                </v:shape>
                <o:OLEObject Type="Embed" ProgID="Equation.3" ShapeID="_x0000_i1026" DrawAspect="Content" ObjectID="_1574066599" r:id="rId8"/>
              </w:objec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</w:tr>
    </w:tbl>
    <w:p w:rsidR="00073BDB" w:rsidRDefault="00073BDB" w:rsidP="00073BDB">
      <w:pPr>
        <w:ind w:firstLine="567"/>
      </w:pPr>
      <w:r>
        <w:t xml:space="preserve"> </w:t>
      </w:r>
    </w:p>
    <w:p w:rsidR="00073BDB" w:rsidRDefault="00073BDB" w:rsidP="00073BDB">
      <w:pPr>
        <w:ind w:firstLine="567"/>
      </w:pPr>
      <w:r>
        <w:t>Решение.</w:t>
      </w:r>
    </w:p>
    <w:p w:rsidR="00073BDB" w:rsidRDefault="00073BDB" w:rsidP="00073BDB">
      <w:pPr>
        <w:ind w:firstLine="567"/>
      </w:pPr>
      <w:r>
        <w:t>Составим таблицу истинности: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073BDB" w:rsidTr="00073BD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rPr>
                <w:position w:val="-6"/>
              </w:rPr>
              <w:object w:dxaOrig="210" w:dyaOrig="225">
                <v:shape id="_x0000_i1027" type="#_x0000_t75" style="width:10.5pt;height:11.25pt" o:ole="">
                  <v:imagedata r:id="rId9" o:title=""/>
                </v:shape>
                <o:OLEObject Type="Embed" ProgID="Equation.3" ShapeID="_x0000_i1027" DrawAspect="Content" ObjectID="_1574066600" r:id="rId10"/>
              </w:objec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rPr>
                <w:position w:val="-10"/>
              </w:rPr>
              <w:object w:dxaOrig="225" w:dyaOrig="270">
                <v:shape id="_x0000_i1028" type="#_x0000_t75" style="width:11.25pt;height:13.5pt" o:ole="">
                  <v:imagedata r:id="rId11" o:title=""/>
                </v:shape>
                <o:OLEObject Type="Embed" ProgID="Equation.3" ShapeID="_x0000_i1028" DrawAspect="Content" ObjectID="_1574066601" r:id="rId12"/>
              </w:objec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rPr>
                <w:position w:val="-4"/>
              </w:rPr>
              <w:object w:dxaOrig="210" w:dyaOrig="210">
                <v:shape id="_x0000_i1029" type="#_x0000_t75" style="width:10.5pt;height:10.5pt" o:ole="">
                  <v:imagedata r:id="rId13" o:title=""/>
                </v:shape>
                <o:OLEObject Type="Embed" ProgID="Equation.3" ShapeID="_x0000_i1029" DrawAspect="Content" ObjectID="_1574066602" r:id="rId14"/>
              </w:objec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rPr>
                <w:position w:val="-6"/>
              </w:rPr>
              <w:object w:dxaOrig="150" w:dyaOrig="240">
                <v:shape id="_x0000_i1030" type="#_x0000_t75" style="width:7.5pt;height:12pt" o:ole="">
                  <v:imagedata r:id="rId15" o:title=""/>
                </v:shape>
                <o:OLEObject Type="Embed" ProgID="Equation.3" ShapeID="_x0000_i1030" DrawAspect="Content" ObjectID="_1574066603" r:id="rId16"/>
              </w:objec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rPr>
                <w:position w:val="-4"/>
              </w:rPr>
              <w:object w:dxaOrig="270" w:dyaOrig="270">
                <v:shape id="_x0000_i1031" type="#_x0000_t75" style="width:13.5pt;height:13.5pt" o:ole="">
                  <v:imagedata r:id="rId17" o:title=""/>
                </v:shape>
                <o:OLEObject Type="Embed" ProgID="Equation.3" ShapeID="_x0000_i1031" DrawAspect="Content" ObjectID="_1574066604" r:id="rId18"/>
              </w:object>
            </w:r>
          </w:p>
        </w:tc>
      </w:tr>
      <w:tr w:rsidR="00073BDB" w:rsidTr="00073BD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</w:tr>
      <w:tr w:rsidR="00073BDB" w:rsidTr="00073BD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</w:tr>
      <w:tr w:rsidR="00073BDB" w:rsidTr="00073BD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</w:tr>
      <w:tr w:rsidR="00073BDB" w:rsidTr="00073BD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</w:tr>
      <w:tr w:rsidR="00073BDB" w:rsidTr="00073BD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</w:tr>
      <w:tr w:rsidR="00073BDB" w:rsidTr="00073BD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</w:tr>
      <w:tr w:rsidR="00073BDB" w:rsidTr="00073BD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</w:tr>
      <w:tr w:rsidR="00073BDB" w:rsidTr="00073BD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</w:tr>
      <w:tr w:rsidR="00073BDB" w:rsidTr="00073BD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</w:tr>
      <w:tr w:rsidR="00073BDB" w:rsidTr="00073BD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</w:tr>
      <w:tr w:rsidR="00073BDB" w:rsidTr="00073BD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</w:tr>
      <w:tr w:rsidR="00073BDB" w:rsidTr="00073BD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</w:tr>
      <w:tr w:rsidR="00073BDB" w:rsidTr="00073BD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</w:tr>
      <w:tr w:rsidR="00073BDB" w:rsidTr="00073BD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</w:tr>
      <w:tr w:rsidR="00073BDB" w:rsidTr="00073BD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</w:tr>
      <w:tr w:rsidR="00073BDB" w:rsidTr="00073BD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</w:tr>
    </w:tbl>
    <w:p w:rsidR="00073BDB" w:rsidRDefault="00073BDB" w:rsidP="00073BDB">
      <w:pPr>
        <w:ind w:firstLine="567"/>
        <w:jc w:val="both"/>
      </w:pPr>
      <w:r>
        <w:t xml:space="preserve">Функция принимает значение 1 при следующих наборах </w:t>
      </w:r>
      <w:r>
        <w:rPr>
          <w:b/>
          <w:position w:val="-10"/>
        </w:rPr>
        <w:object w:dxaOrig="975" w:dyaOrig="330">
          <v:shape id="_x0000_i1032" type="#_x0000_t75" style="width:48.75pt;height:16.5pt" o:ole="">
            <v:imagedata r:id="rId19" o:title=""/>
          </v:shape>
          <o:OLEObject Type="Embed" ProgID="Equation.3" ShapeID="_x0000_i1032" DrawAspect="Content" ObjectID="_1574066605" r:id="rId20"/>
        </w:object>
      </w:r>
      <w:r>
        <w:t>: (0,0,0,0), (0,0,0,1), (0,0,1,0), (0,1,0,1), (0,1,1,1), (1,0,0,0), (1,0,1,0), (1,0,1,1), (1,1,0,0). Карта Карно имеет вид:</w:t>
      </w:r>
    </w:p>
    <w:p w:rsidR="00073BDB" w:rsidRDefault="00073BDB" w:rsidP="00073BDB">
      <w:pPr>
        <w:ind w:firstLine="567"/>
      </w:pPr>
    </w:p>
    <w:p w:rsidR="00073BDB" w:rsidRDefault="00073BDB" w:rsidP="00073BDB">
      <w:pPr>
        <w:ind w:firstLine="567"/>
        <w:jc w:val="center"/>
      </w:pPr>
      <w:r>
        <w:rPr>
          <w:noProof/>
        </w:rPr>
        <w:drawing>
          <wp:inline distT="0" distB="0" distL="0" distR="0">
            <wp:extent cx="2105025" cy="1371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BDB" w:rsidRDefault="00073BDB" w:rsidP="00073BDB">
      <w:pPr>
        <w:ind w:firstLine="567"/>
        <w:jc w:val="both"/>
      </w:pPr>
      <w:proofErr w:type="gramStart"/>
      <w:r>
        <w:t xml:space="preserve">Красному слиянию единиц соответствует </w:t>
      </w:r>
      <w:r>
        <w:rPr>
          <w:position w:val="-10"/>
        </w:rPr>
        <w:object w:dxaOrig="465" w:dyaOrig="375">
          <v:shape id="_x0000_i1033" type="#_x0000_t75" style="width:23.25pt;height:18.75pt" o:ole="">
            <v:imagedata r:id="rId22" o:title=""/>
          </v:shape>
          <o:OLEObject Type="Embed" ProgID="Equation.3" ShapeID="_x0000_i1033" DrawAspect="Content" ObjectID="_1574066606" r:id="rId23"/>
        </w:object>
      </w:r>
      <w:r>
        <w:t xml:space="preserve">; зеленому – </w:t>
      </w:r>
      <w:r>
        <w:rPr>
          <w:position w:val="-6"/>
        </w:rPr>
        <w:object w:dxaOrig="375" w:dyaOrig="345">
          <v:shape id="_x0000_i1034" type="#_x0000_t75" style="width:18.75pt;height:17.25pt" o:ole="">
            <v:imagedata r:id="rId24" o:title=""/>
          </v:shape>
          <o:OLEObject Type="Embed" ProgID="Equation.3" ShapeID="_x0000_i1034" DrawAspect="Content" ObjectID="_1574066607" r:id="rId25"/>
        </w:object>
      </w:r>
      <w:r>
        <w:t xml:space="preserve">; синему – </w:t>
      </w:r>
      <w:r>
        <w:rPr>
          <w:position w:val="-10"/>
        </w:rPr>
        <w:object w:dxaOrig="405" w:dyaOrig="375">
          <v:shape id="_x0000_i1035" type="#_x0000_t75" style="width:20.25pt;height:18.75pt" o:ole="">
            <v:imagedata r:id="rId26" o:title=""/>
          </v:shape>
          <o:OLEObject Type="Embed" ProgID="Equation.3" ShapeID="_x0000_i1035" DrawAspect="Content" ObjectID="_1574066608" r:id="rId27"/>
        </w:object>
      </w:r>
      <w:r>
        <w:t xml:space="preserve">; фиолетовому – </w:t>
      </w:r>
      <w:r>
        <w:rPr>
          <w:position w:val="-10"/>
        </w:rPr>
        <w:object w:dxaOrig="300" w:dyaOrig="375">
          <v:shape id="_x0000_i1036" type="#_x0000_t75" style="width:15pt;height:18.75pt" o:ole="">
            <v:imagedata r:id="rId28" o:title=""/>
          </v:shape>
          <o:OLEObject Type="Embed" ProgID="Equation.3" ShapeID="_x0000_i1036" DrawAspect="Content" ObjectID="_1574066609" r:id="rId29"/>
        </w:object>
      </w:r>
      <w:r>
        <w:t xml:space="preserve">; оранжевому – </w:t>
      </w:r>
      <w:r>
        <w:rPr>
          <w:position w:val="-6"/>
        </w:rPr>
        <w:object w:dxaOrig="405" w:dyaOrig="345">
          <v:shape id="_x0000_i1037" type="#_x0000_t75" style="width:20.25pt;height:17.25pt" o:ole="">
            <v:imagedata r:id="rId30" o:title=""/>
          </v:shape>
          <o:OLEObject Type="Embed" ProgID="Equation.3" ShapeID="_x0000_i1037" DrawAspect="Content" ObjectID="_1574066610" r:id="rId31"/>
        </w:object>
      </w:r>
      <w:r>
        <w:t xml:space="preserve">; коричневому – </w:t>
      </w:r>
      <w:r>
        <w:rPr>
          <w:position w:val="-10"/>
        </w:rPr>
        <w:object w:dxaOrig="450" w:dyaOrig="375">
          <v:shape id="_x0000_i1038" type="#_x0000_t75" style="width:22.5pt;height:18.75pt" o:ole="">
            <v:imagedata r:id="rId32" o:title=""/>
          </v:shape>
          <o:OLEObject Type="Embed" ProgID="Equation.3" ShapeID="_x0000_i1038" DrawAspect="Content" ObjectID="_1574066611" r:id="rId33"/>
        </w:object>
      </w:r>
      <w:r>
        <w:t>. Следовательно, минимальная дизъюнктивная нормальная форма (МДНФ) имеем вид:</w:t>
      </w:r>
      <w:proofErr w:type="gramEnd"/>
    </w:p>
    <w:p w:rsidR="00073BDB" w:rsidRDefault="00073BDB" w:rsidP="00073BDB">
      <w:pPr>
        <w:ind w:firstLine="567"/>
        <w:jc w:val="both"/>
        <w:rPr>
          <w:position w:val="-4"/>
        </w:rPr>
      </w:pPr>
      <w:r>
        <w:t xml:space="preserve">    </w:t>
      </w:r>
      <w:r>
        <w:rPr>
          <w:position w:val="-10"/>
        </w:rPr>
        <w:object w:dxaOrig="465" w:dyaOrig="390">
          <v:shape id="_x0000_i1039" type="#_x0000_t75" style="width:23.25pt;height:19.5pt" o:ole="">
            <v:imagedata r:id="rId34" o:title=""/>
          </v:shape>
          <o:OLEObject Type="Embed" ProgID="Equation.3" ShapeID="_x0000_i1039" DrawAspect="Content" ObjectID="_1574066612" r:id="rId35"/>
        </w:object>
      </w:r>
      <w:r>
        <w:rPr>
          <w:position w:val="-4"/>
        </w:rPr>
        <w:object w:dxaOrig="225" w:dyaOrig="210">
          <v:shape id="_x0000_i1040" type="#_x0000_t75" style="width:11.25pt;height:10.5pt" o:ole="">
            <v:imagedata r:id="rId36" o:title=""/>
          </v:shape>
          <o:OLEObject Type="Embed" ProgID="Equation.3" ShapeID="_x0000_i1040" DrawAspect="Content" ObjectID="_1574066613" r:id="rId37"/>
        </w:object>
      </w:r>
      <w:r>
        <w:rPr>
          <w:position w:val="-6"/>
        </w:rPr>
        <w:object w:dxaOrig="375" w:dyaOrig="345">
          <v:shape id="_x0000_i1041" type="#_x0000_t75" style="width:18.75pt;height:17.25pt" o:ole="">
            <v:imagedata r:id="rId24" o:title=""/>
          </v:shape>
          <o:OLEObject Type="Embed" ProgID="Equation.3" ShapeID="_x0000_i1041" DrawAspect="Content" ObjectID="_1574066614" r:id="rId38"/>
        </w:object>
      </w:r>
      <w:r>
        <w:rPr>
          <w:position w:val="-4"/>
        </w:rPr>
        <w:object w:dxaOrig="225" w:dyaOrig="210">
          <v:shape id="_x0000_i1042" type="#_x0000_t75" style="width:11.25pt;height:10.5pt" o:ole="">
            <v:imagedata r:id="rId39" o:title=""/>
          </v:shape>
          <o:OLEObject Type="Embed" ProgID="Equation.3" ShapeID="_x0000_i1042" DrawAspect="Content" ObjectID="_1574066615" r:id="rId40"/>
        </w:object>
      </w:r>
      <w:r>
        <w:rPr>
          <w:position w:val="-10"/>
        </w:rPr>
        <w:object w:dxaOrig="405" w:dyaOrig="375">
          <v:shape id="_x0000_i1043" type="#_x0000_t75" style="width:20.25pt;height:18.75pt" o:ole="">
            <v:imagedata r:id="rId26" o:title=""/>
          </v:shape>
          <o:OLEObject Type="Embed" ProgID="Equation.3" ShapeID="_x0000_i1043" DrawAspect="Content" ObjectID="_1574066616" r:id="rId41"/>
        </w:object>
      </w:r>
      <w:r>
        <w:rPr>
          <w:position w:val="-4"/>
        </w:rPr>
        <w:object w:dxaOrig="225" w:dyaOrig="210">
          <v:shape id="_x0000_i1044" type="#_x0000_t75" style="width:11.25pt;height:10.5pt" o:ole="">
            <v:imagedata r:id="rId39" o:title=""/>
          </v:shape>
          <o:OLEObject Type="Embed" ProgID="Equation.3" ShapeID="_x0000_i1044" DrawAspect="Content" ObjectID="_1574066617" r:id="rId42"/>
        </w:object>
      </w:r>
      <w:r>
        <w:rPr>
          <w:position w:val="-10"/>
        </w:rPr>
        <w:object w:dxaOrig="300" w:dyaOrig="375">
          <v:shape id="_x0000_i1045" type="#_x0000_t75" style="width:15pt;height:18.75pt" o:ole="">
            <v:imagedata r:id="rId28" o:title=""/>
          </v:shape>
          <o:OLEObject Type="Embed" ProgID="Equation.3" ShapeID="_x0000_i1045" DrawAspect="Content" ObjectID="_1574066618" r:id="rId43"/>
        </w:object>
      </w:r>
      <w:r>
        <w:rPr>
          <w:position w:val="-4"/>
        </w:rPr>
        <w:object w:dxaOrig="225" w:dyaOrig="210">
          <v:shape id="_x0000_i1046" type="#_x0000_t75" style="width:11.25pt;height:10.5pt" o:ole="">
            <v:imagedata r:id="rId39" o:title=""/>
          </v:shape>
          <o:OLEObject Type="Embed" ProgID="Equation.3" ShapeID="_x0000_i1046" DrawAspect="Content" ObjectID="_1574066619" r:id="rId44"/>
        </w:object>
      </w:r>
      <w:r>
        <w:rPr>
          <w:position w:val="-6"/>
        </w:rPr>
        <w:object w:dxaOrig="405" w:dyaOrig="345">
          <v:shape id="_x0000_i1047" type="#_x0000_t75" style="width:20.25pt;height:17.25pt" o:ole="">
            <v:imagedata r:id="rId30" o:title=""/>
          </v:shape>
          <o:OLEObject Type="Embed" ProgID="Equation.3" ShapeID="_x0000_i1047" DrawAspect="Content" ObjectID="_1574066620" r:id="rId45"/>
        </w:object>
      </w:r>
      <w:r>
        <w:rPr>
          <w:position w:val="-4"/>
        </w:rPr>
        <w:object w:dxaOrig="225" w:dyaOrig="210">
          <v:shape id="_x0000_i1048" type="#_x0000_t75" style="width:11.25pt;height:10.5pt" o:ole="">
            <v:imagedata r:id="rId39" o:title=""/>
          </v:shape>
          <o:OLEObject Type="Embed" ProgID="Equation.3" ShapeID="_x0000_i1048" DrawAspect="Content" ObjectID="_1574066621" r:id="rId46"/>
        </w:object>
      </w:r>
      <w:r>
        <w:rPr>
          <w:position w:val="-10"/>
        </w:rPr>
        <w:object w:dxaOrig="450" w:dyaOrig="375">
          <v:shape id="_x0000_i1049" type="#_x0000_t75" style="width:22.5pt;height:18.75pt" o:ole="">
            <v:imagedata r:id="rId32" o:title=""/>
          </v:shape>
          <o:OLEObject Type="Embed" ProgID="Equation.3" ShapeID="_x0000_i1049" DrawAspect="Content" ObjectID="_1574066622" r:id="rId47"/>
        </w:object>
      </w:r>
      <w:r>
        <w:rPr>
          <w:position w:val="-4"/>
        </w:rPr>
        <w:t>.</w:t>
      </w:r>
    </w:p>
    <w:p w:rsidR="00073BDB" w:rsidRDefault="00073BDB" w:rsidP="00073BDB">
      <w:pPr>
        <w:ind w:firstLine="567"/>
        <w:jc w:val="both"/>
        <w:rPr>
          <w:position w:val="-4"/>
        </w:rPr>
      </w:pPr>
    </w:p>
    <w:p w:rsidR="00073BDB" w:rsidRDefault="00073BDB" w:rsidP="00073BDB">
      <w:pPr>
        <w:ind w:firstLine="567"/>
        <w:jc w:val="both"/>
        <w:rPr>
          <w:b/>
          <w:position w:val="-4"/>
          <w:lang w:val="uk-UA"/>
        </w:rPr>
      </w:pPr>
    </w:p>
    <w:p w:rsidR="00073BDB" w:rsidRDefault="00073BDB" w:rsidP="00073BDB">
      <w:pPr>
        <w:ind w:firstLine="567"/>
        <w:jc w:val="both"/>
        <w:rPr>
          <w:b/>
          <w:position w:val="-4"/>
          <w:lang w:val="uk-UA"/>
        </w:rPr>
      </w:pPr>
    </w:p>
    <w:p w:rsidR="00073BDB" w:rsidRDefault="00073BDB" w:rsidP="00073BDB">
      <w:pPr>
        <w:ind w:firstLine="567"/>
        <w:jc w:val="both"/>
        <w:rPr>
          <w:b/>
          <w:position w:val="-4"/>
          <w:lang w:val="uk-UA"/>
        </w:rPr>
      </w:pPr>
    </w:p>
    <w:p w:rsidR="00073BDB" w:rsidRDefault="00073BDB" w:rsidP="00073BDB">
      <w:pPr>
        <w:ind w:firstLine="567"/>
        <w:jc w:val="both"/>
        <w:rPr>
          <w:b/>
          <w:position w:val="-4"/>
          <w:lang w:val="uk-UA"/>
        </w:rPr>
      </w:pPr>
    </w:p>
    <w:p w:rsidR="00073BDB" w:rsidRDefault="00073BDB" w:rsidP="00073BDB">
      <w:pPr>
        <w:ind w:firstLine="567"/>
        <w:jc w:val="both"/>
        <w:rPr>
          <w:b/>
          <w:position w:val="-4"/>
          <w:lang w:val="uk-UA"/>
        </w:rPr>
      </w:pPr>
    </w:p>
    <w:p w:rsidR="00073BDB" w:rsidRDefault="00073BDB" w:rsidP="00073BDB">
      <w:pPr>
        <w:ind w:firstLine="567"/>
        <w:jc w:val="both"/>
        <w:rPr>
          <w:b/>
          <w:position w:val="-4"/>
          <w:lang w:val="uk-UA"/>
        </w:rPr>
      </w:pPr>
    </w:p>
    <w:p w:rsidR="00073BDB" w:rsidRDefault="00073BDB" w:rsidP="00073BDB">
      <w:pPr>
        <w:ind w:firstLine="567"/>
        <w:jc w:val="both"/>
        <w:rPr>
          <w:b/>
          <w:position w:val="-4"/>
          <w:lang w:val="uk-UA"/>
        </w:rPr>
      </w:pPr>
    </w:p>
    <w:p w:rsidR="00073BDB" w:rsidRDefault="00073BDB" w:rsidP="00073BDB">
      <w:pPr>
        <w:ind w:firstLine="567"/>
        <w:jc w:val="both"/>
        <w:rPr>
          <w:b/>
          <w:position w:val="-4"/>
          <w:lang w:val="uk-UA"/>
        </w:rPr>
      </w:pPr>
    </w:p>
    <w:p w:rsidR="00073BDB" w:rsidRDefault="00073BDB" w:rsidP="00073BDB">
      <w:pPr>
        <w:ind w:firstLine="567"/>
        <w:jc w:val="both"/>
        <w:rPr>
          <w:b/>
          <w:position w:val="-4"/>
          <w:lang w:val="uk-UA"/>
        </w:rPr>
      </w:pPr>
    </w:p>
    <w:p w:rsidR="00073BDB" w:rsidRDefault="00073BDB" w:rsidP="00073BDB">
      <w:pPr>
        <w:ind w:firstLine="567"/>
        <w:jc w:val="both"/>
        <w:rPr>
          <w:b/>
          <w:position w:val="-4"/>
          <w:lang w:val="uk-UA"/>
        </w:rPr>
      </w:pPr>
    </w:p>
    <w:p w:rsidR="00073BDB" w:rsidRDefault="00073BDB" w:rsidP="00073BDB">
      <w:pPr>
        <w:ind w:firstLine="567"/>
        <w:jc w:val="both"/>
        <w:rPr>
          <w:b/>
          <w:position w:val="-4"/>
        </w:rPr>
      </w:pPr>
      <w:r>
        <w:rPr>
          <w:b/>
          <w:position w:val="-4"/>
          <w:lang w:val="uk-UA"/>
        </w:rPr>
        <w:t>2.</w:t>
      </w:r>
      <w:r>
        <w:rPr>
          <w:b/>
          <w:position w:val="-4"/>
        </w:rPr>
        <w:t xml:space="preserve"> Построить полином Жегалкина от функции </w:t>
      </w:r>
      <w:r>
        <w:rPr>
          <w:b/>
          <w:position w:val="-10"/>
        </w:rPr>
        <w:object w:dxaOrig="2055" w:dyaOrig="390">
          <v:shape id="_x0000_i1050" type="#_x0000_t75" style="width:102.75pt;height:19.5pt" o:ole="">
            <v:imagedata r:id="rId48" o:title=""/>
          </v:shape>
          <o:OLEObject Type="Embed" ProgID="Equation.3" ShapeID="_x0000_i1050" DrawAspect="Content" ObjectID="_1574066623" r:id="rId49"/>
        </w:object>
      </w:r>
      <w:r>
        <w:rPr>
          <w:b/>
          <w:position w:val="-4"/>
        </w:rPr>
        <w:t>.</w:t>
      </w:r>
    </w:p>
    <w:p w:rsidR="00073BDB" w:rsidRDefault="00073BDB" w:rsidP="00073BDB">
      <w:pPr>
        <w:ind w:firstLine="567"/>
        <w:jc w:val="both"/>
        <w:rPr>
          <w:position w:val="-4"/>
        </w:rPr>
      </w:pPr>
    </w:p>
    <w:p w:rsidR="00073BDB" w:rsidRDefault="00073BDB" w:rsidP="00073BDB">
      <w:pPr>
        <w:ind w:firstLine="567"/>
        <w:jc w:val="both"/>
        <w:rPr>
          <w:position w:val="-4"/>
        </w:rPr>
      </w:pPr>
      <w:r>
        <w:rPr>
          <w:position w:val="-4"/>
        </w:rPr>
        <w:t>Решение.</w:t>
      </w:r>
    </w:p>
    <w:p w:rsidR="00073BDB" w:rsidRDefault="00073BDB" w:rsidP="00073BDB">
      <w:pPr>
        <w:ind w:firstLine="567"/>
        <w:jc w:val="both"/>
      </w:pPr>
      <w:r>
        <w:t>Имеем таблицу истинности:</w:t>
      </w:r>
    </w:p>
    <w:p w:rsidR="00073BDB" w:rsidRDefault="00073BDB" w:rsidP="00073BDB">
      <w:pPr>
        <w:ind w:firstLine="567"/>
        <w:jc w:val="both"/>
      </w:pPr>
      <w:r>
        <w:t xml:space="preserve"> </w:t>
      </w: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26"/>
        <w:gridCol w:w="442"/>
        <w:gridCol w:w="419"/>
        <w:gridCol w:w="741"/>
        <w:gridCol w:w="1266"/>
        <w:gridCol w:w="1416"/>
        <w:gridCol w:w="796"/>
        <w:gridCol w:w="1866"/>
      </w:tblGrid>
      <w:tr w:rsidR="00073BDB" w:rsidTr="00073BDB">
        <w:trPr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rPr>
                <w:position w:val="-6"/>
              </w:rPr>
              <w:object w:dxaOrig="210" w:dyaOrig="225">
                <v:shape id="_x0000_i1051" type="#_x0000_t75" style="width:10.5pt;height:11.25pt" o:ole="">
                  <v:imagedata r:id="rId50" o:title=""/>
                </v:shape>
                <o:OLEObject Type="Embed" ProgID="Equation.3" ShapeID="_x0000_i1051" DrawAspect="Content" ObjectID="_1574066624" r:id="rId51"/>
              </w:objec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rPr>
                <w:position w:val="-6"/>
              </w:rPr>
              <w:object w:dxaOrig="210" w:dyaOrig="285">
                <v:shape id="_x0000_i1052" type="#_x0000_t75" style="width:10.5pt;height:14.25pt" o:ole="">
                  <v:imagedata r:id="rId52" o:title=""/>
                </v:shape>
                <o:OLEObject Type="Embed" ProgID="Equation.3" ShapeID="_x0000_i1052" DrawAspect="Content" ObjectID="_1574066625" r:id="rId53"/>
              </w:objec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rPr>
                <w:position w:val="-6"/>
              </w:rPr>
              <w:object w:dxaOrig="180" w:dyaOrig="225">
                <v:shape id="_x0000_i1053" type="#_x0000_t75" style="width:9pt;height:11.25pt" o:ole="">
                  <v:imagedata r:id="rId54" o:title=""/>
                </v:shape>
                <o:OLEObject Type="Embed" ProgID="Equation.3" ShapeID="_x0000_i1053" DrawAspect="Content" ObjectID="_1574066626" r:id="rId55"/>
              </w:objec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rPr>
                <w:position w:val="-6"/>
              </w:rPr>
              <w:object w:dxaOrig="525" w:dyaOrig="285">
                <v:shape id="_x0000_i1054" type="#_x0000_t75" style="width:26.25pt;height:14.25pt" o:ole="">
                  <v:imagedata r:id="rId56" o:title=""/>
                </v:shape>
                <o:OLEObject Type="Embed" ProgID="Equation.3" ShapeID="_x0000_i1054" DrawAspect="Content" ObjectID="_1574066627" r:id="rId57"/>
              </w:objec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rPr>
                <w:position w:val="-10"/>
              </w:rPr>
              <w:object w:dxaOrig="1050" w:dyaOrig="330">
                <v:shape id="_x0000_i1055" type="#_x0000_t75" style="width:52.5pt;height:16.5pt" o:ole="">
                  <v:imagedata r:id="rId58" o:title=""/>
                </v:shape>
                <o:OLEObject Type="Embed" ProgID="Equation.3" ShapeID="_x0000_i1055" DrawAspect="Content" ObjectID="_1574066628" r:id="rId59"/>
              </w:objec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rPr>
                <w:position w:val="-10"/>
              </w:rPr>
              <w:object w:dxaOrig="1200" w:dyaOrig="390">
                <v:shape id="_x0000_i1056" type="#_x0000_t75" style="width:60pt;height:19.5pt" o:ole="">
                  <v:imagedata r:id="rId60" o:title=""/>
                </v:shape>
                <o:OLEObject Type="Embed" ProgID="Equation.3" ShapeID="_x0000_i1056" DrawAspect="Content" ObjectID="_1574066629" r:id="rId61"/>
              </w:objec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rPr>
                <w:b/>
                <w:position w:val="-6"/>
              </w:rPr>
              <w:object w:dxaOrig="210" w:dyaOrig="345">
                <v:shape id="_x0000_i1057" type="#_x0000_t75" style="width:10.5pt;height:17.25pt" o:ole="">
                  <v:imagedata r:id="rId62" o:title=""/>
                </v:shape>
                <o:OLEObject Type="Embed" ProgID="Equation.3" ShapeID="_x0000_i1057" DrawAspect="Content" ObjectID="_1574066630" r:id="rId63"/>
              </w:objec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rPr>
                <w:position w:val="-10"/>
              </w:rPr>
              <w:object w:dxaOrig="1650" w:dyaOrig="390">
                <v:shape id="_x0000_i1058" type="#_x0000_t75" style="width:82.5pt;height:19.5pt" o:ole="">
                  <v:imagedata r:id="rId64" o:title=""/>
                </v:shape>
                <o:OLEObject Type="Embed" ProgID="Equation.3" ShapeID="_x0000_i1058" DrawAspect="Content" ObjectID="_1574066631" r:id="rId65"/>
              </w:object>
            </w:r>
          </w:p>
        </w:tc>
      </w:tr>
      <w:tr w:rsidR="00073BDB" w:rsidTr="00073BDB">
        <w:trPr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</w:tr>
      <w:tr w:rsidR="00073BDB" w:rsidTr="00073BDB">
        <w:trPr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</w:tr>
      <w:tr w:rsidR="00073BDB" w:rsidTr="00073BDB">
        <w:trPr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</w:tr>
      <w:tr w:rsidR="00073BDB" w:rsidTr="00073BDB">
        <w:trPr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</w:tr>
      <w:tr w:rsidR="00073BDB" w:rsidTr="00073BDB">
        <w:trPr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</w:tr>
      <w:tr w:rsidR="00073BDB" w:rsidTr="00073BDB">
        <w:trPr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</w:tr>
      <w:tr w:rsidR="00073BDB" w:rsidTr="00073BDB">
        <w:trPr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</w:tr>
      <w:tr w:rsidR="00073BDB" w:rsidTr="00073BDB">
        <w:trPr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</w:tr>
    </w:tbl>
    <w:p w:rsidR="00073BDB" w:rsidRDefault="00073BDB" w:rsidP="00073BDB">
      <w:pPr>
        <w:ind w:firstLine="567"/>
        <w:jc w:val="both"/>
      </w:pPr>
    </w:p>
    <w:p w:rsidR="00073BDB" w:rsidRDefault="00073BDB" w:rsidP="00073BDB">
      <w:pPr>
        <w:ind w:firstLine="567"/>
        <w:jc w:val="both"/>
      </w:pPr>
      <w:r>
        <w:t xml:space="preserve">Функция принимает значение 1 при следующих наборах </w:t>
      </w:r>
      <w:r>
        <w:rPr>
          <w:b/>
          <w:position w:val="-10"/>
        </w:rPr>
        <w:object w:dxaOrig="765" w:dyaOrig="330">
          <v:shape id="_x0000_i1059" type="#_x0000_t75" style="width:38.25pt;height:16.5pt" o:ole="">
            <v:imagedata r:id="rId66" o:title=""/>
          </v:shape>
          <o:OLEObject Type="Embed" ProgID="Equation.3" ShapeID="_x0000_i1059" DrawAspect="Content" ObjectID="_1574066632" r:id="rId67"/>
        </w:object>
      </w:r>
      <w:r>
        <w:t xml:space="preserve">: (0,0,0), (0,0,1), (0,1,0), (1,0,0), (1,0,1), (1,1,0), (1,1,1). Составляем ее СДНФ: </w:t>
      </w:r>
      <w:r>
        <w:rPr>
          <w:position w:val="-6"/>
        </w:rPr>
        <w:object w:dxaOrig="3870" w:dyaOrig="345">
          <v:shape id="_x0000_i1060" type="#_x0000_t75" style="width:193.5pt;height:17.25pt" o:ole="">
            <v:imagedata r:id="rId68" o:title=""/>
          </v:shape>
          <o:OLEObject Type="Embed" ProgID="Equation.3" ShapeID="_x0000_i1060" DrawAspect="Content" ObjectID="_1574066633" r:id="rId69"/>
        </w:object>
      </w:r>
      <w:r>
        <w:t xml:space="preserve">. Каждый знак дизъюнкции заменяем знаком суммы Жегалкина: </w:t>
      </w:r>
      <w:r>
        <w:rPr>
          <w:position w:val="-6"/>
        </w:rPr>
        <w:object w:dxaOrig="4065" w:dyaOrig="345">
          <v:shape id="_x0000_i1061" type="#_x0000_t75" style="width:203.25pt;height:17.25pt" o:ole="">
            <v:imagedata r:id="rId70" o:title=""/>
          </v:shape>
          <o:OLEObject Type="Embed" ProgID="Equation.3" ShapeID="_x0000_i1061" DrawAspect="Content" ObjectID="_1574066634" r:id="rId71"/>
        </w:object>
      </w:r>
      <w:r>
        <w:t xml:space="preserve">. Каждое отрицание заменяем таким образом: </w:t>
      </w:r>
      <w:r>
        <w:rPr>
          <w:position w:val="-6"/>
        </w:rPr>
        <w:object w:dxaOrig="900" w:dyaOrig="345">
          <v:shape id="_x0000_i1062" type="#_x0000_t75" style="width:45pt;height:17.25pt" o:ole="">
            <v:imagedata r:id="rId72" o:title=""/>
          </v:shape>
          <o:OLEObject Type="Embed" ProgID="Equation.3" ShapeID="_x0000_i1062" DrawAspect="Content" ObjectID="_1574066635" r:id="rId73"/>
        </w:object>
      </w:r>
      <w:r>
        <w:t xml:space="preserve">. Будем иметь следующее выражение: </w:t>
      </w:r>
      <w:r>
        <w:rPr>
          <w:position w:val="-10"/>
        </w:rPr>
        <w:object w:dxaOrig="9555" w:dyaOrig="315">
          <v:shape id="_x0000_i1063" type="#_x0000_t75" style="width:477.75pt;height:15.75pt" o:ole="">
            <v:imagedata r:id="rId74" o:title=""/>
          </v:shape>
          <o:OLEObject Type="Embed" ProgID="Equation.3" ShapeID="_x0000_i1063" DrawAspect="Content" ObjectID="_1574066636" r:id="rId75"/>
        </w:object>
      </w:r>
      <w:r>
        <w:t xml:space="preserve"> Раскрывая скобки и учитывая, что </w:t>
      </w:r>
      <w:r>
        <w:rPr>
          <w:position w:val="-6"/>
        </w:rPr>
        <w:object w:dxaOrig="945" w:dyaOrig="285">
          <v:shape id="_x0000_i1064" type="#_x0000_t75" style="width:47.25pt;height:14.25pt" o:ole="">
            <v:imagedata r:id="rId76" o:title=""/>
          </v:shape>
          <o:OLEObject Type="Embed" ProgID="Equation.3" ShapeID="_x0000_i1064" DrawAspect="Content" ObjectID="_1574066637" r:id="rId77"/>
        </w:object>
      </w:r>
      <w:r>
        <w:t>, имеем</w:t>
      </w:r>
      <w:proofErr w:type="gramStart"/>
      <w:r>
        <w:t>:</w:t>
      </w:r>
      <w:proofErr w:type="gramEnd"/>
    </w:p>
    <w:p w:rsidR="00073BDB" w:rsidRDefault="00073BDB" w:rsidP="00073BDB">
      <w:pPr>
        <w:ind w:firstLine="567"/>
        <w:jc w:val="both"/>
      </w:pPr>
      <w:r>
        <w:rPr>
          <w:position w:val="-10"/>
        </w:rPr>
        <w:object w:dxaOrig="8895" w:dyaOrig="330">
          <v:shape id="_x0000_i1065" type="#_x0000_t75" style="width:444.75pt;height:16.5pt" o:ole="">
            <v:imagedata r:id="rId78" o:title=""/>
          </v:shape>
          <o:OLEObject Type="Embed" ProgID="Equation.3" ShapeID="_x0000_i1065" DrawAspect="Content" ObjectID="_1574066638" r:id="rId79"/>
        </w:object>
      </w:r>
      <w:r>
        <w:rPr>
          <w:position w:val="-6"/>
        </w:rPr>
        <w:object w:dxaOrig="9435" w:dyaOrig="285">
          <v:shape id="_x0000_i1066" type="#_x0000_t75" style="width:471.75pt;height:14.25pt" o:ole="">
            <v:imagedata r:id="rId80" o:title=""/>
          </v:shape>
          <o:OLEObject Type="Embed" ProgID="Equation.3" ShapeID="_x0000_i1066" DrawAspect="Content" ObjectID="_1574066639" r:id="rId81"/>
        </w:object>
      </w:r>
      <w:r>
        <w:rPr>
          <w:position w:val="-6"/>
        </w:rPr>
        <w:object w:dxaOrig="6270" w:dyaOrig="285">
          <v:shape id="_x0000_i1067" type="#_x0000_t75" style="width:313.5pt;height:14.25pt" o:ole="">
            <v:imagedata r:id="rId82" o:title=""/>
          </v:shape>
          <o:OLEObject Type="Embed" ProgID="Equation.3" ShapeID="_x0000_i1067" DrawAspect="Content" ObjectID="_1574066640" r:id="rId83"/>
        </w:object>
      </w:r>
      <w:r>
        <w:t>.</w:t>
      </w:r>
    </w:p>
    <w:p w:rsidR="00073BDB" w:rsidRDefault="00073BDB" w:rsidP="00073BDB">
      <w:pPr>
        <w:ind w:firstLine="567"/>
        <w:jc w:val="both"/>
        <w:rPr>
          <w:lang w:val="uk-UA"/>
        </w:rPr>
      </w:pPr>
      <w:r>
        <w:t xml:space="preserve">Искомый полином Жегалкина имеет вид: </w:t>
      </w:r>
      <w:r>
        <w:rPr>
          <w:position w:val="-6"/>
        </w:rPr>
        <w:object w:dxaOrig="1245" w:dyaOrig="285">
          <v:shape id="_x0000_i1068" type="#_x0000_t75" style="width:62.25pt;height:14.25pt" o:ole="">
            <v:imagedata r:id="rId84" o:title=""/>
          </v:shape>
          <o:OLEObject Type="Embed" ProgID="Equation.3" ShapeID="_x0000_i1068" DrawAspect="Content" ObjectID="_1574066641" r:id="rId85"/>
        </w:object>
      </w:r>
      <w:r>
        <w:t>.</w:t>
      </w:r>
    </w:p>
    <w:p w:rsidR="00073BDB" w:rsidRDefault="00073BDB" w:rsidP="00073BDB">
      <w:pPr>
        <w:ind w:firstLine="567"/>
        <w:jc w:val="both"/>
        <w:rPr>
          <w:lang w:val="uk-UA"/>
        </w:rPr>
      </w:pPr>
    </w:p>
    <w:p w:rsidR="00073BDB" w:rsidRDefault="00073BDB" w:rsidP="00073BDB">
      <w:pPr>
        <w:ind w:firstLine="567"/>
        <w:rPr>
          <w:b/>
        </w:rPr>
      </w:pPr>
      <w:r>
        <w:rPr>
          <w:b/>
          <w:lang w:val="uk-UA"/>
        </w:rPr>
        <w:t>3.</w:t>
      </w:r>
      <w:r>
        <w:rPr>
          <w:b/>
        </w:rPr>
        <w:t xml:space="preserve"> Доказать равенство множеств.</w:t>
      </w:r>
    </w:p>
    <w:p w:rsidR="00073BDB" w:rsidRDefault="00073BDB" w:rsidP="00073BDB">
      <w:pPr>
        <w:ind w:firstLine="567"/>
      </w:pPr>
      <w:r>
        <w:rPr>
          <w:position w:val="-10"/>
        </w:rPr>
        <w:object w:dxaOrig="3630" w:dyaOrig="330">
          <v:shape id="_x0000_i1069" type="#_x0000_t75" style="width:181.5pt;height:16.5pt" o:ole="">
            <v:imagedata r:id="rId86" o:title=""/>
          </v:shape>
          <o:OLEObject Type="Embed" ProgID="Equation.3" ShapeID="_x0000_i1069" DrawAspect="Content" ObjectID="_1574066642" r:id="rId87"/>
        </w:object>
      </w:r>
    </w:p>
    <w:p w:rsidR="00073BDB" w:rsidRDefault="00073BDB" w:rsidP="00073BDB">
      <w:pPr>
        <w:ind w:firstLine="567"/>
      </w:pPr>
    </w:p>
    <w:p w:rsidR="00073BDB" w:rsidRDefault="00073BDB" w:rsidP="00073BDB">
      <w:pPr>
        <w:ind w:firstLine="567"/>
      </w:pPr>
      <w:r>
        <w:t>Решение.</w:t>
      </w:r>
    </w:p>
    <w:p w:rsidR="00073BDB" w:rsidRDefault="00073BDB" w:rsidP="00073BDB">
      <w:pPr>
        <w:ind w:firstLine="567"/>
      </w:pPr>
      <w:r>
        <w:t>Возьмем произвольный элемент левого множества и покажем, что он принадлежит и правому.</w:t>
      </w:r>
    </w:p>
    <w:p w:rsidR="00073BDB" w:rsidRDefault="00073BDB" w:rsidP="00073BDB">
      <w:pPr>
        <w:ind w:firstLine="567"/>
        <w:rPr>
          <w:position w:val="-10"/>
          <w:lang w:val="uk-UA"/>
        </w:rPr>
      </w:pPr>
      <w:r>
        <w:rPr>
          <w:position w:val="-10"/>
        </w:rPr>
        <w:object w:dxaOrig="8580" w:dyaOrig="330">
          <v:shape id="_x0000_i1070" type="#_x0000_t75" style="width:429pt;height:16.5pt" o:ole="">
            <v:imagedata r:id="rId88" o:title=""/>
          </v:shape>
          <o:OLEObject Type="Embed" ProgID="Equation.3" ShapeID="_x0000_i1070" DrawAspect="Content" ObjectID="_1574066643" r:id="rId89"/>
        </w:object>
      </w:r>
      <w:r>
        <w:rPr>
          <w:position w:val="-10"/>
        </w:rPr>
        <w:object w:dxaOrig="6525" w:dyaOrig="330">
          <v:shape id="_x0000_i1071" type="#_x0000_t75" style="width:326.25pt;height:16.5pt" o:ole="">
            <v:imagedata r:id="rId90" o:title=""/>
          </v:shape>
          <o:OLEObject Type="Embed" ProgID="Equation.3" ShapeID="_x0000_i1071" DrawAspect="Content" ObjectID="_1574066644" r:id="rId91"/>
        </w:object>
      </w:r>
    </w:p>
    <w:p w:rsidR="00073BDB" w:rsidRDefault="00073BDB" w:rsidP="00073BDB">
      <w:pPr>
        <w:rPr>
          <w:position w:val="-10"/>
          <w:lang w:val="uk-UA"/>
        </w:rPr>
      </w:pPr>
      <w:r>
        <w:rPr>
          <w:position w:val="-10"/>
        </w:rPr>
        <w:object w:dxaOrig="7380" w:dyaOrig="330">
          <v:shape id="_x0000_i1072" type="#_x0000_t75" style="width:369pt;height:16.5pt" o:ole="">
            <v:imagedata r:id="rId92" o:title=""/>
          </v:shape>
          <o:OLEObject Type="Embed" ProgID="Equation.3" ShapeID="_x0000_i1072" DrawAspect="Content" ObjectID="_1574066645" r:id="rId93"/>
        </w:object>
      </w:r>
    </w:p>
    <w:p w:rsidR="00073BDB" w:rsidRDefault="00073BDB" w:rsidP="00073BDB">
      <w:pPr>
        <w:rPr>
          <w:position w:val="-10"/>
          <w:lang w:val="uk-UA"/>
        </w:rPr>
      </w:pPr>
      <w:r>
        <w:rPr>
          <w:position w:val="-10"/>
        </w:rPr>
        <w:object w:dxaOrig="9285" w:dyaOrig="330">
          <v:shape id="_x0000_i1073" type="#_x0000_t75" style="width:464.25pt;height:16.5pt" o:ole="">
            <v:imagedata r:id="rId94" o:title=""/>
          </v:shape>
          <o:OLEObject Type="Embed" ProgID="Equation.3" ShapeID="_x0000_i1073" DrawAspect="Content" ObjectID="_1574066646" r:id="rId95"/>
        </w:object>
      </w:r>
    </w:p>
    <w:p w:rsidR="00073BDB" w:rsidRDefault="00073BDB" w:rsidP="00073BDB">
      <w:pPr>
        <w:rPr>
          <w:lang w:val="uk-UA"/>
        </w:rPr>
      </w:pPr>
      <w:r>
        <w:rPr>
          <w:position w:val="-10"/>
        </w:rPr>
        <w:object w:dxaOrig="9945" w:dyaOrig="330">
          <v:shape id="_x0000_i1074" type="#_x0000_t75" style="width:497.25pt;height:16.5pt" o:ole="">
            <v:imagedata r:id="rId96" o:title=""/>
          </v:shape>
          <o:OLEObject Type="Embed" ProgID="Equation.3" ShapeID="_x0000_i1074" DrawAspect="Content" ObjectID="_1574066647" r:id="rId97"/>
        </w:object>
      </w:r>
      <w:r>
        <w:rPr>
          <w:position w:val="-10"/>
        </w:rPr>
        <w:object w:dxaOrig="8520" w:dyaOrig="330">
          <v:shape id="_x0000_i1075" type="#_x0000_t75" style="width:426pt;height:16.5pt" o:ole="">
            <v:imagedata r:id="rId98" o:title=""/>
          </v:shape>
          <o:OLEObject Type="Embed" ProgID="Equation.3" ShapeID="_x0000_i1075" DrawAspect="Content" ObjectID="_1574066648" r:id="rId99"/>
        </w:object>
      </w:r>
      <w:r>
        <w:rPr>
          <w:position w:val="-10"/>
        </w:rPr>
        <w:object w:dxaOrig="7605" w:dyaOrig="330">
          <v:shape id="_x0000_i1076" type="#_x0000_t75" style="width:380.25pt;height:16.5pt" o:ole="">
            <v:imagedata r:id="rId100" o:title=""/>
          </v:shape>
          <o:OLEObject Type="Embed" ProgID="Equation.3" ShapeID="_x0000_i1076" DrawAspect="Content" ObjectID="_1574066649" r:id="rId101"/>
        </w:object>
      </w:r>
    </w:p>
    <w:p w:rsidR="00073BDB" w:rsidRDefault="00073BDB" w:rsidP="00073BDB">
      <w:r>
        <w:rPr>
          <w:position w:val="-10"/>
        </w:rPr>
        <w:object w:dxaOrig="8565" w:dyaOrig="330">
          <v:shape id="_x0000_i1077" type="#_x0000_t75" style="width:428.25pt;height:16.5pt" o:ole="">
            <v:imagedata r:id="rId102" o:title=""/>
          </v:shape>
          <o:OLEObject Type="Embed" ProgID="Equation.3" ShapeID="_x0000_i1077" DrawAspect="Content" ObjectID="_1574066650" r:id="rId103"/>
        </w:object>
      </w:r>
      <w:r>
        <w:rPr>
          <w:position w:val="-10"/>
        </w:rPr>
        <w:object w:dxaOrig="9015" w:dyaOrig="330">
          <v:shape id="_x0000_i1078" type="#_x0000_t75" style="width:450.75pt;height:16.5pt" o:ole="">
            <v:imagedata r:id="rId104" o:title=""/>
          </v:shape>
          <o:OLEObject Type="Embed" ProgID="Equation.3" ShapeID="_x0000_i1078" DrawAspect="Content" ObjectID="_1574066651" r:id="rId105"/>
        </w:object>
      </w:r>
      <w:r>
        <w:rPr>
          <w:position w:val="-10"/>
        </w:rPr>
        <w:object w:dxaOrig="9180" w:dyaOrig="330">
          <v:shape id="_x0000_i1079" type="#_x0000_t75" style="width:459pt;height:16.5pt" o:ole="">
            <v:imagedata r:id="rId106" o:title=""/>
          </v:shape>
          <o:OLEObject Type="Embed" ProgID="Equation.3" ShapeID="_x0000_i1079" DrawAspect="Content" ObjectID="_1574066652" r:id="rId107"/>
        </w:object>
      </w:r>
    </w:p>
    <w:p w:rsidR="00073BDB" w:rsidRDefault="00073BDB" w:rsidP="00073BDB">
      <w:r>
        <w:rPr>
          <w:position w:val="-10"/>
        </w:rPr>
        <w:object w:dxaOrig="1905" w:dyaOrig="330">
          <v:shape id="_x0000_i1080" type="#_x0000_t75" style="width:95.25pt;height:16.5pt" o:ole="">
            <v:imagedata r:id="rId108" o:title=""/>
          </v:shape>
          <o:OLEObject Type="Embed" ProgID="Equation.3" ShapeID="_x0000_i1080" DrawAspect="Content" ObjectID="_1574066653" r:id="rId109"/>
        </w:object>
      </w:r>
      <w:r>
        <w:t>.</w:t>
      </w:r>
    </w:p>
    <w:p w:rsidR="00073BDB" w:rsidRDefault="00073BDB" w:rsidP="00073BDB">
      <w:pPr>
        <w:ind w:firstLine="567"/>
        <w:jc w:val="both"/>
      </w:pPr>
      <w:r>
        <w:lastRenderedPageBreak/>
        <w:t>Преобразования равносильные, значит, в обратную сторону рассуждения тоже будут верны. Каждый элемент правого множества принадлежит и левому. Следовательно, данные множества равны.</w:t>
      </w:r>
    </w:p>
    <w:p w:rsidR="00073BDB" w:rsidRDefault="00073BDB" w:rsidP="00073BDB">
      <w:pPr>
        <w:ind w:firstLine="567"/>
        <w:jc w:val="both"/>
      </w:pPr>
    </w:p>
    <w:p w:rsidR="00073BDB" w:rsidRDefault="00073BDB" w:rsidP="00073BDB">
      <w:pPr>
        <w:ind w:firstLine="567"/>
        <w:jc w:val="both"/>
      </w:pPr>
      <w:r>
        <w:rPr>
          <w:b/>
        </w:rPr>
        <w:t>4</w:t>
      </w:r>
      <w:r>
        <w:rPr>
          <w:b/>
          <w:lang w:val="uk-UA"/>
        </w:rPr>
        <w:t>.</w:t>
      </w:r>
      <w:r>
        <w:rPr>
          <w:b/>
        </w:rPr>
        <w:t xml:space="preserve"> Упростить выражение для функции </w:t>
      </w:r>
      <w:r>
        <w:rPr>
          <w:b/>
          <w:position w:val="-14"/>
        </w:rPr>
        <w:object w:dxaOrig="3540" w:dyaOrig="465">
          <v:shape id="_x0000_i1081" type="#_x0000_t75" style="width:177pt;height:23.25pt" o:ole="">
            <v:imagedata r:id="rId110" o:title=""/>
          </v:shape>
          <o:OLEObject Type="Embed" ProgID="Equation.3" ShapeID="_x0000_i1081" DrawAspect="Content" ObjectID="_1574066654" r:id="rId111"/>
        </w:object>
      </w:r>
      <w:r>
        <w:rPr>
          <w:b/>
        </w:rPr>
        <w:t>.</w:t>
      </w:r>
    </w:p>
    <w:p w:rsidR="00073BDB" w:rsidRDefault="00073BDB" w:rsidP="00073BDB">
      <w:pPr>
        <w:ind w:firstLine="567"/>
        <w:jc w:val="both"/>
      </w:pPr>
    </w:p>
    <w:p w:rsidR="00073BDB" w:rsidRDefault="00073BDB" w:rsidP="00073BDB">
      <w:pPr>
        <w:ind w:firstLine="567"/>
        <w:jc w:val="both"/>
      </w:pPr>
      <w:r>
        <w:t>Решение.</w:t>
      </w:r>
    </w:p>
    <w:p w:rsidR="00073BDB" w:rsidRDefault="00073BDB" w:rsidP="00073BDB">
      <w:pPr>
        <w:ind w:firstLine="567"/>
        <w:jc w:val="both"/>
        <w:rPr>
          <w:lang w:val="uk-UA"/>
        </w:rPr>
      </w:pPr>
      <w:r>
        <w:rPr>
          <w:b/>
          <w:position w:val="-14"/>
        </w:rPr>
        <w:object w:dxaOrig="8925" w:dyaOrig="465">
          <v:shape id="_x0000_i1082" type="#_x0000_t75" style="width:446.25pt;height:23.25pt" o:ole="">
            <v:imagedata r:id="rId112" o:title=""/>
          </v:shape>
          <o:OLEObject Type="Embed" ProgID="Equation.3" ShapeID="_x0000_i1082" DrawAspect="Content" ObjectID="_1574066655" r:id="rId113"/>
        </w:object>
      </w:r>
      <w:r>
        <w:rPr>
          <w:position w:val="-10"/>
        </w:rPr>
        <w:object w:dxaOrig="3390" w:dyaOrig="390">
          <v:shape id="_x0000_i1083" type="#_x0000_t75" style="width:169.5pt;height:19.5pt" o:ole="">
            <v:imagedata r:id="rId114" o:title=""/>
          </v:shape>
          <o:OLEObject Type="Embed" ProgID="Equation.3" ShapeID="_x0000_i1083" DrawAspect="Content" ObjectID="_1574066656" r:id="rId115"/>
        </w:object>
      </w:r>
      <w:r>
        <w:t>.</w:t>
      </w:r>
    </w:p>
    <w:p w:rsidR="00073BDB" w:rsidRDefault="00073BDB" w:rsidP="00073BDB">
      <w:pPr>
        <w:ind w:firstLine="567"/>
        <w:jc w:val="both"/>
        <w:rPr>
          <w:lang w:val="uk-UA"/>
        </w:rPr>
      </w:pPr>
    </w:p>
    <w:p w:rsidR="00073BDB" w:rsidRDefault="00073BDB" w:rsidP="00073BDB">
      <w:pPr>
        <w:ind w:firstLine="567"/>
        <w:jc w:val="both"/>
      </w:pPr>
      <w:r>
        <w:rPr>
          <w:b/>
        </w:rPr>
        <w:t>5</w:t>
      </w:r>
      <w:r>
        <w:rPr>
          <w:b/>
          <w:lang w:val="uk-UA"/>
        </w:rPr>
        <w:t>.</w:t>
      </w:r>
      <w:r>
        <w:rPr>
          <w:b/>
        </w:rPr>
        <w:t xml:space="preserve"> Найти СДНФ и СКНФ для функции с заданным номером </w:t>
      </w:r>
      <w:r>
        <w:rPr>
          <w:b/>
          <w:position w:val="-10"/>
        </w:rPr>
        <w:object w:dxaOrig="1080" w:dyaOrig="330">
          <v:shape id="_x0000_i1084" type="#_x0000_t75" style="width:54pt;height:16.5pt" o:ole="">
            <v:imagedata r:id="rId116" o:title=""/>
          </v:shape>
          <o:OLEObject Type="Embed" ProgID="Equation.3" ShapeID="_x0000_i1084" DrawAspect="Content" ObjectID="_1574066657" r:id="rId117"/>
        </w:object>
      </w:r>
      <w:r>
        <w:rPr>
          <w:b/>
        </w:rPr>
        <w:t>.</w:t>
      </w:r>
    </w:p>
    <w:p w:rsidR="00073BDB" w:rsidRDefault="00073BDB" w:rsidP="00073BDB">
      <w:pPr>
        <w:ind w:firstLine="567"/>
        <w:jc w:val="both"/>
      </w:pPr>
    </w:p>
    <w:p w:rsidR="00073BDB" w:rsidRDefault="00073BDB" w:rsidP="00073BDB">
      <w:pPr>
        <w:ind w:firstLine="567"/>
        <w:jc w:val="both"/>
      </w:pPr>
      <w:r>
        <w:t>Решение.</w:t>
      </w:r>
    </w:p>
    <w:p w:rsidR="00073BDB" w:rsidRDefault="00073BDB" w:rsidP="00073BDB">
      <w:pPr>
        <w:ind w:firstLine="567"/>
        <w:jc w:val="both"/>
      </w:pPr>
      <w:r>
        <w:rPr>
          <w:position w:val="-6"/>
        </w:rPr>
        <w:object w:dxaOrig="8535" w:dyaOrig="330">
          <v:shape id="_x0000_i1085" type="#_x0000_t75" style="width:426.75pt;height:16.5pt" o:ole="">
            <v:imagedata r:id="rId118" o:title=""/>
          </v:shape>
          <o:OLEObject Type="Embed" ProgID="Equation.3" ShapeID="_x0000_i1085" DrawAspect="Content" ObjectID="_1574066658" r:id="rId119"/>
        </w:object>
      </w:r>
      <w:r>
        <w:rPr>
          <w:position w:val="-10"/>
        </w:rPr>
        <w:object w:dxaOrig="4050" w:dyaOrig="360">
          <v:shape id="_x0000_i1086" type="#_x0000_t75" style="width:202.5pt;height:18pt" o:ole="">
            <v:imagedata r:id="rId120" o:title=""/>
          </v:shape>
          <o:OLEObject Type="Embed" ProgID="Equation.3" ShapeID="_x0000_i1086" DrawAspect="Content" ObjectID="_1574066659" r:id="rId121"/>
        </w:object>
      </w:r>
      <w:r>
        <w:t>. Имеем таблицу истинности:</w:t>
      </w:r>
    </w:p>
    <w:p w:rsidR="00073BDB" w:rsidRDefault="00073BDB" w:rsidP="00073BDB">
      <w:pPr>
        <w:ind w:firstLine="567"/>
        <w:jc w:val="both"/>
      </w:pP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26"/>
        <w:gridCol w:w="442"/>
        <w:gridCol w:w="426"/>
        <w:gridCol w:w="522"/>
      </w:tblGrid>
      <w:tr w:rsidR="00073BDB" w:rsidTr="00073BDB">
        <w:trPr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rPr>
                <w:position w:val="-6"/>
              </w:rPr>
              <w:object w:dxaOrig="210" w:dyaOrig="225">
                <v:shape id="_x0000_i1087" type="#_x0000_t75" style="width:10.5pt;height:11.25pt" o:ole="">
                  <v:imagedata r:id="rId122" o:title=""/>
                </v:shape>
                <o:OLEObject Type="Embed" ProgID="Equation.3" ShapeID="_x0000_i1087" DrawAspect="Content" ObjectID="_1574066660" r:id="rId123"/>
              </w:objec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rPr>
                <w:position w:val="-10"/>
              </w:rPr>
              <w:object w:dxaOrig="225" w:dyaOrig="270">
                <v:shape id="_x0000_i1088" type="#_x0000_t75" style="width:11.25pt;height:13.5pt" o:ole="">
                  <v:imagedata r:id="rId124" o:title=""/>
                </v:shape>
                <o:OLEObject Type="Embed" ProgID="Equation.3" ShapeID="_x0000_i1088" DrawAspect="Content" ObjectID="_1574066661" r:id="rId125"/>
              </w:objec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rPr>
                <w:position w:val="-4"/>
              </w:rPr>
              <w:object w:dxaOrig="210" w:dyaOrig="210">
                <v:shape id="_x0000_i1089" type="#_x0000_t75" style="width:10.5pt;height:10.5pt" o:ole="">
                  <v:imagedata r:id="rId126" o:title=""/>
                </v:shape>
                <o:OLEObject Type="Embed" ProgID="Equation.3" ShapeID="_x0000_i1089" DrawAspect="Content" ObjectID="_1574066662" r:id="rId127"/>
              </w:objec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rPr>
                <w:position w:val="-10"/>
              </w:rPr>
              <w:object w:dxaOrig="240" w:dyaOrig="330">
                <v:shape id="_x0000_i1090" type="#_x0000_t75" style="width:12pt;height:16.5pt" o:ole="">
                  <v:imagedata r:id="rId128" o:title=""/>
                </v:shape>
                <o:OLEObject Type="Embed" ProgID="Equation.3" ShapeID="_x0000_i1090" DrawAspect="Content" ObjectID="_1574066663" r:id="rId129"/>
              </w:object>
            </w:r>
          </w:p>
        </w:tc>
      </w:tr>
      <w:tr w:rsidR="00073BDB" w:rsidTr="00073BDB">
        <w:trPr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</w:tr>
      <w:tr w:rsidR="00073BDB" w:rsidTr="00073BDB">
        <w:trPr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</w:tr>
      <w:tr w:rsidR="00073BDB" w:rsidTr="00073BDB">
        <w:trPr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</w:tr>
      <w:tr w:rsidR="00073BDB" w:rsidTr="00073BDB">
        <w:trPr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</w:tr>
      <w:tr w:rsidR="00073BDB" w:rsidTr="00073BDB">
        <w:trPr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</w:tr>
      <w:tr w:rsidR="00073BDB" w:rsidTr="00073BDB">
        <w:trPr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</w:tr>
      <w:tr w:rsidR="00073BDB" w:rsidTr="00073BDB">
        <w:trPr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</w:tr>
      <w:tr w:rsidR="00073BDB" w:rsidTr="00073BDB">
        <w:trPr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</w:tr>
    </w:tbl>
    <w:p w:rsidR="00073BDB" w:rsidRDefault="00073BDB" w:rsidP="00073BDB">
      <w:pPr>
        <w:ind w:firstLine="567"/>
        <w:jc w:val="both"/>
      </w:pPr>
    </w:p>
    <w:p w:rsidR="00073BDB" w:rsidRDefault="00073BDB" w:rsidP="00073BDB">
      <w:pPr>
        <w:ind w:firstLine="567"/>
        <w:jc w:val="both"/>
      </w:pPr>
      <w:r>
        <w:t>Исходя из расположения единиц в таблице истинности, имеем СДНФ:</w:t>
      </w:r>
    </w:p>
    <w:p w:rsidR="00073BDB" w:rsidRDefault="00073BDB" w:rsidP="00073BDB">
      <w:pPr>
        <w:ind w:firstLine="567"/>
        <w:jc w:val="both"/>
      </w:pPr>
      <w:r>
        <w:rPr>
          <w:position w:val="-10"/>
        </w:rPr>
        <w:object w:dxaOrig="2175" w:dyaOrig="390">
          <v:shape id="_x0000_i1091" type="#_x0000_t75" style="width:108.75pt;height:19.5pt" o:ole="">
            <v:imagedata r:id="rId130" o:title=""/>
          </v:shape>
          <o:OLEObject Type="Embed" ProgID="Equation.3" ShapeID="_x0000_i1091" DrawAspect="Content" ObjectID="_1574066664" r:id="rId131"/>
        </w:object>
      </w:r>
      <w:r>
        <w:t>.</w:t>
      </w:r>
    </w:p>
    <w:p w:rsidR="00073BDB" w:rsidRDefault="00073BDB" w:rsidP="00073BDB">
      <w:pPr>
        <w:ind w:firstLine="567"/>
        <w:jc w:val="both"/>
      </w:pPr>
      <w:r>
        <w:t>Исходя из расположения нулей в таблице истинности, имеем СКНФ:</w:t>
      </w:r>
    </w:p>
    <w:p w:rsidR="00073BDB" w:rsidRDefault="00073BDB" w:rsidP="00073BDB">
      <w:pPr>
        <w:ind w:firstLine="567"/>
        <w:jc w:val="both"/>
      </w:pPr>
      <w:r>
        <w:rPr>
          <w:position w:val="-10"/>
        </w:rPr>
        <w:object w:dxaOrig="4050" w:dyaOrig="390">
          <v:shape id="_x0000_i1092" type="#_x0000_t75" style="width:202.5pt;height:19.5pt" o:ole="">
            <v:imagedata r:id="rId132" o:title=""/>
          </v:shape>
          <o:OLEObject Type="Embed" ProgID="Equation.3" ShapeID="_x0000_i1092" DrawAspect="Content" ObjectID="_1574066665" r:id="rId133"/>
        </w:object>
      </w:r>
      <w:r>
        <w:t>.</w:t>
      </w:r>
    </w:p>
    <w:p w:rsidR="00073BDB" w:rsidRDefault="00073BDB" w:rsidP="00073BDB">
      <w:pPr>
        <w:ind w:firstLine="567"/>
        <w:jc w:val="both"/>
        <w:rPr>
          <w:lang w:val="uk-UA"/>
        </w:rPr>
      </w:pPr>
    </w:p>
    <w:p w:rsidR="00073BDB" w:rsidRDefault="00073BDB" w:rsidP="00073BDB">
      <w:pPr>
        <w:ind w:firstLine="567"/>
        <w:jc w:val="both"/>
        <w:rPr>
          <w:b/>
        </w:rPr>
      </w:pPr>
      <w:r>
        <w:rPr>
          <w:b/>
          <w:lang w:val="uk-UA"/>
        </w:rPr>
        <w:t>6</w:t>
      </w:r>
      <w:r>
        <w:rPr>
          <w:b/>
        </w:rPr>
        <w:t xml:space="preserve">. Для булевой функции, заданной вектором значений (11010111), определить: </w:t>
      </w:r>
    </w:p>
    <w:p w:rsidR="00073BDB" w:rsidRDefault="00073BDB" w:rsidP="00073BDB">
      <w:pPr>
        <w:ind w:firstLine="567"/>
        <w:rPr>
          <w:b/>
        </w:rPr>
      </w:pPr>
      <w:r>
        <w:rPr>
          <w:b/>
        </w:rPr>
        <w:t xml:space="preserve">  1) существенные и фиктивные переменные; </w:t>
      </w:r>
    </w:p>
    <w:p w:rsidR="00073BDB" w:rsidRDefault="00073BDB" w:rsidP="00073BDB">
      <w:pPr>
        <w:ind w:firstLine="567"/>
        <w:rPr>
          <w:b/>
        </w:rPr>
      </w:pPr>
      <w:r>
        <w:rPr>
          <w:b/>
        </w:rPr>
        <w:t xml:space="preserve">  2) совершенную дизъюнктивную нормальную форму; </w:t>
      </w:r>
    </w:p>
    <w:p w:rsidR="00073BDB" w:rsidRDefault="00073BDB" w:rsidP="00073BDB">
      <w:pPr>
        <w:ind w:firstLine="567"/>
        <w:rPr>
          <w:b/>
        </w:rPr>
      </w:pPr>
      <w:r>
        <w:rPr>
          <w:b/>
        </w:rPr>
        <w:t xml:space="preserve">  3) совершенную конъюнктивную нормальную форму; </w:t>
      </w:r>
    </w:p>
    <w:p w:rsidR="00073BDB" w:rsidRDefault="00073BDB" w:rsidP="00073BDB">
      <w:pPr>
        <w:ind w:firstLine="567"/>
        <w:rPr>
          <w:b/>
        </w:rPr>
      </w:pPr>
      <w:r>
        <w:rPr>
          <w:b/>
        </w:rPr>
        <w:t xml:space="preserve">  4) полином Жегалкина двумя способами; </w:t>
      </w:r>
    </w:p>
    <w:p w:rsidR="00073BDB" w:rsidRDefault="00073BDB" w:rsidP="00073BDB">
      <w:pPr>
        <w:ind w:firstLine="567"/>
        <w:rPr>
          <w:b/>
        </w:rPr>
      </w:pPr>
      <w:r>
        <w:rPr>
          <w:b/>
        </w:rPr>
        <w:t xml:space="preserve">  5) принадлежность классам T</w:t>
      </w:r>
      <w:r>
        <w:rPr>
          <w:b/>
          <w:vertAlign w:val="subscript"/>
        </w:rPr>
        <w:t>0</w:t>
      </w:r>
      <w:r>
        <w:rPr>
          <w:b/>
        </w:rPr>
        <w:t>,T</w:t>
      </w:r>
      <w:r>
        <w:rPr>
          <w:b/>
          <w:vertAlign w:val="subscript"/>
        </w:rPr>
        <w:t>1</w:t>
      </w:r>
      <w:r>
        <w:rPr>
          <w:b/>
        </w:rPr>
        <w:t>, S, M, L.</w:t>
      </w:r>
    </w:p>
    <w:p w:rsidR="00073BDB" w:rsidRDefault="00073BDB" w:rsidP="00073BDB">
      <w:pPr>
        <w:ind w:firstLine="567"/>
      </w:pPr>
    </w:p>
    <w:p w:rsidR="00073BDB" w:rsidRDefault="00073BDB" w:rsidP="00073BDB">
      <w:pPr>
        <w:ind w:firstLine="567"/>
      </w:pPr>
      <w:r>
        <w:t>Решение.</w:t>
      </w:r>
    </w:p>
    <w:p w:rsidR="00073BDB" w:rsidRDefault="00073BDB" w:rsidP="00073BDB">
      <w:pPr>
        <w:ind w:firstLine="567"/>
      </w:pPr>
    </w:p>
    <w:p w:rsidR="00073BDB" w:rsidRDefault="00073BDB" w:rsidP="00073BDB">
      <w:pPr>
        <w:ind w:firstLine="567"/>
        <w:rPr>
          <w:lang w:val="uk-UA"/>
        </w:rPr>
      </w:pPr>
      <w:r>
        <w:t>1) Составим таблицу истинности для заданной булевой функции:</w:t>
      </w:r>
    </w:p>
    <w:p w:rsidR="00073BDB" w:rsidRDefault="00073BDB" w:rsidP="00073BDB">
      <w:pPr>
        <w:ind w:firstLine="567"/>
        <w:rPr>
          <w:lang w:val="uk-UA"/>
        </w:rPr>
      </w:pP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16"/>
        <w:gridCol w:w="442"/>
        <w:gridCol w:w="416"/>
        <w:gridCol w:w="579"/>
      </w:tblGrid>
      <w:tr w:rsidR="00073BDB" w:rsidTr="00073BDB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rPr>
                <w:position w:val="-6"/>
              </w:rPr>
              <w:object w:dxaOrig="195" w:dyaOrig="225">
                <v:shape id="_x0000_i1093" type="#_x0000_t75" style="width:9.75pt;height:11.25pt" o:ole="">
                  <v:imagedata r:id="rId122" o:title=""/>
                </v:shape>
                <o:OLEObject Type="Embed" ProgID="Equation.3" ShapeID="_x0000_i1093" DrawAspect="Content" ObjectID="_1574066666" r:id="rId134"/>
              </w:objec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rPr>
                <w:position w:val="-10"/>
              </w:rPr>
              <w:object w:dxaOrig="225" w:dyaOrig="270">
                <v:shape id="_x0000_i1094" type="#_x0000_t75" style="width:11.25pt;height:13.5pt" o:ole="">
                  <v:imagedata r:id="rId124" o:title=""/>
                </v:shape>
                <o:OLEObject Type="Embed" ProgID="Equation.3" ShapeID="_x0000_i1094" DrawAspect="Content" ObjectID="_1574066667" r:id="rId135"/>
              </w:objec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rPr>
                <w:position w:val="-4"/>
              </w:rPr>
              <w:object w:dxaOrig="195" w:dyaOrig="195">
                <v:shape id="_x0000_i1095" type="#_x0000_t75" style="width:9.75pt;height:9.75pt" o:ole="">
                  <v:imagedata r:id="rId126" o:title=""/>
                </v:shape>
                <o:OLEObject Type="Embed" ProgID="Equation.3" ShapeID="_x0000_i1095" DrawAspect="Content" ObjectID="_1574066668" r:id="rId136"/>
              </w:objec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rPr>
                <w:position w:val="-10"/>
              </w:rPr>
              <w:object w:dxaOrig="240" w:dyaOrig="330">
                <v:shape id="_x0000_i1096" type="#_x0000_t75" style="width:12pt;height:16.5pt" o:ole="">
                  <v:imagedata r:id="rId137" o:title=""/>
                </v:shape>
                <o:OLEObject Type="Embed" ProgID="Equation.3" ShapeID="_x0000_i1096" DrawAspect="Content" ObjectID="_1574066669" r:id="rId138"/>
              </w:object>
            </w:r>
          </w:p>
        </w:tc>
      </w:tr>
      <w:tr w:rsidR="00073BDB" w:rsidTr="00073BDB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</w:tr>
      <w:tr w:rsidR="00073BDB" w:rsidTr="00073BDB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</w:tr>
      <w:tr w:rsidR="00073BDB" w:rsidTr="00073BDB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</w:tr>
      <w:tr w:rsidR="00073BDB" w:rsidTr="00073BDB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</w:tr>
      <w:tr w:rsidR="00073BDB" w:rsidTr="00073BDB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</w:tr>
      <w:tr w:rsidR="00073BDB" w:rsidTr="00073BDB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lastRenderedPageBreak/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</w:tr>
      <w:tr w:rsidR="00073BDB" w:rsidTr="00073BDB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</w:tr>
      <w:tr w:rsidR="00073BDB" w:rsidTr="00073BDB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DB" w:rsidRDefault="00073BDB">
            <w:pPr>
              <w:jc w:val="center"/>
            </w:pPr>
            <w:r>
              <w:t>1</w:t>
            </w:r>
          </w:p>
        </w:tc>
      </w:tr>
    </w:tbl>
    <w:p w:rsidR="00073BDB" w:rsidRDefault="00073BDB" w:rsidP="00073BDB">
      <w:pPr>
        <w:ind w:firstLine="567"/>
        <w:rPr>
          <w:position w:val="-10"/>
          <w:lang w:val="uk-UA"/>
        </w:rPr>
      </w:pPr>
    </w:p>
    <w:p w:rsidR="00073BDB" w:rsidRDefault="00073BDB" w:rsidP="00073BDB">
      <w:pPr>
        <w:ind w:firstLine="567"/>
      </w:pPr>
      <w:r>
        <w:rPr>
          <w:position w:val="-10"/>
        </w:rPr>
        <w:object w:dxaOrig="2550" w:dyaOrig="330">
          <v:shape id="_x0000_i1097" type="#_x0000_t75" style="width:127.5pt;height:16.5pt" o:ole="">
            <v:imagedata r:id="rId139" o:title=""/>
          </v:shape>
          <o:OLEObject Type="Embed" ProgID="Equation.3" ShapeID="_x0000_i1097" DrawAspect="Content" ObjectID="_1574066670" r:id="rId140"/>
        </w:object>
      </w:r>
      <w:r>
        <w:t xml:space="preserve">. Значит, переменная </w:t>
      </w:r>
      <w:r>
        <w:rPr>
          <w:position w:val="-6"/>
        </w:rPr>
        <w:object w:dxaOrig="195" w:dyaOrig="225">
          <v:shape id="_x0000_i1098" type="#_x0000_t75" style="width:9.75pt;height:11.25pt" o:ole="">
            <v:imagedata r:id="rId141" o:title=""/>
          </v:shape>
          <o:OLEObject Type="Embed" ProgID="Equation.3" ShapeID="_x0000_i1098" DrawAspect="Content" ObjectID="_1574066671" r:id="rId142"/>
        </w:object>
      </w:r>
      <w:r>
        <w:t>существенная.</w:t>
      </w:r>
    </w:p>
    <w:p w:rsidR="00073BDB" w:rsidRDefault="00073BDB" w:rsidP="00073BDB">
      <w:pPr>
        <w:ind w:firstLine="567"/>
      </w:pPr>
      <w:r>
        <w:rPr>
          <w:position w:val="-10"/>
        </w:rPr>
        <w:object w:dxaOrig="2550" w:dyaOrig="330">
          <v:shape id="_x0000_i1099" type="#_x0000_t75" style="width:127.5pt;height:16.5pt" o:ole="">
            <v:imagedata r:id="rId143" o:title=""/>
          </v:shape>
          <o:OLEObject Type="Embed" ProgID="Equation.3" ShapeID="_x0000_i1099" DrawAspect="Content" ObjectID="_1574066672" r:id="rId144"/>
        </w:object>
      </w:r>
      <w:r>
        <w:t xml:space="preserve">. Значит, переменная </w:t>
      </w:r>
      <w:r>
        <w:rPr>
          <w:position w:val="-10"/>
        </w:rPr>
        <w:object w:dxaOrig="225" w:dyaOrig="270">
          <v:shape id="_x0000_i1100" type="#_x0000_t75" style="width:11.25pt;height:13.5pt" o:ole="">
            <v:imagedata r:id="rId145" o:title=""/>
          </v:shape>
          <o:OLEObject Type="Embed" ProgID="Equation.3" ShapeID="_x0000_i1100" DrawAspect="Content" ObjectID="_1574066673" r:id="rId146"/>
        </w:object>
      </w:r>
      <w:r>
        <w:t>существенная.</w:t>
      </w:r>
    </w:p>
    <w:p w:rsidR="00073BDB" w:rsidRDefault="00073BDB" w:rsidP="00073BDB">
      <w:pPr>
        <w:ind w:firstLine="567"/>
      </w:pPr>
      <w:r>
        <w:rPr>
          <w:position w:val="-10"/>
        </w:rPr>
        <w:object w:dxaOrig="2475" w:dyaOrig="330">
          <v:shape id="_x0000_i1101" type="#_x0000_t75" style="width:123.75pt;height:16.5pt" o:ole="">
            <v:imagedata r:id="rId147" o:title=""/>
          </v:shape>
          <o:OLEObject Type="Embed" ProgID="Equation.3" ShapeID="_x0000_i1101" DrawAspect="Content" ObjectID="_1574066674" r:id="rId148"/>
        </w:object>
      </w:r>
      <w:r>
        <w:t xml:space="preserve">. Значит, переменная </w:t>
      </w:r>
      <w:r>
        <w:rPr>
          <w:position w:val="-4"/>
        </w:rPr>
        <w:object w:dxaOrig="195" w:dyaOrig="195">
          <v:shape id="_x0000_i1102" type="#_x0000_t75" style="width:9.75pt;height:9.75pt" o:ole="">
            <v:imagedata r:id="rId149" o:title=""/>
          </v:shape>
          <o:OLEObject Type="Embed" ProgID="Equation.3" ShapeID="_x0000_i1102" DrawAspect="Content" ObjectID="_1574066675" r:id="rId150"/>
        </w:object>
      </w:r>
      <w:r>
        <w:t>существенная.</w:t>
      </w:r>
    </w:p>
    <w:p w:rsidR="00073BDB" w:rsidRDefault="00073BDB" w:rsidP="00073BDB">
      <w:pPr>
        <w:ind w:firstLine="567"/>
        <w:jc w:val="both"/>
      </w:pPr>
      <w:r>
        <w:t xml:space="preserve">Все три переменных существенные, поскольку для каждой переменной </w:t>
      </w:r>
      <w:r>
        <w:rPr>
          <w:position w:val="-12"/>
        </w:rPr>
        <w:object w:dxaOrig="240" w:dyaOrig="360">
          <v:shape id="_x0000_i1103" type="#_x0000_t75" style="width:12pt;height:18pt" o:ole="">
            <v:imagedata r:id="rId151" o:title=""/>
          </v:shape>
          <o:OLEObject Type="Embed" ProgID="Equation.3" ShapeID="_x0000_i1103" DrawAspect="Content" ObjectID="_1574066676" r:id="rId152"/>
        </w:object>
      </w:r>
      <w:r>
        <w:t xml:space="preserve"> существует набор </w:t>
      </w:r>
      <w:r>
        <w:rPr>
          <w:position w:val="-12"/>
        </w:rPr>
        <w:object w:dxaOrig="1260" w:dyaOrig="360">
          <v:shape id="_x0000_i1104" type="#_x0000_t75" style="width:63pt;height:18pt" o:ole="">
            <v:imagedata r:id="rId153" o:title=""/>
          </v:shape>
          <o:OLEObject Type="Embed" ProgID="Equation.3" ShapeID="_x0000_i1104" DrawAspect="Content" ObjectID="_1574066677" r:id="rId154"/>
        </w:object>
      </w:r>
      <w:r>
        <w:t xml:space="preserve"> такой, что </w:t>
      </w:r>
      <w:r>
        <w:rPr>
          <w:position w:val="-12"/>
        </w:rPr>
        <w:object w:dxaOrig="3015" w:dyaOrig="405">
          <v:shape id="_x0000_i1105" type="#_x0000_t75" style="width:150.75pt;height:20.25pt" o:ole="">
            <v:imagedata r:id="rId155" o:title=""/>
          </v:shape>
          <o:OLEObject Type="Embed" ProgID="Equation.3" ShapeID="_x0000_i1105" DrawAspect="Content" ObjectID="_1574066678" r:id="rId156"/>
        </w:object>
      </w:r>
      <w:r>
        <w:t>.</w:t>
      </w:r>
    </w:p>
    <w:p w:rsidR="00073BDB" w:rsidRDefault="00073BDB" w:rsidP="00073BDB">
      <w:pPr>
        <w:ind w:firstLine="567"/>
        <w:jc w:val="both"/>
      </w:pPr>
    </w:p>
    <w:p w:rsidR="00073BDB" w:rsidRDefault="00073BDB" w:rsidP="00073BDB">
      <w:pPr>
        <w:ind w:firstLine="567"/>
        <w:jc w:val="both"/>
      </w:pPr>
      <w:r>
        <w:t xml:space="preserve">2) Совершенная дизъюнктивная нормальная форма, исходя из расположения единиц в последней колонке таблицы истинности, имеет вид: </w:t>
      </w:r>
      <w:r>
        <w:rPr>
          <w:b/>
          <w:position w:val="-10"/>
        </w:rPr>
        <w:object w:dxaOrig="3345" w:dyaOrig="375">
          <v:shape id="_x0000_i1106" type="#_x0000_t75" style="width:167.25pt;height:18.75pt" o:ole="">
            <v:imagedata r:id="rId157" o:title=""/>
          </v:shape>
          <o:OLEObject Type="Embed" ProgID="Equation.3" ShapeID="_x0000_i1106" DrawAspect="Content" ObjectID="_1574066679" r:id="rId158"/>
        </w:object>
      </w:r>
      <w:r>
        <w:t>.</w:t>
      </w:r>
    </w:p>
    <w:p w:rsidR="00073BDB" w:rsidRDefault="00073BDB" w:rsidP="00073BDB">
      <w:pPr>
        <w:ind w:firstLine="567"/>
        <w:jc w:val="both"/>
      </w:pPr>
    </w:p>
    <w:p w:rsidR="00073BDB" w:rsidRDefault="00073BDB" w:rsidP="00073BDB">
      <w:pPr>
        <w:ind w:firstLine="567"/>
        <w:jc w:val="both"/>
      </w:pPr>
      <w:r>
        <w:t>3) Совершенная конъюнктивная нормальная форма, исходя из расположения нулей в последней колонке таблицы истинности, имеет вид</w:t>
      </w:r>
      <w:proofErr w:type="gramStart"/>
      <w:r>
        <w:t>: (</w:t>
      </w:r>
      <w:r>
        <w:rPr>
          <w:position w:val="-10"/>
        </w:rPr>
        <w:object w:dxaOrig="900" w:dyaOrig="375">
          <v:shape id="_x0000_i1107" type="#_x0000_t75" style="width:45pt;height:18.75pt" o:ole="">
            <v:imagedata r:id="rId159" o:title=""/>
          </v:shape>
          <o:OLEObject Type="Embed" ProgID="Equation.3" ShapeID="_x0000_i1107" DrawAspect="Content" ObjectID="_1574066680" r:id="rId160"/>
        </w:object>
      </w:r>
      <w:r>
        <w:t>)(</w:t>
      </w:r>
      <w:r>
        <w:rPr>
          <w:position w:val="-10"/>
        </w:rPr>
        <w:object w:dxaOrig="900" w:dyaOrig="375">
          <v:shape id="_x0000_i1108" type="#_x0000_t75" style="width:45pt;height:18.75pt" o:ole="">
            <v:imagedata r:id="rId161" o:title=""/>
          </v:shape>
          <o:OLEObject Type="Embed" ProgID="Equation.3" ShapeID="_x0000_i1108" DrawAspect="Content" ObjectID="_1574066681" r:id="rId162"/>
        </w:object>
      </w:r>
      <w:r>
        <w:t>).</w:t>
      </w:r>
      <w:proofErr w:type="gramEnd"/>
    </w:p>
    <w:p w:rsidR="00073BDB" w:rsidRDefault="00073BDB" w:rsidP="00073BDB">
      <w:pPr>
        <w:ind w:firstLine="567"/>
        <w:jc w:val="both"/>
      </w:pPr>
    </w:p>
    <w:p w:rsidR="00073BDB" w:rsidRDefault="00073BDB" w:rsidP="00073BDB">
      <w:pPr>
        <w:ind w:firstLine="567"/>
        <w:jc w:val="both"/>
      </w:pPr>
      <w:r>
        <w:t xml:space="preserve">4) Заменим в СДНФ каждый знак дизъюнкции знаком суммы Жегалкина: </w:t>
      </w:r>
      <w:r>
        <w:rPr>
          <w:b/>
          <w:position w:val="-10"/>
        </w:rPr>
        <w:object w:dxaOrig="3510" w:dyaOrig="375">
          <v:shape id="_x0000_i1109" type="#_x0000_t75" style="width:175.5pt;height:18.75pt" o:ole="">
            <v:imagedata r:id="rId163" o:title=""/>
          </v:shape>
          <o:OLEObject Type="Embed" ProgID="Equation.3" ShapeID="_x0000_i1109" DrawAspect="Content" ObjectID="_1574066682" r:id="rId164"/>
        </w:object>
      </w:r>
      <w:r>
        <w:t xml:space="preserve">. Каждое отрицание заменяем следующим образом: </w:t>
      </w:r>
      <w:r>
        <w:rPr>
          <w:position w:val="-6"/>
        </w:rPr>
        <w:object w:dxaOrig="900" w:dyaOrig="345">
          <v:shape id="_x0000_i1110" type="#_x0000_t75" style="width:45pt;height:17.25pt" o:ole="">
            <v:imagedata r:id="rId165" o:title=""/>
          </v:shape>
          <o:OLEObject Type="Embed" ProgID="Equation.3" ShapeID="_x0000_i1110" DrawAspect="Content" ObjectID="_1574066683" r:id="rId166"/>
        </w:object>
      </w:r>
      <w:r>
        <w:t xml:space="preserve">. Раскрывая скобки, учитывая, что </w:t>
      </w:r>
      <w:r>
        <w:rPr>
          <w:position w:val="-6"/>
        </w:rPr>
        <w:object w:dxaOrig="945" w:dyaOrig="270">
          <v:shape id="_x0000_i1111" type="#_x0000_t75" style="width:47.25pt;height:13.5pt" o:ole="">
            <v:imagedata r:id="rId167" o:title=""/>
          </v:shape>
          <o:OLEObject Type="Embed" ProgID="Equation.3" ShapeID="_x0000_i1111" DrawAspect="Content" ObjectID="_1574066684" r:id="rId168"/>
        </w:object>
      </w:r>
      <w:r>
        <w:t>, имеем:</w:t>
      </w:r>
    </w:p>
    <w:p w:rsidR="00073BDB" w:rsidRDefault="00073BDB" w:rsidP="00073BDB">
      <w:pPr>
        <w:ind w:firstLine="567"/>
        <w:jc w:val="both"/>
      </w:pPr>
      <w:r>
        <w:t xml:space="preserve"> </w:t>
      </w:r>
      <w:r>
        <w:rPr>
          <w:b/>
          <w:position w:val="-10"/>
        </w:rPr>
        <w:object w:dxaOrig="8595" w:dyaOrig="375">
          <v:shape id="_x0000_i1112" type="#_x0000_t75" style="width:429.75pt;height:18.75pt" o:ole="">
            <v:imagedata r:id="rId169" o:title=""/>
          </v:shape>
          <o:OLEObject Type="Embed" ProgID="Equation.3" ShapeID="_x0000_i1112" DrawAspect="Content" ObjectID="_1574066685" r:id="rId170"/>
        </w:object>
      </w:r>
      <w:r>
        <w:rPr>
          <w:position w:val="-10"/>
        </w:rPr>
        <w:object w:dxaOrig="9615" w:dyaOrig="330">
          <v:shape id="_x0000_i1113" type="#_x0000_t75" style="width:480.75pt;height:16.5pt" o:ole="">
            <v:imagedata r:id="rId171" o:title=""/>
          </v:shape>
          <o:OLEObject Type="Embed" ProgID="Equation.3" ShapeID="_x0000_i1113" DrawAspect="Content" ObjectID="_1574066686" r:id="rId172"/>
        </w:object>
      </w:r>
      <w:r>
        <w:rPr>
          <w:position w:val="-10"/>
        </w:rPr>
        <w:object w:dxaOrig="6900" w:dyaOrig="330">
          <v:shape id="_x0000_i1114" type="#_x0000_t75" style="width:345pt;height:16.5pt" o:ole="">
            <v:imagedata r:id="rId173" o:title=""/>
          </v:shape>
          <o:OLEObject Type="Embed" ProgID="Equation.3" ShapeID="_x0000_i1114" DrawAspect="Content" ObjectID="_1574066687" r:id="rId174"/>
        </w:object>
      </w:r>
    </w:p>
    <w:p w:rsidR="00073BDB" w:rsidRDefault="00073BDB" w:rsidP="00073BDB">
      <w:pPr>
        <w:ind w:firstLine="567"/>
        <w:jc w:val="both"/>
      </w:pPr>
      <w:r>
        <w:t xml:space="preserve">Искомый полином Жегалкина имеет вид: </w:t>
      </w:r>
      <w:r>
        <w:rPr>
          <w:position w:val="-10"/>
        </w:rPr>
        <w:object w:dxaOrig="1905" w:dyaOrig="330">
          <v:shape id="_x0000_i1115" type="#_x0000_t75" style="width:95.25pt;height:16.5pt" o:ole="">
            <v:imagedata r:id="rId175" o:title=""/>
          </v:shape>
          <o:OLEObject Type="Embed" ProgID="Equation.3" ShapeID="_x0000_i1115" DrawAspect="Content" ObjectID="_1574066688" r:id="rId176"/>
        </w:object>
      </w:r>
      <w:r>
        <w:t xml:space="preserve">. </w:t>
      </w:r>
    </w:p>
    <w:p w:rsidR="00073BDB" w:rsidRDefault="00073BDB" w:rsidP="00073BDB">
      <w:pPr>
        <w:ind w:firstLine="567"/>
        <w:jc w:val="both"/>
        <w:rPr>
          <w:lang w:val="uk-UA"/>
        </w:rPr>
      </w:pPr>
      <w:r>
        <w:t xml:space="preserve"> </w:t>
      </w:r>
    </w:p>
    <w:p w:rsidR="00073BDB" w:rsidRDefault="00073BDB" w:rsidP="00073BDB">
      <w:pPr>
        <w:ind w:firstLine="567"/>
        <w:jc w:val="both"/>
      </w:pPr>
      <w:r>
        <w:t>Найдем этот же полином методом неопределенных коэффициентов. В общем виде его можно записать следующим образом:</w:t>
      </w:r>
    </w:p>
    <w:p w:rsidR="00073BDB" w:rsidRDefault="00073BDB" w:rsidP="00073BDB">
      <w:pPr>
        <w:ind w:firstLine="567"/>
        <w:jc w:val="both"/>
      </w:pPr>
    </w:p>
    <w:p w:rsidR="00073BDB" w:rsidRDefault="00073BDB" w:rsidP="00073BDB">
      <w:pPr>
        <w:ind w:firstLine="567"/>
        <w:jc w:val="both"/>
      </w:pPr>
      <w:r>
        <w:rPr>
          <w:position w:val="-12"/>
        </w:rPr>
        <w:object w:dxaOrig="5070" w:dyaOrig="360">
          <v:shape id="_x0000_i1116" type="#_x0000_t75" style="width:253.5pt;height:18pt" o:ole="">
            <v:imagedata r:id="rId177" o:title=""/>
          </v:shape>
          <o:OLEObject Type="Embed" ProgID="Equation.3" ShapeID="_x0000_i1116" DrawAspect="Content" ObjectID="_1574066689" r:id="rId178"/>
        </w:object>
      </w:r>
    </w:p>
    <w:p w:rsidR="00073BDB" w:rsidRDefault="00073BDB" w:rsidP="00073BDB">
      <w:pPr>
        <w:ind w:firstLine="567"/>
        <w:jc w:val="both"/>
      </w:pPr>
    </w:p>
    <w:p w:rsidR="00073BDB" w:rsidRDefault="00073BDB" w:rsidP="00073BDB">
      <w:pPr>
        <w:ind w:firstLine="567"/>
        <w:jc w:val="both"/>
      </w:pPr>
      <w:r>
        <w:t>Тогда, исходя из таблицы истинности, имеют место следующие равенства:</w:t>
      </w:r>
    </w:p>
    <w:p w:rsidR="00073BDB" w:rsidRDefault="00073BDB" w:rsidP="00073BDB">
      <w:pPr>
        <w:ind w:firstLine="567"/>
        <w:jc w:val="both"/>
      </w:pPr>
    </w:p>
    <w:p w:rsidR="00073BDB" w:rsidRDefault="00073BDB" w:rsidP="00073BDB">
      <w:pPr>
        <w:ind w:firstLine="567"/>
        <w:jc w:val="both"/>
      </w:pPr>
      <w:r>
        <w:rPr>
          <w:position w:val="-140"/>
        </w:rPr>
        <w:object w:dxaOrig="5400" w:dyaOrig="3000">
          <v:shape id="_x0000_i1117" type="#_x0000_t75" style="width:270pt;height:150pt" o:ole="">
            <v:imagedata r:id="rId179" o:title=""/>
          </v:shape>
          <o:OLEObject Type="Embed" ProgID="Equation.3" ShapeID="_x0000_i1117" DrawAspect="Content" ObjectID="_1574066690" r:id="rId180"/>
        </w:object>
      </w:r>
    </w:p>
    <w:p w:rsidR="00073BDB" w:rsidRDefault="00073BDB" w:rsidP="00073BDB">
      <w:pPr>
        <w:ind w:firstLine="567"/>
        <w:jc w:val="both"/>
      </w:pPr>
      <w:r>
        <w:t>Имеем систему:</w:t>
      </w:r>
    </w:p>
    <w:p w:rsidR="00073BDB" w:rsidRDefault="00073BDB" w:rsidP="00073BDB">
      <w:pPr>
        <w:ind w:firstLine="567"/>
        <w:jc w:val="both"/>
      </w:pPr>
      <w:r>
        <w:rPr>
          <w:position w:val="-142"/>
        </w:rPr>
        <w:object w:dxaOrig="5595" w:dyaOrig="2955">
          <v:shape id="_x0000_i1118" type="#_x0000_t75" style="width:279.75pt;height:147.75pt" o:ole="">
            <v:imagedata r:id="rId181" o:title=""/>
          </v:shape>
          <o:OLEObject Type="Embed" ProgID="Equation.3" ShapeID="_x0000_i1118" DrawAspect="Content" ObjectID="_1574066691" r:id="rId182"/>
        </w:object>
      </w:r>
    </w:p>
    <w:p w:rsidR="00073BDB" w:rsidRDefault="00073BDB" w:rsidP="00073BDB">
      <w:pPr>
        <w:ind w:firstLine="567"/>
        <w:jc w:val="both"/>
      </w:pPr>
      <w:r>
        <w:t xml:space="preserve">Значит, </w:t>
      </w:r>
      <w:r>
        <w:rPr>
          <w:position w:val="-10"/>
        </w:rPr>
        <w:object w:dxaOrig="3000" w:dyaOrig="345">
          <v:shape id="_x0000_i1119" type="#_x0000_t75" style="width:150pt;height:17.25pt" o:ole="">
            <v:imagedata r:id="rId183" o:title=""/>
          </v:shape>
          <o:OLEObject Type="Embed" ProgID="Equation.3" ShapeID="_x0000_i1119" DrawAspect="Content" ObjectID="_1574066692" r:id="rId184"/>
        </w:object>
      </w:r>
      <w:r>
        <w:t xml:space="preserve">. </w:t>
      </w:r>
    </w:p>
    <w:p w:rsidR="00073BDB" w:rsidRDefault="00073BDB" w:rsidP="00073BDB">
      <w:pPr>
        <w:ind w:firstLine="567"/>
        <w:jc w:val="both"/>
      </w:pPr>
    </w:p>
    <w:p w:rsidR="00073BDB" w:rsidRDefault="00073BDB" w:rsidP="00073BDB">
      <w:pPr>
        <w:ind w:firstLine="567"/>
        <w:jc w:val="both"/>
      </w:pPr>
      <w:r>
        <w:t>5) Проверим принадлежность классам T</w:t>
      </w:r>
      <w:r>
        <w:rPr>
          <w:vertAlign w:val="subscript"/>
        </w:rPr>
        <w:t>0</w:t>
      </w:r>
      <w:r>
        <w:t>,T</w:t>
      </w:r>
      <w:r>
        <w:rPr>
          <w:vertAlign w:val="subscript"/>
        </w:rPr>
        <w:t>1</w:t>
      </w:r>
      <w:r>
        <w:t>, S, M, L.</w:t>
      </w:r>
    </w:p>
    <w:p w:rsidR="00073BDB" w:rsidRDefault="00073BDB" w:rsidP="00073BDB">
      <w:pPr>
        <w:ind w:firstLine="567"/>
        <w:jc w:val="both"/>
      </w:pPr>
      <w:r>
        <w:rPr>
          <w:position w:val="-10"/>
        </w:rPr>
        <w:object w:dxaOrig="1560" w:dyaOrig="315">
          <v:shape id="_x0000_i1120" type="#_x0000_t75" style="width:78pt;height:15.75pt" o:ole="">
            <v:imagedata r:id="rId185" o:title=""/>
          </v:shape>
          <o:OLEObject Type="Embed" ProgID="Equation.3" ShapeID="_x0000_i1120" DrawAspect="Content" ObjectID="_1574066693" r:id="rId186"/>
        </w:object>
      </w:r>
      <w:r>
        <w:t>. К классу T</w:t>
      </w:r>
      <w:r>
        <w:rPr>
          <w:vertAlign w:val="subscript"/>
        </w:rPr>
        <w:t>0</w:t>
      </w:r>
      <w:r>
        <w:t xml:space="preserve"> функция не принадлежит.</w:t>
      </w:r>
    </w:p>
    <w:p w:rsidR="00073BDB" w:rsidRDefault="00073BDB" w:rsidP="00073BDB">
      <w:pPr>
        <w:ind w:firstLine="567"/>
        <w:jc w:val="both"/>
        <w:rPr>
          <w:vertAlign w:val="subscript"/>
        </w:rPr>
      </w:pPr>
      <w:r>
        <w:rPr>
          <w:position w:val="-10"/>
        </w:rPr>
        <w:object w:dxaOrig="1080" w:dyaOrig="315">
          <v:shape id="_x0000_i1121" type="#_x0000_t75" style="width:54pt;height:15.75pt" o:ole="">
            <v:imagedata r:id="rId187" o:title=""/>
          </v:shape>
          <o:OLEObject Type="Embed" ProgID="Equation.3" ShapeID="_x0000_i1121" DrawAspect="Content" ObjectID="_1574066694" r:id="rId188"/>
        </w:object>
      </w:r>
      <w:r>
        <w:t>. К классу T</w:t>
      </w:r>
      <w:r>
        <w:rPr>
          <w:vertAlign w:val="subscript"/>
        </w:rPr>
        <w:t>1</w:t>
      </w:r>
      <w:r>
        <w:t xml:space="preserve"> функция принадлежит.</w:t>
      </w:r>
      <w:r>
        <w:rPr>
          <w:vertAlign w:val="subscript"/>
        </w:rPr>
        <w:t xml:space="preserve"> </w:t>
      </w:r>
    </w:p>
    <w:p w:rsidR="00073BDB" w:rsidRDefault="00073BDB" w:rsidP="00073BDB">
      <w:pPr>
        <w:ind w:firstLine="567"/>
        <w:jc w:val="both"/>
      </w:pPr>
      <w:r>
        <w:t xml:space="preserve">Поскольку </w:t>
      </w:r>
      <w:r>
        <w:rPr>
          <w:position w:val="-10"/>
        </w:rPr>
        <w:object w:dxaOrig="2475" w:dyaOrig="375">
          <v:shape id="_x0000_i1122" type="#_x0000_t75" style="width:123.75pt;height:18.75pt" o:ole="">
            <v:imagedata r:id="rId189" o:title=""/>
          </v:shape>
          <o:OLEObject Type="Embed" ProgID="Equation.3" ShapeID="_x0000_i1122" DrawAspect="Content" ObjectID="_1574066695" r:id="rId190"/>
        </w:object>
      </w:r>
      <w:r>
        <w:t xml:space="preserve">, значит, функция не принадлежит к классу </w:t>
      </w:r>
      <w:r>
        <w:rPr>
          <w:lang w:val="en-US"/>
        </w:rPr>
        <w:t>S</w:t>
      </w:r>
      <w:r>
        <w:t>.</w:t>
      </w:r>
    </w:p>
    <w:p w:rsidR="00073BDB" w:rsidRDefault="00073BDB" w:rsidP="00073BDB">
      <w:pPr>
        <w:ind w:firstLine="567"/>
        <w:jc w:val="both"/>
      </w:pPr>
      <w:r>
        <w:t xml:space="preserve">Поскольку </w:t>
      </w:r>
      <w:r>
        <w:rPr>
          <w:position w:val="-10"/>
        </w:rPr>
        <w:object w:dxaOrig="2520" w:dyaOrig="315">
          <v:shape id="_x0000_i1123" type="#_x0000_t75" style="width:126pt;height:15.75pt" o:ole="">
            <v:imagedata r:id="rId191" o:title=""/>
          </v:shape>
          <o:OLEObject Type="Embed" ProgID="Equation.3" ShapeID="_x0000_i1123" DrawAspect="Content" ObjectID="_1574066696" r:id="rId192"/>
        </w:object>
      </w:r>
      <w:r>
        <w:t xml:space="preserve">, значит, функция не принадлежит к классу </w:t>
      </w:r>
      <w:r>
        <w:rPr>
          <w:lang w:val="en-US"/>
        </w:rPr>
        <w:t>M</w:t>
      </w:r>
      <w:r>
        <w:t>.</w:t>
      </w:r>
    </w:p>
    <w:p w:rsidR="00073BDB" w:rsidRDefault="00073BDB" w:rsidP="00073BDB">
      <w:pPr>
        <w:ind w:firstLine="567"/>
        <w:jc w:val="both"/>
        <w:rPr>
          <w:lang w:val="uk-UA"/>
        </w:rPr>
      </w:pPr>
      <w:r>
        <w:t xml:space="preserve">Поскольку полином Жегалкина данной функции не первой степени, а второй, то функция не принадлежит к классу </w:t>
      </w:r>
      <w:r>
        <w:rPr>
          <w:lang w:val="en-US"/>
        </w:rPr>
        <w:t>L</w:t>
      </w:r>
      <w:r>
        <w:t>.</w:t>
      </w:r>
    </w:p>
    <w:p w:rsidR="00073BDB" w:rsidRDefault="00073BDB" w:rsidP="00073BDB">
      <w:pPr>
        <w:ind w:firstLine="567"/>
        <w:jc w:val="both"/>
        <w:rPr>
          <w:lang w:val="uk-UA"/>
        </w:rPr>
      </w:pPr>
    </w:p>
    <w:p w:rsidR="00073BDB" w:rsidRDefault="00073BDB" w:rsidP="00073BDB">
      <w:pPr>
        <w:ind w:firstLine="567"/>
        <w:jc w:val="both"/>
        <w:rPr>
          <w:lang w:val="uk-UA"/>
        </w:rPr>
      </w:pPr>
    </w:p>
    <w:p w:rsidR="00073BDB" w:rsidRDefault="00073BDB" w:rsidP="00073BDB">
      <w:pPr>
        <w:ind w:firstLine="567"/>
        <w:jc w:val="both"/>
      </w:pPr>
    </w:p>
    <w:p w:rsidR="00073BDB" w:rsidRDefault="00073BDB" w:rsidP="00073BDB">
      <w:pPr>
        <w:ind w:firstLine="567"/>
        <w:jc w:val="both"/>
      </w:pPr>
    </w:p>
    <w:p w:rsidR="00073BDB" w:rsidRDefault="00073BDB" w:rsidP="00073BDB">
      <w:pPr>
        <w:ind w:firstLine="567"/>
      </w:pPr>
    </w:p>
    <w:p w:rsidR="00073BDB" w:rsidRDefault="00073BDB" w:rsidP="00073BDB">
      <w:pPr>
        <w:ind w:firstLine="567"/>
      </w:pPr>
    </w:p>
    <w:p w:rsidR="004B4C96" w:rsidRDefault="004B4C96">
      <w:bookmarkStart w:id="0" w:name="_GoBack"/>
      <w:bookmarkEnd w:id="0"/>
    </w:p>
    <w:sectPr w:rsidR="004B4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C46"/>
    <w:rsid w:val="00066C46"/>
    <w:rsid w:val="00073BDB"/>
    <w:rsid w:val="004B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3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3B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B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3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3B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B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image" Target="media/image9.png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5.bin"/><Relationship Id="rId63" Type="http://schemas.openxmlformats.org/officeDocument/2006/relationships/oleObject" Target="embeddings/oleObject33.bin"/><Relationship Id="rId68" Type="http://schemas.openxmlformats.org/officeDocument/2006/relationships/image" Target="media/image29.wmf"/><Relationship Id="rId84" Type="http://schemas.openxmlformats.org/officeDocument/2006/relationships/image" Target="media/image37.wmf"/><Relationship Id="rId89" Type="http://schemas.openxmlformats.org/officeDocument/2006/relationships/oleObject" Target="embeddings/oleObject46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68.bin"/><Relationship Id="rId138" Type="http://schemas.openxmlformats.org/officeDocument/2006/relationships/oleObject" Target="embeddings/oleObject72.bin"/><Relationship Id="rId154" Type="http://schemas.openxmlformats.org/officeDocument/2006/relationships/oleObject" Target="embeddings/oleObject80.bin"/><Relationship Id="rId159" Type="http://schemas.openxmlformats.org/officeDocument/2006/relationships/image" Target="media/image73.wmf"/><Relationship Id="rId175" Type="http://schemas.openxmlformats.org/officeDocument/2006/relationships/image" Target="media/image81.wmf"/><Relationship Id="rId170" Type="http://schemas.openxmlformats.org/officeDocument/2006/relationships/oleObject" Target="embeddings/oleObject88.bin"/><Relationship Id="rId191" Type="http://schemas.openxmlformats.org/officeDocument/2006/relationships/image" Target="media/image89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5.bin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8.bin"/><Relationship Id="rId58" Type="http://schemas.openxmlformats.org/officeDocument/2006/relationships/image" Target="media/image24.wmf"/><Relationship Id="rId74" Type="http://schemas.openxmlformats.org/officeDocument/2006/relationships/image" Target="media/image32.wmf"/><Relationship Id="rId79" Type="http://schemas.openxmlformats.org/officeDocument/2006/relationships/oleObject" Target="embeddings/oleObject41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3.bin"/><Relationship Id="rId128" Type="http://schemas.openxmlformats.org/officeDocument/2006/relationships/image" Target="media/image59.wmf"/><Relationship Id="rId144" Type="http://schemas.openxmlformats.org/officeDocument/2006/relationships/oleObject" Target="embeddings/oleObject75.bin"/><Relationship Id="rId149" Type="http://schemas.openxmlformats.org/officeDocument/2006/relationships/image" Target="media/image68.wmf"/><Relationship Id="rId5" Type="http://schemas.openxmlformats.org/officeDocument/2006/relationships/image" Target="media/image1.wmf"/><Relationship Id="rId90" Type="http://schemas.openxmlformats.org/officeDocument/2006/relationships/image" Target="media/image40.wmf"/><Relationship Id="rId95" Type="http://schemas.openxmlformats.org/officeDocument/2006/relationships/oleObject" Target="embeddings/oleObject49.bin"/><Relationship Id="rId160" Type="http://schemas.openxmlformats.org/officeDocument/2006/relationships/oleObject" Target="embeddings/oleObject83.bin"/><Relationship Id="rId165" Type="http://schemas.openxmlformats.org/officeDocument/2006/relationships/image" Target="media/image76.wmf"/><Relationship Id="rId181" Type="http://schemas.openxmlformats.org/officeDocument/2006/relationships/image" Target="media/image84.wmf"/><Relationship Id="rId186" Type="http://schemas.openxmlformats.org/officeDocument/2006/relationships/oleObject" Target="embeddings/oleObject96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21.bin"/><Relationship Id="rId48" Type="http://schemas.openxmlformats.org/officeDocument/2006/relationships/image" Target="media/image19.wmf"/><Relationship Id="rId64" Type="http://schemas.openxmlformats.org/officeDocument/2006/relationships/image" Target="media/image27.wmf"/><Relationship Id="rId69" Type="http://schemas.openxmlformats.org/officeDocument/2006/relationships/oleObject" Target="embeddings/oleObject36.bin"/><Relationship Id="rId113" Type="http://schemas.openxmlformats.org/officeDocument/2006/relationships/oleObject" Target="embeddings/oleObject58.bin"/><Relationship Id="rId118" Type="http://schemas.openxmlformats.org/officeDocument/2006/relationships/image" Target="media/image54.wmf"/><Relationship Id="rId134" Type="http://schemas.openxmlformats.org/officeDocument/2006/relationships/oleObject" Target="embeddings/oleObject69.bin"/><Relationship Id="rId139" Type="http://schemas.openxmlformats.org/officeDocument/2006/relationships/image" Target="media/image63.wmf"/><Relationship Id="rId80" Type="http://schemas.openxmlformats.org/officeDocument/2006/relationships/image" Target="media/image35.wmf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78.bin"/><Relationship Id="rId155" Type="http://schemas.openxmlformats.org/officeDocument/2006/relationships/image" Target="media/image71.wmf"/><Relationship Id="rId171" Type="http://schemas.openxmlformats.org/officeDocument/2006/relationships/image" Target="media/image79.wmf"/><Relationship Id="rId176" Type="http://schemas.openxmlformats.org/officeDocument/2006/relationships/oleObject" Target="embeddings/oleObject91.bin"/><Relationship Id="rId192" Type="http://schemas.openxmlformats.org/officeDocument/2006/relationships/oleObject" Target="embeddings/oleObject99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31.bin"/><Relationship Id="rId103" Type="http://schemas.openxmlformats.org/officeDocument/2006/relationships/oleObject" Target="embeddings/oleObject53.bin"/><Relationship Id="rId108" Type="http://schemas.openxmlformats.org/officeDocument/2006/relationships/image" Target="media/image49.wmf"/><Relationship Id="rId124" Type="http://schemas.openxmlformats.org/officeDocument/2006/relationships/image" Target="media/image57.wmf"/><Relationship Id="rId129" Type="http://schemas.openxmlformats.org/officeDocument/2006/relationships/oleObject" Target="embeddings/oleObject66.bin"/><Relationship Id="rId54" Type="http://schemas.openxmlformats.org/officeDocument/2006/relationships/image" Target="media/image22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9.bin"/><Relationship Id="rId91" Type="http://schemas.openxmlformats.org/officeDocument/2006/relationships/oleObject" Target="embeddings/oleObject47.bin"/><Relationship Id="rId96" Type="http://schemas.openxmlformats.org/officeDocument/2006/relationships/image" Target="media/image43.wmf"/><Relationship Id="rId140" Type="http://schemas.openxmlformats.org/officeDocument/2006/relationships/oleObject" Target="embeddings/oleObject73.bin"/><Relationship Id="rId145" Type="http://schemas.openxmlformats.org/officeDocument/2006/relationships/image" Target="media/image66.wmf"/><Relationship Id="rId161" Type="http://schemas.openxmlformats.org/officeDocument/2006/relationships/image" Target="media/image74.wmf"/><Relationship Id="rId166" Type="http://schemas.openxmlformats.org/officeDocument/2006/relationships/oleObject" Target="embeddings/oleObject86.bin"/><Relationship Id="rId182" Type="http://schemas.openxmlformats.org/officeDocument/2006/relationships/oleObject" Target="embeddings/oleObject94.bin"/><Relationship Id="rId187" Type="http://schemas.openxmlformats.org/officeDocument/2006/relationships/image" Target="media/image87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6.bin"/><Relationship Id="rId114" Type="http://schemas.openxmlformats.org/officeDocument/2006/relationships/image" Target="media/image52.wmf"/><Relationship Id="rId119" Type="http://schemas.openxmlformats.org/officeDocument/2006/relationships/oleObject" Target="embeddings/oleObject61.bin"/><Relationship Id="rId44" Type="http://schemas.openxmlformats.org/officeDocument/2006/relationships/oleObject" Target="embeddings/oleObject22.bin"/><Relationship Id="rId60" Type="http://schemas.openxmlformats.org/officeDocument/2006/relationships/image" Target="media/image25.wmf"/><Relationship Id="rId65" Type="http://schemas.openxmlformats.org/officeDocument/2006/relationships/oleObject" Target="embeddings/oleObject34.bin"/><Relationship Id="rId81" Type="http://schemas.openxmlformats.org/officeDocument/2006/relationships/oleObject" Target="embeddings/oleObject42.bin"/><Relationship Id="rId86" Type="http://schemas.openxmlformats.org/officeDocument/2006/relationships/image" Target="media/image38.wmf"/><Relationship Id="rId130" Type="http://schemas.openxmlformats.org/officeDocument/2006/relationships/image" Target="media/image60.wmf"/><Relationship Id="rId135" Type="http://schemas.openxmlformats.org/officeDocument/2006/relationships/oleObject" Target="embeddings/oleObject70.bin"/><Relationship Id="rId151" Type="http://schemas.openxmlformats.org/officeDocument/2006/relationships/image" Target="media/image69.wmf"/><Relationship Id="rId156" Type="http://schemas.openxmlformats.org/officeDocument/2006/relationships/oleObject" Target="embeddings/oleObject81.bin"/><Relationship Id="rId177" Type="http://schemas.openxmlformats.org/officeDocument/2006/relationships/image" Target="media/image82.wmf"/><Relationship Id="rId172" Type="http://schemas.openxmlformats.org/officeDocument/2006/relationships/oleObject" Target="embeddings/oleObject89.bin"/><Relationship Id="rId193" Type="http://schemas.openxmlformats.org/officeDocument/2006/relationships/fontTable" Target="fontTable.xml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6.bin"/><Relationship Id="rId34" Type="http://schemas.openxmlformats.org/officeDocument/2006/relationships/image" Target="media/image16.wmf"/><Relationship Id="rId50" Type="http://schemas.openxmlformats.org/officeDocument/2006/relationships/image" Target="media/image20.wmf"/><Relationship Id="rId55" Type="http://schemas.openxmlformats.org/officeDocument/2006/relationships/oleObject" Target="embeddings/oleObject29.bin"/><Relationship Id="rId76" Type="http://schemas.openxmlformats.org/officeDocument/2006/relationships/image" Target="media/image33.wmf"/><Relationship Id="rId97" Type="http://schemas.openxmlformats.org/officeDocument/2006/relationships/oleObject" Target="embeddings/oleObject50.bin"/><Relationship Id="rId104" Type="http://schemas.openxmlformats.org/officeDocument/2006/relationships/image" Target="media/image47.wmf"/><Relationship Id="rId120" Type="http://schemas.openxmlformats.org/officeDocument/2006/relationships/image" Target="media/image55.wmf"/><Relationship Id="rId125" Type="http://schemas.openxmlformats.org/officeDocument/2006/relationships/oleObject" Target="embeddings/oleObject64.bin"/><Relationship Id="rId141" Type="http://schemas.openxmlformats.org/officeDocument/2006/relationships/image" Target="media/image64.wmf"/><Relationship Id="rId146" Type="http://schemas.openxmlformats.org/officeDocument/2006/relationships/oleObject" Target="embeddings/oleObject76.bin"/><Relationship Id="rId167" Type="http://schemas.openxmlformats.org/officeDocument/2006/relationships/image" Target="media/image77.wmf"/><Relationship Id="rId188" Type="http://schemas.openxmlformats.org/officeDocument/2006/relationships/oleObject" Target="embeddings/oleObject97.bin"/><Relationship Id="rId7" Type="http://schemas.openxmlformats.org/officeDocument/2006/relationships/image" Target="media/image2.wmf"/><Relationship Id="rId71" Type="http://schemas.openxmlformats.org/officeDocument/2006/relationships/oleObject" Target="embeddings/oleObject37.bin"/><Relationship Id="rId92" Type="http://schemas.openxmlformats.org/officeDocument/2006/relationships/image" Target="media/image41.wmf"/><Relationship Id="rId162" Type="http://schemas.openxmlformats.org/officeDocument/2006/relationships/oleObject" Target="embeddings/oleObject84.bin"/><Relationship Id="rId183" Type="http://schemas.openxmlformats.org/officeDocument/2006/relationships/image" Target="media/image85.wmf"/><Relationship Id="rId2" Type="http://schemas.microsoft.com/office/2007/relationships/stylesWithEffects" Target="stylesWithEffect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1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3.bin"/><Relationship Id="rId66" Type="http://schemas.openxmlformats.org/officeDocument/2006/relationships/image" Target="media/image28.wmf"/><Relationship Id="rId87" Type="http://schemas.openxmlformats.org/officeDocument/2006/relationships/oleObject" Target="embeddings/oleObject45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9.bin"/><Relationship Id="rId131" Type="http://schemas.openxmlformats.org/officeDocument/2006/relationships/oleObject" Target="embeddings/oleObject67.bin"/><Relationship Id="rId136" Type="http://schemas.openxmlformats.org/officeDocument/2006/relationships/oleObject" Target="embeddings/oleObject71.bin"/><Relationship Id="rId157" Type="http://schemas.openxmlformats.org/officeDocument/2006/relationships/image" Target="media/image72.wmf"/><Relationship Id="rId178" Type="http://schemas.openxmlformats.org/officeDocument/2006/relationships/oleObject" Target="embeddings/oleObject92.bin"/><Relationship Id="rId61" Type="http://schemas.openxmlformats.org/officeDocument/2006/relationships/oleObject" Target="embeddings/oleObject32.bin"/><Relationship Id="rId82" Type="http://schemas.openxmlformats.org/officeDocument/2006/relationships/image" Target="media/image36.wmf"/><Relationship Id="rId152" Type="http://schemas.openxmlformats.org/officeDocument/2006/relationships/oleObject" Target="embeddings/oleObject79.bin"/><Relationship Id="rId173" Type="http://schemas.openxmlformats.org/officeDocument/2006/relationships/image" Target="media/image80.wmf"/><Relationship Id="rId194" Type="http://schemas.openxmlformats.org/officeDocument/2006/relationships/theme" Target="theme/theme1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3.wmf"/><Relationship Id="rId77" Type="http://schemas.openxmlformats.org/officeDocument/2006/relationships/oleObject" Target="embeddings/oleObject40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4.bin"/><Relationship Id="rId126" Type="http://schemas.openxmlformats.org/officeDocument/2006/relationships/image" Target="media/image58.wmf"/><Relationship Id="rId147" Type="http://schemas.openxmlformats.org/officeDocument/2006/relationships/image" Target="media/image67.wmf"/><Relationship Id="rId168" Type="http://schemas.openxmlformats.org/officeDocument/2006/relationships/oleObject" Target="embeddings/oleObject87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7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8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62.bin"/><Relationship Id="rId142" Type="http://schemas.openxmlformats.org/officeDocument/2006/relationships/oleObject" Target="embeddings/oleObject74.bin"/><Relationship Id="rId163" Type="http://schemas.openxmlformats.org/officeDocument/2006/relationships/image" Target="media/image75.wmf"/><Relationship Id="rId184" Type="http://schemas.openxmlformats.org/officeDocument/2006/relationships/oleObject" Target="embeddings/oleObject95.bin"/><Relationship Id="rId189" Type="http://schemas.openxmlformats.org/officeDocument/2006/relationships/image" Target="media/image88.wmf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4.bin"/><Relationship Id="rId67" Type="http://schemas.openxmlformats.org/officeDocument/2006/relationships/oleObject" Target="embeddings/oleObject35.bin"/><Relationship Id="rId116" Type="http://schemas.openxmlformats.org/officeDocument/2006/relationships/image" Target="media/image53.wmf"/><Relationship Id="rId137" Type="http://schemas.openxmlformats.org/officeDocument/2006/relationships/image" Target="media/image62.wmf"/><Relationship Id="rId158" Type="http://schemas.openxmlformats.org/officeDocument/2006/relationships/oleObject" Target="embeddings/oleObject82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6.wmf"/><Relationship Id="rId83" Type="http://schemas.openxmlformats.org/officeDocument/2006/relationships/oleObject" Target="embeddings/oleObject43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7.bin"/><Relationship Id="rId132" Type="http://schemas.openxmlformats.org/officeDocument/2006/relationships/image" Target="media/image61.wmf"/><Relationship Id="rId153" Type="http://schemas.openxmlformats.org/officeDocument/2006/relationships/image" Target="media/image70.wmf"/><Relationship Id="rId174" Type="http://schemas.openxmlformats.org/officeDocument/2006/relationships/oleObject" Target="embeddings/oleObject90.bin"/><Relationship Id="rId179" Type="http://schemas.openxmlformats.org/officeDocument/2006/relationships/image" Target="media/image83.wmf"/><Relationship Id="rId190" Type="http://schemas.openxmlformats.org/officeDocument/2006/relationships/oleObject" Target="embeddings/oleObject98.bin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oleObject" Target="embeddings/oleObject30.bin"/><Relationship Id="rId106" Type="http://schemas.openxmlformats.org/officeDocument/2006/relationships/image" Target="media/image48.wmf"/><Relationship Id="rId127" Type="http://schemas.openxmlformats.org/officeDocument/2006/relationships/oleObject" Target="embeddings/oleObject6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1.wmf"/><Relationship Id="rId73" Type="http://schemas.openxmlformats.org/officeDocument/2006/relationships/oleObject" Target="embeddings/oleObject38.bin"/><Relationship Id="rId78" Type="http://schemas.openxmlformats.org/officeDocument/2006/relationships/image" Target="media/image34.wmf"/><Relationship Id="rId94" Type="http://schemas.openxmlformats.org/officeDocument/2006/relationships/image" Target="media/image42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image" Target="media/image56.wmf"/><Relationship Id="rId143" Type="http://schemas.openxmlformats.org/officeDocument/2006/relationships/image" Target="media/image65.wmf"/><Relationship Id="rId148" Type="http://schemas.openxmlformats.org/officeDocument/2006/relationships/oleObject" Target="embeddings/oleObject77.bin"/><Relationship Id="rId164" Type="http://schemas.openxmlformats.org/officeDocument/2006/relationships/oleObject" Target="embeddings/oleObject85.bin"/><Relationship Id="rId169" Type="http://schemas.openxmlformats.org/officeDocument/2006/relationships/image" Target="media/image78.wmf"/><Relationship Id="rId185" Type="http://schemas.openxmlformats.org/officeDocument/2006/relationships/image" Target="media/image86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3.bin"/><Relationship Id="rId26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882</Words>
  <Characters>5033</Characters>
  <Application>Microsoft Office Word</Application>
  <DocSecurity>0</DocSecurity>
  <Lines>41</Lines>
  <Paragraphs>11</Paragraphs>
  <ScaleCrop>false</ScaleCrop>
  <Company/>
  <LinksUpToDate>false</LinksUpToDate>
  <CharactersWithSpaces>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Vadim</cp:lastModifiedBy>
  <cp:revision>2</cp:revision>
  <dcterms:created xsi:type="dcterms:W3CDTF">2017-12-06T09:54:00Z</dcterms:created>
  <dcterms:modified xsi:type="dcterms:W3CDTF">2017-12-06T09:55:00Z</dcterms:modified>
</cp:coreProperties>
</file>