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49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  <w:r w:rsidRPr="00903B21">
        <w:rPr>
          <w:b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-860327</wp:posOffset>
            </wp:positionH>
            <wp:positionV relativeFrom="paragraph">
              <wp:posOffset>-558898</wp:posOffset>
            </wp:positionV>
            <wp:extent cx="7178333" cy="10352849"/>
            <wp:effectExtent l="133350" t="38100" r="117817" b="10351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395" cy="1036303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907F9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26" style="position:absolute;left:0;text-align:left;margin-left:-17.8pt;margin-top:11.75pt;width:474.45pt;height:207.15pt;z-index:251823104" arcsize="10923f" fillcolor="#fbeac7" strokecolor="red" strokeweight="1pt">
            <v:fill opacity="34079f" color2="#fee7f2" rotate="t" focusposition=".5,.5" focussize="" colors="0 #fbeac7;11796f #fee7f2;23593f #fac77d;39977f #fba97d;53740f #fbd49c;1 #fee7f2" method="none" type="gradientRadial"/>
            <v:textbox style="mso-next-textbox:#_x0000_s1026">
              <w:txbxContent>
                <w:p w:rsidR="00AA1BD8" w:rsidRDefault="00AA1BD8" w:rsidP="00187949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A1BD8" w:rsidRPr="0049230F" w:rsidRDefault="00AA1BD8" w:rsidP="00187949">
                  <w:pPr>
                    <w:spacing w:line="36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9230F">
                    <w:rPr>
                      <w:b/>
                      <w:sz w:val="40"/>
                      <w:szCs w:val="40"/>
                    </w:rPr>
                    <w:t>ПОЖАРНАЯ БЕЗОПАСНОСТЬ</w:t>
                  </w:r>
                </w:p>
                <w:p w:rsidR="00AA1BD8" w:rsidRPr="0049230F" w:rsidRDefault="00AA1BD8" w:rsidP="00187949">
                  <w:pPr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Учебно-м</w:t>
                  </w:r>
                  <w:r w:rsidRPr="0049230F">
                    <w:rPr>
                      <w:b/>
                      <w:sz w:val="36"/>
                      <w:szCs w:val="36"/>
                    </w:rPr>
                    <w:t>етодическое пособие по выполнению</w:t>
                  </w:r>
                </w:p>
                <w:p w:rsidR="00AA1BD8" w:rsidRDefault="00AA1BD8" w:rsidP="00187949">
                  <w:pPr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курсов</w:t>
                  </w:r>
                  <w:r w:rsidRPr="0049230F">
                    <w:rPr>
                      <w:b/>
                      <w:sz w:val="36"/>
                      <w:szCs w:val="36"/>
                    </w:rPr>
                    <w:t xml:space="preserve">ой работы </w:t>
                  </w:r>
                  <w:r>
                    <w:rPr>
                      <w:b/>
                      <w:sz w:val="36"/>
                      <w:szCs w:val="36"/>
                    </w:rPr>
                    <w:t xml:space="preserve">по дисциплине </w:t>
                  </w:r>
                </w:p>
                <w:p w:rsidR="00AA1BD8" w:rsidRPr="0049230F" w:rsidRDefault="00AA1BD8" w:rsidP="00187949">
                  <w:pPr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« Пожарная тактика»</w:t>
                  </w:r>
                </w:p>
                <w:p w:rsidR="00AA1BD8" w:rsidRDefault="00AA1BD8" w:rsidP="00187949"/>
              </w:txbxContent>
            </v:textbox>
          </v:roundrect>
        </w:pict>
      </w: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D6399D">
      <w:pPr>
        <w:spacing w:line="360" w:lineRule="auto"/>
        <w:ind w:left="-709" w:right="-568"/>
        <w:jc w:val="center"/>
        <w:rPr>
          <w:b/>
          <w:noProof/>
          <w:sz w:val="28"/>
          <w:szCs w:val="28"/>
        </w:rPr>
      </w:pPr>
    </w:p>
    <w:p w:rsidR="00903B21" w:rsidRDefault="00903B21" w:rsidP="00187949">
      <w:pPr>
        <w:spacing w:line="360" w:lineRule="auto"/>
        <w:jc w:val="center"/>
        <w:rPr>
          <w:b/>
          <w:sz w:val="28"/>
          <w:szCs w:val="28"/>
        </w:rPr>
      </w:pPr>
    </w:p>
    <w:p w:rsidR="00187949" w:rsidRPr="000175BE" w:rsidRDefault="00187949" w:rsidP="00187949">
      <w:pPr>
        <w:spacing w:line="360" w:lineRule="auto"/>
        <w:jc w:val="center"/>
        <w:rPr>
          <w:b/>
          <w:sz w:val="28"/>
          <w:szCs w:val="28"/>
        </w:rPr>
      </w:pPr>
      <w:r w:rsidRPr="000175BE">
        <w:rPr>
          <w:b/>
          <w:sz w:val="28"/>
          <w:szCs w:val="28"/>
        </w:rPr>
        <w:lastRenderedPageBreak/>
        <w:t>Министерство сельского хозяйства Российской Федерации</w:t>
      </w:r>
    </w:p>
    <w:p w:rsidR="00187949" w:rsidRPr="000175BE" w:rsidRDefault="00187949" w:rsidP="00187949">
      <w:pPr>
        <w:spacing w:line="288" w:lineRule="auto"/>
        <w:jc w:val="center"/>
        <w:rPr>
          <w:b/>
          <w:sz w:val="28"/>
          <w:szCs w:val="28"/>
        </w:rPr>
      </w:pPr>
      <w:r w:rsidRPr="000175BE">
        <w:rPr>
          <w:b/>
          <w:sz w:val="28"/>
          <w:szCs w:val="28"/>
        </w:rPr>
        <w:t>ФГБОУ ВПО</w:t>
      </w:r>
    </w:p>
    <w:p w:rsidR="00187949" w:rsidRPr="000175BE" w:rsidRDefault="00187949" w:rsidP="00187949">
      <w:pPr>
        <w:spacing w:line="360" w:lineRule="auto"/>
        <w:ind w:left="-709"/>
        <w:jc w:val="center"/>
        <w:rPr>
          <w:b/>
        </w:rPr>
      </w:pPr>
      <w:r>
        <w:rPr>
          <w:b/>
        </w:rPr>
        <w:t xml:space="preserve"> «ГОСУДАРСТВЕННЫЙ АГРАРНЫЙ УНИВЕРСИТЕТ СЕВЕРНОГО ЗАУРАЛЬЯ</w:t>
      </w:r>
      <w:r w:rsidRPr="000175BE">
        <w:rPr>
          <w:b/>
        </w:rPr>
        <w:t>»</w:t>
      </w:r>
    </w:p>
    <w:p w:rsidR="00187949" w:rsidRPr="000175BE" w:rsidRDefault="00187949" w:rsidP="00187949">
      <w:pPr>
        <w:spacing w:line="360" w:lineRule="auto"/>
        <w:jc w:val="center"/>
        <w:rPr>
          <w:b/>
          <w:sz w:val="28"/>
          <w:szCs w:val="28"/>
        </w:rPr>
      </w:pPr>
      <w:r w:rsidRPr="000175BE">
        <w:rPr>
          <w:b/>
        </w:rPr>
        <w:t>МЕХАНИКО-ТЕХНОЛОГИЧЕСКИЙ ИНСТИТУТ</w:t>
      </w:r>
    </w:p>
    <w:p w:rsidR="00187949" w:rsidRPr="000175BE" w:rsidRDefault="00187949" w:rsidP="00187949">
      <w:pPr>
        <w:spacing w:line="288" w:lineRule="auto"/>
        <w:ind w:right="-143" w:hanging="142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Кафедра «</w:t>
      </w:r>
      <w:proofErr w:type="spellStart"/>
      <w:r>
        <w:rPr>
          <w:b/>
          <w:sz w:val="28"/>
          <w:szCs w:val="28"/>
        </w:rPr>
        <w:t>Техносферная</w:t>
      </w:r>
      <w:proofErr w:type="spellEnd"/>
      <w:r>
        <w:rPr>
          <w:b/>
          <w:sz w:val="28"/>
          <w:szCs w:val="28"/>
        </w:rPr>
        <w:t xml:space="preserve"> безопасность»</w:t>
      </w:r>
    </w:p>
    <w:p w:rsidR="00187949" w:rsidRPr="009B174C" w:rsidRDefault="00187949" w:rsidP="00187949">
      <w:pPr>
        <w:spacing w:line="288" w:lineRule="auto"/>
        <w:ind w:left="62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203200</wp:posOffset>
            </wp:positionV>
            <wp:extent cx="1906905" cy="1906270"/>
            <wp:effectExtent l="19050" t="0" r="0" b="0"/>
            <wp:wrapNone/>
            <wp:docPr id="8" name="Рисунок 1" descr="http://www.tsaa.ru/images/announcements/10.04.2014/emblema_gausz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saa.ru/images/announcements/10.04.2014/emblema_gausz_gre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949" w:rsidRPr="00053309" w:rsidRDefault="00187949" w:rsidP="00187949">
      <w:pPr>
        <w:spacing w:line="360" w:lineRule="auto"/>
        <w:ind w:right="-143" w:hanging="142"/>
        <w:jc w:val="center"/>
        <w:rPr>
          <w:b/>
          <w:sz w:val="28"/>
          <w:szCs w:val="28"/>
        </w:rPr>
      </w:pPr>
    </w:p>
    <w:p w:rsidR="00187949" w:rsidRPr="00053309" w:rsidRDefault="00187949" w:rsidP="00187949">
      <w:pPr>
        <w:spacing w:line="288" w:lineRule="auto"/>
        <w:ind w:left="6240"/>
        <w:rPr>
          <w:b/>
          <w:sz w:val="28"/>
          <w:szCs w:val="28"/>
        </w:rPr>
      </w:pPr>
    </w:p>
    <w:p w:rsidR="00187949" w:rsidRPr="009B174C" w:rsidRDefault="00187949" w:rsidP="00187949">
      <w:pPr>
        <w:spacing w:line="288" w:lineRule="auto"/>
        <w:ind w:left="6096"/>
        <w:jc w:val="both"/>
        <w:rPr>
          <w:sz w:val="28"/>
          <w:szCs w:val="28"/>
        </w:rPr>
      </w:pPr>
    </w:p>
    <w:p w:rsidR="00187949" w:rsidRDefault="00187949" w:rsidP="00187949">
      <w:pPr>
        <w:spacing w:line="288" w:lineRule="auto"/>
        <w:ind w:left="6240"/>
        <w:rPr>
          <w:sz w:val="28"/>
          <w:szCs w:val="28"/>
        </w:rPr>
      </w:pPr>
    </w:p>
    <w:p w:rsidR="00187949" w:rsidRDefault="00187949" w:rsidP="00187949">
      <w:pPr>
        <w:spacing w:line="288" w:lineRule="auto"/>
        <w:ind w:left="6240"/>
        <w:rPr>
          <w:sz w:val="28"/>
          <w:szCs w:val="28"/>
        </w:rPr>
      </w:pPr>
    </w:p>
    <w:p w:rsidR="00187949" w:rsidRDefault="00187949" w:rsidP="00187949">
      <w:pPr>
        <w:spacing w:line="288" w:lineRule="auto"/>
        <w:ind w:left="6240"/>
        <w:rPr>
          <w:sz w:val="28"/>
          <w:szCs w:val="28"/>
        </w:rPr>
      </w:pPr>
    </w:p>
    <w:p w:rsidR="00187949" w:rsidRDefault="00187949" w:rsidP="00187949">
      <w:pPr>
        <w:spacing w:line="288" w:lineRule="auto"/>
        <w:ind w:left="6240"/>
        <w:rPr>
          <w:sz w:val="28"/>
          <w:szCs w:val="28"/>
        </w:rPr>
      </w:pPr>
    </w:p>
    <w:p w:rsidR="00187949" w:rsidRDefault="00187949" w:rsidP="00187949">
      <w:pPr>
        <w:spacing w:line="288" w:lineRule="auto"/>
        <w:ind w:left="6240"/>
        <w:rPr>
          <w:sz w:val="28"/>
          <w:szCs w:val="28"/>
        </w:rPr>
      </w:pPr>
    </w:p>
    <w:p w:rsidR="00187949" w:rsidRDefault="00187949" w:rsidP="00187949">
      <w:pPr>
        <w:spacing w:line="288" w:lineRule="auto"/>
        <w:ind w:left="6240"/>
        <w:rPr>
          <w:sz w:val="28"/>
          <w:szCs w:val="28"/>
        </w:rPr>
      </w:pPr>
    </w:p>
    <w:p w:rsidR="00187949" w:rsidRPr="00CB4DC3" w:rsidRDefault="00187949" w:rsidP="00187949">
      <w:pPr>
        <w:spacing w:line="360" w:lineRule="auto"/>
        <w:jc w:val="center"/>
        <w:rPr>
          <w:b/>
          <w:sz w:val="28"/>
          <w:szCs w:val="28"/>
        </w:rPr>
      </w:pPr>
      <w:r w:rsidRPr="00CB4DC3">
        <w:rPr>
          <w:b/>
          <w:sz w:val="28"/>
          <w:szCs w:val="28"/>
        </w:rPr>
        <w:t>ПОЖАРНАЯ БЕЗОПАСНОСТЬ</w:t>
      </w:r>
    </w:p>
    <w:p w:rsidR="00187949" w:rsidRPr="00CB4DC3" w:rsidRDefault="00187949" w:rsidP="00187949">
      <w:pPr>
        <w:spacing w:line="360" w:lineRule="auto"/>
        <w:jc w:val="center"/>
        <w:rPr>
          <w:b/>
          <w:sz w:val="28"/>
          <w:szCs w:val="28"/>
        </w:rPr>
      </w:pPr>
    </w:p>
    <w:p w:rsidR="00187949" w:rsidRDefault="00187949" w:rsidP="001879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Учебно-методическое пособие</w:t>
      </w:r>
      <w:r w:rsidRPr="00CB4DC3">
        <w:rPr>
          <w:b/>
          <w:sz w:val="28"/>
          <w:szCs w:val="28"/>
        </w:rPr>
        <w:t xml:space="preserve"> по выполнению</w:t>
      </w:r>
    </w:p>
    <w:p w:rsidR="00722C71" w:rsidRDefault="00722C71" w:rsidP="001879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курсовой</w:t>
      </w:r>
      <w:r w:rsidR="00187949" w:rsidRPr="00CB4DC3">
        <w:rPr>
          <w:b/>
          <w:sz w:val="28"/>
          <w:szCs w:val="28"/>
        </w:rPr>
        <w:t xml:space="preserve"> работы </w:t>
      </w:r>
      <w:r>
        <w:rPr>
          <w:b/>
          <w:sz w:val="28"/>
          <w:szCs w:val="28"/>
        </w:rPr>
        <w:t xml:space="preserve">по дисциплине </w:t>
      </w:r>
    </w:p>
    <w:p w:rsidR="00187949" w:rsidRDefault="00722C71" w:rsidP="001879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«Пожарная тактика»</w:t>
      </w:r>
    </w:p>
    <w:p w:rsidR="00187949" w:rsidRDefault="00187949" w:rsidP="00187949">
      <w:pPr>
        <w:spacing w:line="288" w:lineRule="auto"/>
        <w:rPr>
          <w:sz w:val="28"/>
          <w:szCs w:val="28"/>
        </w:rPr>
      </w:pPr>
    </w:p>
    <w:p w:rsidR="00187949" w:rsidRDefault="00187949" w:rsidP="00187949">
      <w:pPr>
        <w:spacing w:line="288" w:lineRule="auto"/>
        <w:rPr>
          <w:sz w:val="28"/>
          <w:szCs w:val="28"/>
        </w:rPr>
      </w:pPr>
    </w:p>
    <w:p w:rsidR="00187949" w:rsidRDefault="00187949" w:rsidP="00187949">
      <w:pPr>
        <w:spacing w:line="288" w:lineRule="auto"/>
        <w:rPr>
          <w:sz w:val="28"/>
          <w:szCs w:val="28"/>
        </w:rPr>
      </w:pPr>
    </w:p>
    <w:p w:rsidR="00187949" w:rsidRDefault="00187949" w:rsidP="00187949">
      <w:pPr>
        <w:spacing w:line="288" w:lineRule="auto"/>
        <w:rPr>
          <w:sz w:val="28"/>
          <w:szCs w:val="28"/>
        </w:rPr>
      </w:pPr>
    </w:p>
    <w:p w:rsidR="00187949" w:rsidRDefault="00187949" w:rsidP="00187949">
      <w:pPr>
        <w:spacing w:line="288" w:lineRule="auto"/>
        <w:rPr>
          <w:sz w:val="28"/>
          <w:szCs w:val="28"/>
        </w:rPr>
      </w:pPr>
    </w:p>
    <w:p w:rsidR="00187949" w:rsidRDefault="00187949" w:rsidP="00187949">
      <w:pPr>
        <w:spacing w:line="288" w:lineRule="auto"/>
        <w:rPr>
          <w:sz w:val="28"/>
          <w:szCs w:val="28"/>
        </w:rPr>
      </w:pPr>
    </w:p>
    <w:p w:rsidR="00187949" w:rsidRPr="000175BE" w:rsidRDefault="00187949" w:rsidP="00187949">
      <w:pPr>
        <w:spacing w:line="288" w:lineRule="auto"/>
        <w:rPr>
          <w:sz w:val="28"/>
          <w:szCs w:val="28"/>
        </w:rPr>
      </w:pPr>
    </w:p>
    <w:p w:rsidR="00187949" w:rsidRPr="000175BE" w:rsidRDefault="00187949" w:rsidP="00187949">
      <w:pPr>
        <w:spacing w:line="288" w:lineRule="auto"/>
        <w:jc w:val="center"/>
        <w:rPr>
          <w:b/>
          <w:sz w:val="28"/>
          <w:szCs w:val="28"/>
        </w:rPr>
      </w:pPr>
    </w:p>
    <w:p w:rsidR="00187949" w:rsidRDefault="00187949" w:rsidP="00187949">
      <w:pPr>
        <w:spacing w:line="360" w:lineRule="auto"/>
        <w:rPr>
          <w:b/>
          <w:sz w:val="28"/>
          <w:szCs w:val="28"/>
        </w:rPr>
      </w:pPr>
    </w:p>
    <w:p w:rsidR="00187949" w:rsidRDefault="00187949" w:rsidP="00187949">
      <w:pPr>
        <w:spacing w:line="360" w:lineRule="auto"/>
        <w:jc w:val="center"/>
        <w:rPr>
          <w:b/>
          <w:sz w:val="28"/>
          <w:szCs w:val="28"/>
        </w:rPr>
      </w:pPr>
    </w:p>
    <w:p w:rsidR="00187949" w:rsidRDefault="00187949" w:rsidP="00187949">
      <w:pPr>
        <w:spacing w:line="360" w:lineRule="auto"/>
        <w:jc w:val="center"/>
        <w:rPr>
          <w:b/>
          <w:sz w:val="28"/>
          <w:szCs w:val="28"/>
        </w:rPr>
      </w:pPr>
    </w:p>
    <w:p w:rsidR="00722C71" w:rsidRDefault="00722C71" w:rsidP="00187949">
      <w:pPr>
        <w:spacing w:line="360" w:lineRule="auto"/>
        <w:jc w:val="center"/>
        <w:rPr>
          <w:b/>
          <w:sz w:val="28"/>
          <w:szCs w:val="28"/>
        </w:rPr>
      </w:pPr>
    </w:p>
    <w:p w:rsidR="00187949" w:rsidRDefault="00187949" w:rsidP="00187949">
      <w:pPr>
        <w:spacing w:line="360" w:lineRule="auto"/>
        <w:jc w:val="center"/>
        <w:rPr>
          <w:b/>
          <w:sz w:val="28"/>
          <w:szCs w:val="28"/>
        </w:rPr>
      </w:pPr>
    </w:p>
    <w:p w:rsidR="00187949" w:rsidRPr="000175BE" w:rsidRDefault="00187949" w:rsidP="00187949">
      <w:pPr>
        <w:spacing w:line="360" w:lineRule="auto"/>
        <w:jc w:val="center"/>
        <w:rPr>
          <w:b/>
          <w:sz w:val="28"/>
          <w:szCs w:val="28"/>
        </w:rPr>
      </w:pPr>
      <w:r w:rsidRPr="000175BE">
        <w:rPr>
          <w:b/>
          <w:sz w:val="28"/>
          <w:szCs w:val="28"/>
        </w:rPr>
        <w:t>Тюмень – 201</w:t>
      </w:r>
      <w:r>
        <w:rPr>
          <w:b/>
          <w:sz w:val="28"/>
          <w:szCs w:val="28"/>
        </w:rPr>
        <w:t>4</w:t>
      </w:r>
    </w:p>
    <w:p w:rsidR="00187949" w:rsidRPr="00EB5CC5" w:rsidRDefault="00187949" w:rsidP="00187949">
      <w:pPr>
        <w:rPr>
          <w:color w:val="000000" w:themeColor="text1"/>
          <w:sz w:val="28"/>
          <w:szCs w:val="28"/>
        </w:rPr>
      </w:pPr>
      <w:r w:rsidRPr="00EB5CC5">
        <w:rPr>
          <w:bCs/>
          <w:color w:val="000000" w:themeColor="text1"/>
          <w:sz w:val="28"/>
          <w:szCs w:val="28"/>
        </w:rPr>
        <w:lastRenderedPageBreak/>
        <w:t>УДК 614.84(07)</w:t>
      </w:r>
    </w:p>
    <w:p w:rsidR="00187949" w:rsidRPr="004F0646" w:rsidRDefault="00187949" w:rsidP="00187949">
      <w:pPr>
        <w:jc w:val="both"/>
        <w:rPr>
          <w:b/>
          <w:color w:val="FF0000"/>
          <w:sz w:val="28"/>
          <w:szCs w:val="28"/>
        </w:rPr>
      </w:pPr>
    </w:p>
    <w:p w:rsidR="00187949" w:rsidRDefault="00187949" w:rsidP="001879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87949" w:rsidRPr="006E45BF" w:rsidRDefault="00187949" w:rsidP="00187949">
      <w:pPr>
        <w:jc w:val="both"/>
        <w:rPr>
          <w:sz w:val="28"/>
          <w:szCs w:val="28"/>
        </w:rPr>
      </w:pPr>
      <w:r w:rsidRPr="006E45BF">
        <w:rPr>
          <w:sz w:val="28"/>
          <w:szCs w:val="28"/>
        </w:rPr>
        <w:t>Составители</w:t>
      </w:r>
      <w:r>
        <w:rPr>
          <w:sz w:val="28"/>
          <w:szCs w:val="28"/>
        </w:rPr>
        <w:t>:</w:t>
      </w:r>
    </w:p>
    <w:p w:rsidR="00187949" w:rsidRDefault="00187949" w:rsidP="0018794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r w:rsidR="00722C71">
        <w:rPr>
          <w:sz w:val="28"/>
          <w:szCs w:val="28"/>
        </w:rPr>
        <w:t xml:space="preserve">Виталий Николаевич Винокуров </w:t>
      </w:r>
    </w:p>
    <w:p w:rsidR="00187949" w:rsidRDefault="00187949" w:rsidP="0018794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r w:rsidR="00722C71">
        <w:rPr>
          <w:sz w:val="28"/>
          <w:szCs w:val="28"/>
        </w:rPr>
        <w:t>Борис Никифорович Курочкин</w:t>
      </w:r>
    </w:p>
    <w:p w:rsidR="00187949" w:rsidRDefault="00187949" w:rsidP="0018794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r w:rsidR="00722C71">
        <w:rPr>
          <w:sz w:val="28"/>
          <w:szCs w:val="28"/>
        </w:rPr>
        <w:t xml:space="preserve">Владимир Иванович Александрой </w:t>
      </w:r>
    </w:p>
    <w:p w:rsidR="00187949" w:rsidRDefault="00187949" w:rsidP="00187949">
      <w:pPr>
        <w:shd w:val="clear" w:color="auto" w:fill="FFFFFF"/>
        <w:rPr>
          <w:sz w:val="28"/>
          <w:szCs w:val="28"/>
        </w:rPr>
      </w:pPr>
    </w:p>
    <w:p w:rsidR="00187949" w:rsidRDefault="00187949" w:rsidP="00187949">
      <w:pPr>
        <w:jc w:val="both"/>
        <w:rPr>
          <w:b/>
          <w:sz w:val="28"/>
          <w:szCs w:val="28"/>
        </w:rPr>
      </w:pPr>
    </w:p>
    <w:p w:rsidR="00187949" w:rsidRDefault="00187949" w:rsidP="00187949">
      <w:pPr>
        <w:jc w:val="both"/>
        <w:rPr>
          <w:b/>
          <w:sz w:val="28"/>
          <w:szCs w:val="28"/>
        </w:rPr>
      </w:pPr>
    </w:p>
    <w:p w:rsidR="00187949" w:rsidRDefault="00187949" w:rsidP="00187949">
      <w:pPr>
        <w:jc w:val="both"/>
        <w:rPr>
          <w:sz w:val="28"/>
          <w:szCs w:val="28"/>
        </w:rPr>
      </w:pPr>
    </w:p>
    <w:p w:rsidR="00187949" w:rsidRDefault="00187949" w:rsidP="001879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Пожарная безопасность: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методическое пособие</w:t>
      </w:r>
      <w:r w:rsidRPr="00492962">
        <w:rPr>
          <w:sz w:val="28"/>
          <w:szCs w:val="28"/>
        </w:rPr>
        <w:t xml:space="preserve"> по выполнению </w:t>
      </w:r>
      <w:r w:rsidR="00AA1BD8">
        <w:rPr>
          <w:sz w:val="28"/>
          <w:szCs w:val="28"/>
        </w:rPr>
        <w:t xml:space="preserve">курсовой работы </w:t>
      </w:r>
      <w:r>
        <w:rPr>
          <w:sz w:val="28"/>
          <w:szCs w:val="28"/>
        </w:rPr>
        <w:t xml:space="preserve">по </w:t>
      </w:r>
      <w:r w:rsidR="00AA1BD8">
        <w:rPr>
          <w:sz w:val="28"/>
          <w:szCs w:val="28"/>
        </w:rPr>
        <w:t xml:space="preserve">дисциплине «Пожарная тактика» по </w:t>
      </w:r>
      <w:r>
        <w:rPr>
          <w:sz w:val="28"/>
          <w:szCs w:val="28"/>
        </w:rPr>
        <w:t>направлению 280700</w:t>
      </w:r>
      <w:r w:rsidRPr="00492962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Техносфе</w:t>
      </w:r>
      <w:r w:rsidRPr="00492962">
        <w:rPr>
          <w:sz w:val="28"/>
          <w:szCs w:val="28"/>
        </w:rPr>
        <w:t>рная</w:t>
      </w:r>
      <w:proofErr w:type="spellEnd"/>
      <w:r w:rsidRPr="00492962">
        <w:rPr>
          <w:sz w:val="28"/>
          <w:szCs w:val="28"/>
        </w:rPr>
        <w:t xml:space="preserve"> безопасность</w:t>
      </w:r>
      <w:r>
        <w:rPr>
          <w:sz w:val="28"/>
          <w:szCs w:val="28"/>
        </w:rPr>
        <w:t xml:space="preserve"> (профиль подготовки  «Пожарная безопасность») /</w:t>
      </w:r>
      <w:r w:rsidRPr="00492962">
        <w:rPr>
          <w:sz w:val="28"/>
          <w:szCs w:val="28"/>
        </w:rPr>
        <w:t xml:space="preserve"> </w:t>
      </w:r>
      <w:r w:rsidR="00AA1BD8">
        <w:rPr>
          <w:b/>
          <w:sz w:val="28"/>
          <w:szCs w:val="28"/>
        </w:rPr>
        <w:t>В.Н</w:t>
      </w:r>
      <w:r w:rsidR="00AA1BD8" w:rsidRPr="009355EC">
        <w:rPr>
          <w:b/>
          <w:sz w:val="28"/>
          <w:szCs w:val="28"/>
        </w:rPr>
        <w:t>.</w:t>
      </w:r>
      <w:r w:rsidR="00AA1BD8">
        <w:rPr>
          <w:b/>
          <w:sz w:val="28"/>
          <w:szCs w:val="28"/>
        </w:rPr>
        <w:t>,</w:t>
      </w:r>
      <w:r w:rsidR="00AA1BD8" w:rsidRPr="009355EC">
        <w:rPr>
          <w:b/>
          <w:sz w:val="28"/>
          <w:szCs w:val="28"/>
        </w:rPr>
        <w:t xml:space="preserve"> </w:t>
      </w:r>
      <w:r w:rsidR="00AA1BD8">
        <w:rPr>
          <w:b/>
          <w:sz w:val="28"/>
          <w:szCs w:val="28"/>
        </w:rPr>
        <w:t xml:space="preserve">Винокуров, Б.Н., Курочкин, </w:t>
      </w:r>
      <w:r w:rsidRPr="0059332F">
        <w:rPr>
          <w:b/>
          <w:sz w:val="28"/>
          <w:szCs w:val="28"/>
        </w:rPr>
        <w:t>В</w:t>
      </w:r>
      <w:r w:rsidRPr="009355EC">
        <w:rPr>
          <w:b/>
          <w:sz w:val="28"/>
          <w:szCs w:val="28"/>
        </w:rPr>
        <w:t>.И.</w:t>
      </w:r>
      <w:r>
        <w:rPr>
          <w:b/>
          <w:sz w:val="28"/>
          <w:szCs w:val="28"/>
        </w:rPr>
        <w:t>,</w:t>
      </w:r>
      <w:r w:rsidRPr="009355E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Александрой</w:t>
      </w:r>
      <w:proofErr w:type="gramStart"/>
      <w:r w:rsidRPr="009355EC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. </w:t>
      </w:r>
      <w:proofErr w:type="gramEnd"/>
      <w:r>
        <w:rPr>
          <w:sz w:val="28"/>
          <w:szCs w:val="28"/>
        </w:rPr>
        <w:t xml:space="preserve">Государственный аграрный университет Северного Зауралья. – Тюмень: Изд. ГАУ СЗ, 2014. - </w:t>
      </w:r>
      <w:r w:rsidR="00E86E33">
        <w:rPr>
          <w:sz w:val="28"/>
          <w:szCs w:val="28"/>
        </w:rPr>
        <w:t>115</w:t>
      </w:r>
      <w:r>
        <w:rPr>
          <w:sz w:val="28"/>
          <w:szCs w:val="28"/>
        </w:rPr>
        <w:t xml:space="preserve"> с.</w:t>
      </w:r>
    </w:p>
    <w:p w:rsidR="00187949" w:rsidRDefault="00187949" w:rsidP="00187949">
      <w:pPr>
        <w:jc w:val="both"/>
        <w:rPr>
          <w:sz w:val="28"/>
          <w:szCs w:val="28"/>
        </w:rPr>
      </w:pPr>
    </w:p>
    <w:p w:rsidR="00187949" w:rsidRDefault="00187949" w:rsidP="001879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87949" w:rsidRDefault="00187949" w:rsidP="00141227">
      <w:pPr>
        <w:jc w:val="both"/>
        <w:rPr>
          <w:b/>
          <w:sz w:val="28"/>
          <w:szCs w:val="28"/>
        </w:rPr>
      </w:pPr>
    </w:p>
    <w:p w:rsidR="00187949" w:rsidRPr="00570F45" w:rsidRDefault="00187949" w:rsidP="001879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методическое пособие подготовлено</w:t>
      </w:r>
      <w:r w:rsidRPr="00570F45">
        <w:rPr>
          <w:sz w:val="28"/>
          <w:szCs w:val="28"/>
        </w:rPr>
        <w:t xml:space="preserve"> в соответстви</w:t>
      </w:r>
      <w:r>
        <w:rPr>
          <w:sz w:val="28"/>
          <w:szCs w:val="28"/>
        </w:rPr>
        <w:t xml:space="preserve">и </w:t>
      </w:r>
      <w:r w:rsidRPr="00570F45">
        <w:rPr>
          <w:sz w:val="28"/>
          <w:szCs w:val="28"/>
        </w:rPr>
        <w:t>с государственным образовательным стандартом высшего профессионального образования по направлению</w:t>
      </w:r>
      <w:r>
        <w:rPr>
          <w:sz w:val="28"/>
          <w:szCs w:val="28"/>
        </w:rPr>
        <w:t xml:space="preserve"> подготовки 280700.62  </w:t>
      </w:r>
      <w:r w:rsidRPr="00DF4E77">
        <w:rPr>
          <w:sz w:val="28"/>
          <w:szCs w:val="28"/>
        </w:rPr>
        <w:t>«</w:t>
      </w:r>
      <w:proofErr w:type="spellStart"/>
      <w:r w:rsidRPr="00DF4E77">
        <w:rPr>
          <w:sz w:val="28"/>
          <w:szCs w:val="28"/>
        </w:rPr>
        <w:t>Техносферная</w:t>
      </w:r>
      <w:proofErr w:type="spellEnd"/>
      <w:r w:rsidRPr="00DF4E77">
        <w:rPr>
          <w:sz w:val="28"/>
          <w:szCs w:val="28"/>
        </w:rPr>
        <w:t xml:space="preserve"> безопасность» профиль 6 «Пожарная безопасность»</w:t>
      </w:r>
      <w:r w:rsidRPr="00570F4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Пособие </w:t>
      </w:r>
      <w:r w:rsidRPr="00570F45">
        <w:rPr>
          <w:sz w:val="28"/>
          <w:szCs w:val="28"/>
        </w:rPr>
        <w:t>охватыва</w:t>
      </w:r>
      <w:r>
        <w:rPr>
          <w:sz w:val="28"/>
          <w:szCs w:val="28"/>
        </w:rPr>
        <w:t>е</w:t>
      </w:r>
      <w:r w:rsidRPr="00570F45">
        <w:rPr>
          <w:sz w:val="28"/>
          <w:szCs w:val="28"/>
        </w:rPr>
        <w:t>т все основные разделы</w:t>
      </w:r>
      <w:r w:rsidR="00141227">
        <w:rPr>
          <w:sz w:val="28"/>
          <w:szCs w:val="28"/>
        </w:rPr>
        <w:t xml:space="preserve"> пожарной тактики по тушению пожаров на предприятиях и в учреждениях различного назначения и </w:t>
      </w:r>
      <w:r w:rsidRPr="00570F45">
        <w:rPr>
          <w:sz w:val="28"/>
          <w:szCs w:val="28"/>
        </w:rPr>
        <w:t>содер</w:t>
      </w:r>
      <w:r>
        <w:rPr>
          <w:sz w:val="28"/>
          <w:szCs w:val="28"/>
        </w:rPr>
        <w:t>жит рекомендации</w:t>
      </w:r>
      <w:r w:rsidRPr="00570F45">
        <w:rPr>
          <w:sz w:val="28"/>
          <w:szCs w:val="28"/>
        </w:rPr>
        <w:t xml:space="preserve"> по составлению и содержанию </w:t>
      </w:r>
      <w:r w:rsidR="00141227">
        <w:rPr>
          <w:sz w:val="28"/>
          <w:szCs w:val="28"/>
        </w:rPr>
        <w:t>курсовой работы</w:t>
      </w:r>
      <w:r>
        <w:rPr>
          <w:sz w:val="28"/>
          <w:szCs w:val="28"/>
        </w:rPr>
        <w:t>.</w:t>
      </w:r>
    </w:p>
    <w:p w:rsidR="00187949" w:rsidRDefault="00187949" w:rsidP="001879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87949" w:rsidRDefault="00187949" w:rsidP="00187949">
      <w:pPr>
        <w:jc w:val="both"/>
        <w:rPr>
          <w:sz w:val="28"/>
          <w:szCs w:val="28"/>
        </w:rPr>
      </w:pPr>
    </w:p>
    <w:p w:rsidR="00187949" w:rsidRDefault="00187949" w:rsidP="00187949">
      <w:pPr>
        <w:jc w:val="both"/>
        <w:rPr>
          <w:sz w:val="28"/>
          <w:szCs w:val="28"/>
        </w:rPr>
      </w:pPr>
      <w:r>
        <w:rPr>
          <w:sz w:val="28"/>
          <w:szCs w:val="28"/>
        </w:rPr>
        <w:t>Утверждено на заседании методического совета МТИ  _______________2014 года, протокол № _______</w:t>
      </w:r>
    </w:p>
    <w:p w:rsidR="00187949" w:rsidRDefault="00187949" w:rsidP="00187949">
      <w:pPr>
        <w:jc w:val="both"/>
        <w:rPr>
          <w:sz w:val="28"/>
          <w:szCs w:val="28"/>
        </w:rPr>
      </w:pPr>
    </w:p>
    <w:p w:rsidR="00187949" w:rsidRDefault="00187949" w:rsidP="00187949">
      <w:pPr>
        <w:jc w:val="both"/>
        <w:rPr>
          <w:sz w:val="28"/>
          <w:szCs w:val="28"/>
        </w:rPr>
      </w:pPr>
    </w:p>
    <w:p w:rsidR="00187949" w:rsidRDefault="00187949" w:rsidP="00187949">
      <w:pPr>
        <w:jc w:val="both"/>
        <w:rPr>
          <w:i/>
          <w:sz w:val="28"/>
          <w:szCs w:val="28"/>
        </w:rPr>
      </w:pPr>
      <w:r w:rsidRPr="006E45BF">
        <w:rPr>
          <w:i/>
          <w:sz w:val="28"/>
          <w:szCs w:val="28"/>
        </w:rPr>
        <w:t>Рецензенты:</w:t>
      </w:r>
    </w:p>
    <w:p w:rsidR="00187949" w:rsidRPr="006E45BF" w:rsidRDefault="00187949" w:rsidP="00187949">
      <w:pPr>
        <w:jc w:val="both"/>
        <w:rPr>
          <w:i/>
          <w:sz w:val="28"/>
          <w:szCs w:val="28"/>
        </w:rPr>
      </w:pPr>
    </w:p>
    <w:p w:rsidR="00187949" w:rsidRDefault="00187949" w:rsidP="00187949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ФГБОУ ВПО «Тюменский учебный центр»</w:t>
      </w:r>
      <w:r w:rsidRPr="00413C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полковник внутренней службы </w:t>
      </w:r>
      <w:proofErr w:type="spellStart"/>
      <w:r w:rsidRPr="00F83EF9">
        <w:rPr>
          <w:b/>
          <w:sz w:val="28"/>
          <w:szCs w:val="28"/>
        </w:rPr>
        <w:t>Афанаьев</w:t>
      </w:r>
      <w:proofErr w:type="spellEnd"/>
      <w:r w:rsidRPr="00F83EF9">
        <w:rPr>
          <w:b/>
          <w:sz w:val="28"/>
          <w:szCs w:val="28"/>
        </w:rPr>
        <w:t xml:space="preserve"> С.М</w:t>
      </w:r>
      <w:r w:rsidRPr="009355EC">
        <w:rPr>
          <w:b/>
          <w:sz w:val="28"/>
          <w:szCs w:val="28"/>
        </w:rPr>
        <w:t>.</w:t>
      </w:r>
      <w:r>
        <w:rPr>
          <w:sz w:val="28"/>
          <w:szCs w:val="28"/>
        </w:rPr>
        <w:t>;</w:t>
      </w:r>
    </w:p>
    <w:p w:rsidR="00187949" w:rsidRPr="009355EC" w:rsidRDefault="00187949" w:rsidP="0018794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Заместитель начальника </w:t>
      </w:r>
      <w:r w:rsidRPr="00413C9A">
        <w:rPr>
          <w:sz w:val="28"/>
          <w:szCs w:val="28"/>
        </w:rPr>
        <w:t>Г</w:t>
      </w:r>
      <w:r>
        <w:rPr>
          <w:sz w:val="28"/>
          <w:szCs w:val="28"/>
        </w:rPr>
        <w:t xml:space="preserve">лавного управления </w:t>
      </w:r>
      <w:r w:rsidRPr="00413C9A">
        <w:rPr>
          <w:sz w:val="28"/>
          <w:szCs w:val="28"/>
        </w:rPr>
        <w:t xml:space="preserve">МЧС России по Тюменской области  полковник внутренней службы </w:t>
      </w:r>
      <w:r w:rsidRPr="00413C9A">
        <w:rPr>
          <w:b/>
          <w:sz w:val="28"/>
          <w:szCs w:val="28"/>
        </w:rPr>
        <w:t>Теряев В.В</w:t>
      </w:r>
      <w:r w:rsidRPr="00413C9A">
        <w:rPr>
          <w:sz w:val="28"/>
          <w:szCs w:val="28"/>
        </w:rPr>
        <w:t>.</w:t>
      </w:r>
    </w:p>
    <w:p w:rsidR="00187949" w:rsidRDefault="00187949" w:rsidP="00187949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187949" w:rsidRDefault="00187949" w:rsidP="00187949">
      <w:pPr>
        <w:suppressAutoHyphens/>
        <w:jc w:val="both"/>
        <w:rPr>
          <w:sz w:val="28"/>
          <w:szCs w:val="28"/>
        </w:rPr>
      </w:pPr>
    </w:p>
    <w:p w:rsidR="00040D47" w:rsidRDefault="00040D47" w:rsidP="00187949">
      <w:pPr>
        <w:suppressAutoHyphens/>
        <w:jc w:val="both"/>
        <w:rPr>
          <w:sz w:val="28"/>
          <w:szCs w:val="28"/>
        </w:rPr>
      </w:pPr>
    </w:p>
    <w:p w:rsidR="00AA1BD8" w:rsidRDefault="00AA1BD8" w:rsidP="00187949">
      <w:pPr>
        <w:suppressAutoHyphens/>
        <w:jc w:val="both"/>
        <w:rPr>
          <w:sz w:val="28"/>
          <w:szCs w:val="28"/>
        </w:rPr>
      </w:pPr>
    </w:p>
    <w:p w:rsidR="00187949" w:rsidRDefault="00187949" w:rsidP="00187949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570F45">
        <w:rPr>
          <w:sz w:val="28"/>
          <w:szCs w:val="28"/>
        </w:rPr>
        <w:t xml:space="preserve">©  </w:t>
      </w:r>
      <w:r>
        <w:rPr>
          <w:sz w:val="28"/>
          <w:szCs w:val="28"/>
        </w:rPr>
        <w:t xml:space="preserve"> </w:t>
      </w:r>
      <w:r w:rsidRPr="00DF4E77">
        <w:rPr>
          <w:sz w:val="28"/>
          <w:szCs w:val="28"/>
        </w:rPr>
        <w:t>ФГБОУ ВПО «ГАУ Северного Зауралья»</w:t>
      </w:r>
      <w:r w:rsidRPr="00570F45">
        <w:rPr>
          <w:sz w:val="28"/>
          <w:szCs w:val="28"/>
        </w:rPr>
        <w:t>, 201</w:t>
      </w:r>
      <w:r>
        <w:rPr>
          <w:sz w:val="28"/>
          <w:szCs w:val="28"/>
        </w:rPr>
        <w:t>4.</w:t>
      </w:r>
    </w:p>
    <w:p w:rsidR="00187949" w:rsidRDefault="00187949" w:rsidP="001879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©   Кафедра   «</w:t>
      </w:r>
      <w:proofErr w:type="spellStart"/>
      <w:r w:rsidRPr="00DF4E77">
        <w:rPr>
          <w:sz w:val="28"/>
          <w:szCs w:val="28"/>
        </w:rPr>
        <w:t>Техносферная</w:t>
      </w:r>
      <w:proofErr w:type="spellEnd"/>
      <w:r w:rsidRPr="00DF4E77">
        <w:rPr>
          <w:sz w:val="28"/>
          <w:szCs w:val="28"/>
        </w:rPr>
        <w:t xml:space="preserve"> безопасность</w:t>
      </w:r>
      <w:r>
        <w:rPr>
          <w:sz w:val="28"/>
          <w:szCs w:val="28"/>
        </w:rPr>
        <w:t>», 2014.</w:t>
      </w:r>
      <w:r>
        <w:rPr>
          <w:b/>
          <w:sz w:val="28"/>
          <w:szCs w:val="28"/>
        </w:rPr>
        <w:t xml:space="preserve">                                      </w:t>
      </w:r>
    </w:p>
    <w:p w:rsidR="00AA1BD8" w:rsidRDefault="00AA1BD8" w:rsidP="00AA1BD8">
      <w:pPr>
        <w:jc w:val="center"/>
        <w:rPr>
          <w:b/>
          <w:bCs/>
          <w:sz w:val="28"/>
          <w:szCs w:val="28"/>
        </w:rPr>
      </w:pPr>
      <w:r w:rsidRPr="00D70A55">
        <w:rPr>
          <w:b/>
          <w:bCs/>
          <w:sz w:val="28"/>
          <w:szCs w:val="28"/>
        </w:rPr>
        <w:lastRenderedPageBreak/>
        <w:t>Оглавление</w:t>
      </w:r>
    </w:p>
    <w:p w:rsidR="00AA1BD8" w:rsidRDefault="00AA1BD8" w:rsidP="00AA1BD8">
      <w:pPr>
        <w:spacing w:after="120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586"/>
        <w:gridCol w:w="7898"/>
        <w:gridCol w:w="980"/>
      </w:tblGrid>
      <w:tr w:rsidR="00AA1BD8" w:rsidRPr="00CF40AA" w:rsidTr="00AA1BD8">
        <w:tc>
          <w:tcPr>
            <w:tcW w:w="636" w:type="dxa"/>
          </w:tcPr>
          <w:p w:rsidR="00AA1BD8" w:rsidRPr="00CF40AA" w:rsidRDefault="00AA1BD8" w:rsidP="00AA1BD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CF40AA" w:rsidRDefault="00AA1BD8" w:rsidP="00AA1BD8">
            <w:pPr>
              <w:rPr>
                <w:bCs/>
                <w:sz w:val="28"/>
                <w:szCs w:val="28"/>
              </w:rPr>
            </w:pPr>
          </w:p>
        </w:tc>
        <w:tc>
          <w:tcPr>
            <w:tcW w:w="1054" w:type="dxa"/>
          </w:tcPr>
          <w:p w:rsidR="00AA1BD8" w:rsidRPr="00B94C91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4C91">
              <w:rPr>
                <w:bCs/>
                <w:sz w:val="28"/>
                <w:szCs w:val="28"/>
              </w:rPr>
              <w:t>Стр.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A7521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A75214" w:rsidRDefault="00141227" w:rsidP="00AA1BD8">
            <w:pPr>
              <w:spacing w:before="20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Введение    </w:t>
            </w:r>
            <w:r w:rsidR="00AA1BD8">
              <w:rPr>
                <w:bCs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 w:rsidRPr="00B94C91">
              <w:rPr>
                <w:bCs/>
                <w:sz w:val="28"/>
                <w:szCs w:val="28"/>
              </w:rPr>
              <w:t>4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A7521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AA1BD8" w:rsidRPr="00A75214" w:rsidRDefault="00AA1BD8" w:rsidP="00AA1BD8">
            <w:pPr>
              <w:spacing w:before="20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Оформление</w:t>
            </w:r>
            <w:r w:rsidRPr="00A75214">
              <w:rPr>
                <w:bCs/>
                <w:sz w:val="28"/>
                <w:szCs w:val="28"/>
              </w:rPr>
              <w:t xml:space="preserve"> курсовой работы</w:t>
            </w:r>
            <w:r>
              <w:rPr>
                <w:bCs/>
                <w:sz w:val="28"/>
                <w:szCs w:val="28"/>
              </w:rPr>
              <w:t>…………………………………...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A7521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A75214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1.1. </w:t>
            </w:r>
            <w:r w:rsidRPr="00FA275E">
              <w:rPr>
                <w:bCs/>
                <w:sz w:val="28"/>
                <w:szCs w:val="28"/>
              </w:rPr>
              <w:t>Структура курсовой работы</w:t>
            </w:r>
            <w:r>
              <w:rPr>
                <w:bCs/>
                <w:sz w:val="28"/>
                <w:szCs w:val="28"/>
              </w:rPr>
              <w:t>…………………………………..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FA275E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 w:rsidRPr="00FA275E">
              <w:rPr>
                <w:bCs/>
                <w:sz w:val="28"/>
                <w:szCs w:val="28"/>
              </w:rPr>
              <w:t xml:space="preserve">1.2. </w:t>
            </w:r>
            <w:r w:rsidRPr="00FA275E">
              <w:rPr>
                <w:sz w:val="28"/>
                <w:szCs w:val="28"/>
              </w:rPr>
              <w:t xml:space="preserve">Содержание </w:t>
            </w:r>
            <w:proofErr w:type="spellStart"/>
            <w:r w:rsidRPr="00FA275E">
              <w:rPr>
                <w:sz w:val="28"/>
                <w:szCs w:val="28"/>
              </w:rPr>
              <w:t>расчетно</w:t>
            </w:r>
            <w:proofErr w:type="spellEnd"/>
            <w:r w:rsidRPr="00FA275E">
              <w:rPr>
                <w:sz w:val="28"/>
                <w:szCs w:val="28"/>
              </w:rPr>
              <w:t xml:space="preserve"> – пояснительной записки</w:t>
            </w:r>
            <w:r>
              <w:rPr>
                <w:sz w:val="28"/>
                <w:szCs w:val="28"/>
              </w:rPr>
              <w:t>…………….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FA275E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 w:rsidRPr="00FA275E">
              <w:rPr>
                <w:bCs/>
                <w:sz w:val="28"/>
                <w:szCs w:val="28"/>
              </w:rPr>
              <w:t>1.3. Содержание графической части</w:t>
            </w:r>
            <w:r>
              <w:rPr>
                <w:bCs/>
                <w:sz w:val="28"/>
                <w:szCs w:val="28"/>
              </w:rPr>
              <w:t>………………………………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7920" w:type="dxa"/>
          </w:tcPr>
          <w:p w:rsidR="00AA1BD8" w:rsidRPr="00FA275E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</w:t>
            </w:r>
            <w:r w:rsidRPr="00FA275E">
              <w:rPr>
                <w:bCs/>
                <w:sz w:val="28"/>
                <w:szCs w:val="28"/>
              </w:rPr>
              <w:t>екомендации по выполнению курсовой работы</w:t>
            </w:r>
            <w:r>
              <w:rPr>
                <w:bCs/>
                <w:sz w:val="28"/>
                <w:szCs w:val="28"/>
              </w:rPr>
              <w:t>………………..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A7521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A75214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2.1. </w:t>
            </w:r>
            <w:r w:rsidRPr="00FA275E">
              <w:rPr>
                <w:bCs/>
                <w:sz w:val="28"/>
                <w:szCs w:val="28"/>
              </w:rPr>
              <w:t>Введение</w:t>
            </w:r>
            <w:r>
              <w:rPr>
                <w:bCs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FA275E" w:rsidRDefault="00AA1BD8" w:rsidP="00AA1BD8">
            <w:pPr>
              <w:tabs>
                <w:tab w:val="left" w:pos="720"/>
              </w:tabs>
              <w:spacing w:before="200"/>
              <w:rPr>
                <w:bCs/>
                <w:sz w:val="28"/>
                <w:szCs w:val="28"/>
              </w:rPr>
            </w:pPr>
            <w:r w:rsidRPr="00FA275E">
              <w:rPr>
                <w:bCs/>
                <w:sz w:val="28"/>
                <w:szCs w:val="28"/>
              </w:rPr>
              <w:t>2.2. Оперативно – тактическая характеристика объекта</w:t>
            </w:r>
            <w:r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FA275E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 w:rsidRPr="00FA275E">
              <w:rPr>
                <w:bCs/>
                <w:sz w:val="28"/>
                <w:szCs w:val="28"/>
              </w:rPr>
              <w:t>2.3. Прогнозирование возможной обстановки на пожаре</w:t>
            </w:r>
            <w:r>
              <w:rPr>
                <w:bCs/>
                <w:sz w:val="28"/>
                <w:szCs w:val="28"/>
              </w:rPr>
              <w:t>……….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FA275E" w:rsidRDefault="00AA1BD8" w:rsidP="00AA1BD8">
            <w:pPr>
              <w:spacing w:before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Расчет сил и сре</w:t>
            </w:r>
            <w:proofErr w:type="gramStart"/>
            <w:r>
              <w:rPr>
                <w:sz w:val="28"/>
                <w:szCs w:val="28"/>
              </w:rPr>
              <w:t>дств</w:t>
            </w:r>
            <w:r w:rsidRPr="00FA275E">
              <w:rPr>
                <w:sz w:val="28"/>
                <w:szCs w:val="28"/>
              </w:rPr>
              <w:t xml:space="preserve"> дл</w:t>
            </w:r>
            <w:proofErr w:type="gramEnd"/>
            <w:r w:rsidRPr="00FA275E">
              <w:rPr>
                <w:sz w:val="28"/>
                <w:szCs w:val="28"/>
              </w:rPr>
              <w:t>я тушения возможного пожара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1054" w:type="dxa"/>
          </w:tcPr>
          <w:p w:rsidR="00AA1BD8" w:rsidRPr="00B94C9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AA1BD8" w:rsidRPr="00C6074B" w:rsidTr="00AA1BD8">
        <w:tc>
          <w:tcPr>
            <w:tcW w:w="636" w:type="dxa"/>
          </w:tcPr>
          <w:p w:rsidR="00AA1BD8" w:rsidRPr="00C6074B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</w:t>
            </w:r>
            <w:r w:rsidRPr="00C6074B">
              <w:rPr>
                <w:sz w:val="28"/>
                <w:szCs w:val="28"/>
              </w:rPr>
              <w:t>Организация управления силами и средствами при ведении</w:t>
            </w:r>
          </w:p>
          <w:p w:rsidR="00AA1BD8" w:rsidRPr="00C6074B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C6074B">
              <w:rPr>
                <w:sz w:val="28"/>
                <w:szCs w:val="28"/>
              </w:rPr>
              <w:t xml:space="preserve"> действий по тушению </w:t>
            </w:r>
            <w:r>
              <w:rPr>
                <w:sz w:val="28"/>
                <w:szCs w:val="28"/>
              </w:rPr>
              <w:t xml:space="preserve">пожара </w:t>
            </w:r>
            <w:r w:rsidRPr="00C6074B">
              <w:rPr>
                <w:sz w:val="28"/>
                <w:szCs w:val="28"/>
              </w:rPr>
              <w:t>первым РТП</w:t>
            </w:r>
            <w:r>
              <w:rPr>
                <w:sz w:val="28"/>
                <w:szCs w:val="28"/>
              </w:rPr>
              <w:t>…………………</w:t>
            </w:r>
          </w:p>
        </w:tc>
        <w:tc>
          <w:tcPr>
            <w:tcW w:w="1054" w:type="dxa"/>
          </w:tcPr>
          <w:p w:rsidR="00AA1BD8" w:rsidRPr="0026394C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</w:tr>
      <w:tr w:rsidR="00AA1BD8" w:rsidRPr="00FA275E" w:rsidTr="00AA1BD8">
        <w:tc>
          <w:tcPr>
            <w:tcW w:w="636" w:type="dxa"/>
          </w:tcPr>
          <w:p w:rsidR="00AA1BD8" w:rsidRPr="00FA275E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Default="00AA1BD8" w:rsidP="00AA1BD8">
            <w:pPr>
              <w:spacing w:before="200"/>
              <w:rPr>
                <w:sz w:val="28"/>
                <w:szCs w:val="28"/>
              </w:rPr>
            </w:pPr>
            <w:r w:rsidRPr="003E58F1">
              <w:rPr>
                <w:sz w:val="28"/>
                <w:szCs w:val="28"/>
              </w:rPr>
              <w:t>2.6. Построение совмещенного графика изменения площади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пожара</w:t>
            </w:r>
            <w:r w:rsidRPr="003E58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площади тушения,</w:t>
            </w:r>
            <w:r w:rsidRPr="003E58F1">
              <w:rPr>
                <w:sz w:val="28"/>
                <w:szCs w:val="28"/>
              </w:rPr>
              <w:t xml:space="preserve"> требуемого и фактическ</w:t>
            </w:r>
            <w:r>
              <w:rPr>
                <w:sz w:val="28"/>
                <w:szCs w:val="28"/>
              </w:rPr>
              <w:t>ого</w:t>
            </w:r>
          </w:p>
          <w:p w:rsidR="00AA1BD8" w:rsidRPr="003E58F1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расходов огнетушащих средств……..……………………….</w:t>
            </w:r>
          </w:p>
        </w:tc>
        <w:tc>
          <w:tcPr>
            <w:tcW w:w="1054" w:type="dxa"/>
          </w:tcPr>
          <w:p w:rsidR="00AA1BD8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AA1BD8" w:rsidRDefault="00AA1BD8" w:rsidP="00AA1BD8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AA1BD8" w:rsidRPr="003F6FC4" w:rsidRDefault="00AA1BD8" w:rsidP="00AA1BD8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27</w:t>
            </w:r>
          </w:p>
        </w:tc>
      </w:tr>
      <w:tr w:rsidR="00AA1BD8" w:rsidRPr="00AE21D6" w:rsidTr="00AA1BD8">
        <w:tc>
          <w:tcPr>
            <w:tcW w:w="636" w:type="dxa"/>
          </w:tcPr>
          <w:p w:rsidR="00AA1BD8" w:rsidRPr="00AE21D6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AE21D6" w:rsidRDefault="00AA1BD8" w:rsidP="00AA1BD8">
            <w:pPr>
              <w:spacing w:before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</w:t>
            </w:r>
            <w:r w:rsidRPr="00AE21D6">
              <w:rPr>
                <w:sz w:val="28"/>
                <w:szCs w:val="28"/>
              </w:rPr>
              <w:t>Рекомендации должностным лицам по тушению пожара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1054" w:type="dxa"/>
          </w:tcPr>
          <w:p w:rsidR="00AA1BD8" w:rsidRPr="003F6FC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29</w:t>
            </w:r>
          </w:p>
        </w:tc>
      </w:tr>
      <w:tr w:rsidR="00AA1BD8" w:rsidRPr="00AE21D6" w:rsidTr="00AA1BD8">
        <w:tc>
          <w:tcPr>
            <w:tcW w:w="636" w:type="dxa"/>
          </w:tcPr>
          <w:p w:rsidR="00AA1BD8" w:rsidRPr="00AE21D6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Default="00AA1BD8" w:rsidP="00AA1BD8">
            <w:pPr>
              <w:spacing w:before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  <w:r w:rsidRPr="00AE21D6">
              <w:rPr>
                <w:sz w:val="28"/>
                <w:szCs w:val="28"/>
              </w:rPr>
              <w:t>. Карточка действий подразделений пожарной охраны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AE21D6">
              <w:rPr>
                <w:sz w:val="28"/>
                <w:szCs w:val="28"/>
              </w:rPr>
              <w:t>по</w:t>
            </w:r>
            <w:proofErr w:type="gramEnd"/>
          </w:p>
          <w:p w:rsidR="00AA1BD8" w:rsidRPr="00AE21D6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AE21D6">
              <w:rPr>
                <w:sz w:val="28"/>
                <w:szCs w:val="28"/>
              </w:rPr>
              <w:t>тушению пожара</w:t>
            </w:r>
            <w:r>
              <w:rPr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1054" w:type="dxa"/>
          </w:tcPr>
          <w:p w:rsidR="00AA1BD8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AA1BD8" w:rsidRPr="003F6FC4" w:rsidRDefault="00AA1BD8" w:rsidP="00AA1BD8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30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A7521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Default="00AA1BD8" w:rsidP="00AA1BD8">
            <w:pPr>
              <w:spacing w:before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 Выводы по курсовой работе…………………………………..</w:t>
            </w:r>
          </w:p>
        </w:tc>
        <w:tc>
          <w:tcPr>
            <w:tcW w:w="1054" w:type="dxa"/>
          </w:tcPr>
          <w:p w:rsidR="00AA1BD8" w:rsidRPr="003F6FC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30</w:t>
            </w:r>
          </w:p>
        </w:tc>
      </w:tr>
      <w:tr w:rsidR="00AA1BD8" w:rsidRPr="00783621" w:rsidTr="00AA1BD8">
        <w:tc>
          <w:tcPr>
            <w:tcW w:w="636" w:type="dxa"/>
          </w:tcPr>
          <w:p w:rsidR="00AA1BD8" w:rsidRPr="0078362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783621" w:rsidRDefault="00AA1BD8" w:rsidP="00AA1BD8">
            <w:pPr>
              <w:spacing w:before="200"/>
              <w:rPr>
                <w:sz w:val="28"/>
                <w:szCs w:val="28"/>
              </w:rPr>
            </w:pPr>
            <w:r w:rsidRPr="00783621">
              <w:rPr>
                <w:sz w:val="28"/>
                <w:szCs w:val="28"/>
              </w:rPr>
              <w:t>2.10.  Порядок оформления списка используемой литературы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1054" w:type="dxa"/>
          </w:tcPr>
          <w:p w:rsidR="00AA1BD8" w:rsidRPr="003F6FC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30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CF40AA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046682" w:rsidRDefault="00AA1BD8" w:rsidP="00AA1BD8">
            <w:pPr>
              <w:spacing w:before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Приложения………………………………………………………...</w:t>
            </w:r>
          </w:p>
        </w:tc>
        <w:tc>
          <w:tcPr>
            <w:tcW w:w="1054" w:type="dxa"/>
          </w:tcPr>
          <w:p w:rsidR="00AA1BD8" w:rsidRPr="003F6FC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31</w:t>
            </w:r>
          </w:p>
        </w:tc>
      </w:tr>
      <w:tr w:rsidR="00AA1BD8" w:rsidRPr="00A75214" w:rsidTr="00AA1BD8">
        <w:tc>
          <w:tcPr>
            <w:tcW w:w="636" w:type="dxa"/>
          </w:tcPr>
          <w:p w:rsidR="00AA1BD8" w:rsidRPr="00A75214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920" w:type="dxa"/>
          </w:tcPr>
          <w:p w:rsidR="00AA1BD8" w:rsidRPr="00A75214" w:rsidRDefault="00AA1BD8" w:rsidP="00AA1BD8">
            <w:pPr>
              <w:spacing w:before="20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Библиографический список……………………………………….</w:t>
            </w:r>
          </w:p>
        </w:tc>
        <w:tc>
          <w:tcPr>
            <w:tcW w:w="1054" w:type="dxa"/>
          </w:tcPr>
          <w:p w:rsidR="00AA1BD8" w:rsidRPr="00B61B51" w:rsidRDefault="00AA1BD8" w:rsidP="00AA1BD8">
            <w:pPr>
              <w:spacing w:before="200"/>
              <w:jc w:val="center"/>
              <w:rPr>
                <w:bCs/>
                <w:sz w:val="28"/>
                <w:szCs w:val="28"/>
              </w:rPr>
            </w:pPr>
            <w:r w:rsidRPr="00B61B51">
              <w:rPr>
                <w:bCs/>
                <w:sz w:val="28"/>
                <w:szCs w:val="28"/>
              </w:rPr>
              <w:t>108</w:t>
            </w:r>
          </w:p>
        </w:tc>
      </w:tr>
    </w:tbl>
    <w:p w:rsidR="00AA1BD8" w:rsidRDefault="00AA1BD8" w:rsidP="00AA1BD8">
      <w:pPr>
        <w:spacing w:after="120" w:line="360" w:lineRule="auto"/>
        <w:jc w:val="center"/>
        <w:rPr>
          <w:b/>
          <w:bCs/>
          <w:sz w:val="28"/>
          <w:szCs w:val="28"/>
        </w:rPr>
      </w:pPr>
    </w:p>
    <w:p w:rsidR="00AA1BD8" w:rsidRDefault="00AA1BD8" w:rsidP="00AA1BD8">
      <w:pPr>
        <w:spacing w:after="120" w:line="360" w:lineRule="auto"/>
        <w:jc w:val="center"/>
        <w:rPr>
          <w:b/>
          <w:bCs/>
          <w:sz w:val="28"/>
          <w:szCs w:val="28"/>
        </w:rPr>
      </w:pPr>
    </w:p>
    <w:p w:rsidR="00AA1BD8" w:rsidRDefault="00AA1BD8" w:rsidP="00AA1BD8">
      <w:pPr>
        <w:spacing w:after="120" w:line="360" w:lineRule="auto"/>
        <w:jc w:val="center"/>
        <w:rPr>
          <w:b/>
          <w:bCs/>
          <w:sz w:val="28"/>
          <w:szCs w:val="28"/>
        </w:rPr>
      </w:pPr>
    </w:p>
    <w:p w:rsidR="00AA1BD8" w:rsidRDefault="00AA1BD8" w:rsidP="00AA1BD8">
      <w:pPr>
        <w:spacing w:after="120" w:line="360" w:lineRule="auto"/>
        <w:jc w:val="center"/>
        <w:rPr>
          <w:b/>
          <w:bCs/>
          <w:sz w:val="28"/>
          <w:szCs w:val="28"/>
        </w:rPr>
      </w:pPr>
    </w:p>
    <w:p w:rsidR="00AA1BD8" w:rsidRDefault="00AA1BD8" w:rsidP="00AA1BD8">
      <w:pPr>
        <w:spacing w:after="120" w:line="360" w:lineRule="auto"/>
        <w:jc w:val="center"/>
        <w:rPr>
          <w:b/>
          <w:bCs/>
          <w:sz w:val="28"/>
          <w:szCs w:val="28"/>
        </w:rPr>
      </w:pPr>
    </w:p>
    <w:p w:rsidR="00AA1BD8" w:rsidRPr="00E83943" w:rsidRDefault="00141227" w:rsidP="00AA1BD8">
      <w:pPr>
        <w:spacing w:after="12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AA1BD8" w:rsidRPr="00E83943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83943">
        <w:rPr>
          <w:sz w:val="28"/>
          <w:szCs w:val="28"/>
        </w:rPr>
        <w:t>Курсовая работа является важной формой обучения и контроля зн</w:t>
      </w:r>
      <w:r>
        <w:rPr>
          <w:sz w:val="28"/>
          <w:szCs w:val="28"/>
        </w:rPr>
        <w:t>аний, умений и навыков  студентов</w:t>
      </w:r>
      <w:r w:rsidRPr="00E83943">
        <w:rPr>
          <w:sz w:val="28"/>
          <w:szCs w:val="28"/>
        </w:rPr>
        <w:t xml:space="preserve"> по пожарной тактике.</w:t>
      </w:r>
    </w:p>
    <w:p w:rsidR="00AA1BD8" w:rsidRPr="00141227" w:rsidRDefault="00AA1BD8" w:rsidP="00AA1BD8">
      <w:pPr>
        <w:spacing w:line="360" w:lineRule="auto"/>
        <w:ind w:firstLine="720"/>
        <w:rPr>
          <w:b/>
          <w:bCs/>
          <w:i/>
          <w:iCs/>
          <w:sz w:val="28"/>
          <w:szCs w:val="28"/>
        </w:rPr>
      </w:pPr>
      <w:r w:rsidRPr="00141227">
        <w:rPr>
          <w:b/>
          <w:bCs/>
          <w:i/>
          <w:iCs/>
          <w:sz w:val="28"/>
          <w:szCs w:val="28"/>
        </w:rPr>
        <w:t>Выполнение работы способствует:</w:t>
      </w:r>
    </w:p>
    <w:p w:rsidR="00AA1BD8" w:rsidRPr="00E83943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–</w:t>
      </w:r>
      <w:r w:rsidRPr="00E83943">
        <w:rPr>
          <w:sz w:val="28"/>
          <w:szCs w:val="28"/>
        </w:rPr>
        <w:t xml:space="preserve"> систематизации, закреплению и углублению теоретических знаний и </w:t>
      </w:r>
      <w:r>
        <w:rPr>
          <w:sz w:val="28"/>
          <w:szCs w:val="28"/>
        </w:rPr>
        <w:t>у</w:t>
      </w:r>
      <w:r w:rsidRPr="00E83943">
        <w:rPr>
          <w:sz w:val="28"/>
          <w:szCs w:val="28"/>
        </w:rPr>
        <w:t>мений</w:t>
      </w:r>
      <w:r>
        <w:rPr>
          <w:sz w:val="28"/>
          <w:szCs w:val="28"/>
        </w:rPr>
        <w:t xml:space="preserve"> в организации тушения пожаров на предприятиях и в учреждениях различного назначения</w:t>
      </w:r>
      <w:r w:rsidRPr="00E83943">
        <w:rPr>
          <w:sz w:val="28"/>
          <w:szCs w:val="28"/>
        </w:rPr>
        <w:t>;</w:t>
      </w:r>
    </w:p>
    <w:p w:rsidR="00AA1BD8" w:rsidRPr="00E83943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–</w:t>
      </w:r>
      <w:r w:rsidRPr="00E83943">
        <w:rPr>
          <w:sz w:val="28"/>
          <w:szCs w:val="28"/>
        </w:rPr>
        <w:t xml:space="preserve"> развитию навыков самостоятельной (научной) работы;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–</w:t>
      </w:r>
      <w:r w:rsidRPr="00E83943">
        <w:rPr>
          <w:sz w:val="28"/>
          <w:szCs w:val="28"/>
        </w:rPr>
        <w:t xml:space="preserve"> совершенствованию практических навыков по тушению пожаров и</w:t>
      </w:r>
      <w:r>
        <w:rPr>
          <w:sz w:val="28"/>
          <w:szCs w:val="28"/>
        </w:rPr>
        <w:t xml:space="preserve"> </w:t>
      </w:r>
      <w:r w:rsidRPr="00E83943">
        <w:rPr>
          <w:sz w:val="28"/>
          <w:szCs w:val="28"/>
        </w:rPr>
        <w:t>управлению подразделениями по повышенному номеру вызова.</w:t>
      </w:r>
    </w:p>
    <w:p w:rsidR="00AA1BD8" w:rsidRPr="00141227" w:rsidRDefault="00141227" w:rsidP="00AA1BD8">
      <w:pPr>
        <w:spacing w:line="360" w:lineRule="auto"/>
        <w:ind w:firstLine="720"/>
        <w:rPr>
          <w:b/>
          <w:i/>
          <w:sz w:val="28"/>
          <w:szCs w:val="28"/>
        </w:rPr>
      </w:pPr>
      <w:r w:rsidRPr="00141227">
        <w:rPr>
          <w:b/>
          <w:i/>
          <w:sz w:val="28"/>
          <w:szCs w:val="28"/>
        </w:rPr>
        <w:t>Задачи курсовой работы</w:t>
      </w:r>
    </w:p>
    <w:p w:rsidR="00AA1BD8" w:rsidRDefault="00141227" w:rsidP="001412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AA1BD8">
        <w:rPr>
          <w:sz w:val="28"/>
          <w:szCs w:val="28"/>
        </w:rPr>
        <w:t>З</w:t>
      </w:r>
      <w:r w:rsidR="00AA1BD8" w:rsidRPr="00E83943">
        <w:rPr>
          <w:sz w:val="28"/>
          <w:szCs w:val="28"/>
        </w:rPr>
        <w:t>акрепление знаний, умений</w:t>
      </w:r>
      <w:r w:rsidR="00AA1BD8">
        <w:rPr>
          <w:sz w:val="28"/>
          <w:szCs w:val="28"/>
        </w:rPr>
        <w:t>,</w:t>
      </w:r>
      <w:r w:rsidR="00AA1BD8" w:rsidRPr="00E83943">
        <w:rPr>
          <w:sz w:val="28"/>
          <w:szCs w:val="28"/>
        </w:rPr>
        <w:t xml:space="preserve"> навыков у обучаемых по</w:t>
      </w:r>
      <w:r w:rsidR="00AA1BD8">
        <w:rPr>
          <w:sz w:val="28"/>
          <w:szCs w:val="28"/>
        </w:rPr>
        <w:t>:</w:t>
      </w:r>
      <w:r w:rsidR="00AA1BD8" w:rsidRPr="00E83943">
        <w:rPr>
          <w:sz w:val="28"/>
          <w:szCs w:val="28"/>
        </w:rPr>
        <w:t xml:space="preserve"> прогнозирова</w:t>
      </w:r>
      <w:r w:rsidR="00AA1BD8">
        <w:rPr>
          <w:sz w:val="28"/>
          <w:szCs w:val="28"/>
        </w:rPr>
        <w:t>нию развития пожара; оценке</w:t>
      </w:r>
      <w:r w:rsidR="00AA1BD8" w:rsidRPr="00E83943">
        <w:rPr>
          <w:sz w:val="28"/>
          <w:szCs w:val="28"/>
        </w:rPr>
        <w:t xml:space="preserve"> </w:t>
      </w:r>
      <w:r w:rsidR="00AA1BD8">
        <w:rPr>
          <w:sz w:val="28"/>
          <w:szCs w:val="28"/>
        </w:rPr>
        <w:t xml:space="preserve">сложившейся </w:t>
      </w:r>
      <w:r w:rsidR="00AA1BD8" w:rsidRPr="00E83943">
        <w:rPr>
          <w:sz w:val="28"/>
          <w:szCs w:val="28"/>
        </w:rPr>
        <w:t>обстановки</w:t>
      </w:r>
      <w:r w:rsidR="00AA1BD8">
        <w:rPr>
          <w:sz w:val="28"/>
          <w:szCs w:val="28"/>
        </w:rPr>
        <w:t xml:space="preserve"> на пожаре;</w:t>
      </w:r>
      <w:r w:rsidR="00AA1BD8" w:rsidRPr="00E83943">
        <w:rPr>
          <w:sz w:val="28"/>
          <w:szCs w:val="28"/>
        </w:rPr>
        <w:t xml:space="preserve"> </w:t>
      </w:r>
      <w:r w:rsidR="00AA1BD8">
        <w:rPr>
          <w:sz w:val="28"/>
          <w:szCs w:val="28"/>
        </w:rPr>
        <w:t>расчету</w:t>
      </w:r>
      <w:r w:rsidR="00AA1BD8" w:rsidRPr="00E83943">
        <w:rPr>
          <w:sz w:val="28"/>
          <w:szCs w:val="28"/>
        </w:rPr>
        <w:t xml:space="preserve"> сил и средств для тушения пожара на </w:t>
      </w:r>
      <w:r w:rsidR="00AA1BD8">
        <w:rPr>
          <w:sz w:val="28"/>
          <w:szCs w:val="28"/>
        </w:rPr>
        <w:t>момент времени</w:t>
      </w:r>
      <w:r w:rsidR="00AA1BD8" w:rsidRPr="00E83943">
        <w:rPr>
          <w:sz w:val="28"/>
          <w:szCs w:val="28"/>
        </w:rPr>
        <w:t xml:space="preserve"> свободного развития пожара</w:t>
      </w:r>
      <w:r w:rsidR="00AA1BD8">
        <w:rPr>
          <w:sz w:val="28"/>
          <w:szCs w:val="28"/>
        </w:rPr>
        <w:t xml:space="preserve"> (подача</w:t>
      </w:r>
      <w:r w:rsidR="00AA1BD8" w:rsidRPr="00E83943">
        <w:rPr>
          <w:sz w:val="28"/>
          <w:szCs w:val="28"/>
        </w:rPr>
        <w:t xml:space="preserve"> огнетушащих средств первыми </w:t>
      </w:r>
      <w:r w:rsidR="00AA1BD8">
        <w:rPr>
          <w:sz w:val="28"/>
          <w:szCs w:val="28"/>
        </w:rPr>
        <w:t xml:space="preserve">прибывшими </w:t>
      </w:r>
      <w:r w:rsidR="00AA1BD8" w:rsidRPr="00E83943">
        <w:rPr>
          <w:sz w:val="28"/>
          <w:szCs w:val="28"/>
        </w:rPr>
        <w:t>подразделениями</w:t>
      </w:r>
      <w:r w:rsidR="00AA1BD8">
        <w:rPr>
          <w:sz w:val="28"/>
          <w:szCs w:val="28"/>
        </w:rPr>
        <w:t>)</w:t>
      </w:r>
      <w:r w:rsidR="00AA1BD8" w:rsidRPr="00E83943">
        <w:rPr>
          <w:sz w:val="28"/>
          <w:szCs w:val="28"/>
        </w:rPr>
        <w:t xml:space="preserve"> и на момент локализации</w:t>
      </w:r>
      <w:r w:rsidR="00AA1BD8">
        <w:rPr>
          <w:sz w:val="28"/>
          <w:szCs w:val="28"/>
        </w:rPr>
        <w:t xml:space="preserve"> пожара (подача</w:t>
      </w:r>
      <w:r w:rsidR="00AA1BD8" w:rsidRPr="00E83943">
        <w:rPr>
          <w:sz w:val="28"/>
          <w:szCs w:val="28"/>
        </w:rPr>
        <w:t xml:space="preserve"> огнетушащих средств п</w:t>
      </w:r>
      <w:r w:rsidR="00AA1BD8">
        <w:rPr>
          <w:sz w:val="28"/>
          <w:szCs w:val="28"/>
        </w:rPr>
        <w:t>оследним</w:t>
      </w:r>
      <w:r w:rsidR="00AA1BD8" w:rsidRPr="00E83943">
        <w:rPr>
          <w:sz w:val="28"/>
          <w:szCs w:val="28"/>
        </w:rPr>
        <w:t xml:space="preserve"> </w:t>
      </w:r>
      <w:r w:rsidR="00AA1BD8">
        <w:rPr>
          <w:sz w:val="28"/>
          <w:szCs w:val="28"/>
        </w:rPr>
        <w:t xml:space="preserve">прибывшим </w:t>
      </w:r>
      <w:r w:rsidR="00AA1BD8" w:rsidRPr="00E83943">
        <w:rPr>
          <w:sz w:val="28"/>
          <w:szCs w:val="28"/>
        </w:rPr>
        <w:t>подразделе</w:t>
      </w:r>
      <w:r w:rsidR="00AA1BD8">
        <w:rPr>
          <w:sz w:val="28"/>
          <w:szCs w:val="28"/>
        </w:rPr>
        <w:t>нием по вызову № 2)</w:t>
      </w:r>
      <w:r w:rsidR="00AA1BD8" w:rsidRPr="00E83943">
        <w:rPr>
          <w:sz w:val="28"/>
          <w:szCs w:val="28"/>
        </w:rPr>
        <w:t>;</w:t>
      </w:r>
      <w:proofErr w:type="gramEnd"/>
    </w:p>
    <w:p w:rsidR="00AA1BD8" w:rsidRPr="00E83943" w:rsidRDefault="00141227" w:rsidP="001412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AA1BD8">
        <w:rPr>
          <w:sz w:val="28"/>
          <w:szCs w:val="28"/>
        </w:rPr>
        <w:t>Привитие</w:t>
      </w:r>
      <w:r w:rsidR="00AA1BD8" w:rsidRPr="0000780A">
        <w:rPr>
          <w:sz w:val="28"/>
          <w:szCs w:val="28"/>
        </w:rPr>
        <w:t xml:space="preserve"> </w:t>
      </w:r>
      <w:r w:rsidR="00AA1BD8" w:rsidRPr="00E83943">
        <w:rPr>
          <w:sz w:val="28"/>
          <w:szCs w:val="28"/>
        </w:rPr>
        <w:t>практических</w:t>
      </w:r>
      <w:r w:rsidR="00AA1BD8">
        <w:rPr>
          <w:sz w:val="28"/>
          <w:szCs w:val="28"/>
        </w:rPr>
        <w:t xml:space="preserve"> навыков по вычерчиванию:</w:t>
      </w:r>
      <w:r w:rsidR="00AA1BD8" w:rsidRPr="00E83943">
        <w:rPr>
          <w:sz w:val="28"/>
          <w:szCs w:val="28"/>
        </w:rPr>
        <w:t xml:space="preserve"> схем</w:t>
      </w:r>
      <w:r w:rsidR="00AA1BD8">
        <w:rPr>
          <w:sz w:val="28"/>
          <w:szCs w:val="28"/>
        </w:rPr>
        <w:t xml:space="preserve"> развития и тушения пожара, </w:t>
      </w:r>
      <w:r w:rsidR="00AA1BD8" w:rsidRPr="00E83943">
        <w:rPr>
          <w:sz w:val="28"/>
          <w:szCs w:val="28"/>
        </w:rPr>
        <w:t xml:space="preserve">отражающих обстановку на </w:t>
      </w:r>
      <w:r w:rsidR="00AA1BD8">
        <w:rPr>
          <w:sz w:val="28"/>
          <w:szCs w:val="28"/>
        </w:rPr>
        <w:t>п</w:t>
      </w:r>
      <w:r w:rsidR="00AA1BD8" w:rsidRPr="00E83943">
        <w:rPr>
          <w:sz w:val="28"/>
          <w:szCs w:val="28"/>
        </w:rPr>
        <w:t xml:space="preserve">ожаре </w:t>
      </w:r>
      <w:r w:rsidR="00AA1BD8">
        <w:rPr>
          <w:sz w:val="28"/>
          <w:szCs w:val="28"/>
        </w:rPr>
        <w:t>на различные моменты времени;</w:t>
      </w:r>
      <w:r w:rsidR="00AA1BD8" w:rsidRPr="00E83943">
        <w:rPr>
          <w:sz w:val="28"/>
          <w:szCs w:val="28"/>
        </w:rPr>
        <w:t xml:space="preserve"> </w:t>
      </w:r>
      <w:r w:rsidR="00AA1BD8" w:rsidRPr="003E58F1">
        <w:rPr>
          <w:sz w:val="28"/>
          <w:szCs w:val="28"/>
        </w:rPr>
        <w:t>совмещенного графика изменения площади</w:t>
      </w:r>
      <w:r w:rsidR="00AA1BD8" w:rsidRPr="000853CC">
        <w:rPr>
          <w:sz w:val="28"/>
          <w:szCs w:val="28"/>
        </w:rPr>
        <w:t xml:space="preserve"> </w:t>
      </w:r>
      <w:r w:rsidR="00AA1BD8">
        <w:rPr>
          <w:sz w:val="28"/>
          <w:szCs w:val="28"/>
        </w:rPr>
        <w:t>пожара</w:t>
      </w:r>
      <w:r w:rsidR="00AA1BD8" w:rsidRPr="003E58F1">
        <w:rPr>
          <w:sz w:val="28"/>
          <w:szCs w:val="28"/>
        </w:rPr>
        <w:t>,</w:t>
      </w:r>
      <w:r w:rsidR="00AA1BD8">
        <w:rPr>
          <w:sz w:val="28"/>
          <w:szCs w:val="28"/>
        </w:rPr>
        <w:t xml:space="preserve"> площади тушения,</w:t>
      </w:r>
      <w:r w:rsidR="00AA1BD8" w:rsidRPr="003E58F1">
        <w:rPr>
          <w:sz w:val="28"/>
          <w:szCs w:val="28"/>
        </w:rPr>
        <w:t xml:space="preserve"> требуемого и фактическ</w:t>
      </w:r>
      <w:r w:rsidR="00AA1BD8">
        <w:rPr>
          <w:sz w:val="28"/>
          <w:szCs w:val="28"/>
        </w:rPr>
        <w:t>ого</w:t>
      </w:r>
      <w:r w:rsidR="00AA1BD8" w:rsidRPr="000853CC">
        <w:rPr>
          <w:sz w:val="28"/>
          <w:szCs w:val="28"/>
        </w:rPr>
        <w:t xml:space="preserve"> </w:t>
      </w:r>
      <w:r w:rsidR="00AA1BD8">
        <w:rPr>
          <w:sz w:val="28"/>
          <w:szCs w:val="28"/>
        </w:rPr>
        <w:t>расходов огнетушащих средств.</w:t>
      </w:r>
    </w:p>
    <w:p w:rsidR="00AA1BD8" w:rsidRP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83943">
        <w:rPr>
          <w:sz w:val="28"/>
          <w:szCs w:val="28"/>
        </w:rPr>
        <w:t>Курсовая работа выполняется по индивидуальному заданию. Тематика должна соответствовать рабочей программе, а объект отвечать тактическому замыслу тушения пожара по повышенному номеру вызова согласно гарнизонному расписанию.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Задания на курсовую работу состоят из 10 учебных дел (объектов), в которых предлагается 100 вариантов заданий</w:t>
      </w:r>
      <w:r w:rsidRPr="00BC03D5">
        <w:rPr>
          <w:sz w:val="28"/>
          <w:szCs w:val="28"/>
        </w:rPr>
        <w:t xml:space="preserve"> </w:t>
      </w:r>
      <w:r w:rsidRPr="00644212">
        <w:rPr>
          <w:sz w:val="28"/>
          <w:szCs w:val="28"/>
        </w:rPr>
        <w:t>(</w:t>
      </w:r>
      <w:r>
        <w:rPr>
          <w:sz w:val="28"/>
          <w:szCs w:val="28"/>
        </w:rPr>
        <w:t>Приложения 1, 2</w:t>
      </w:r>
      <w:r w:rsidRPr="00644212">
        <w:rPr>
          <w:sz w:val="28"/>
          <w:szCs w:val="28"/>
        </w:rPr>
        <w:t>).</w:t>
      </w:r>
      <w:r>
        <w:rPr>
          <w:sz w:val="28"/>
          <w:szCs w:val="28"/>
        </w:rPr>
        <w:t xml:space="preserve"> Две последние </w:t>
      </w:r>
      <w:r w:rsidRPr="00644212">
        <w:rPr>
          <w:sz w:val="28"/>
          <w:szCs w:val="28"/>
        </w:rPr>
        <w:t>цифры номера зачетной книжки</w:t>
      </w:r>
      <w:r>
        <w:rPr>
          <w:sz w:val="28"/>
          <w:szCs w:val="28"/>
        </w:rPr>
        <w:t xml:space="preserve"> студента определяют вариант задания.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Кафедра </w:t>
      </w:r>
      <w:proofErr w:type="spellStart"/>
      <w:r>
        <w:rPr>
          <w:sz w:val="28"/>
          <w:szCs w:val="28"/>
        </w:rPr>
        <w:t>техносферной</w:t>
      </w:r>
      <w:proofErr w:type="spellEnd"/>
      <w:r>
        <w:rPr>
          <w:sz w:val="28"/>
          <w:szCs w:val="28"/>
        </w:rPr>
        <w:t xml:space="preserve"> безопасности вправе формировать учебные дела по своему усмотрению (Приложение 2), обсудив их на заседании кафедры, корректируя соответствующие данные в вариантах заданий (Приложение 1).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Преподаватель, ведущий данный предмет, с разрешения </w:t>
      </w:r>
      <w:proofErr w:type="gramStart"/>
      <w:r>
        <w:rPr>
          <w:sz w:val="28"/>
          <w:szCs w:val="28"/>
        </w:rPr>
        <w:t>заведующего кафедры</w:t>
      </w:r>
      <w:proofErr w:type="gramEnd"/>
      <w:r>
        <w:rPr>
          <w:sz w:val="28"/>
          <w:szCs w:val="28"/>
        </w:rPr>
        <w:t xml:space="preserve"> может изменить вариант </w:t>
      </w:r>
      <w:r w:rsidRPr="00644212">
        <w:rPr>
          <w:sz w:val="28"/>
          <w:szCs w:val="28"/>
        </w:rPr>
        <w:t>задания</w:t>
      </w:r>
      <w:r>
        <w:rPr>
          <w:sz w:val="28"/>
          <w:szCs w:val="28"/>
        </w:rPr>
        <w:t>, предоставив слушателю</w:t>
      </w:r>
      <w:r w:rsidRPr="00644212">
        <w:rPr>
          <w:sz w:val="28"/>
          <w:szCs w:val="28"/>
        </w:rPr>
        <w:t xml:space="preserve"> возможность выполнять курсовую работу на базе действующего объекта, находящегося </w:t>
      </w:r>
      <w:r>
        <w:rPr>
          <w:sz w:val="28"/>
          <w:szCs w:val="28"/>
        </w:rPr>
        <w:t>по месту</w:t>
      </w:r>
      <w:r w:rsidRPr="00644212">
        <w:rPr>
          <w:sz w:val="28"/>
          <w:szCs w:val="28"/>
        </w:rPr>
        <w:t xml:space="preserve"> службы.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Выполненная и правильно оформленная курсовая работа представляется преподавателю на реценз</w:t>
      </w:r>
      <w:r>
        <w:rPr>
          <w:sz w:val="28"/>
          <w:szCs w:val="28"/>
        </w:rPr>
        <w:t>ирование.</w:t>
      </w:r>
      <w:r w:rsidRPr="00E561F0">
        <w:rPr>
          <w:sz w:val="28"/>
          <w:szCs w:val="28"/>
        </w:rPr>
        <w:t xml:space="preserve"> Получи</w:t>
      </w:r>
      <w:r>
        <w:rPr>
          <w:sz w:val="28"/>
          <w:szCs w:val="28"/>
        </w:rPr>
        <w:t>в рецензию, необходимо</w:t>
      </w:r>
      <w:r w:rsidRPr="00E561F0">
        <w:rPr>
          <w:sz w:val="28"/>
          <w:szCs w:val="28"/>
        </w:rPr>
        <w:t xml:space="preserve"> внимательно ознакомиться с замечаниями, внести </w:t>
      </w:r>
      <w:r>
        <w:rPr>
          <w:sz w:val="28"/>
          <w:szCs w:val="28"/>
        </w:rPr>
        <w:t>соответствующие</w:t>
      </w:r>
      <w:r w:rsidRPr="00E561F0">
        <w:rPr>
          <w:sz w:val="28"/>
          <w:szCs w:val="28"/>
        </w:rPr>
        <w:t xml:space="preserve"> исправления, дополнения и быть готовым к защите </w:t>
      </w:r>
      <w:r>
        <w:rPr>
          <w:sz w:val="28"/>
          <w:szCs w:val="28"/>
        </w:rPr>
        <w:t xml:space="preserve">курсовой </w:t>
      </w:r>
      <w:r w:rsidRPr="00E561F0">
        <w:rPr>
          <w:sz w:val="28"/>
          <w:szCs w:val="28"/>
        </w:rPr>
        <w:t>работы.</w:t>
      </w:r>
    </w:p>
    <w:p w:rsidR="00AA1BD8" w:rsidRPr="00347EC4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347EC4">
        <w:rPr>
          <w:sz w:val="28"/>
          <w:szCs w:val="28"/>
        </w:rPr>
        <w:t>Обучаемый на защите должен быть готов:</w:t>
      </w:r>
    </w:p>
    <w:p w:rsidR="00AA1BD8" w:rsidRPr="00E561F0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– к крат</w:t>
      </w:r>
      <w:r>
        <w:rPr>
          <w:sz w:val="28"/>
          <w:szCs w:val="28"/>
        </w:rPr>
        <w:t>ком</w:t>
      </w:r>
      <w:r w:rsidRPr="00E561F0">
        <w:rPr>
          <w:sz w:val="28"/>
          <w:szCs w:val="28"/>
        </w:rPr>
        <w:t>у изложению основного содержания курсовой работы;</w:t>
      </w:r>
    </w:p>
    <w:p w:rsidR="00AA1BD8" w:rsidRPr="00E561F0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– к собеседованию по отдельным, как правило, ключевым моментам</w:t>
      </w:r>
      <w:r>
        <w:rPr>
          <w:sz w:val="28"/>
          <w:szCs w:val="28"/>
        </w:rPr>
        <w:t xml:space="preserve"> курсовой работы.</w:t>
      </w:r>
    </w:p>
    <w:p w:rsidR="00AA1BD8" w:rsidRPr="00E561F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Результаты защиты оцениваю</w:t>
      </w:r>
      <w:r>
        <w:rPr>
          <w:sz w:val="28"/>
          <w:szCs w:val="28"/>
        </w:rPr>
        <w:t xml:space="preserve">тся по </w:t>
      </w:r>
      <w:proofErr w:type="spellStart"/>
      <w:r>
        <w:rPr>
          <w:sz w:val="28"/>
          <w:szCs w:val="28"/>
        </w:rPr>
        <w:t>четырехбальной</w:t>
      </w:r>
      <w:proofErr w:type="spellEnd"/>
      <w:r>
        <w:rPr>
          <w:sz w:val="28"/>
          <w:szCs w:val="28"/>
        </w:rPr>
        <w:t xml:space="preserve"> системе: «отлично», «хорошо», «удовлетворительно», «неудовлетворительно»</w:t>
      </w:r>
      <w:r w:rsidRPr="00E561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561F0">
        <w:rPr>
          <w:sz w:val="28"/>
          <w:szCs w:val="28"/>
        </w:rPr>
        <w:t>При получении неудо</w:t>
      </w:r>
      <w:r>
        <w:rPr>
          <w:sz w:val="28"/>
          <w:szCs w:val="28"/>
        </w:rPr>
        <w:t>влетворительной оценки студент</w:t>
      </w:r>
      <w:r w:rsidRPr="00E561F0">
        <w:rPr>
          <w:sz w:val="28"/>
          <w:szCs w:val="28"/>
        </w:rPr>
        <w:t xml:space="preserve"> обязан повт</w:t>
      </w:r>
      <w:r>
        <w:rPr>
          <w:sz w:val="28"/>
          <w:szCs w:val="28"/>
        </w:rPr>
        <w:t>орно выполнить курсовую работу</w:t>
      </w:r>
      <w:r w:rsidRPr="007807D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7807DF">
        <w:rPr>
          <w:sz w:val="28"/>
          <w:szCs w:val="28"/>
        </w:rPr>
        <w:t xml:space="preserve"> </w:t>
      </w:r>
      <w:r>
        <w:rPr>
          <w:sz w:val="28"/>
          <w:szCs w:val="28"/>
        </w:rPr>
        <w:t>учетом полученных замечаний</w:t>
      </w:r>
      <w:r w:rsidRPr="00E561F0">
        <w:rPr>
          <w:sz w:val="28"/>
          <w:szCs w:val="28"/>
        </w:rPr>
        <w:t>.</w:t>
      </w:r>
      <w:r>
        <w:rPr>
          <w:sz w:val="28"/>
          <w:szCs w:val="28"/>
        </w:rPr>
        <w:t xml:space="preserve"> На титульном листе новой работы следует сделать пометку «Повторная» и представить ее на защиту вместе с первой работой.</w:t>
      </w:r>
    </w:p>
    <w:p w:rsidR="00AA1BD8" w:rsidRPr="00E561F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 xml:space="preserve">Защита </w:t>
      </w:r>
      <w:r>
        <w:rPr>
          <w:sz w:val="28"/>
          <w:szCs w:val="28"/>
        </w:rPr>
        <w:t xml:space="preserve">курсовой </w:t>
      </w:r>
      <w:r w:rsidRPr="00E561F0">
        <w:rPr>
          <w:sz w:val="28"/>
          <w:szCs w:val="28"/>
        </w:rPr>
        <w:t>работы, в том числе и повторная, должна завершиться до начала экзаменационной сессии.</w:t>
      </w:r>
      <w:r>
        <w:rPr>
          <w:sz w:val="28"/>
          <w:szCs w:val="28"/>
        </w:rPr>
        <w:t xml:space="preserve">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Студенты,</w:t>
      </w:r>
      <w:r w:rsidRPr="00E561F0">
        <w:rPr>
          <w:sz w:val="28"/>
          <w:szCs w:val="28"/>
        </w:rPr>
        <w:t xml:space="preserve"> </w:t>
      </w:r>
      <w:r>
        <w:rPr>
          <w:sz w:val="28"/>
          <w:szCs w:val="28"/>
        </w:rPr>
        <w:t>не защитившие</w:t>
      </w:r>
      <w:r w:rsidRPr="00E561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курсовую </w:t>
      </w:r>
      <w:r w:rsidRPr="00E561F0">
        <w:rPr>
          <w:sz w:val="28"/>
          <w:szCs w:val="28"/>
        </w:rPr>
        <w:t>работу в установленный срок</w:t>
      </w:r>
      <w:r>
        <w:rPr>
          <w:sz w:val="28"/>
          <w:szCs w:val="28"/>
        </w:rPr>
        <w:t xml:space="preserve"> без уважительных причин, </w:t>
      </w:r>
      <w:r w:rsidRPr="00E561F0">
        <w:rPr>
          <w:sz w:val="28"/>
          <w:szCs w:val="28"/>
        </w:rPr>
        <w:t>к экзаменационной сесс</w:t>
      </w:r>
      <w:r>
        <w:rPr>
          <w:sz w:val="28"/>
          <w:szCs w:val="28"/>
        </w:rPr>
        <w:t>ии не допускаю</w:t>
      </w:r>
      <w:r w:rsidRPr="00E561F0">
        <w:rPr>
          <w:sz w:val="28"/>
          <w:szCs w:val="28"/>
        </w:rPr>
        <w:t>тся.</w:t>
      </w:r>
    </w:p>
    <w:p w:rsidR="00AA1BD8" w:rsidRPr="00E83943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Учебное пособие подготовлено</w:t>
      </w:r>
      <w:r w:rsidRPr="00E83943">
        <w:rPr>
          <w:sz w:val="28"/>
          <w:szCs w:val="28"/>
        </w:rPr>
        <w:t xml:space="preserve"> в целях оказания помо</w:t>
      </w:r>
      <w:r>
        <w:rPr>
          <w:sz w:val="28"/>
          <w:szCs w:val="28"/>
        </w:rPr>
        <w:t>щи в выполнении курсовой работы по пожарной тактике.</w:t>
      </w:r>
    </w:p>
    <w:p w:rsidR="00347EC4" w:rsidRDefault="00347EC4" w:rsidP="00AA1BD8">
      <w:pPr>
        <w:jc w:val="center"/>
        <w:rPr>
          <w:b/>
          <w:bCs/>
          <w:sz w:val="28"/>
          <w:szCs w:val="28"/>
        </w:rPr>
      </w:pPr>
    </w:p>
    <w:p w:rsidR="00AA1BD8" w:rsidRPr="00E561F0" w:rsidRDefault="00AA1BD8" w:rsidP="00AA1B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 Оформление  курсовой  работы</w:t>
      </w:r>
    </w:p>
    <w:p w:rsidR="00AA1BD8" w:rsidRPr="00E561F0" w:rsidRDefault="00AA1BD8" w:rsidP="00AA1BD8">
      <w:pPr>
        <w:spacing w:line="360" w:lineRule="auto"/>
        <w:jc w:val="center"/>
        <w:rPr>
          <w:b/>
          <w:bCs/>
          <w:sz w:val="28"/>
          <w:szCs w:val="28"/>
        </w:rPr>
      </w:pPr>
    </w:p>
    <w:p w:rsidR="00AA1BD8" w:rsidRPr="00347EC4" w:rsidRDefault="00AA1BD8" w:rsidP="00347EC4">
      <w:pPr>
        <w:spacing w:after="120" w:line="360" w:lineRule="auto"/>
        <w:ind w:firstLine="708"/>
        <w:rPr>
          <w:b/>
          <w:bCs/>
          <w:i/>
          <w:sz w:val="28"/>
          <w:szCs w:val="28"/>
        </w:rPr>
      </w:pPr>
      <w:r w:rsidRPr="00347EC4">
        <w:rPr>
          <w:b/>
          <w:bCs/>
          <w:i/>
          <w:sz w:val="28"/>
          <w:szCs w:val="28"/>
        </w:rPr>
        <w:t>1.1.  Структура  курсовой  работы:</w:t>
      </w:r>
    </w:p>
    <w:p w:rsidR="00AA1BD8" w:rsidRDefault="00AA1BD8" w:rsidP="00C275B1">
      <w:pPr>
        <w:numPr>
          <w:ilvl w:val="0"/>
          <w:numId w:val="1"/>
        </w:numPr>
        <w:tabs>
          <w:tab w:val="clear" w:pos="720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Титульный лист (Приложение 3).</w:t>
      </w:r>
    </w:p>
    <w:p w:rsidR="00AA1BD8" w:rsidRPr="00E561F0" w:rsidRDefault="00AA1BD8" w:rsidP="00C275B1">
      <w:pPr>
        <w:numPr>
          <w:ilvl w:val="0"/>
          <w:numId w:val="1"/>
        </w:numPr>
        <w:tabs>
          <w:tab w:val="clear" w:pos="720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Оглавление.</w:t>
      </w:r>
    </w:p>
    <w:p w:rsidR="00AA1BD8" w:rsidRPr="00E561F0" w:rsidRDefault="00AA1BD8" w:rsidP="00C275B1">
      <w:pPr>
        <w:numPr>
          <w:ilvl w:val="0"/>
          <w:numId w:val="1"/>
        </w:numPr>
        <w:tabs>
          <w:tab w:val="left" w:pos="720"/>
        </w:tabs>
        <w:spacing w:line="360" w:lineRule="auto"/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 w:rsidRPr="00E561F0">
        <w:rPr>
          <w:sz w:val="28"/>
          <w:szCs w:val="28"/>
        </w:rPr>
        <w:t>асчетно</w:t>
      </w:r>
      <w:proofErr w:type="spellEnd"/>
      <w:r>
        <w:rPr>
          <w:sz w:val="28"/>
          <w:szCs w:val="28"/>
        </w:rPr>
        <w:t xml:space="preserve"> – пояснительная записка.</w:t>
      </w:r>
    </w:p>
    <w:p w:rsidR="00AA1BD8" w:rsidRDefault="00AA1BD8" w:rsidP="00C275B1">
      <w:pPr>
        <w:numPr>
          <w:ilvl w:val="0"/>
          <w:numId w:val="1"/>
        </w:numPr>
        <w:tabs>
          <w:tab w:val="left" w:pos="720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</w:t>
      </w:r>
      <w:r w:rsidRPr="00E561F0">
        <w:rPr>
          <w:sz w:val="28"/>
          <w:szCs w:val="28"/>
        </w:rPr>
        <w:t>рафическая часть.</w:t>
      </w:r>
    </w:p>
    <w:p w:rsidR="00AA1BD8" w:rsidRDefault="00AA1BD8" w:rsidP="00C275B1">
      <w:pPr>
        <w:numPr>
          <w:ilvl w:val="0"/>
          <w:numId w:val="1"/>
        </w:numPr>
        <w:tabs>
          <w:tab w:val="left" w:pos="720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Перечень используемых нормативно-правовых актов и литературы.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347EC4" w:rsidRDefault="00AA1BD8" w:rsidP="00347EC4">
      <w:pPr>
        <w:spacing w:after="120" w:line="360" w:lineRule="auto"/>
        <w:ind w:firstLine="708"/>
        <w:rPr>
          <w:b/>
          <w:i/>
          <w:sz w:val="28"/>
          <w:szCs w:val="28"/>
        </w:rPr>
      </w:pPr>
      <w:r w:rsidRPr="00347EC4">
        <w:rPr>
          <w:b/>
          <w:i/>
          <w:sz w:val="28"/>
          <w:szCs w:val="28"/>
        </w:rPr>
        <w:t xml:space="preserve">1.2.  Содержание  </w:t>
      </w:r>
      <w:proofErr w:type="spellStart"/>
      <w:r w:rsidRPr="00347EC4">
        <w:rPr>
          <w:b/>
          <w:i/>
          <w:sz w:val="28"/>
          <w:szCs w:val="28"/>
        </w:rPr>
        <w:t>расчетно</w:t>
      </w:r>
      <w:proofErr w:type="spellEnd"/>
      <w:r w:rsidRPr="00347EC4">
        <w:rPr>
          <w:b/>
          <w:i/>
          <w:sz w:val="28"/>
          <w:szCs w:val="28"/>
        </w:rPr>
        <w:t xml:space="preserve"> – пояснительной  записки</w:t>
      </w:r>
    </w:p>
    <w:p w:rsidR="00AA1BD8" w:rsidRPr="006533C6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Расчетно</w:t>
      </w:r>
      <w:proofErr w:type="spellEnd"/>
      <w:r>
        <w:rPr>
          <w:sz w:val="28"/>
          <w:szCs w:val="28"/>
        </w:rPr>
        <w:t>–пояснительная записка является текстовой частью курсовой работы. Она включает в себя:</w:t>
      </w:r>
    </w:p>
    <w:p w:rsidR="00AA1BD8" w:rsidRPr="00E561F0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Введение</w:t>
      </w:r>
      <w:r w:rsidRPr="00E561F0">
        <w:rPr>
          <w:sz w:val="28"/>
          <w:szCs w:val="28"/>
        </w:rPr>
        <w:t>.</w:t>
      </w:r>
    </w:p>
    <w:p w:rsidR="00AA1BD8" w:rsidRPr="00E561F0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61F0">
        <w:rPr>
          <w:sz w:val="28"/>
          <w:szCs w:val="28"/>
        </w:rPr>
        <w:t>Оперативно</w:t>
      </w:r>
      <w:r>
        <w:rPr>
          <w:sz w:val="28"/>
          <w:szCs w:val="28"/>
        </w:rPr>
        <w:t xml:space="preserve"> – тактическую характеристику</w:t>
      </w:r>
      <w:r w:rsidRPr="00E561F0">
        <w:rPr>
          <w:sz w:val="28"/>
          <w:szCs w:val="28"/>
        </w:rPr>
        <w:t xml:space="preserve"> объекта.</w:t>
      </w:r>
    </w:p>
    <w:p w:rsidR="00AA1BD8" w:rsidRPr="00E561F0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61F0">
        <w:rPr>
          <w:sz w:val="28"/>
          <w:szCs w:val="28"/>
        </w:rPr>
        <w:t>Прогнозирование возможной обстановки на пожаре на момент</w:t>
      </w:r>
      <w:r>
        <w:rPr>
          <w:sz w:val="28"/>
          <w:szCs w:val="28"/>
        </w:rPr>
        <w:t xml:space="preserve"> введения </w:t>
      </w:r>
      <w:r w:rsidRPr="00E561F0">
        <w:rPr>
          <w:sz w:val="28"/>
          <w:szCs w:val="28"/>
        </w:rPr>
        <w:t xml:space="preserve">первых </w:t>
      </w:r>
      <w:r>
        <w:rPr>
          <w:sz w:val="28"/>
          <w:szCs w:val="28"/>
        </w:rPr>
        <w:t>сил и средств на тушение пожара и на момент локализации пожара</w:t>
      </w:r>
      <w:r w:rsidRPr="00E561F0">
        <w:rPr>
          <w:sz w:val="28"/>
          <w:szCs w:val="28"/>
        </w:rPr>
        <w:t>.</w:t>
      </w:r>
    </w:p>
    <w:p w:rsidR="00AA1BD8" w:rsidRPr="00E561F0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61F0">
        <w:rPr>
          <w:sz w:val="28"/>
          <w:szCs w:val="28"/>
        </w:rPr>
        <w:t>Расчет сил и средств</w:t>
      </w:r>
      <w:r>
        <w:rPr>
          <w:sz w:val="28"/>
          <w:szCs w:val="28"/>
        </w:rPr>
        <w:t>,</w:t>
      </w:r>
      <w:r w:rsidRPr="00E561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 для тушения пожара, </w:t>
      </w:r>
      <w:r w:rsidRPr="00E561F0">
        <w:rPr>
          <w:sz w:val="28"/>
          <w:szCs w:val="28"/>
        </w:rPr>
        <w:t>на момент</w:t>
      </w:r>
      <w:r>
        <w:rPr>
          <w:sz w:val="28"/>
          <w:szCs w:val="28"/>
        </w:rPr>
        <w:t xml:space="preserve"> введения </w:t>
      </w:r>
      <w:r w:rsidRPr="00E561F0">
        <w:rPr>
          <w:sz w:val="28"/>
          <w:szCs w:val="28"/>
        </w:rPr>
        <w:t xml:space="preserve">первых </w:t>
      </w:r>
      <w:r>
        <w:rPr>
          <w:sz w:val="28"/>
          <w:szCs w:val="28"/>
        </w:rPr>
        <w:t>сил и средств на тушение пожара и на момент локализации пожара.</w:t>
      </w:r>
    </w:p>
    <w:p w:rsidR="00AA1BD8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61F0">
        <w:rPr>
          <w:sz w:val="28"/>
          <w:szCs w:val="28"/>
        </w:rPr>
        <w:t>Орга</w:t>
      </w:r>
      <w:r>
        <w:rPr>
          <w:sz w:val="28"/>
          <w:szCs w:val="28"/>
        </w:rPr>
        <w:t>низацию</w:t>
      </w:r>
      <w:r w:rsidRPr="00E561F0">
        <w:rPr>
          <w:sz w:val="28"/>
          <w:szCs w:val="28"/>
        </w:rPr>
        <w:t xml:space="preserve"> управления силами и средствами при ведении действий </w:t>
      </w:r>
      <w:r>
        <w:rPr>
          <w:sz w:val="28"/>
          <w:szCs w:val="28"/>
        </w:rPr>
        <w:t xml:space="preserve">по тушению пожара на </w:t>
      </w:r>
      <w:r w:rsidRPr="00E561F0">
        <w:rPr>
          <w:sz w:val="28"/>
          <w:szCs w:val="28"/>
        </w:rPr>
        <w:t>момент</w:t>
      </w:r>
      <w:r>
        <w:rPr>
          <w:sz w:val="28"/>
          <w:szCs w:val="28"/>
        </w:rPr>
        <w:t xml:space="preserve"> введения</w:t>
      </w:r>
      <w:r w:rsidRPr="00E561F0">
        <w:rPr>
          <w:sz w:val="28"/>
          <w:szCs w:val="28"/>
        </w:rPr>
        <w:t xml:space="preserve"> первых </w:t>
      </w:r>
      <w:r>
        <w:rPr>
          <w:sz w:val="28"/>
          <w:szCs w:val="28"/>
        </w:rPr>
        <w:t>сил и средств на тушение пожара и на момент локализации</w:t>
      </w:r>
      <w:r w:rsidRPr="00A14A23">
        <w:rPr>
          <w:sz w:val="28"/>
          <w:szCs w:val="28"/>
        </w:rPr>
        <w:t xml:space="preserve"> </w:t>
      </w:r>
      <w:r>
        <w:rPr>
          <w:sz w:val="28"/>
          <w:szCs w:val="28"/>
        </w:rPr>
        <w:t>пожара.</w:t>
      </w:r>
    </w:p>
    <w:p w:rsidR="00AA1BD8" w:rsidRPr="00E561F0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61F0">
        <w:rPr>
          <w:sz w:val="28"/>
          <w:szCs w:val="28"/>
        </w:rPr>
        <w:t>Рекомендации должностным лицам по тушению пожара.</w:t>
      </w:r>
    </w:p>
    <w:p w:rsidR="00AA1BD8" w:rsidRPr="00F6513D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jc w:val="both"/>
        <w:rPr>
          <w:sz w:val="28"/>
          <w:szCs w:val="28"/>
        </w:rPr>
      </w:pPr>
      <w:r w:rsidRPr="00D61971">
        <w:rPr>
          <w:color w:val="000000"/>
          <w:sz w:val="28"/>
          <w:szCs w:val="28"/>
        </w:rPr>
        <w:t xml:space="preserve">  Карточка </w:t>
      </w:r>
      <w:r w:rsidRPr="00A75214">
        <w:rPr>
          <w:sz w:val="28"/>
          <w:szCs w:val="28"/>
        </w:rPr>
        <w:t>действий подразделений пожарной охраны по тушению</w:t>
      </w:r>
      <w:r>
        <w:rPr>
          <w:sz w:val="28"/>
          <w:szCs w:val="28"/>
        </w:rPr>
        <w:t xml:space="preserve"> </w:t>
      </w:r>
      <w:r w:rsidRPr="00F6513D">
        <w:rPr>
          <w:sz w:val="28"/>
          <w:szCs w:val="28"/>
        </w:rPr>
        <w:t xml:space="preserve">пожара (Приложение </w:t>
      </w:r>
      <w:r w:rsidRPr="00A06008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F6513D">
        <w:rPr>
          <w:sz w:val="28"/>
          <w:szCs w:val="28"/>
        </w:rPr>
        <w:t>).</w:t>
      </w:r>
    </w:p>
    <w:p w:rsidR="00AA1BD8" w:rsidRPr="00497BFD" w:rsidRDefault="00AA1BD8" w:rsidP="00C275B1">
      <w:pPr>
        <w:numPr>
          <w:ilvl w:val="0"/>
          <w:numId w:val="2"/>
        </w:numPr>
        <w:tabs>
          <w:tab w:val="clear" w:pos="720"/>
        </w:tabs>
        <w:spacing w:line="360" w:lineRule="auto"/>
        <w:rPr>
          <w:sz w:val="28"/>
          <w:szCs w:val="28"/>
        </w:rPr>
      </w:pPr>
      <w:r w:rsidRPr="00497BFD">
        <w:rPr>
          <w:sz w:val="28"/>
          <w:szCs w:val="28"/>
        </w:rPr>
        <w:t xml:space="preserve">  Выводы.</w:t>
      </w:r>
    </w:p>
    <w:p w:rsidR="00AA1BD8" w:rsidRDefault="00AA1BD8" w:rsidP="00C275B1">
      <w:pPr>
        <w:numPr>
          <w:ilvl w:val="0"/>
          <w:numId w:val="2"/>
        </w:numPr>
        <w:tabs>
          <w:tab w:val="clear" w:pos="720"/>
        </w:tabs>
        <w:spacing w:after="24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561F0">
        <w:rPr>
          <w:sz w:val="28"/>
          <w:szCs w:val="28"/>
        </w:rPr>
        <w:t>Список используемой литературы.</w:t>
      </w:r>
    </w:p>
    <w:p w:rsidR="00AA1BD8" w:rsidRPr="00347EC4" w:rsidRDefault="00AA1BD8" w:rsidP="00AA1BD8">
      <w:pPr>
        <w:spacing w:line="360" w:lineRule="auto"/>
        <w:jc w:val="center"/>
        <w:rPr>
          <w:bCs/>
          <w:color w:val="000000"/>
          <w:sz w:val="28"/>
          <w:szCs w:val="28"/>
        </w:rPr>
      </w:pPr>
      <w:r w:rsidRPr="00347EC4">
        <w:rPr>
          <w:bCs/>
          <w:color w:val="000000"/>
          <w:sz w:val="28"/>
          <w:szCs w:val="28"/>
        </w:rPr>
        <w:lastRenderedPageBreak/>
        <w:t>Оформление пояснительной записки</w:t>
      </w:r>
    </w:p>
    <w:p w:rsidR="00AA1BD8" w:rsidRPr="00BA43B1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50E6A">
        <w:rPr>
          <w:color w:val="000000"/>
          <w:sz w:val="28"/>
          <w:szCs w:val="28"/>
        </w:rPr>
        <w:t>Текстовая часть пояснительной записки (ПЗ) представляется на бумаге формата А</w:t>
      </w:r>
      <w:proofErr w:type="gramStart"/>
      <w:r w:rsidRPr="00F50E6A">
        <w:rPr>
          <w:color w:val="000000"/>
          <w:sz w:val="28"/>
          <w:szCs w:val="28"/>
        </w:rPr>
        <w:t>4</w:t>
      </w:r>
      <w:proofErr w:type="gramEnd"/>
      <w:r w:rsidRPr="00F50E6A">
        <w:rPr>
          <w:color w:val="000000"/>
          <w:sz w:val="28"/>
          <w:szCs w:val="28"/>
        </w:rPr>
        <w:t xml:space="preserve"> (210 </w:t>
      </w:r>
      <w:proofErr w:type="spellStart"/>
      <w:r w:rsidRPr="00F50E6A">
        <w:rPr>
          <w:color w:val="000000"/>
          <w:sz w:val="28"/>
          <w:szCs w:val="28"/>
        </w:rPr>
        <w:t>х</w:t>
      </w:r>
      <w:proofErr w:type="spellEnd"/>
      <w:r w:rsidRPr="00F50E6A">
        <w:rPr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97 мм"/>
        </w:smartTagPr>
        <w:r w:rsidRPr="00F50E6A">
          <w:rPr>
            <w:color w:val="000000"/>
            <w:sz w:val="28"/>
            <w:szCs w:val="28"/>
          </w:rPr>
          <w:t>297 мм</w:t>
        </w:r>
      </w:smartTag>
      <w:r w:rsidRPr="00F50E6A">
        <w:rPr>
          <w:color w:val="000000"/>
          <w:sz w:val="28"/>
          <w:szCs w:val="28"/>
        </w:rPr>
        <w:t>), одним цветом пасты (черни</w:t>
      </w:r>
      <w:r>
        <w:rPr>
          <w:color w:val="000000"/>
          <w:sz w:val="28"/>
          <w:szCs w:val="28"/>
        </w:rPr>
        <w:t>л) или отпечатанной</w:t>
      </w:r>
      <w:r w:rsidRPr="00F50E6A">
        <w:rPr>
          <w:color w:val="000000"/>
          <w:sz w:val="28"/>
          <w:szCs w:val="28"/>
        </w:rPr>
        <w:t xml:space="preserve"> через полтора интер</w:t>
      </w:r>
      <w:r>
        <w:rPr>
          <w:color w:val="000000"/>
          <w:sz w:val="28"/>
          <w:szCs w:val="28"/>
        </w:rPr>
        <w:t xml:space="preserve">вала, шрифт </w:t>
      </w:r>
      <w:r>
        <w:rPr>
          <w:sz w:val="28"/>
          <w:szCs w:val="28"/>
        </w:rPr>
        <w:t>– «</w:t>
      </w:r>
      <w:r>
        <w:rPr>
          <w:color w:val="000000"/>
          <w:sz w:val="28"/>
          <w:szCs w:val="28"/>
        </w:rPr>
        <w:t>14» («</w:t>
      </w:r>
      <w:r>
        <w:rPr>
          <w:color w:val="000000"/>
          <w:sz w:val="28"/>
          <w:szCs w:val="28"/>
          <w:lang w:val="en-US"/>
        </w:rPr>
        <w:t>Times</w:t>
      </w:r>
      <w:r w:rsidRPr="00BA43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New</w:t>
      </w:r>
      <w:r w:rsidRPr="00BA43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Roman</w:t>
      </w:r>
      <w:r>
        <w:rPr>
          <w:color w:val="000000"/>
          <w:sz w:val="28"/>
          <w:szCs w:val="28"/>
        </w:rPr>
        <w:t>»).</w:t>
      </w:r>
    </w:p>
    <w:p w:rsidR="00AA1BD8" w:rsidRDefault="00AA1BD8" w:rsidP="00AA1BD8">
      <w:pPr>
        <w:pStyle w:val="a5"/>
        <w:spacing w:line="360" w:lineRule="auto"/>
        <w:ind w:firstLine="720"/>
        <w:rPr>
          <w:color w:val="000000"/>
          <w:sz w:val="28"/>
          <w:szCs w:val="28"/>
        </w:rPr>
      </w:pPr>
      <w:proofErr w:type="gramStart"/>
      <w:r w:rsidRPr="00F50E6A">
        <w:rPr>
          <w:color w:val="000000"/>
          <w:sz w:val="28"/>
          <w:szCs w:val="28"/>
        </w:rPr>
        <w:t>Страницы ПЗ должны иметь поля</w:t>
      </w:r>
      <w:r>
        <w:rPr>
          <w:color w:val="000000"/>
          <w:sz w:val="28"/>
          <w:szCs w:val="28"/>
        </w:rPr>
        <w:t>:</w:t>
      </w:r>
      <w:r w:rsidRPr="00F50E6A">
        <w:rPr>
          <w:color w:val="000000"/>
          <w:sz w:val="28"/>
          <w:szCs w:val="28"/>
        </w:rPr>
        <w:t xml:space="preserve"> левое – </w:t>
      </w:r>
      <w:smartTag w:uri="urn:schemas-microsoft-com:office:smarttags" w:element="metricconverter">
        <w:smartTagPr>
          <w:attr w:name="ProductID" w:val="30 мм"/>
        </w:smartTagPr>
        <w:r w:rsidRPr="00F50E6A">
          <w:rPr>
            <w:color w:val="000000"/>
            <w:sz w:val="28"/>
            <w:szCs w:val="28"/>
          </w:rPr>
          <w:t>30 мм</w:t>
        </w:r>
      </w:smartTag>
      <w:r w:rsidRPr="00F50E6A">
        <w:rPr>
          <w:color w:val="000000"/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F50E6A">
          <w:rPr>
            <w:color w:val="000000"/>
            <w:sz w:val="28"/>
            <w:szCs w:val="28"/>
          </w:rPr>
          <w:t>15 мм</w:t>
        </w:r>
      </w:smartTag>
      <w:r w:rsidRPr="00F50E6A">
        <w:rPr>
          <w:color w:val="000000"/>
          <w:sz w:val="28"/>
          <w:szCs w:val="28"/>
        </w:rPr>
        <w:t xml:space="preserve">,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F50E6A">
          <w:rPr>
            <w:color w:val="000000"/>
            <w:sz w:val="28"/>
            <w:szCs w:val="28"/>
          </w:rPr>
          <w:t>20 мм</w:t>
        </w:r>
      </w:smartTag>
      <w:r w:rsidRPr="00F50E6A">
        <w:rPr>
          <w:color w:val="000000"/>
          <w:sz w:val="28"/>
          <w:szCs w:val="28"/>
        </w:rPr>
        <w:t>.</w:t>
      </w:r>
      <w:proofErr w:type="gramEnd"/>
      <w:r w:rsidRPr="00F50E6A">
        <w:rPr>
          <w:color w:val="000000"/>
          <w:sz w:val="28"/>
          <w:szCs w:val="28"/>
        </w:rPr>
        <w:t xml:space="preserve"> Все страницы, включая приложения, нумеруются по порядку от титульного листа до последней страницы. Номер страницы ставится </w:t>
      </w:r>
      <w:proofErr w:type="gramStart"/>
      <w:r w:rsidRPr="00F50E6A">
        <w:rPr>
          <w:color w:val="000000"/>
          <w:sz w:val="28"/>
          <w:szCs w:val="28"/>
        </w:rPr>
        <w:t>по середине</w:t>
      </w:r>
      <w:proofErr w:type="gramEnd"/>
      <w:r w:rsidRPr="00F50E6A">
        <w:rPr>
          <w:color w:val="000000"/>
          <w:sz w:val="28"/>
          <w:szCs w:val="28"/>
        </w:rPr>
        <w:t xml:space="preserve"> верхнего поля. Номер на первой странице не ставится.</w:t>
      </w:r>
    </w:p>
    <w:p w:rsidR="00AA1BD8" w:rsidRPr="00A45309" w:rsidRDefault="00AA1BD8" w:rsidP="00AA1BD8">
      <w:pPr>
        <w:pStyle w:val="a5"/>
        <w:spacing w:line="360" w:lineRule="auto"/>
        <w:ind w:firstLine="720"/>
        <w:rPr>
          <w:color w:val="000000"/>
          <w:sz w:val="28"/>
          <w:szCs w:val="28"/>
        </w:rPr>
      </w:pPr>
      <w:r w:rsidRPr="00F50E6A">
        <w:rPr>
          <w:color w:val="000000"/>
          <w:sz w:val="28"/>
          <w:szCs w:val="28"/>
        </w:rPr>
        <w:t xml:space="preserve">Первой страницей считается титульный лист. Примерная форма титульного листа </w:t>
      </w:r>
      <w:r>
        <w:rPr>
          <w:color w:val="000000"/>
          <w:sz w:val="28"/>
          <w:szCs w:val="28"/>
        </w:rPr>
        <w:t>приведена в Приложении 3</w:t>
      </w:r>
      <w:r w:rsidRPr="00A45309">
        <w:rPr>
          <w:color w:val="000000"/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50E6A">
        <w:rPr>
          <w:color w:val="000000"/>
          <w:sz w:val="28"/>
          <w:szCs w:val="28"/>
        </w:rPr>
        <w:t>Нумерация разделов и подразделов ПЗ должна соответствовать нумерации</w:t>
      </w:r>
      <w:r>
        <w:rPr>
          <w:color w:val="000000"/>
          <w:sz w:val="28"/>
          <w:szCs w:val="28"/>
        </w:rPr>
        <w:t>,</w:t>
      </w:r>
      <w:r w:rsidRPr="00F50E6A">
        <w:rPr>
          <w:color w:val="000000"/>
          <w:sz w:val="28"/>
          <w:szCs w:val="28"/>
        </w:rPr>
        <w:t xml:space="preserve"> указанной в «Содержании пояснительной записки».</w:t>
      </w:r>
    </w:p>
    <w:p w:rsidR="00AA1BD8" w:rsidRPr="00347EC4" w:rsidRDefault="00AA1BD8" w:rsidP="00347EC4">
      <w:pPr>
        <w:spacing w:after="120" w:line="360" w:lineRule="auto"/>
        <w:ind w:firstLine="708"/>
        <w:rPr>
          <w:b/>
          <w:bCs/>
          <w:i/>
          <w:sz w:val="28"/>
          <w:szCs w:val="28"/>
        </w:rPr>
      </w:pPr>
      <w:r w:rsidRPr="00347EC4">
        <w:rPr>
          <w:b/>
          <w:bCs/>
          <w:i/>
          <w:sz w:val="28"/>
          <w:szCs w:val="28"/>
        </w:rPr>
        <w:t>1.3.  Содержание  графической  части</w:t>
      </w:r>
    </w:p>
    <w:p w:rsidR="00AA1BD8" w:rsidRPr="00E561F0" w:rsidRDefault="00AA1BD8" w:rsidP="00AA1BD8">
      <w:pPr>
        <w:spacing w:line="360" w:lineRule="auto"/>
        <w:ind w:firstLine="720"/>
        <w:rPr>
          <w:sz w:val="28"/>
          <w:szCs w:val="28"/>
        </w:rPr>
      </w:pPr>
      <w:r w:rsidRPr="00E561F0">
        <w:rPr>
          <w:sz w:val="28"/>
          <w:szCs w:val="28"/>
        </w:rPr>
        <w:t>Графическая часть включает в себя: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</w:t>
      </w:r>
      <w:r w:rsidRPr="00E561F0">
        <w:rPr>
          <w:sz w:val="28"/>
          <w:szCs w:val="28"/>
        </w:rPr>
        <w:t xml:space="preserve">хему возможного развития пожара </w:t>
      </w:r>
      <w:r>
        <w:rPr>
          <w:sz w:val="28"/>
          <w:szCs w:val="28"/>
        </w:rPr>
        <w:t xml:space="preserve">на два отрезка времени: на момент </w:t>
      </w:r>
      <w:r w:rsidRPr="00E561F0">
        <w:rPr>
          <w:sz w:val="28"/>
          <w:szCs w:val="28"/>
        </w:rPr>
        <w:t>по</w:t>
      </w:r>
      <w:r>
        <w:rPr>
          <w:sz w:val="28"/>
          <w:szCs w:val="28"/>
        </w:rPr>
        <w:t>дачи огнетушащих средств первым прибывшим</w:t>
      </w:r>
      <w:r w:rsidRPr="00E561F0">
        <w:rPr>
          <w:sz w:val="28"/>
          <w:szCs w:val="28"/>
        </w:rPr>
        <w:t xml:space="preserve"> подр</w:t>
      </w:r>
      <w:r>
        <w:rPr>
          <w:sz w:val="28"/>
          <w:szCs w:val="28"/>
        </w:rPr>
        <w:t>азделением; на момент</w:t>
      </w:r>
      <w:r w:rsidRPr="00E561F0">
        <w:rPr>
          <w:sz w:val="28"/>
          <w:szCs w:val="28"/>
        </w:rPr>
        <w:t xml:space="preserve"> локализации</w:t>
      </w:r>
      <w:r>
        <w:rPr>
          <w:sz w:val="28"/>
          <w:szCs w:val="28"/>
        </w:rPr>
        <w:t xml:space="preserve"> пожара  (лист 1).</w:t>
      </w:r>
    </w:p>
    <w:p w:rsidR="00AA1BD8" w:rsidRPr="00E561F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Площадь пожара на схеме</w:t>
      </w:r>
      <w:r w:rsidRPr="00E561F0">
        <w:rPr>
          <w:sz w:val="28"/>
          <w:szCs w:val="28"/>
        </w:rPr>
        <w:t xml:space="preserve"> штрихуется красным цветом с обозначением места возникновения пожара и с указанием величины площади, при этом площадь каждого промежутка времени штрихуется сеткой разной частоты. При необходимости вы</w:t>
      </w:r>
      <w:r>
        <w:rPr>
          <w:sz w:val="28"/>
          <w:szCs w:val="28"/>
        </w:rPr>
        <w:t>черчиваются пояснительные схемы.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С</w:t>
      </w:r>
      <w:r w:rsidRPr="00E561F0">
        <w:rPr>
          <w:sz w:val="28"/>
          <w:szCs w:val="28"/>
        </w:rPr>
        <w:t xml:space="preserve">хему расстановки сил и средств на момент </w:t>
      </w:r>
      <w:r>
        <w:rPr>
          <w:sz w:val="28"/>
          <w:szCs w:val="28"/>
        </w:rPr>
        <w:t xml:space="preserve">подачи </w:t>
      </w:r>
      <w:r w:rsidRPr="00E561F0">
        <w:rPr>
          <w:sz w:val="28"/>
          <w:szCs w:val="28"/>
        </w:rPr>
        <w:t>огнетушащих средств первыми прибывшими подразделениями</w:t>
      </w:r>
      <w:r>
        <w:rPr>
          <w:sz w:val="28"/>
          <w:szCs w:val="28"/>
        </w:rPr>
        <w:t xml:space="preserve">  (лист 2).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Pr="00E561F0">
        <w:rPr>
          <w:sz w:val="28"/>
          <w:szCs w:val="28"/>
        </w:rPr>
        <w:t>хему расстановки сил и средств</w:t>
      </w:r>
      <w:r>
        <w:rPr>
          <w:sz w:val="28"/>
          <w:szCs w:val="28"/>
        </w:rPr>
        <w:t xml:space="preserve"> </w:t>
      </w:r>
      <w:r w:rsidRPr="00E561F0">
        <w:rPr>
          <w:sz w:val="28"/>
          <w:szCs w:val="28"/>
        </w:rPr>
        <w:t>на мо</w:t>
      </w:r>
      <w:r>
        <w:rPr>
          <w:sz w:val="28"/>
          <w:szCs w:val="28"/>
        </w:rPr>
        <w:t>мент локализации пожара – подача огнетушащих средств последним прибывшим подразделением по вызову № 2  (лист 3).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Совмещенный график изменения площади пожара, площади тушения, требуемого и фактического расходов огнетушащего вещества при его подаче (лист 4).</w:t>
      </w:r>
    </w:p>
    <w:p w:rsidR="00AA1BD8" w:rsidRPr="00347EC4" w:rsidRDefault="00AA1BD8" w:rsidP="00AA1BD8">
      <w:pPr>
        <w:spacing w:line="360" w:lineRule="auto"/>
        <w:jc w:val="center"/>
        <w:rPr>
          <w:bCs/>
          <w:color w:val="000000"/>
          <w:sz w:val="28"/>
          <w:szCs w:val="28"/>
        </w:rPr>
      </w:pPr>
      <w:r w:rsidRPr="00347EC4">
        <w:rPr>
          <w:bCs/>
          <w:color w:val="000000"/>
          <w:sz w:val="28"/>
          <w:szCs w:val="28"/>
        </w:rPr>
        <w:lastRenderedPageBreak/>
        <w:t xml:space="preserve">Оформление </w:t>
      </w:r>
      <w:r w:rsidRPr="00347EC4">
        <w:rPr>
          <w:bCs/>
          <w:sz w:val="28"/>
          <w:szCs w:val="28"/>
        </w:rPr>
        <w:t>графической части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Схемы выполняются в масштабе на листах</w:t>
      </w:r>
      <w:r w:rsidRPr="008273ED">
        <w:rPr>
          <w:sz w:val="28"/>
          <w:szCs w:val="28"/>
        </w:rPr>
        <w:t xml:space="preserve"> </w:t>
      </w:r>
      <w:r w:rsidRPr="00E561F0">
        <w:rPr>
          <w:sz w:val="28"/>
          <w:szCs w:val="28"/>
        </w:rPr>
        <w:t>черт</w:t>
      </w:r>
      <w:r>
        <w:rPr>
          <w:sz w:val="28"/>
          <w:szCs w:val="28"/>
        </w:rPr>
        <w:t xml:space="preserve">ежной бумаги формата  А3 </w:t>
      </w:r>
      <w:r w:rsidRPr="00F50E6A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297</w:t>
      </w:r>
      <w:r w:rsidRPr="00F50E6A">
        <w:rPr>
          <w:color w:val="000000"/>
          <w:sz w:val="28"/>
          <w:szCs w:val="28"/>
        </w:rPr>
        <w:t xml:space="preserve"> </w:t>
      </w:r>
      <w:proofErr w:type="spellStart"/>
      <w:r w:rsidRPr="00F50E6A">
        <w:rPr>
          <w:color w:val="000000"/>
          <w:sz w:val="28"/>
          <w:szCs w:val="28"/>
        </w:rPr>
        <w:t>х</w:t>
      </w:r>
      <w:proofErr w:type="spellEnd"/>
      <w:r w:rsidRPr="00F50E6A">
        <w:rPr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20 мм"/>
        </w:smartTagPr>
        <w:r>
          <w:rPr>
            <w:color w:val="000000"/>
            <w:sz w:val="28"/>
            <w:szCs w:val="28"/>
          </w:rPr>
          <w:t>420</w:t>
        </w:r>
        <w:r w:rsidRPr="00F50E6A">
          <w:rPr>
            <w:color w:val="000000"/>
            <w:sz w:val="28"/>
            <w:szCs w:val="28"/>
          </w:rPr>
          <w:t xml:space="preserve"> мм</w:t>
        </w:r>
      </w:smartTag>
      <w:r w:rsidRPr="00F50E6A"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>. Допускается выполнение листа 1 (развитие пожара) на миллиметровой бумаге.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561F0">
        <w:rPr>
          <w:sz w:val="28"/>
          <w:szCs w:val="28"/>
        </w:rPr>
        <w:t>На схемах необходимо указать</w:t>
      </w:r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E561F0">
        <w:rPr>
          <w:sz w:val="28"/>
          <w:szCs w:val="28"/>
        </w:rPr>
        <w:t>направления развития по</w:t>
      </w:r>
      <w:r>
        <w:rPr>
          <w:sz w:val="28"/>
          <w:szCs w:val="28"/>
        </w:rPr>
        <w:t xml:space="preserve">жара и </w:t>
      </w:r>
      <w:r w:rsidRPr="00E561F0">
        <w:rPr>
          <w:sz w:val="28"/>
          <w:szCs w:val="28"/>
        </w:rPr>
        <w:t>границы зоны задымления</w:t>
      </w:r>
      <w:r>
        <w:rPr>
          <w:sz w:val="28"/>
          <w:szCs w:val="28"/>
        </w:rPr>
        <w:t>;</w:t>
      </w:r>
    </w:p>
    <w:p w:rsidR="00AA1BD8" w:rsidRDefault="00AA1BD8" w:rsidP="00347EC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E561F0">
        <w:rPr>
          <w:sz w:val="28"/>
          <w:szCs w:val="28"/>
        </w:rPr>
        <w:t xml:space="preserve"> решающее направление ведения действий</w:t>
      </w:r>
      <w:r>
        <w:rPr>
          <w:sz w:val="28"/>
          <w:szCs w:val="28"/>
        </w:rPr>
        <w:t xml:space="preserve"> пожарных подразделений по</w:t>
      </w:r>
      <w:r w:rsidR="00347E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тушению пожара;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E561F0">
        <w:rPr>
          <w:sz w:val="28"/>
          <w:szCs w:val="28"/>
        </w:rPr>
        <w:t xml:space="preserve"> место возник</w:t>
      </w:r>
      <w:r>
        <w:rPr>
          <w:sz w:val="28"/>
          <w:szCs w:val="28"/>
        </w:rPr>
        <w:t>новения пожара, его площадь;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– место штаба на пожаре (</w:t>
      </w:r>
      <w:r w:rsidRPr="00E561F0">
        <w:rPr>
          <w:sz w:val="28"/>
          <w:szCs w:val="28"/>
        </w:rPr>
        <w:t>участки</w:t>
      </w:r>
      <w:r>
        <w:rPr>
          <w:sz w:val="28"/>
          <w:szCs w:val="28"/>
        </w:rPr>
        <w:t xml:space="preserve"> тушения пожара,</w:t>
      </w:r>
      <w:r w:rsidRPr="00F50E6A">
        <w:rPr>
          <w:sz w:val="28"/>
          <w:szCs w:val="28"/>
        </w:rPr>
        <w:t xml:space="preserve"> </w:t>
      </w:r>
      <w:r w:rsidRPr="00E561F0">
        <w:rPr>
          <w:sz w:val="28"/>
          <w:szCs w:val="28"/>
        </w:rPr>
        <w:t>по</w:t>
      </w:r>
      <w:r>
        <w:rPr>
          <w:sz w:val="28"/>
          <w:szCs w:val="28"/>
        </w:rPr>
        <w:t>сты безопасности,</w:t>
      </w:r>
      <w:proofErr w:type="gramEnd"/>
    </w:p>
    <w:p w:rsidR="00AA1BD8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место сосредоточения </w:t>
      </w:r>
      <w:r w:rsidRPr="00E561F0">
        <w:rPr>
          <w:sz w:val="28"/>
          <w:szCs w:val="28"/>
        </w:rPr>
        <w:t>резерва техники</w:t>
      </w:r>
      <w:r>
        <w:rPr>
          <w:sz w:val="28"/>
          <w:szCs w:val="28"/>
        </w:rPr>
        <w:t>).</w:t>
      </w:r>
    </w:p>
    <w:p w:rsidR="00AA1BD8" w:rsidRPr="0029216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схемах</w:t>
      </w:r>
      <w:r w:rsidRPr="00E561F0">
        <w:rPr>
          <w:sz w:val="28"/>
          <w:szCs w:val="28"/>
        </w:rPr>
        <w:t xml:space="preserve"> развертывания указ</w:t>
      </w:r>
      <w:r>
        <w:rPr>
          <w:sz w:val="28"/>
          <w:szCs w:val="28"/>
        </w:rPr>
        <w:t>ывается напор и расход наружного водопровода</w:t>
      </w:r>
      <w:r w:rsidRPr="00E561F0">
        <w:rPr>
          <w:sz w:val="28"/>
          <w:szCs w:val="28"/>
        </w:rPr>
        <w:t xml:space="preserve">, напоры на насосах пожарных автомобилей, диаметры и </w:t>
      </w:r>
      <w:r w:rsidRPr="00292165">
        <w:rPr>
          <w:sz w:val="28"/>
          <w:szCs w:val="28"/>
        </w:rPr>
        <w:t xml:space="preserve">количество рукавов в магистральных рукавных линиях.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26F4">
        <w:rPr>
          <w:sz w:val="28"/>
          <w:szCs w:val="28"/>
        </w:rPr>
        <w:t>П</w:t>
      </w:r>
      <w:r>
        <w:rPr>
          <w:sz w:val="28"/>
          <w:szCs w:val="28"/>
        </w:rPr>
        <w:t>ри выполнении графической части</w:t>
      </w:r>
      <w:r w:rsidRPr="00D526F4">
        <w:rPr>
          <w:sz w:val="28"/>
          <w:szCs w:val="28"/>
        </w:rPr>
        <w:t xml:space="preserve"> условные обозначения схемы развития и тушения пожара д</w:t>
      </w:r>
      <w:r>
        <w:rPr>
          <w:sz w:val="28"/>
          <w:szCs w:val="28"/>
        </w:rPr>
        <w:t>олжны соответствовать  ГОСТ  ЕСКД.</w:t>
      </w:r>
    </w:p>
    <w:p w:rsidR="00AA1BD8" w:rsidRPr="00D526F4" w:rsidRDefault="00347EC4" w:rsidP="00AA1BD8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AA1BD8">
        <w:rPr>
          <w:b/>
          <w:bCs/>
          <w:sz w:val="28"/>
          <w:szCs w:val="28"/>
        </w:rPr>
        <w:t>2.  Р</w:t>
      </w:r>
      <w:r w:rsidR="00AA1BD8" w:rsidRPr="00D526F4">
        <w:rPr>
          <w:b/>
          <w:bCs/>
          <w:sz w:val="28"/>
          <w:szCs w:val="28"/>
        </w:rPr>
        <w:t>екомендаци</w:t>
      </w:r>
      <w:r w:rsidR="00AA1BD8">
        <w:rPr>
          <w:b/>
          <w:bCs/>
          <w:sz w:val="28"/>
          <w:szCs w:val="28"/>
        </w:rPr>
        <w:t>и  по  выполнению  курсовой  работы</w:t>
      </w:r>
    </w:p>
    <w:p w:rsidR="00AA1BD8" w:rsidRPr="004D5875" w:rsidRDefault="00AA1BD8" w:rsidP="00AA1BD8">
      <w:pPr>
        <w:rPr>
          <w:sz w:val="28"/>
          <w:szCs w:val="28"/>
          <w:u w:val="single"/>
        </w:rPr>
      </w:pPr>
    </w:p>
    <w:p w:rsidR="00AA1BD8" w:rsidRPr="004D5875" w:rsidRDefault="00AA1BD8" w:rsidP="00347EC4">
      <w:pPr>
        <w:spacing w:after="120" w:line="360" w:lineRule="auto"/>
        <w:ind w:firstLine="708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Pr="004D5875"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Введение</w:t>
      </w:r>
    </w:p>
    <w:p w:rsidR="00AA1BD8" w:rsidRDefault="00AA1BD8" w:rsidP="00AA1BD8">
      <w:pPr>
        <w:spacing w:line="360" w:lineRule="auto"/>
        <w:ind w:firstLine="708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В разделе указывается актуальность и значимость темы, формулируются цель и задачи работы, приводится статистика, характерные примеры пожаров, аварий, чрезвычайных ситуаций.</w:t>
      </w:r>
    </w:p>
    <w:p w:rsidR="00AA1BD8" w:rsidRPr="004D5875" w:rsidRDefault="00AA1BD8" w:rsidP="00AA1BD8">
      <w:pPr>
        <w:ind w:firstLine="708"/>
        <w:jc w:val="both"/>
        <w:rPr>
          <w:sz w:val="28"/>
          <w:szCs w:val="28"/>
        </w:rPr>
      </w:pPr>
    </w:p>
    <w:p w:rsidR="00AA1BD8" w:rsidRPr="004D5875" w:rsidRDefault="00347EC4" w:rsidP="00347EC4">
      <w:pPr>
        <w:tabs>
          <w:tab w:val="left" w:pos="720"/>
        </w:tabs>
        <w:spacing w:after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AA1BD8" w:rsidRPr="00575962">
        <w:rPr>
          <w:b/>
          <w:bCs/>
          <w:sz w:val="28"/>
          <w:szCs w:val="28"/>
        </w:rPr>
        <w:t>2</w:t>
      </w:r>
      <w:r w:rsidR="00AA1BD8">
        <w:rPr>
          <w:b/>
          <w:bCs/>
          <w:sz w:val="28"/>
          <w:szCs w:val="28"/>
        </w:rPr>
        <w:t xml:space="preserve">.2. </w:t>
      </w:r>
      <w:r w:rsidR="00AA1BD8" w:rsidRPr="004D5875">
        <w:rPr>
          <w:b/>
          <w:bCs/>
          <w:sz w:val="28"/>
          <w:szCs w:val="28"/>
        </w:rPr>
        <w:t xml:space="preserve"> Оперативно</w:t>
      </w:r>
      <w:r w:rsidR="00AA1BD8">
        <w:rPr>
          <w:b/>
          <w:bCs/>
          <w:sz w:val="28"/>
          <w:szCs w:val="28"/>
        </w:rPr>
        <w:t xml:space="preserve"> – </w:t>
      </w:r>
      <w:r w:rsidR="00AA1BD8" w:rsidRPr="004D5875">
        <w:rPr>
          <w:b/>
          <w:bCs/>
          <w:sz w:val="28"/>
          <w:szCs w:val="28"/>
        </w:rPr>
        <w:t>так</w:t>
      </w:r>
      <w:r w:rsidR="00AA1BD8">
        <w:rPr>
          <w:b/>
          <w:bCs/>
          <w:sz w:val="28"/>
          <w:szCs w:val="28"/>
        </w:rPr>
        <w:t>тическая  характеристика  объекта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разработки </w:t>
      </w:r>
      <w:proofErr w:type="spellStart"/>
      <w:r>
        <w:rPr>
          <w:sz w:val="28"/>
          <w:szCs w:val="28"/>
        </w:rPr>
        <w:t>пожарно</w:t>
      </w:r>
      <w:proofErr w:type="spellEnd"/>
      <w:r>
        <w:rPr>
          <w:sz w:val="28"/>
          <w:szCs w:val="28"/>
        </w:rPr>
        <w:t>–тактического замысла о</w:t>
      </w:r>
      <w:r w:rsidRPr="004D5875">
        <w:rPr>
          <w:sz w:val="28"/>
          <w:szCs w:val="28"/>
        </w:rPr>
        <w:t>бъект</w:t>
      </w:r>
      <w:r>
        <w:rPr>
          <w:sz w:val="28"/>
          <w:szCs w:val="28"/>
        </w:rPr>
        <w:t>,</w:t>
      </w:r>
      <w:r w:rsidRPr="004D5875">
        <w:rPr>
          <w:sz w:val="28"/>
          <w:szCs w:val="28"/>
        </w:rPr>
        <w:t xml:space="preserve"> на который выполняется курсовая работа</w:t>
      </w:r>
      <w:r>
        <w:rPr>
          <w:sz w:val="28"/>
          <w:szCs w:val="28"/>
        </w:rPr>
        <w:t>,</w:t>
      </w:r>
      <w:r w:rsidRPr="004D5875">
        <w:rPr>
          <w:sz w:val="28"/>
          <w:szCs w:val="28"/>
        </w:rPr>
        <w:t xml:space="preserve"> изучается в оперативно-тактическом отношении</w:t>
      </w:r>
      <w:r>
        <w:rPr>
          <w:sz w:val="28"/>
          <w:szCs w:val="28"/>
        </w:rPr>
        <w:t>.</w:t>
      </w:r>
      <w:r w:rsidRPr="004D5875">
        <w:rPr>
          <w:sz w:val="28"/>
          <w:szCs w:val="28"/>
        </w:rPr>
        <w:t xml:space="preserve">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При ознакомлении с планировкой и территорией объекта необходимо уделить особое внимание изучению:</w:t>
      </w:r>
    </w:p>
    <w:p w:rsidR="00AA1BD8" w:rsidRPr="004D5875" w:rsidRDefault="00AA1BD8" w:rsidP="00AA1BD8">
      <w:pPr>
        <w:pStyle w:val="31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Pr="004D5875">
        <w:rPr>
          <w:sz w:val="28"/>
          <w:szCs w:val="28"/>
        </w:rPr>
        <w:t xml:space="preserve"> прилегающих к объекту участков (улиц), рельефа местности, состояния дорог, подъездов и въездов, возможности преодоления ограждений на случай прокладки рукавных линий;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размещения и назначения</w:t>
      </w:r>
      <w:r w:rsidRPr="004D5875">
        <w:rPr>
          <w:sz w:val="28"/>
          <w:szCs w:val="28"/>
        </w:rPr>
        <w:t xml:space="preserve"> отдель</w:t>
      </w:r>
      <w:r>
        <w:rPr>
          <w:sz w:val="28"/>
          <w:szCs w:val="28"/>
        </w:rPr>
        <w:t>ных зданий и сооружений, наличия</w:t>
      </w:r>
      <w:r w:rsidRPr="004D5875">
        <w:rPr>
          <w:sz w:val="28"/>
          <w:szCs w:val="28"/>
        </w:rPr>
        <w:t xml:space="preserve"> опасности распространения пожара с одного здания или сооружения на другое и способов защиты их от огня;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наличия и состояния</w:t>
      </w:r>
      <w:r w:rsidRPr="004D5875">
        <w:rPr>
          <w:sz w:val="28"/>
          <w:szCs w:val="28"/>
        </w:rPr>
        <w:t xml:space="preserve"> пожарного водоснабжения, трассировки и диаметра в</w:t>
      </w:r>
      <w:r>
        <w:rPr>
          <w:sz w:val="28"/>
          <w:szCs w:val="28"/>
        </w:rPr>
        <w:t>одопроводных сетей, расположения</w:t>
      </w:r>
      <w:r w:rsidRPr="004D5875">
        <w:rPr>
          <w:sz w:val="28"/>
          <w:szCs w:val="28"/>
        </w:rPr>
        <w:t xml:space="preserve"> пожарных гидрантов, напора в сети и способа повышения его при пожаре, возможных мест установки пожарных автомобилей и путей прокладки рукавных линий;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наличия резервных источников водоснабжения, возможности организации подачи воды к месту пожара в перекачку или подвоз её автоцистернами;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D5875">
        <w:rPr>
          <w:sz w:val="28"/>
          <w:szCs w:val="28"/>
        </w:rPr>
        <w:t>трассировки газо</w:t>
      </w:r>
      <w:r>
        <w:rPr>
          <w:sz w:val="28"/>
          <w:szCs w:val="28"/>
        </w:rPr>
        <w:t xml:space="preserve">- </w:t>
      </w:r>
      <w:r w:rsidRPr="004D5875">
        <w:rPr>
          <w:sz w:val="28"/>
          <w:szCs w:val="28"/>
        </w:rPr>
        <w:t>и нефтепродуктопроводов</w:t>
      </w:r>
      <w:r>
        <w:rPr>
          <w:sz w:val="28"/>
          <w:szCs w:val="28"/>
        </w:rPr>
        <w:t>,</w:t>
      </w:r>
      <w:r w:rsidRPr="004D5875">
        <w:rPr>
          <w:sz w:val="28"/>
          <w:szCs w:val="28"/>
        </w:rPr>
        <w:t xml:space="preserve"> линий электропередач, порядка их отключения при возникновении пожара или аварии.</w:t>
      </w:r>
    </w:p>
    <w:p w:rsidR="00AA1BD8" w:rsidRPr="004D5875" w:rsidRDefault="00AA1BD8" w:rsidP="00347EC4">
      <w:pPr>
        <w:pStyle w:val="21"/>
        <w:spacing w:line="360" w:lineRule="auto"/>
        <w:ind w:firstLine="720"/>
        <w:jc w:val="left"/>
        <w:rPr>
          <w:szCs w:val="28"/>
        </w:rPr>
      </w:pPr>
      <w:r w:rsidRPr="004D5875">
        <w:rPr>
          <w:szCs w:val="28"/>
        </w:rPr>
        <w:t>Изучая конструктивно-планировочное решение здания (сооружения) и пожарную опасность отдельных помещений, цехов и установок, следует обратить внимание</w:t>
      </w:r>
      <w:r>
        <w:rPr>
          <w:szCs w:val="28"/>
        </w:rPr>
        <w:t xml:space="preserve"> на следующие моменты: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D5875">
        <w:rPr>
          <w:sz w:val="28"/>
          <w:szCs w:val="28"/>
        </w:rPr>
        <w:t>внутреннюю планировку помещений (этажей, подвалов, чердаков);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D5875">
        <w:rPr>
          <w:sz w:val="28"/>
          <w:szCs w:val="28"/>
        </w:rPr>
        <w:t>конструктивные особенности и огнестойкость стен, перегородок, перекрытий, покрытий;</w:t>
      </w:r>
      <w:r w:rsidRPr="00CF4DA2">
        <w:rPr>
          <w:sz w:val="28"/>
          <w:szCs w:val="28"/>
        </w:rPr>
        <w:t xml:space="preserve"> 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расположение противопожарных стен и зон, ограничивающих возможность развития пожара;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наличие пустот в конструкциях, незащищённые проёмы в стенах и перекрытиях, вентиляционных, внутрицеховых транспортных устройствах и другие возможные пути развития пожара;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</w:t>
      </w:r>
      <w:proofErr w:type="spellStart"/>
      <w:r w:rsidRPr="004D5875">
        <w:rPr>
          <w:sz w:val="28"/>
          <w:szCs w:val="28"/>
        </w:rPr>
        <w:t>пожаровзрывоопасные</w:t>
      </w:r>
      <w:proofErr w:type="spellEnd"/>
      <w:r w:rsidRPr="004D5875">
        <w:rPr>
          <w:sz w:val="28"/>
          <w:szCs w:val="28"/>
        </w:rPr>
        <w:t xml:space="preserve"> свойства веществ и материалов, обращающихся в технологическом процессе производства, их токсичность в нормальных условиях и при термическом разложении;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4D5875">
        <w:rPr>
          <w:sz w:val="28"/>
          <w:szCs w:val="28"/>
        </w:rPr>
        <w:t>особенности вентиляцион</w:t>
      </w:r>
      <w:r>
        <w:rPr>
          <w:sz w:val="28"/>
          <w:szCs w:val="28"/>
        </w:rPr>
        <w:t>ных систем, электрооборудования</w:t>
      </w:r>
      <w:r w:rsidRPr="004D5875">
        <w:rPr>
          <w:sz w:val="28"/>
          <w:szCs w:val="28"/>
        </w:rPr>
        <w:t xml:space="preserve"> и порядок их отключения;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D5875">
        <w:rPr>
          <w:sz w:val="28"/>
          <w:szCs w:val="28"/>
        </w:rPr>
        <w:t>вероятные пути для развёртывания сил и средств пожарных подразделений при тушении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После изучения</w:t>
      </w:r>
      <w:r w:rsidRPr="004D5875">
        <w:rPr>
          <w:sz w:val="28"/>
          <w:szCs w:val="28"/>
        </w:rPr>
        <w:t xml:space="preserve"> о</w:t>
      </w:r>
      <w:r>
        <w:rPr>
          <w:sz w:val="28"/>
          <w:szCs w:val="28"/>
        </w:rPr>
        <w:t>бъекта составляется</w:t>
      </w:r>
      <w:r w:rsidRPr="004D5875">
        <w:rPr>
          <w:sz w:val="28"/>
          <w:szCs w:val="28"/>
        </w:rPr>
        <w:t xml:space="preserve"> его оп</w:t>
      </w:r>
      <w:r>
        <w:rPr>
          <w:sz w:val="28"/>
          <w:szCs w:val="28"/>
        </w:rPr>
        <w:t>е</w:t>
      </w:r>
      <w:r w:rsidRPr="004D5875">
        <w:rPr>
          <w:sz w:val="28"/>
          <w:szCs w:val="28"/>
        </w:rPr>
        <w:t>ративно</w:t>
      </w:r>
      <w:r>
        <w:rPr>
          <w:sz w:val="28"/>
          <w:szCs w:val="28"/>
        </w:rPr>
        <w:t>–тактическая характеристика</w:t>
      </w:r>
      <w:r w:rsidRPr="004D5875">
        <w:rPr>
          <w:sz w:val="28"/>
          <w:szCs w:val="28"/>
        </w:rPr>
        <w:t>, делается вывод о факторах, которые могут существенным образом повлиять на развитие и тушение пожара.</w:t>
      </w:r>
    </w:p>
    <w:p w:rsidR="00AA1BD8" w:rsidRPr="00451F9A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51F9A">
        <w:rPr>
          <w:sz w:val="28"/>
          <w:szCs w:val="28"/>
        </w:rPr>
        <w:t>В оперативно–тактической характеристике объекта излагаются:</w:t>
      </w:r>
    </w:p>
    <w:p w:rsidR="00AA1BD8" w:rsidRPr="00451F9A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51F9A">
        <w:rPr>
          <w:sz w:val="28"/>
          <w:szCs w:val="28"/>
        </w:rPr>
        <w:t xml:space="preserve">1. </w:t>
      </w:r>
      <w:proofErr w:type="gramStart"/>
      <w:r w:rsidRPr="00451F9A">
        <w:rPr>
          <w:sz w:val="28"/>
          <w:szCs w:val="28"/>
        </w:rPr>
        <w:t xml:space="preserve">Конструктивно–планировочные решения здания: размеры здания в плане (высота; этажность); материал стен, перегородок, покрытий, перекрытий и др. частей здания; наличие противопожарных преград, дверных и иных проёмов (куда они ведут, их размеры); характеристика путей эвакуации, </w:t>
      </w:r>
      <w:proofErr w:type="spellStart"/>
      <w:r w:rsidRPr="00451F9A">
        <w:rPr>
          <w:sz w:val="28"/>
          <w:szCs w:val="28"/>
        </w:rPr>
        <w:t>противодымной</w:t>
      </w:r>
      <w:proofErr w:type="spellEnd"/>
      <w:r w:rsidRPr="00451F9A">
        <w:rPr>
          <w:sz w:val="28"/>
          <w:szCs w:val="28"/>
        </w:rPr>
        <w:t xml:space="preserve"> защиты; систем отопления, освещения и вентиляции; места отключения вентиляционных установок и электрического напряжения; степень огнестойкости здания в целом. </w:t>
      </w:r>
      <w:proofErr w:type="gramEnd"/>
    </w:p>
    <w:p w:rsidR="00AA1BD8" w:rsidRPr="00451F9A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51F9A">
        <w:rPr>
          <w:sz w:val="28"/>
          <w:szCs w:val="28"/>
        </w:rPr>
        <w:t>В зданиях с массовым пребыванием людей указываются пути и способы спасания и последовательность эвакуации людей из здания, кто эти работы проводит, где размещаются люди после эвакуации, кто оказывает им первую доврачебную помощь и т.д.</w:t>
      </w:r>
    </w:p>
    <w:p w:rsidR="00AA1BD8" w:rsidRPr="00451F9A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51F9A">
        <w:rPr>
          <w:sz w:val="28"/>
          <w:szCs w:val="28"/>
        </w:rPr>
        <w:t>2. Технология производства: сущность технологического процесса производства; пожарная опасность веществ и материалов, применяемых в производстве; величина пожарной нагрузки; наиболее опасные места в случае взрыва или пожара. Определяется категория помеще</w:t>
      </w:r>
      <w:r>
        <w:rPr>
          <w:sz w:val="28"/>
          <w:szCs w:val="28"/>
        </w:rPr>
        <w:t xml:space="preserve">ний и здания по взрывопожарной </w:t>
      </w:r>
      <w:r w:rsidRPr="00451F9A">
        <w:rPr>
          <w:sz w:val="28"/>
          <w:szCs w:val="28"/>
        </w:rPr>
        <w:t xml:space="preserve">и </w:t>
      </w:r>
      <w:r>
        <w:rPr>
          <w:sz w:val="28"/>
          <w:szCs w:val="28"/>
        </w:rPr>
        <w:t>пожарной опасности (Приложение 4</w:t>
      </w:r>
      <w:r w:rsidRPr="00451F9A">
        <w:rPr>
          <w:sz w:val="28"/>
          <w:szCs w:val="28"/>
        </w:rPr>
        <w:t>).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51F9A">
        <w:rPr>
          <w:sz w:val="28"/>
          <w:szCs w:val="28"/>
        </w:rPr>
        <w:t>3. Характеристика пожарного водоснабжения: диаметр внутреннего пожарного водопровода, количество внутренних пожарных кранов в здании, места их размещения, какое количество стволов и с каким расходом может</w:t>
      </w:r>
      <w:r w:rsidRPr="004D5875">
        <w:rPr>
          <w:sz w:val="28"/>
          <w:szCs w:val="28"/>
        </w:rPr>
        <w:t xml:space="preserve"> одновременно обеспечить внутренний пожарный водопровод. Необходимо указать, откуда снабжается объект водой (городской водопровод или артезианские скважины), тип и диаметр наружной водопроводной сети, </w:t>
      </w:r>
      <w:r w:rsidRPr="004D5875">
        <w:rPr>
          <w:sz w:val="28"/>
          <w:szCs w:val="28"/>
        </w:rPr>
        <w:lastRenderedPageBreak/>
        <w:t xml:space="preserve">напор в сети, количество пожарных гидрантов, которые могут быть использованы при тушении пожаров, расстояние от них до здания, а </w:t>
      </w:r>
      <w:proofErr w:type="gramStart"/>
      <w:r w:rsidRPr="004D5875">
        <w:rPr>
          <w:sz w:val="28"/>
          <w:szCs w:val="28"/>
        </w:rPr>
        <w:t>также</w:t>
      </w:r>
      <w:proofErr w:type="gramEnd"/>
      <w:r w:rsidRPr="004D5875">
        <w:rPr>
          <w:sz w:val="28"/>
          <w:szCs w:val="28"/>
        </w:rPr>
        <w:t xml:space="preserve"> сколько пожарных автомобилей можно установить на водопроводную сеть. Если водопроводная сеть не обеспечивает требуемого расхода воды, то необходимо указать, из какого </w:t>
      </w:r>
      <w:proofErr w:type="spellStart"/>
      <w:r w:rsidRPr="004D5875">
        <w:rPr>
          <w:sz w:val="28"/>
          <w:szCs w:val="28"/>
        </w:rPr>
        <w:t>водоисточника</w:t>
      </w:r>
      <w:proofErr w:type="spellEnd"/>
      <w:r w:rsidRPr="004D5875">
        <w:rPr>
          <w:sz w:val="28"/>
          <w:szCs w:val="28"/>
        </w:rPr>
        <w:t xml:space="preserve"> пополняется недостающий расход воды. При использовании в качестве о</w:t>
      </w:r>
      <w:r>
        <w:rPr>
          <w:sz w:val="28"/>
          <w:szCs w:val="28"/>
        </w:rPr>
        <w:t xml:space="preserve">сновного </w:t>
      </w:r>
      <w:proofErr w:type="spellStart"/>
      <w:r>
        <w:rPr>
          <w:sz w:val="28"/>
          <w:szCs w:val="28"/>
        </w:rPr>
        <w:t>водоисточника</w:t>
      </w:r>
      <w:proofErr w:type="spellEnd"/>
      <w:r>
        <w:rPr>
          <w:sz w:val="28"/>
          <w:szCs w:val="28"/>
        </w:rPr>
        <w:t xml:space="preserve"> водоёмов</w:t>
      </w:r>
      <w:r w:rsidRPr="004D5875">
        <w:rPr>
          <w:sz w:val="28"/>
          <w:szCs w:val="28"/>
        </w:rPr>
        <w:t xml:space="preserve"> необходимо указать их ёмкость и определить возможное время работы установленных на них пожарных автомобилей.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6909C5">
        <w:rPr>
          <w:sz w:val="28"/>
          <w:szCs w:val="28"/>
        </w:rPr>
        <w:t xml:space="preserve">4. Общие сведения: характеристика дорог, подъездов, въездов, </w:t>
      </w:r>
      <w:r>
        <w:rPr>
          <w:sz w:val="28"/>
          <w:szCs w:val="28"/>
        </w:rPr>
        <w:t xml:space="preserve">средства </w:t>
      </w:r>
      <w:r w:rsidRPr="006909C5">
        <w:rPr>
          <w:sz w:val="28"/>
          <w:szCs w:val="28"/>
        </w:rPr>
        <w:t>связи и</w:t>
      </w:r>
      <w:r w:rsidRPr="004D5875">
        <w:rPr>
          <w:sz w:val="28"/>
          <w:szCs w:val="28"/>
        </w:rPr>
        <w:t xml:space="preserve"> сигнализации, </w:t>
      </w:r>
      <w:r>
        <w:rPr>
          <w:sz w:val="28"/>
          <w:szCs w:val="28"/>
        </w:rPr>
        <w:t xml:space="preserve">наличие </w:t>
      </w:r>
      <w:r w:rsidRPr="004D5875">
        <w:rPr>
          <w:sz w:val="28"/>
          <w:szCs w:val="28"/>
        </w:rPr>
        <w:t>стационарных средств тушения. Указать, какое огнетушащее вещество целесообразно использовать для тушения пожара в рассматриваемом здании и интенсивность его подачи.</w:t>
      </w:r>
    </w:p>
    <w:p w:rsidR="00AA1BD8" w:rsidRPr="00642C74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В тех случаях, когда слушатели выполняют курсовую работу на базе действующего объекта</w:t>
      </w:r>
      <w:r>
        <w:rPr>
          <w:sz w:val="28"/>
          <w:szCs w:val="28"/>
        </w:rPr>
        <w:t>,</w:t>
      </w:r>
      <w:r w:rsidRPr="004D5875">
        <w:rPr>
          <w:sz w:val="28"/>
          <w:szCs w:val="28"/>
        </w:rPr>
        <w:t xml:space="preserve"> находящегося на месте службы</w:t>
      </w:r>
      <w:r>
        <w:rPr>
          <w:sz w:val="28"/>
          <w:szCs w:val="28"/>
        </w:rPr>
        <w:t>,</w:t>
      </w:r>
      <w:r w:rsidRPr="004D5875">
        <w:rPr>
          <w:sz w:val="28"/>
          <w:szCs w:val="28"/>
        </w:rPr>
        <w:t xml:space="preserve"> все сведения о нём принимаются по условиям местного н</w:t>
      </w:r>
      <w:r>
        <w:rPr>
          <w:sz w:val="28"/>
          <w:szCs w:val="28"/>
        </w:rPr>
        <w:t>аселённого пункта.</w:t>
      </w:r>
    </w:p>
    <w:p w:rsidR="00AA1BD8" w:rsidRDefault="00AA1BD8" w:rsidP="00347EC4">
      <w:pPr>
        <w:spacing w:after="12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575962">
        <w:rPr>
          <w:b/>
          <w:bCs/>
          <w:sz w:val="28"/>
          <w:szCs w:val="28"/>
        </w:rPr>
        <w:t>3</w:t>
      </w:r>
      <w:r w:rsidRPr="004D587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4D5875">
        <w:rPr>
          <w:b/>
          <w:bCs/>
          <w:sz w:val="28"/>
          <w:szCs w:val="28"/>
        </w:rPr>
        <w:t xml:space="preserve"> Прогнозирование</w:t>
      </w:r>
      <w:r>
        <w:rPr>
          <w:b/>
          <w:bCs/>
          <w:sz w:val="28"/>
          <w:szCs w:val="28"/>
        </w:rPr>
        <w:t xml:space="preserve">  возможной  обстановки  на  пожаре</w:t>
      </w:r>
    </w:p>
    <w:p w:rsidR="00AA1BD8" w:rsidRPr="00575962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возможной обстановки на пожаре существует множество показателей. Особое значение среди них представляют геометрические и физические </w:t>
      </w:r>
      <w:r w:rsidRPr="00575962">
        <w:rPr>
          <w:sz w:val="28"/>
          <w:szCs w:val="28"/>
        </w:rPr>
        <w:t>параметры пожара, такие как: площадь, периметр, фронт п</w:t>
      </w:r>
      <w:r>
        <w:rPr>
          <w:sz w:val="28"/>
          <w:szCs w:val="28"/>
        </w:rPr>
        <w:t>ожара; температура пожара.</w:t>
      </w:r>
      <w:r w:rsidRPr="00575962">
        <w:rPr>
          <w:sz w:val="28"/>
          <w:szCs w:val="28"/>
        </w:rPr>
        <w:t xml:space="preserve"> </w:t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  <w:r w:rsidRPr="004D5875">
        <w:rPr>
          <w:sz w:val="28"/>
          <w:szCs w:val="28"/>
        </w:rPr>
        <w:t xml:space="preserve">Прогнозирование возможной обстановки на пожаре осуществляется по известным формулам на </w:t>
      </w:r>
      <w:r>
        <w:rPr>
          <w:sz w:val="28"/>
          <w:szCs w:val="28"/>
        </w:rPr>
        <w:t>два</w:t>
      </w:r>
      <w:r w:rsidRPr="004D5875">
        <w:rPr>
          <w:sz w:val="28"/>
          <w:szCs w:val="28"/>
        </w:rPr>
        <w:t xml:space="preserve"> </w:t>
      </w:r>
      <w:r>
        <w:rPr>
          <w:sz w:val="28"/>
          <w:szCs w:val="28"/>
        </w:rPr>
        <w:t>момента</w:t>
      </w:r>
      <w:r w:rsidRPr="004D5875">
        <w:rPr>
          <w:sz w:val="28"/>
          <w:szCs w:val="28"/>
        </w:rPr>
        <w:t xml:space="preserve"> времени:</w:t>
      </w:r>
    </w:p>
    <w:p w:rsidR="00AA1BD8" w:rsidRDefault="00347EC4" w:rsidP="00347E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A1BD8">
        <w:rPr>
          <w:sz w:val="28"/>
          <w:szCs w:val="28"/>
        </w:rPr>
        <w:t xml:space="preserve">На момент </w:t>
      </w:r>
      <w:r w:rsidR="00AA1BD8" w:rsidRPr="004D5875">
        <w:rPr>
          <w:sz w:val="28"/>
          <w:szCs w:val="28"/>
        </w:rPr>
        <w:t>подачи огнетушащих средств первым прибывшим подразделением</w:t>
      </w:r>
      <w:r w:rsidR="00AA1BD8">
        <w:rPr>
          <w:sz w:val="28"/>
          <w:szCs w:val="28"/>
        </w:rPr>
        <w:t xml:space="preserve"> (</w:t>
      </w:r>
      <w:r w:rsidR="00AA1BD8" w:rsidRPr="004D5875">
        <w:rPr>
          <w:sz w:val="28"/>
          <w:szCs w:val="28"/>
        </w:rPr>
        <w:t>время</w:t>
      </w:r>
      <w:r w:rsidR="00AA1BD8" w:rsidRPr="00F85E55">
        <w:rPr>
          <w:sz w:val="28"/>
          <w:szCs w:val="28"/>
        </w:rPr>
        <w:t xml:space="preserve"> </w:t>
      </w:r>
      <w:r w:rsidR="00AA1BD8" w:rsidRPr="004D5875">
        <w:rPr>
          <w:sz w:val="28"/>
          <w:szCs w:val="28"/>
        </w:rPr>
        <w:t>свободного развития пожара</w:t>
      </w:r>
      <w:r w:rsidR="00AA1BD8">
        <w:rPr>
          <w:sz w:val="28"/>
          <w:szCs w:val="28"/>
        </w:rPr>
        <w:t>)</w:t>
      </w:r>
      <w:r w:rsidR="00AA1BD8" w:rsidRPr="004D5875">
        <w:rPr>
          <w:sz w:val="28"/>
          <w:szCs w:val="28"/>
        </w:rPr>
        <w:t xml:space="preserve"> –</w:t>
      </w:r>
      <w:r w:rsidR="00AA1BD8">
        <w:rPr>
          <w:sz w:val="28"/>
          <w:szCs w:val="28"/>
        </w:rPr>
        <w:t xml:space="preserve"> </w:t>
      </w:r>
      <w:r w:rsidR="00AA1BD8" w:rsidRPr="004B0141">
        <w:rPr>
          <w:position w:val="-12"/>
          <w:sz w:val="28"/>
          <w:szCs w:val="28"/>
        </w:rPr>
        <w:object w:dxaOrig="4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6pt;height:18.35pt" o:ole="">
            <v:imagedata r:id="rId10" o:title=""/>
          </v:shape>
          <o:OLEObject Type="Embed" ProgID="Equation.3" ShapeID="_x0000_i1025" DrawAspect="Content" ObjectID="_1508831328" r:id="rId11"/>
        </w:object>
      </w:r>
      <w:r w:rsidR="00AA1BD8">
        <w:rPr>
          <w:sz w:val="28"/>
          <w:szCs w:val="28"/>
        </w:rPr>
        <w:t>, мин;</w:t>
      </w:r>
    </w:p>
    <w:p w:rsidR="00AA1BD8" w:rsidRPr="00051012" w:rsidRDefault="00347EC4" w:rsidP="00347EC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AA1BD8">
        <w:rPr>
          <w:color w:val="000000"/>
          <w:sz w:val="28"/>
          <w:szCs w:val="28"/>
        </w:rPr>
        <w:t>Н</w:t>
      </w:r>
      <w:r w:rsidR="00AA1BD8" w:rsidRPr="00051012">
        <w:rPr>
          <w:color w:val="000000"/>
          <w:sz w:val="28"/>
          <w:szCs w:val="28"/>
        </w:rPr>
        <w:t xml:space="preserve">а момент </w:t>
      </w:r>
      <w:r w:rsidR="00AA1BD8">
        <w:rPr>
          <w:color w:val="000000"/>
          <w:sz w:val="28"/>
          <w:szCs w:val="28"/>
        </w:rPr>
        <w:t>локализации пожара</w:t>
      </w:r>
      <w:r w:rsidR="00AA1BD8" w:rsidRPr="00051012">
        <w:rPr>
          <w:color w:val="000000"/>
          <w:sz w:val="28"/>
          <w:szCs w:val="28"/>
        </w:rPr>
        <w:t xml:space="preserve"> – </w:t>
      </w:r>
      <w:r w:rsidRPr="00347EC4">
        <w:rPr>
          <w:color w:val="000000"/>
          <w:position w:val="-10"/>
          <w:sz w:val="28"/>
          <w:szCs w:val="28"/>
        </w:rPr>
        <w:object w:dxaOrig="400" w:dyaOrig="360">
          <v:shape id="_x0000_i1026" type="#_x0000_t75" style="width:19.75pt;height:18.35pt" o:ole="">
            <v:imagedata r:id="rId12" o:title=""/>
          </v:shape>
          <o:OLEObject Type="Embed" ProgID="Equation.3" ShapeID="_x0000_i1026" DrawAspect="Content" ObjectID="_1508831329" r:id="rId13"/>
        </w:object>
      </w:r>
      <w:r w:rsidR="00AA1BD8">
        <w:rPr>
          <w:color w:val="000000"/>
          <w:sz w:val="28"/>
          <w:szCs w:val="28"/>
        </w:rPr>
        <w:t xml:space="preserve">, мин </w:t>
      </w:r>
      <w:r w:rsidR="00AA1BD8" w:rsidRPr="00051012">
        <w:rPr>
          <w:color w:val="000000"/>
          <w:sz w:val="28"/>
          <w:szCs w:val="28"/>
        </w:rPr>
        <w:t>(подача огнетушащих средств последним прибывшим подразделением по вызову № 2</w:t>
      </w:r>
      <w:r w:rsidR="00AA1BD8">
        <w:rPr>
          <w:color w:val="000000"/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расчетах линейная скорость распространения горения </w:t>
      </w:r>
      <w:r w:rsidRPr="00051012">
        <w:rPr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71225">
        <w:rPr>
          <w:position w:val="-12"/>
          <w:sz w:val="28"/>
          <w:szCs w:val="28"/>
        </w:rPr>
        <w:object w:dxaOrig="380" w:dyaOrig="380">
          <v:shape id="_x0000_i1027" type="#_x0000_t75" style="width:18.35pt;height:18.35pt" o:ole="">
            <v:imagedata r:id="rId14" o:title=""/>
          </v:shape>
          <o:OLEObject Type="Embed" ProgID="Equation.3" ShapeID="_x0000_i1027" DrawAspect="Content" ObjectID="_1508831330" r:id="rId15"/>
        </w:object>
      </w:r>
      <w:r>
        <w:rPr>
          <w:sz w:val="28"/>
          <w:szCs w:val="28"/>
        </w:rPr>
        <w:t xml:space="preserve"> принимается</w:t>
      </w:r>
      <w:r w:rsidRPr="002E4E3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равной</w:t>
      </w:r>
      <w:proofErr w:type="gramEnd"/>
      <w:r>
        <w:rPr>
          <w:sz w:val="28"/>
          <w:szCs w:val="28"/>
        </w:rPr>
        <w:t>:</w:t>
      </w:r>
    </w:p>
    <w:p w:rsidR="00AA1BD8" w:rsidRPr="00BB1EA1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E6194">
        <w:rPr>
          <w:sz w:val="28"/>
          <w:szCs w:val="28"/>
        </w:rPr>
        <w:lastRenderedPageBreak/>
        <w:t>–</w:t>
      </w:r>
      <w:r>
        <w:rPr>
          <w:sz w:val="28"/>
          <w:szCs w:val="28"/>
        </w:rPr>
        <w:t xml:space="preserve"> при значении времени развития пожара </w:t>
      </w:r>
      <w:r w:rsidRPr="00EE6194">
        <w:rPr>
          <w:position w:val="-12"/>
          <w:sz w:val="28"/>
          <w:szCs w:val="28"/>
        </w:rPr>
        <w:object w:dxaOrig="880" w:dyaOrig="380">
          <v:shape id="_x0000_i1028" type="#_x0000_t75" style="width:43.75pt;height:18.35pt" o:ole="">
            <v:imagedata r:id="rId16" o:title=""/>
          </v:shape>
          <o:OLEObject Type="Embed" ProgID="Equation.3" ShapeID="_x0000_i1028" DrawAspect="Content" ObjectID="_1508831331" r:id="rId17"/>
        </w:object>
      </w:r>
      <w:r w:rsidRPr="00EE6194">
        <w:rPr>
          <w:sz w:val="28"/>
          <w:szCs w:val="28"/>
        </w:rPr>
        <w:t xml:space="preserve"> </w:t>
      </w:r>
      <w:r>
        <w:rPr>
          <w:sz w:val="28"/>
          <w:szCs w:val="28"/>
        </w:rPr>
        <w:t>мин половине ее табличного или заданного значения</w:t>
      </w:r>
      <w:proofErr w:type="gramStart"/>
      <w:r>
        <w:rPr>
          <w:sz w:val="28"/>
          <w:szCs w:val="28"/>
        </w:rPr>
        <w:t xml:space="preserve">  (</w:t>
      </w:r>
      <w:r w:rsidRPr="00171225">
        <w:rPr>
          <w:position w:val="-12"/>
          <w:sz w:val="28"/>
          <w:szCs w:val="28"/>
        </w:rPr>
        <w:object w:dxaOrig="1860" w:dyaOrig="460">
          <v:shape id="_x0000_i1029" type="#_x0000_t75" style="width:92.45pt;height:22.6pt" o:ole="">
            <v:imagedata r:id="rId18" o:title=""/>
          </v:shape>
          <o:OLEObject Type="Embed" ProgID="Equation.3" ShapeID="_x0000_i1029" DrawAspect="Content" ObjectID="_1508831332" r:id="rId19"/>
        </w:object>
      </w:r>
      <w:r>
        <w:rPr>
          <w:sz w:val="28"/>
          <w:szCs w:val="28"/>
        </w:rPr>
        <w:t>);</w:t>
      </w:r>
      <w:proofErr w:type="gramEnd"/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1EA1">
        <w:rPr>
          <w:color w:val="000000"/>
          <w:sz w:val="28"/>
          <w:szCs w:val="28"/>
        </w:rPr>
        <w:t xml:space="preserve">– при значении </w:t>
      </w:r>
      <w:r w:rsidRPr="00BB1EA1">
        <w:rPr>
          <w:color w:val="000000"/>
          <w:position w:val="-12"/>
          <w:sz w:val="28"/>
          <w:szCs w:val="28"/>
        </w:rPr>
        <w:object w:dxaOrig="880" w:dyaOrig="380">
          <v:shape id="_x0000_i1030" type="#_x0000_t75" style="width:43.75pt;height:18.35pt" o:ole="">
            <v:imagedata r:id="rId20" o:title=""/>
          </v:shape>
          <o:OLEObject Type="Embed" ProgID="Equation.3" ShapeID="_x0000_i1030" DrawAspect="Content" ObjectID="_1508831333" r:id="rId21"/>
        </w:object>
      </w:r>
      <w:r>
        <w:rPr>
          <w:color w:val="000000"/>
          <w:sz w:val="28"/>
          <w:szCs w:val="28"/>
        </w:rPr>
        <w:t xml:space="preserve"> мин</w:t>
      </w:r>
      <w:r w:rsidRPr="00BB1EA1">
        <w:rPr>
          <w:color w:val="000000"/>
          <w:sz w:val="28"/>
          <w:szCs w:val="28"/>
        </w:rPr>
        <w:t xml:space="preserve"> и до введения</w:t>
      </w:r>
      <w:r w:rsidRPr="00EE61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 </w:t>
      </w:r>
      <w:r w:rsidRPr="00EE6194">
        <w:rPr>
          <w:sz w:val="28"/>
          <w:szCs w:val="28"/>
        </w:rPr>
        <w:t>средств на тушение</w:t>
      </w:r>
      <w:r>
        <w:rPr>
          <w:sz w:val="28"/>
          <w:szCs w:val="28"/>
        </w:rPr>
        <w:t xml:space="preserve"> пожара ее табличной или заданной величине</w:t>
      </w:r>
      <w:proofErr w:type="gramStart"/>
      <w:r>
        <w:rPr>
          <w:sz w:val="28"/>
          <w:szCs w:val="28"/>
        </w:rPr>
        <w:t xml:space="preserve">  (</w:t>
      </w:r>
      <w:r w:rsidRPr="00171225">
        <w:rPr>
          <w:position w:val="-12"/>
          <w:sz w:val="28"/>
          <w:szCs w:val="28"/>
        </w:rPr>
        <w:object w:dxaOrig="1340" w:dyaOrig="460">
          <v:shape id="_x0000_i1031" type="#_x0000_t75" style="width:66.35pt;height:22.6pt" o:ole="">
            <v:imagedata r:id="rId22" o:title=""/>
          </v:shape>
          <o:OLEObject Type="Embed" ProgID="Equation.3" ShapeID="_x0000_i1031" DrawAspect="Content" ObjectID="_1508831334" r:id="rId23"/>
        </w:object>
      </w:r>
      <w:r>
        <w:rPr>
          <w:sz w:val="28"/>
          <w:szCs w:val="28"/>
        </w:rPr>
        <w:t>);</w:t>
      </w:r>
      <w:proofErr w:type="gramEnd"/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EE6194">
        <w:rPr>
          <w:sz w:val="28"/>
          <w:szCs w:val="28"/>
        </w:rPr>
        <w:t xml:space="preserve">– </w:t>
      </w:r>
      <w:r>
        <w:rPr>
          <w:sz w:val="28"/>
          <w:szCs w:val="28"/>
        </w:rPr>
        <w:t>после введения стволов на тушение половине ее табличного или заданного значения</w:t>
      </w:r>
      <w:proofErr w:type="gramStart"/>
      <w:r>
        <w:rPr>
          <w:sz w:val="28"/>
          <w:szCs w:val="28"/>
        </w:rPr>
        <w:t xml:space="preserve">  (</w:t>
      </w:r>
      <w:r w:rsidRPr="00171225">
        <w:rPr>
          <w:position w:val="-12"/>
          <w:sz w:val="28"/>
          <w:szCs w:val="28"/>
        </w:rPr>
        <w:object w:dxaOrig="1860" w:dyaOrig="460">
          <v:shape id="_x0000_i1032" type="#_x0000_t75" style="width:92.45pt;height:22.6pt" o:ole="">
            <v:imagedata r:id="rId24" o:title=""/>
          </v:shape>
          <o:OLEObject Type="Embed" ProgID="Equation.3" ShapeID="_x0000_i1032" DrawAspect="Content" ObjectID="_1508831335" r:id="rId25"/>
        </w:object>
      </w:r>
      <w:r>
        <w:rPr>
          <w:sz w:val="28"/>
          <w:szCs w:val="28"/>
        </w:rPr>
        <w:t>).</w:t>
      </w:r>
      <w:proofErr w:type="gramEnd"/>
    </w:p>
    <w:p w:rsidR="00AA1BD8" w:rsidRPr="00347EC4" w:rsidRDefault="00AA1BD8" w:rsidP="00347EC4">
      <w:pPr>
        <w:tabs>
          <w:tab w:val="left" w:pos="720"/>
        </w:tabs>
        <w:spacing w:line="360" w:lineRule="auto"/>
        <w:rPr>
          <w:bCs/>
          <w:iCs/>
          <w:sz w:val="28"/>
          <w:szCs w:val="28"/>
        </w:rPr>
      </w:pPr>
      <w:r w:rsidRPr="00347EC4">
        <w:rPr>
          <w:bCs/>
          <w:iCs/>
          <w:sz w:val="28"/>
          <w:szCs w:val="28"/>
        </w:rPr>
        <w:t>Последовательность расчета: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36B60">
        <w:rPr>
          <w:sz w:val="28"/>
          <w:szCs w:val="28"/>
        </w:rPr>
        <w:t xml:space="preserve">. Прогнозирование параметров пожара </w:t>
      </w:r>
      <w:r>
        <w:rPr>
          <w:sz w:val="28"/>
          <w:szCs w:val="28"/>
        </w:rPr>
        <w:t xml:space="preserve">на момент </w:t>
      </w:r>
      <w:r w:rsidRPr="004D5875">
        <w:rPr>
          <w:sz w:val="28"/>
          <w:szCs w:val="28"/>
        </w:rPr>
        <w:t>подачи огнетушащих средств первым прибывшим подразделением</w:t>
      </w:r>
      <w:r>
        <w:rPr>
          <w:sz w:val="28"/>
          <w:szCs w:val="28"/>
        </w:rPr>
        <w:t xml:space="preserve"> на тушение пожара.</w:t>
      </w:r>
    </w:p>
    <w:p w:rsidR="00AA1BD8" w:rsidRPr="00EE38A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Определяем время свободного </w:t>
      </w:r>
      <w:r w:rsidRPr="00EE38A0">
        <w:rPr>
          <w:sz w:val="28"/>
          <w:szCs w:val="28"/>
        </w:rPr>
        <w:t>развития пожара</w:t>
      </w:r>
      <w:r>
        <w:rPr>
          <w:sz w:val="28"/>
          <w:szCs w:val="28"/>
        </w:rPr>
        <w:t xml:space="preserve"> – </w:t>
      </w:r>
      <w:r w:rsidRPr="00AE6DDF">
        <w:rPr>
          <w:position w:val="-12"/>
          <w:sz w:val="28"/>
          <w:szCs w:val="28"/>
        </w:rPr>
        <w:object w:dxaOrig="460" w:dyaOrig="380">
          <v:shape id="_x0000_i1033" type="#_x0000_t75" style="width:22.6pt;height:18.35pt" o:ole="">
            <v:imagedata r:id="rId26" o:title=""/>
          </v:shape>
          <o:OLEObject Type="Embed" ProgID="Equation.3" ShapeID="_x0000_i1033" DrawAspect="Content" ObjectID="_1508831336" r:id="rId27"/>
        </w:object>
      </w:r>
      <w:r>
        <w:rPr>
          <w:sz w:val="28"/>
          <w:szCs w:val="28"/>
        </w:rPr>
        <w:t>, мин.: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190421">
        <w:rPr>
          <w:position w:val="-12"/>
          <w:sz w:val="28"/>
          <w:szCs w:val="28"/>
        </w:rPr>
        <w:object w:dxaOrig="4940" w:dyaOrig="380">
          <v:shape id="_x0000_i1034" type="#_x0000_t75" style="width:247.05pt;height:18.35pt" o:ole="">
            <v:imagedata r:id="rId28" o:title=""/>
          </v:shape>
          <o:OLEObject Type="Embed" ProgID="Equation.3" ShapeID="_x0000_i1034" DrawAspect="Content" ObjectID="_1508831337" r:id="rId29"/>
        </w:object>
      </w:r>
      <w:r>
        <w:rPr>
          <w:sz w:val="28"/>
          <w:szCs w:val="28"/>
        </w:rPr>
        <w:t>,                         (1)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051012">
        <w:rPr>
          <w:color w:val="000000"/>
          <w:sz w:val="28"/>
          <w:szCs w:val="28"/>
        </w:rPr>
        <w:t xml:space="preserve">где     </w:t>
      </w:r>
      <w:r w:rsidRPr="00051012">
        <w:rPr>
          <w:color w:val="000000"/>
          <w:position w:val="-12"/>
          <w:sz w:val="28"/>
          <w:szCs w:val="28"/>
        </w:rPr>
        <w:object w:dxaOrig="480" w:dyaOrig="380">
          <v:shape id="_x0000_i1035" type="#_x0000_t75" style="width:24pt;height:18.35pt" o:ole="">
            <v:imagedata r:id="rId30" o:title=""/>
          </v:shape>
          <o:OLEObject Type="Embed" ProgID="Equation.3" ShapeID="_x0000_i1035" DrawAspect="Content" ObjectID="_1508831338" r:id="rId31"/>
        </w:object>
      </w:r>
      <w:r w:rsidRPr="00051012">
        <w:rPr>
          <w:color w:val="000000"/>
          <w:sz w:val="28"/>
          <w:szCs w:val="28"/>
        </w:rPr>
        <w:t xml:space="preserve"> – время с момента возникнове</w:t>
      </w:r>
      <w:r>
        <w:rPr>
          <w:color w:val="000000"/>
          <w:sz w:val="28"/>
          <w:szCs w:val="28"/>
        </w:rPr>
        <w:t>ния пожара до сообщения о нем</w:t>
      </w:r>
    </w:p>
    <w:p w:rsidR="00AA1BD8" w:rsidRPr="00051012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(Приложение 1)</w:t>
      </w:r>
      <w:r w:rsidRPr="00051012">
        <w:rPr>
          <w:color w:val="000000"/>
          <w:sz w:val="28"/>
          <w:szCs w:val="28"/>
        </w:rPr>
        <w:t>;</w:t>
      </w:r>
    </w:p>
    <w:p w:rsidR="00AA1BD8" w:rsidRPr="00051012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051012">
        <w:rPr>
          <w:color w:val="000000"/>
          <w:sz w:val="28"/>
          <w:szCs w:val="28"/>
        </w:rPr>
        <w:t xml:space="preserve">           </w:t>
      </w:r>
      <w:r w:rsidRPr="00051012">
        <w:rPr>
          <w:color w:val="000000"/>
          <w:position w:val="-12"/>
          <w:sz w:val="28"/>
          <w:szCs w:val="28"/>
        </w:rPr>
        <w:object w:dxaOrig="480" w:dyaOrig="380">
          <v:shape id="_x0000_i1036" type="#_x0000_t75" style="width:24pt;height:18.35pt" o:ole="">
            <v:imagedata r:id="rId32" o:title=""/>
          </v:shape>
          <o:OLEObject Type="Embed" ProgID="Equation.3" ShapeID="_x0000_i1036" DrawAspect="Content" ObjectID="_1508831339" r:id="rId33"/>
        </w:object>
      </w:r>
      <w:r w:rsidRPr="00051012">
        <w:rPr>
          <w:color w:val="000000"/>
          <w:sz w:val="28"/>
          <w:szCs w:val="28"/>
        </w:rPr>
        <w:t xml:space="preserve"> – время обработки диспетчером вызова и подачи сигнала тревоги; </w:t>
      </w:r>
    </w:p>
    <w:p w:rsidR="00AA1BD8" w:rsidRPr="00051012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bscript"/>
        </w:rPr>
        <w:t xml:space="preserve">              </w:t>
      </w:r>
      <w:r w:rsidRPr="00051012">
        <w:rPr>
          <w:color w:val="000000"/>
          <w:position w:val="-12"/>
          <w:sz w:val="28"/>
          <w:szCs w:val="28"/>
          <w:vertAlign w:val="subscript"/>
        </w:rPr>
        <w:object w:dxaOrig="580" w:dyaOrig="380">
          <v:shape id="_x0000_i1037" type="#_x0000_t75" style="width:28.25pt;height:18.35pt" o:ole="">
            <v:imagedata r:id="rId34" o:title=""/>
          </v:shape>
          <o:OLEObject Type="Embed" ProgID="Equation.3" ShapeID="_x0000_i1037" DrawAspect="Content" ObjectID="_1508831340" r:id="rId35"/>
        </w:object>
      </w:r>
      <w:r>
        <w:rPr>
          <w:color w:val="000000"/>
          <w:sz w:val="28"/>
          <w:szCs w:val="28"/>
        </w:rPr>
        <w:t xml:space="preserve"> </w:t>
      </w:r>
      <w:r w:rsidRPr="00051012">
        <w:rPr>
          <w:color w:val="000000"/>
          <w:sz w:val="28"/>
          <w:szCs w:val="28"/>
        </w:rPr>
        <w:t>– время сбора и выезда пожарных по тревоге;</w:t>
      </w:r>
    </w:p>
    <w:p w:rsidR="00AA1BD8" w:rsidRPr="00051012" w:rsidRDefault="00AA1BD8" w:rsidP="00AA1BD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51012">
        <w:rPr>
          <w:color w:val="000000"/>
          <w:position w:val="-12"/>
          <w:sz w:val="28"/>
          <w:szCs w:val="28"/>
          <w:vertAlign w:val="subscript"/>
        </w:rPr>
        <w:object w:dxaOrig="700" w:dyaOrig="380">
          <v:shape id="_x0000_i1038" type="#_x0000_t75" style="width:35.3pt;height:18.35pt" o:ole="">
            <v:imagedata r:id="rId36" o:title=""/>
          </v:shape>
          <o:OLEObject Type="Embed" ProgID="Equation.3" ShapeID="_x0000_i1038" DrawAspect="Content" ObjectID="_1508831341" r:id="rId37"/>
        </w:object>
      </w:r>
      <w:r>
        <w:rPr>
          <w:color w:val="000000"/>
          <w:sz w:val="28"/>
          <w:szCs w:val="28"/>
        </w:rPr>
        <w:t xml:space="preserve"> </w:t>
      </w:r>
      <w:r w:rsidRPr="00051012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расчетное время прибытия </w:t>
      </w:r>
      <w:r w:rsidRPr="00051012">
        <w:rPr>
          <w:color w:val="000000"/>
          <w:sz w:val="28"/>
          <w:szCs w:val="28"/>
        </w:rPr>
        <w:t xml:space="preserve"> первого пожарного</w:t>
      </w:r>
      <w:r>
        <w:rPr>
          <w:color w:val="000000"/>
          <w:sz w:val="28"/>
          <w:szCs w:val="28"/>
        </w:rPr>
        <w:t xml:space="preserve"> </w:t>
      </w:r>
      <w:r w:rsidRPr="00051012">
        <w:rPr>
          <w:color w:val="000000"/>
          <w:sz w:val="28"/>
          <w:szCs w:val="28"/>
        </w:rPr>
        <w:t xml:space="preserve"> подразделения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051012">
        <w:rPr>
          <w:color w:val="000000"/>
          <w:sz w:val="28"/>
          <w:szCs w:val="28"/>
        </w:rPr>
        <w:t>к</w:t>
      </w:r>
      <w:proofErr w:type="gramEnd"/>
    </w:p>
    <w:p w:rsidR="00AA1BD8" w:rsidRPr="00051012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051012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    </w:t>
      </w:r>
      <w:r w:rsidRPr="00014798">
        <w:rPr>
          <w:color w:val="000000"/>
          <w:sz w:val="28"/>
          <w:szCs w:val="28"/>
        </w:rPr>
        <w:t>месту пожара (табл. 1 Приложения 2);</w:t>
      </w:r>
    </w:p>
    <w:p w:rsidR="00AA1BD8" w:rsidRPr="00051012" w:rsidRDefault="00AA1BD8" w:rsidP="00AA1BD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bscript"/>
        </w:rPr>
        <w:t xml:space="preserve">        </w:t>
      </w:r>
      <w:r w:rsidRPr="00051012">
        <w:rPr>
          <w:color w:val="000000"/>
          <w:position w:val="-12"/>
          <w:sz w:val="28"/>
          <w:szCs w:val="28"/>
          <w:vertAlign w:val="subscript"/>
        </w:rPr>
        <w:object w:dxaOrig="840" w:dyaOrig="380">
          <v:shape id="_x0000_i1039" type="#_x0000_t75" style="width:42.35pt;height:18.35pt" o:ole="">
            <v:imagedata r:id="rId38" o:title=""/>
          </v:shape>
          <o:OLEObject Type="Embed" ProgID="Equation.3" ShapeID="_x0000_i1039" DrawAspect="Content" ObjectID="_1508831342" r:id="rId39"/>
        </w:object>
      </w:r>
      <w:r>
        <w:rPr>
          <w:color w:val="000000"/>
          <w:sz w:val="28"/>
          <w:szCs w:val="28"/>
        </w:rPr>
        <w:t xml:space="preserve"> </w:t>
      </w:r>
      <w:r w:rsidRPr="00051012">
        <w:rPr>
          <w:color w:val="000000"/>
          <w:sz w:val="28"/>
          <w:szCs w:val="28"/>
        </w:rPr>
        <w:t>– время развертывания пожарного вооружения первым прибывшим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051012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           </w:t>
      </w:r>
      <w:r w:rsidRPr="00051012">
        <w:rPr>
          <w:color w:val="000000"/>
          <w:sz w:val="28"/>
          <w:szCs w:val="28"/>
        </w:rPr>
        <w:t>Подразделением</w:t>
      </w:r>
      <w:r>
        <w:rPr>
          <w:color w:val="000000"/>
          <w:sz w:val="28"/>
          <w:szCs w:val="28"/>
        </w:rPr>
        <w:t xml:space="preserve"> (Приложение 1)</w:t>
      </w:r>
      <w:r w:rsidRPr="00051012">
        <w:rPr>
          <w:color w:val="000000"/>
          <w:sz w:val="28"/>
          <w:szCs w:val="28"/>
        </w:rPr>
        <w:t>.</w:t>
      </w:r>
    </w:p>
    <w:p w:rsidR="00AA1BD8" w:rsidRPr="00051012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Время  </w:t>
      </w:r>
      <w:r>
        <w:rPr>
          <w:sz w:val="28"/>
          <w:szCs w:val="28"/>
        </w:rPr>
        <w:t>(</w:t>
      </w:r>
      <w:r w:rsidRPr="00743703">
        <w:rPr>
          <w:position w:val="-12"/>
          <w:sz w:val="28"/>
          <w:szCs w:val="28"/>
        </w:rPr>
        <w:object w:dxaOrig="1280" w:dyaOrig="380">
          <v:shape id="_x0000_i1040" type="#_x0000_t75" style="width:63.55pt;height:18.35pt" o:ole="">
            <v:imagedata r:id="rId40" o:title=""/>
          </v:shape>
          <o:OLEObject Type="Embed" ProgID="Equation.3" ShapeID="_x0000_i1040" DrawAspect="Content" ObjectID="_1508831343" r:id="rId41"/>
        </w:object>
      </w:r>
      <w:r>
        <w:rPr>
          <w:sz w:val="28"/>
          <w:szCs w:val="28"/>
        </w:rPr>
        <w:t xml:space="preserve">) </w:t>
      </w:r>
      <w:r w:rsidRPr="00051012">
        <w:rPr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принимается </w:t>
      </w:r>
      <w:proofErr w:type="gramStart"/>
      <w:r>
        <w:rPr>
          <w:sz w:val="28"/>
          <w:szCs w:val="28"/>
        </w:rPr>
        <w:t>равным</w:t>
      </w:r>
      <w:proofErr w:type="gramEnd"/>
      <w:r>
        <w:rPr>
          <w:sz w:val="28"/>
          <w:szCs w:val="28"/>
        </w:rPr>
        <w:t xml:space="preserve">  1 минуте.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Определяем путь, пройденный огнем за время свободного развития пожара – </w:t>
      </w:r>
      <w:r w:rsidRPr="00171225">
        <w:rPr>
          <w:position w:val="-12"/>
          <w:sz w:val="28"/>
          <w:szCs w:val="28"/>
        </w:rPr>
        <w:object w:dxaOrig="499" w:dyaOrig="460">
          <v:shape id="_x0000_i1041" type="#_x0000_t75" style="width:24pt;height:22.6pt" o:ole="">
            <v:imagedata r:id="rId42" o:title=""/>
          </v:shape>
          <o:OLEObject Type="Embed" ProgID="Equation.3" ShapeID="_x0000_i1041" DrawAspect="Content" ObjectID="_1508831344" r:id="rId43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71225">
        <w:rPr>
          <w:position w:val="-12"/>
          <w:sz w:val="28"/>
          <w:szCs w:val="28"/>
        </w:rPr>
        <w:object w:dxaOrig="4000" w:dyaOrig="460">
          <v:shape id="_x0000_i1042" type="#_x0000_t75" style="width:200.45pt;height:22.6pt" o:ole="">
            <v:imagedata r:id="rId44" o:title=""/>
          </v:shape>
          <o:OLEObject Type="Embed" ProgID="Equation.3" ShapeID="_x0000_i1042" DrawAspect="Content" ObjectID="_1508831345" r:id="rId45"/>
        </w:object>
      </w:r>
      <w:r>
        <w:rPr>
          <w:sz w:val="28"/>
          <w:szCs w:val="28"/>
        </w:rPr>
        <w:t>,                                (2)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171225">
        <w:rPr>
          <w:position w:val="-12"/>
          <w:sz w:val="28"/>
          <w:szCs w:val="28"/>
        </w:rPr>
        <w:object w:dxaOrig="380" w:dyaOrig="380">
          <v:shape id="_x0000_i1043" type="#_x0000_t75" style="width:18.35pt;height:18.35pt" o:ole="">
            <v:imagedata r:id="rId46" o:title=""/>
          </v:shape>
          <o:OLEObject Type="Embed" ProgID="Equation.3" ShapeID="_x0000_i1043" DrawAspect="Content" ObjectID="_1508831346" r:id="rId47"/>
        </w:object>
      </w:r>
      <w:r>
        <w:rPr>
          <w:sz w:val="28"/>
          <w:szCs w:val="28"/>
        </w:rPr>
        <w:t xml:space="preserve"> – линейная скорость распространения горения, м/мин – задается </w:t>
      </w:r>
      <w:proofErr w:type="gramStart"/>
      <w:r>
        <w:rPr>
          <w:sz w:val="28"/>
          <w:szCs w:val="28"/>
        </w:rPr>
        <w:t>в</w:t>
      </w:r>
      <w:proofErr w:type="gramEnd"/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задании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(Приложение 1).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Определяем форму площади пожара.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287D87">
        <w:rPr>
          <w:sz w:val="28"/>
          <w:szCs w:val="28"/>
        </w:rPr>
        <w:t>а план</w:t>
      </w:r>
      <w:r>
        <w:rPr>
          <w:sz w:val="28"/>
          <w:szCs w:val="28"/>
        </w:rPr>
        <w:t>е объекта</w:t>
      </w:r>
      <w:r w:rsidRPr="00287D87">
        <w:rPr>
          <w:sz w:val="28"/>
          <w:szCs w:val="28"/>
        </w:rPr>
        <w:t>, в</w:t>
      </w:r>
      <w:r>
        <w:rPr>
          <w:sz w:val="28"/>
          <w:szCs w:val="28"/>
        </w:rPr>
        <w:t xml:space="preserve">ыполненного в масштабе на формате листа А3     </w:t>
      </w:r>
      <w:r w:rsidRPr="00E7180A">
        <w:rPr>
          <w:sz w:val="28"/>
          <w:szCs w:val="28"/>
        </w:rPr>
        <w:t>(лист 1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графической части</w:t>
      </w:r>
      <w:r w:rsidRPr="00E7180A">
        <w:rPr>
          <w:sz w:val="28"/>
          <w:szCs w:val="28"/>
        </w:rPr>
        <w:t>),</w:t>
      </w:r>
      <w:r>
        <w:rPr>
          <w:sz w:val="28"/>
          <w:szCs w:val="28"/>
        </w:rPr>
        <w:t xml:space="preserve"> от очага пожара откладываем</w:t>
      </w:r>
      <w:r w:rsidRPr="00DE56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полученное значение</w:t>
      </w:r>
      <w:r w:rsidRPr="00DE56D7">
        <w:rPr>
          <w:color w:val="000000"/>
          <w:sz w:val="28"/>
          <w:szCs w:val="28"/>
        </w:rPr>
        <w:t xml:space="preserve"> </w:t>
      </w:r>
      <w:r w:rsidRPr="00171225">
        <w:rPr>
          <w:position w:val="-12"/>
          <w:sz w:val="28"/>
          <w:szCs w:val="28"/>
        </w:rPr>
        <w:object w:dxaOrig="499" w:dyaOrig="460">
          <v:shape id="_x0000_i1044" type="#_x0000_t75" style="width:24pt;height:22.6pt" o:ole="">
            <v:imagedata r:id="rId48" o:title=""/>
          </v:shape>
          <o:OLEObject Type="Embed" ProgID="Equation.3" ShapeID="_x0000_i1044" DrawAspect="Content" ObjectID="_1508831347" r:id="rId49"/>
        </w:object>
      </w:r>
      <w:r>
        <w:rPr>
          <w:sz w:val="28"/>
          <w:szCs w:val="28"/>
        </w:rPr>
        <w:t xml:space="preserve"> в направлениях развития пожара,</w:t>
      </w:r>
      <w:r>
        <w:rPr>
          <w:color w:val="000000"/>
          <w:sz w:val="28"/>
          <w:szCs w:val="28"/>
        </w:rPr>
        <w:t xml:space="preserve"> принимая,</w:t>
      </w:r>
      <w:r w:rsidRPr="00DE56D7">
        <w:rPr>
          <w:color w:val="000000"/>
          <w:sz w:val="28"/>
          <w:szCs w:val="28"/>
        </w:rPr>
        <w:t xml:space="preserve"> ч</w:t>
      </w:r>
      <w:r>
        <w:rPr>
          <w:color w:val="000000"/>
          <w:sz w:val="28"/>
          <w:szCs w:val="28"/>
        </w:rPr>
        <w:t xml:space="preserve">то </w:t>
      </w:r>
      <w:r w:rsidRPr="00DE56D7">
        <w:rPr>
          <w:color w:val="000000"/>
          <w:sz w:val="28"/>
          <w:szCs w:val="28"/>
        </w:rPr>
        <w:t>огонь распространяется во всех направлениях равномерно с одинаковой скоростью</w:t>
      </w:r>
      <w:r>
        <w:rPr>
          <w:color w:val="000000"/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DE56D7">
        <w:rPr>
          <w:color w:val="000000"/>
          <w:sz w:val="28"/>
          <w:szCs w:val="28"/>
        </w:rPr>
        <w:t>ри достижении фронтом пожара стен помещения геометрическая форма площади пожара изменяется с угловой</w:t>
      </w:r>
      <w:r>
        <w:rPr>
          <w:color w:val="000000"/>
          <w:sz w:val="28"/>
          <w:szCs w:val="28"/>
        </w:rPr>
        <w:t xml:space="preserve"> формы </w:t>
      </w:r>
      <w:r w:rsidRPr="00DE56D7">
        <w:rPr>
          <w:color w:val="000000"/>
          <w:sz w:val="28"/>
          <w:szCs w:val="28"/>
        </w:rPr>
        <w:t>на прямоугольную</w:t>
      </w:r>
      <w:r>
        <w:rPr>
          <w:color w:val="000000"/>
          <w:sz w:val="28"/>
          <w:szCs w:val="28"/>
        </w:rPr>
        <w:t xml:space="preserve"> форму.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 выходе пожара за пределы помещения, в котором он произошел, рассчитываем путь, пройденный огнем через дверные проемы </w:t>
      </w:r>
      <w:r w:rsidRPr="00DE56D7">
        <w:rPr>
          <w:color w:val="000000"/>
          <w:sz w:val="28"/>
          <w:szCs w:val="28"/>
        </w:rPr>
        <w:t xml:space="preserve">– </w:t>
      </w:r>
      <w:r w:rsidRPr="00DE56D7">
        <w:rPr>
          <w:color w:val="000000"/>
          <w:position w:val="-12"/>
          <w:sz w:val="28"/>
          <w:szCs w:val="28"/>
        </w:rPr>
        <w:object w:dxaOrig="460" w:dyaOrig="440">
          <v:shape id="_x0000_i1045" type="#_x0000_t75" style="width:22.6pt;height:21.2pt" o:ole="">
            <v:imagedata r:id="rId50" o:title=""/>
          </v:shape>
          <o:OLEObject Type="Embed" ProgID="Equation.3" ShapeID="_x0000_i1045" DrawAspect="Content" ObjectID="_1508831348" r:id="rId51"/>
        </w:object>
      </w:r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:</w:t>
      </w:r>
    </w:p>
    <w:p w:rsidR="00AA1BD8" w:rsidRPr="00F771E4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E56D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е</w:t>
      </w:r>
      <w:r w:rsidRPr="00DE56D7">
        <w:rPr>
          <w:color w:val="000000"/>
          <w:sz w:val="28"/>
          <w:szCs w:val="28"/>
        </w:rPr>
        <w:t xml:space="preserve">сли при переходе формы площади пожара из угловой </w:t>
      </w:r>
      <w:r>
        <w:rPr>
          <w:color w:val="000000"/>
          <w:sz w:val="28"/>
          <w:szCs w:val="28"/>
        </w:rPr>
        <w:t xml:space="preserve">формы </w:t>
      </w:r>
      <w:r w:rsidRPr="00DE56D7">
        <w:rPr>
          <w:color w:val="000000"/>
          <w:sz w:val="28"/>
          <w:szCs w:val="28"/>
        </w:rPr>
        <w:t>в прямоугольную</w:t>
      </w:r>
      <w:r>
        <w:rPr>
          <w:color w:val="000000"/>
          <w:sz w:val="28"/>
          <w:szCs w:val="28"/>
        </w:rPr>
        <w:t xml:space="preserve"> форму</w:t>
      </w:r>
      <w:r w:rsidRPr="00DE56D7">
        <w:rPr>
          <w:color w:val="000000"/>
          <w:sz w:val="28"/>
          <w:szCs w:val="28"/>
        </w:rPr>
        <w:t xml:space="preserve"> дверной проем находится в пределах фактической площади пож</w:t>
      </w:r>
      <w:r>
        <w:rPr>
          <w:color w:val="000000"/>
          <w:sz w:val="28"/>
          <w:szCs w:val="28"/>
        </w:rPr>
        <w:t xml:space="preserve">ара </w:t>
      </w:r>
      <w:r w:rsidRPr="00DE56D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F771E4">
        <w:rPr>
          <w:color w:val="000000"/>
          <w:position w:val="-6"/>
          <w:sz w:val="28"/>
          <w:szCs w:val="28"/>
        </w:rPr>
        <w:object w:dxaOrig="380" w:dyaOrig="400">
          <v:shape id="_x0000_i1046" type="#_x0000_t75" style="width:18.35pt;height:19.75pt" o:ole="">
            <v:imagedata r:id="rId52" o:title=""/>
          </v:shape>
          <o:OLEObject Type="Embed" ProgID="Equation.3" ShapeID="_x0000_i1046" DrawAspect="Content" ObjectID="_1508831349" r:id="rId53"/>
        </w:object>
      </w: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  <w:r w:rsidRPr="00DE56D7">
        <w:rPr>
          <w:color w:val="000000"/>
          <w:sz w:val="28"/>
          <w:szCs w:val="28"/>
        </w:rPr>
        <w:t xml:space="preserve">                                   </w:t>
      </w:r>
      <w:r>
        <w:rPr>
          <w:color w:val="000000"/>
          <w:sz w:val="28"/>
          <w:szCs w:val="28"/>
        </w:rPr>
        <w:t xml:space="preserve">         </w:t>
      </w:r>
      <w:r w:rsidRPr="00DE56D7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</w:t>
      </w:r>
      <w:r w:rsidRPr="00DE56D7">
        <w:rPr>
          <w:color w:val="000000"/>
          <w:sz w:val="28"/>
          <w:szCs w:val="28"/>
        </w:rPr>
        <w:t xml:space="preserve">     </w:t>
      </w:r>
      <w:r w:rsidRPr="00197B54">
        <w:rPr>
          <w:color w:val="000000"/>
          <w:position w:val="-14"/>
          <w:sz w:val="28"/>
          <w:szCs w:val="28"/>
        </w:rPr>
        <w:object w:dxaOrig="1800" w:dyaOrig="480">
          <v:shape id="_x0000_i1047" type="#_x0000_t75" style="width:88.95pt;height:24pt" o:ole="">
            <v:imagedata r:id="rId54" o:title=""/>
          </v:shape>
          <o:OLEObject Type="Embed" ProgID="Equation.3" ShapeID="_x0000_i1047" DrawAspect="Content" ObjectID="_1508831350" r:id="rId55"/>
        </w:object>
      </w:r>
      <w:r w:rsidRPr="00DE56D7">
        <w:rPr>
          <w:color w:val="000000"/>
          <w:sz w:val="28"/>
          <w:szCs w:val="28"/>
        </w:rPr>
        <w:t xml:space="preserve">,             </w:t>
      </w:r>
      <w:r>
        <w:rPr>
          <w:color w:val="000000"/>
          <w:sz w:val="28"/>
          <w:szCs w:val="28"/>
        </w:rPr>
        <w:t xml:space="preserve">                                  (3</w:t>
      </w:r>
      <w:r w:rsidRPr="00DE56D7">
        <w:rPr>
          <w:color w:val="000000"/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DE56D7">
        <w:rPr>
          <w:color w:val="000000"/>
          <w:sz w:val="28"/>
          <w:szCs w:val="28"/>
        </w:rPr>
        <w:t xml:space="preserve">где  </w:t>
      </w:r>
      <w:r>
        <w:rPr>
          <w:color w:val="000000"/>
          <w:sz w:val="28"/>
          <w:szCs w:val="28"/>
        </w:rPr>
        <w:t xml:space="preserve">   </w:t>
      </w:r>
      <w:r w:rsidRPr="00197B54">
        <w:rPr>
          <w:color w:val="000000"/>
          <w:position w:val="-14"/>
        </w:rPr>
        <w:object w:dxaOrig="480" w:dyaOrig="480">
          <v:shape id="_x0000_i1048" type="#_x0000_t75" style="width:24pt;height:24pt" o:ole="">
            <v:imagedata r:id="rId56" o:title=""/>
          </v:shape>
          <o:OLEObject Type="Embed" ProgID="Equation.3" ShapeID="_x0000_i1048" DrawAspect="Content" ObjectID="_1508831351" r:id="rId57"/>
        </w:object>
      </w:r>
      <w:r w:rsidRPr="00DE56D7">
        <w:rPr>
          <w:color w:val="000000"/>
        </w:rPr>
        <w:t xml:space="preserve"> </w:t>
      </w:r>
      <w:r w:rsidRPr="00DE56D7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проекция расстояния</w:t>
      </w:r>
      <w:r w:rsidRPr="00DE56D7">
        <w:rPr>
          <w:color w:val="000000"/>
          <w:sz w:val="28"/>
          <w:szCs w:val="28"/>
        </w:rPr>
        <w:t xml:space="preserve"> от очага пожа</w:t>
      </w:r>
      <w:r>
        <w:rPr>
          <w:color w:val="000000"/>
          <w:sz w:val="28"/>
          <w:szCs w:val="28"/>
        </w:rPr>
        <w:t>ра до центра дверного проема</w:t>
      </w:r>
    </w:p>
    <w:p w:rsidR="00AA1BD8" w:rsidRPr="00DE56D7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на вертикальную или горизонтальную ось,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;</w:t>
      </w:r>
    </w:p>
    <w:p w:rsidR="00AA1BD8" w:rsidRPr="00DE56D7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E56D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е</w:t>
      </w:r>
      <w:r w:rsidRPr="00DE56D7">
        <w:rPr>
          <w:color w:val="000000"/>
          <w:sz w:val="28"/>
          <w:szCs w:val="28"/>
        </w:rPr>
        <w:t xml:space="preserve">сли при переходе формы площади пожара из угловой </w:t>
      </w:r>
      <w:r>
        <w:rPr>
          <w:color w:val="000000"/>
          <w:sz w:val="28"/>
          <w:szCs w:val="28"/>
        </w:rPr>
        <w:t xml:space="preserve">формы </w:t>
      </w:r>
      <w:r w:rsidRPr="00DE56D7">
        <w:rPr>
          <w:color w:val="000000"/>
          <w:sz w:val="28"/>
          <w:szCs w:val="28"/>
        </w:rPr>
        <w:t xml:space="preserve">в прямоугольную </w:t>
      </w:r>
      <w:r>
        <w:rPr>
          <w:color w:val="000000"/>
          <w:sz w:val="28"/>
          <w:szCs w:val="28"/>
        </w:rPr>
        <w:t xml:space="preserve">форму </w:t>
      </w:r>
      <w:r w:rsidRPr="00DE56D7">
        <w:rPr>
          <w:color w:val="000000"/>
          <w:sz w:val="28"/>
          <w:szCs w:val="28"/>
        </w:rPr>
        <w:t>дверной проем находится в пределах приращенной площади пожара</w:t>
      </w:r>
      <w:r>
        <w:rPr>
          <w:color w:val="000000"/>
          <w:sz w:val="28"/>
          <w:szCs w:val="28"/>
        </w:rPr>
        <w:t xml:space="preserve"> </w:t>
      </w:r>
      <w:r w:rsidRPr="00DE56D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F771E4">
        <w:rPr>
          <w:color w:val="000000"/>
          <w:position w:val="-6"/>
          <w:sz w:val="28"/>
          <w:szCs w:val="28"/>
        </w:rPr>
        <w:object w:dxaOrig="460" w:dyaOrig="400">
          <v:shape id="_x0000_i1049" type="#_x0000_t75" style="width:22.6pt;height:19.75pt" o:ole="">
            <v:imagedata r:id="rId58" o:title=""/>
          </v:shape>
          <o:OLEObject Type="Embed" ProgID="Equation.3" ShapeID="_x0000_i1049" DrawAspect="Content" ObjectID="_1508831352" r:id="rId59"/>
        </w:object>
      </w:r>
    </w:p>
    <w:p w:rsidR="00AA1BD8" w:rsidRPr="00DE56D7" w:rsidRDefault="00AA1BD8" w:rsidP="00AA1BD8">
      <w:pPr>
        <w:spacing w:line="360" w:lineRule="auto"/>
        <w:rPr>
          <w:color w:val="000000"/>
          <w:sz w:val="28"/>
          <w:szCs w:val="28"/>
        </w:rPr>
      </w:pPr>
      <w:r w:rsidRPr="00DE56D7">
        <w:rPr>
          <w:color w:val="000000"/>
          <w:sz w:val="28"/>
          <w:szCs w:val="28"/>
        </w:rPr>
        <w:t xml:space="preserve">                                    </w:t>
      </w:r>
      <w:r>
        <w:rPr>
          <w:color w:val="000000"/>
          <w:sz w:val="28"/>
          <w:szCs w:val="28"/>
        </w:rPr>
        <w:t xml:space="preserve">        </w:t>
      </w:r>
      <w:r w:rsidRPr="00DE56D7">
        <w:rPr>
          <w:color w:val="000000"/>
          <w:sz w:val="28"/>
          <w:szCs w:val="28"/>
        </w:rPr>
        <w:t xml:space="preserve">          </w:t>
      </w:r>
      <w:r w:rsidRPr="00DE56D7">
        <w:rPr>
          <w:color w:val="000000"/>
          <w:position w:val="-16"/>
          <w:sz w:val="28"/>
          <w:szCs w:val="28"/>
        </w:rPr>
        <w:object w:dxaOrig="1880" w:dyaOrig="499">
          <v:shape id="_x0000_i1050" type="#_x0000_t75" style="width:93.2pt;height:24pt" o:ole="">
            <v:imagedata r:id="rId60" o:title=""/>
          </v:shape>
          <o:OLEObject Type="Embed" ProgID="Equation.3" ShapeID="_x0000_i1050" DrawAspect="Content" ObjectID="_1508831353" r:id="rId61"/>
        </w:object>
      </w:r>
      <w:r w:rsidRPr="00DE56D7">
        <w:rPr>
          <w:color w:val="000000"/>
          <w:sz w:val="28"/>
          <w:szCs w:val="28"/>
        </w:rPr>
        <w:t xml:space="preserve">,          </w:t>
      </w:r>
      <w:r>
        <w:rPr>
          <w:color w:val="000000"/>
          <w:sz w:val="28"/>
          <w:szCs w:val="28"/>
        </w:rPr>
        <w:t xml:space="preserve">   </w:t>
      </w:r>
      <w:r w:rsidRPr="00DE56D7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                   (4</w:t>
      </w:r>
      <w:r w:rsidRPr="00DE56D7">
        <w:rPr>
          <w:color w:val="000000"/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DE56D7">
        <w:rPr>
          <w:color w:val="000000"/>
          <w:sz w:val="28"/>
          <w:szCs w:val="28"/>
        </w:rPr>
        <w:t xml:space="preserve">где     </w:t>
      </w:r>
      <w:r w:rsidRPr="00DE56D7">
        <w:rPr>
          <w:color w:val="000000"/>
          <w:position w:val="-16"/>
        </w:rPr>
        <w:object w:dxaOrig="580" w:dyaOrig="420">
          <v:shape id="_x0000_i1051" type="#_x0000_t75" style="width:28.25pt;height:19.75pt" o:ole="">
            <v:imagedata r:id="rId62" o:title=""/>
          </v:shape>
          <o:OLEObject Type="Embed" ProgID="Equation.3" ShapeID="_x0000_i1051" DrawAspect="Content" ObjectID="_1508831354" r:id="rId63"/>
        </w:object>
      </w:r>
      <w:r w:rsidRPr="00DE56D7">
        <w:rPr>
          <w:color w:val="000000"/>
        </w:rPr>
        <w:t xml:space="preserve"> </w:t>
      </w:r>
      <w:r w:rsidRPr="00DE56D7">
        <w:rPr>
          <w:color w:val="000000"/>
          <w:sz w:val="28"/>
          <w:szCs w:val="28"/>
        </w:rPr>
        <w:t xml:space="preserve">– расстояние от очага пожара до стены помещения, </w:t>
      </w:r>
      <w:r>
        <w:rPr>
          <w:color w:val="000000"/>
          <w:sz w:val="28"/>
          <w:szCs w:val="28"/>
        </w:rPr>
        <w:t>при котором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происходит изменение формы площади пожара,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.</w:t>
      </w:r>
    </w:p>
    <w:p w:rsidR="00AA1BD8" w:rsidRPr="00344B91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Механизм перехода огня из одного помещения в другое через открытые дверные проемы подробно изложен в «Сборнике задач по основам тактики </w:t>
      </w:r>
      <w:r w:rsidRPr="00344B91">
        <w:rPr>
          <w:sz w:val="28"/>
          <w:szCs w:val="28"/>
        </w:rPr>
        <w:t>тушения пожаров» [6].</w:t>
      </w:r>
    </w:p>
    <w:p w:rsidR="00AA1BD8" w:rsidRPr="00DE56D7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Штриховкой показывается площадь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Pr="00DE56D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зависимости от формы площади</w:t>
      </w:r>
      <w:r w:rsidRPr="00C165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пожара п</w:t>
      </w:r>
      <w:r w:rsidRPr="00DE56D7">
        <w:rPr>
          <w:color w:val="000000"/>
          <w:sz w:val="28"/>
          <w:szCs w:val="28"/>
        </w:rPr>
        <w:t xml:space="preserve">о известным </w:t>
      </w:r>
      <w:r w:rsidRPr="00637C33">
        <w:rPr>
          <w:color w:val="000000"/>
          <w:sz w:val="28"/>
          <w:szCs w:val="28"/>
        </w:rPr>
        <w:t>математическим формулам (</w:t>
      </w:r>
      <w:r>
        <w:rPr>
          <w:color w:val="000000"/>
          <w:sz w:val="28"/>
          <w:szCs w:val="28"/>
        </w:rPr>
        <w:t>П</w:t>
      </w:r>
      <w:r w:rsidRPr="00637C33">
        <w:rPr>
          <w:color w:val="000000"/>
          <w:sz w:val="28"/>
          <w:szCs w:val="28"/>
        </w:rPr>
        <w:t xml:space="preserve">риложение </w:t>
      </w:r>
      <w:r>
        <w:rPr>
          <w:color w:val="000000"/>
          <w:sz w:val="28"/>
          <w:szCs w:val="28"/>
        </w:rPr>
        <w:t>5</w:t>
      </w:r>
      <w:r w:rsidRPr="00637C33">
        <w:rPr>
          <w:color w:val="000000"/>
          <w:sz w:val="28"/>
          <w:szCs w:val="28"/>
        </w:rPr>
        <w:t>) рассчитываем основные</w:t>
      </w:r>
      <w:r w:rsidRPr="00DE56D7">
        <w:rPr>
          <w:color w:val="000000"/>
          <w:sz w:val="28"/>
          <w:szCs w:val="28"/>
        </w:rPr>
        <w:t xml:space="preserve"> </w:t>
      </w:r>
      <w:r w:rsidRPr="00DE56D7">
        <w:rPr>
          <w:color w:val="000000"/>
          <w:sz w:val="28"/>
          <w:szCs w:val="28"/>
        </w:rPr>
        <w:lastRenderedPageBreak/>
        <w:t>геометрические параметры пожара (площадь, периметр, фронт пожара)</w:t>
      </w:r>
      <w:r>
        <w:rPr>
          <w:color w:val="000000"/>
          <w:sz w:val="28"/>
          <w:szCs w:val="28"/>
        </w:rPr>
        <w:t xml:space="preserve"> </w:t>
      </w:r>
      <w:r w:rsidRPr="004D5875">
        <w:rPr>
          <w:sz w:val="28"/>
          <w:szCs w:val="28"/>
        </w:rPr>
        <w:t xml:space="preserve">для оценки обстановки </w:t>
      </w:r>
      <w:r>
        <w:rPr>
          <w:sz w:val="28"/>
          <w:szCs w:val="28"/>
        </w:rPr>
        <w:t>на</w:t>
      </w:r>
      <w:r w:rsidRPr="004D5875">
        <w:rPr>
          <w:sz w:val="28"/>
          <w:szCs w:val="28"/>
        </w:rPr>
        <w:t xml:space="preserve"> заданный момент времени.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 Полученные данные: времени развития пожара, пути пройденного огнем за время развития пожара, площади, фронте, периметре пожара заносятся в табл. 1.</w:t>
      </w:r>
    </w:p>
    <w:p w:rsidR="00AA1BD8" w:rsidRPr="00F36B6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36B60">
        <w:rPr>
          <w:sz w:val="28"/>
          <w:szCs w:val="28"/>
        </w:rPr>
        <w:t xml:space="preserve">Прогнозирование параметров пожара на момент </w:t>
      </w:r>
      <w:r>
        <w:rPr>
          <w:sz w:val="28"/>
          <w:szCs w:val="28"/>
        </w:rPr>
        <w:t>локализации пожара.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2.1. Определяем время локализации пожара – </w:t>
      </w:r>
      <w:r w:rsidRPr="00F85E55">
        <w:rPr>
          <w:position w:val="-12"/>
          <w:sz w:val="28"/>
          <w:szCs w:val="28"/>
        </w:rPr>
        <w:object w:dxaOrig="560" w:dyaOrig="380">
          <v:shape id="_x0000_i1052" type="#_x0000_t75" style="width:28.25pt;height:18.35pt" o:ole="">
            <v:imagedata r:id="rId64" o:title=""/>
          </v:shape>
          <o:OLEObject Type="Embed" ProgID="Equation.3" ShapeID="_x0000_i1052" DrawAspect="Content" ObjectID="_1508831355" r:id="rId65"/>
        </w:object>
      </w:r>
      <w:r>
        <w:rPr>
          <w:sz w:val="28"/>
          <w:szCs w:val="28"/>
        </w:rPr>
        <w:t>, мин.: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E5687C">
        <w:rPr>
          <w:position w:val="-12"/>
          <w:sz w:val="28"/>
          <w:szCs w:val="28"/>
        </w:rPr>
        <w:object w:dxaOrig="2060" w:dyaOrig="460">
          <v:shape id="_x0000_i1053" type="#_x0000_t75" style="width:103.05pt;height:22.6pt" o:ole="">
            <v:imagedata r:id="rId66" o:title=""/>
          </v:shape>
          <o:OLEObject Type="Embed" ProgID="Equation.3" ShapeID="_x0000_i1053" DrawAspect="Content" ObjectID="_1508831356" r:id="rId67"/>
        </w:object>
      </w:r>
      <w:r>
        <w:rPr>
          <w:sz w:val="28"/>
          <w:szCs w:val="28"/>
        </w:rPr>
        <w:t>,                                           (5)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E5687C">
        <w:rPr>
          <w:position w:val="-12"/>
          <w:sz w:val="28"/>
          <w:szCs w:val="28"/>
        </w:rPr>
        <w:object w:dxaOrig="5160" w:dyaOrig="460">
          <v:shape id="_x0000_i1054" type="#_x0000_t75" style="width:258.35pt;height:22.6pt" o:ole="">
            <v:imagedata r:id="rId68" o:title=""/>
          </v:shape>
          <o:OLEObject Type="Embed" ProgID="Equation.3" ShapeID="_x0000_i1054" DrawAspect="Content" ObjectID="_1508831357" r:id="rId69"/>
        </w:object>
      </w:r>
      <w:r>
        <w:rPr>
          <w:sz w:val="28"/>
          <w:szCs w:val="28"/>
        </w:rPr>
        <w:t>,                      (6)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</w:t>
      </w:r>
      <w:r w:rsidRPr="009B22A3">
        <w:rPr>
          <w:position w:val="-12"/>
          <w:sz w:val="28"/>
          <w:szCs w:val="28"/>
        </w:rPr>
        <w:object w:dxaOrig="560" w:dyaOrig="460">
          <v:shape id="_x0000_i1055" type="#_x0000_t75" style="width:28.25pt;height:22.6pt" o:ole="">
            <v:imagedata r:id="rId70" o:title=""/>
          </v:shape>
          <o:OLEObject Type="Embed" ProgID="Equation.3" ShapeID="_x0000_i1055" DrawAspect="Content" ObjectID="_1508831358" r:id="rId71"/>
        </w:object>
      </w:r>
      <w:r>
        <w:rPr>
          <w:sz w:val="28"/>
          <w:szCs w:val="28"/>
        </w:rPr>
        <w:t xml:space="preserve"> – время развития пожара до момента локализации пожара;</w:t>
      </w:r>
    </w:p>
    <w:p w:rsidR="00AA1BD8" w:rsidRDefault="00AA1BD8" w:rsidP="00AA1B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43703">
        <w:rPr>
          <w:position w:val="-12"/>
          <w:sz w:val="28"/>
          <w:szCs w:val="28"/>
          <w:vertAlign w:val="subscript"/>
        </w:rPr>
        <w:object w:dxaOrig="800" w:dyaOrig="380">
          <v:shape id="_x0000_i1056" type="#_x0000_t75" style="width:39.55pt;height:18.35pt" o:ole="">
            <v:imagedata r:id="rId72" o:title=""/>
          </v:shape>
          <o:OLEObject Type="Embed" ProgID="Equation.3" ShapeID="_x0000_i1056" DrawAspect="Content" ObjectID="_1508831359" r:id="rId73"/>
        </w:objec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расчетное время прибытия</w:t>
      </w:r>
      <w:r w:rsidRPr="0005101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последнего пожарного подразделения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014798">
        <w:rPr>
          <w:sz w:val="28"/>
          <w:szCs w:val="28"/>
        </w:rPr>
        <w:t xml:space="preserve">к месту пожара по вызову № 2 </w:t>
      </w:r>
      <w:r w:rsidRPr="00014798">
        <w:rPr>
          <w:color w:val="000000"/>
          <w:sz w:val="28"/>
          <w:szCs w:val="28"/>
        </w:rPr>
        <w:t>(табл. 1 Приложения 2);</w:t>
      </w:r>
    </w:p>
    <w:p w:rsidR="00AA1BD8" w:rsidRDefault="00AA1BD8" w:rsidP="00AA1BD8">
      <w:pPr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 xml:space="preserve">       </w:t>
      </w:r>
      <w:r w:rsidRPr="00C87912">
        <w:rPr>
          <w:position w:val="-12"/>
          <w:sz w:val="28"/>
          <w:szCs w:val="28"/>
          <w:vertAlign w:val="subscript"/>
        </w:rPr>
        <w:object w:dxaOrig="920" w:dyaOrig="380">
          <v:shape id="_x0000_i1057" type="#_x0000_t75" style="width:46.6pt;height:18.35pt" o:ole="">
            <v:imagedata r:id="rId74" o:title=""/>
          </v:shape>
          <o:OLEObject Type="Embed" ProgID="Equation.3" ShapeID="_x0000_i1057" DrawAspect="Content" ObjectID="_1508831360" r:id="rId75"/>
        </w:objec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время развертывания пожарного вооружения последним 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прибывшим подразделением по вызову № 2</w:t>
      </w:r>
      <w:r w:rsidRPr="00261C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(Приложение 1).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Определяем путь, пройденный огнем за время развития пожара до момента его локализации – </w:t>
      </w:r>
      <w:r w:rsidRPr="00171225">
        <w:rPr>
          <w:position w:val="-12"/>
          <w:sz w:val="28"/>
          <w:szCs w:val="28"/>
        </w:rPr>
        <w:object w:dxaOrig="620" w:dyaOrig="460">
          <v:shape id="_x0000_i1058" type="#_x0000_t75" style="width:31.05pt;height:22.6pt" o:ole="">
            <v:imagedata r:id="rId76" o:title=""/>
          </v:shape>
          <o:OLEObject Type="Embed" ProgID="Equation.3" ShapeID="_x0000_i1058" DrawAspect="Content" ObjectID="_1508831361" r:id="rId77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0806D0">
        <w:rPr>
          <w:position w:val="-12"/>
          <w:sz w:val="28"/>
          <w:szCs w:val="28"/>
        </w:rPr>
        <w:object w:dxaOrig="6860" w:dyaOrig="460">
          <v:shape id="_x0000_i1059" type="#_x0000_t75" style="width:341.65pt;height:22.6pt" o:ole="">
            <v:imagedata r:id="rId78" o:title=""/>
          </v:shape>
          <o:OLEObject Type="Embed" ProgID="Equation.3" ShapeID="_x0000_i1059" DrawAspect="Content" ObjectID="_1508831362" r:id="rId79"/>
        </w:object>
      </w:r>
      <w:r>
        <w:rPr>
          <w:sz w:val="28"/>
          <w:szCs w:val="28"/>
        </w:rPr>
        <w:t>.           (7)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2.3. Определяем форму площади пожара.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 w:rsidRPr="00287D87">
        <w:rPr>
          <w:sz w:val="28"/>
          <w:szCs w:val="28"/>
        </w:rPr>
        <w:t>а план</w:t>
      </w:r>
      <w:r>
        <w:rPr>
          <w:sz w:val="28"/>
          <w:szCs w:val="28"/>
        </w:rPr>
        <w:t>е объекта</w:t>
      </w:r>
      <w:r w:rsidRPr="00287D87">
        <w:rPr>
          <w:sz w:val="28"/>
          <w:szCs w:val="28"/>
        </w:rPr>
        <w:t>, в</w:t>
      </w:r>
      <w:r>
        <w:rPr>
          <w:sz w:val="28"/>
          <w:szCs w:val="28"/>
        </w:rPr>
        <w:t xml:space="preserve">ыполненного в масштабе на формате листа А3     </w:t>
      </w:r>
      <w:r w:rsidRPr="00E7180A">
        <w:rPr>
          <w:sz w:val="28"/>
          <w:szCs w:val="28"/>
        </w:rPr>
        <w:t>(лист</w:t>
      </w:r>
      <w:r>
        <w:rPr>
          <w:sz w:val="28"/>
          <w:szCs w:val="28"/>
        </w:rPr>
        <w:t xml:space="preserve"> 1 </w:t>
      </w:r>
      <w:r>
        <w:rPr>
          <w:color w:val="000000"/>
          <w:sz w:val="28"/>
          <w:szCs w:val="28"/>
        </w:rPr>
        <w:t>графической части</w:t>
      </w:r>
      <w:r w:rsidRPr="00E7180A">
        <w:rPr>
          <w:sz w:val="28"/>
          <w:szCs w:val="28"/>
        </w:rPr>
        <w:t>)</w:t>
      </w:r>
      <w:r>
        <w:rPr>
          <w:sz w:val="28"/>
          <w:szCs w:val="28"/>
        </w:rPr>
        <w:t>, от очага пожара откладываем</w:t>
      </w:r>
      <w:r w:rsidRPr="00DE56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полученное значение</w:t>
      </w:r>
      <w:r w:rsidRPr="00DE56D7">
        <w:rPr>
          <w:color w:val="000000"/>
          <w:sz w:val="28"/>
          <w:szCs w:val="28"/>
        </w:rPr>
        <w:t xml:space="preserve"> </w:t>
      </w:r>
      <w:r w:rsidRPr="00171225">
        <w:rPr>
          <w:position w:val="-12"/>
          <w:sz w:val="28"/>
          <w:szCs w:val="28"/>
        </w:rPr>
        <w:object w:dxaOrig="620" w:dyaOrig="460">
          <v:shape id="_x0000_i1060" type="#_x0000_t75" style="width:31.05pt;height:22.6pt" o:ole="">
            <v:imagedata r:id="rId80" o:title=""/>
          </v:shape>
          <o:OLEObject Type="Embed" ProgID="Equation.3" ShapeID="_x0000_i1060" DrawAspect="Content" ObjectID="_1508831363" r:id="rId81"/>
        </w:object>
      </w:r>
      <w:r>
        <w:rPr>
          <w:sz w:val="28"/>
          <w:szCs w:val="28"/>
        </w:rPr>
        <w:t xml:space="preserve"> в направлениях развития пожара,</w:t>
      </w:r>
      <w:r>
        <w:rPr>
          <w:color w:val="000000"/>
          <w:sz w:val="28"/>
          <w:szCs w:val="28"/>
        </w:rPr>
        <w:t xml:space="preserve"> принимая,</w:t>
      </w:r>
      <w:r w:rsidRPr="00DE56D7">
        <w:rPr>
          <w:color w:val="000000"/>
          <w:sz w:val="28"/>
          <w:szCs w:val="28"/>
        </w:rPr>
        <w:t xml:space="preserve"> ч</w:t>
      </w:r>
      <w:r>
        <w:rPr>
          <w:color w:val="000000"/>
          <w:sz w:val="28"/>
          <w:szCs w:val="28"/>
        </w:rPr>
        <w:t xml:space="preserve">то </w:t>
      </w:r>
      <w:r w:rsidRPr="00DE56D7">
        <w:rPr>
          <w:color w:val="000000"/>
          <w:sz w:val="28"/>
          <w:szCs w:val="28"/>
        </w:rPr>
        <w:t>огонь распространяется во всех направлениях равномерно с одинаковой скоростью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выходе пожара за пределы помещения, в котором он произошел, рассчитываем путь, пройденный огнем через дверные проемы </w:t>
      </w:r>
      <w:r w:rsidRPr="00DE56D7">
        <w:rPr>
          <w:color w:val="000000"/>
          <w:sz w:val="28"/>
          <w:szCs w:val="28"/>
        </w:rPr>
        <w:t xml:space="preserve">– </w:t>
      </w:r>
      <w:r w:rsidRPr="00DE56D7">
        <w:rPr>
          <w:color w:val="000000"/>
          <w:position w:val="-12"/>
          <w:sz w:val="28"/>
          <w:szCs w:val="28"/>
        </w:rPr>
        <w:object w:dxaOrig="460" w:dyaOrig="460">
          <v:shape id="_x0000_i1061" type="#_x0000_t75" style="width:22.6pt;height:22.6pt" o:ole="">
            <v:imagedata r:id="rId82" o:title=""/>
          </v:shape>
          <o:OLEObject Type="Embed" ProgID="Equation.3" ShapeID="_x0000_i1061" DrawAspect="Content" ObjectID="_1508831364" r:id="rId83"/>
        </w:object>
      </w:r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 xml:space="preserve">  (см. п. 1.3).</w:t>
      </w:r>
    </w:p>
    <w:p w:rsidR="00AA1BD8" w:rsidRPr="00AB1D8E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полученную площадь пожара наносим штриховку.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Частота штриховки должна отличаться от частоты штриховки, нанесенной на площадь пожара при свободном времени развития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DE56D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зависимости от формы площади</w:t>
      </w:r>
      <w:r w:rsidRPr="00C165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пожара п</w:t>
      </w:r>
      <w:r w:rsidRPr="00DE56D7">
        <w:rPr>
          <w:color w:val="000000"/>
          <w:sz w:val="28"/>
          <w:szCs w:val="28"/>
        </w:rPr>
        <w:t>о известным математическим формулам (</w:t>
      </w:r>
      <w:r>
        <w:rPr>
          <w:color w:val="000000"/>
          <w:sz w:val="28"/>
          <w:szCs w:val="28"/>
        </w:rPr>
        <w:t>Приложение 5</w:t>
      </w:r>
      <w:r w:rsidRPr="00DE56D7">
        <w:rPr>
          <w:color w:val="000000"/>
          <w:sz w:val="28"/>
          <w:szCs w:val="28"/>
        </w:rPr>
        <w:t>) рассчитываем основные геометрические параметры пожара (площадь, периметр, фронт пожара)</w:t>
      </w:r>
      <w:r>
        <w:rPr>
          <w:color w:val="000000"/>
          <w:sz w:val="28"/>
          <w:szCs w:val="28"/>
        </w:rPr>
        <w:t xml:space="preserve"> </w:t>
      </w:r>
      <w:r w:rsidRPr="004D5875">
        <w:rPr>
          <w:sz w:val="28"/>
          <w:szCs w:val="28"/>
        </w:rPr>
        <w:t xml:space="preserve">для оценки обстановки </w:t>
      </w:r>
      <w:r>
        <w:rPr>
          <w:sz w:val="28"/>
          <w:szCs w:val="28"/>
        </w:rPr>
        <w:t>на</w:t>
      </w:r>
      <w:r w:rsidRPr="004D5875">
        <w:rPr>
          <w:sz w:val="28"/>
          <w:szCs w:val="28"/>
        </w:rPr>
        <w:t xml:space="preserve"> заданный момент времени.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 Полученные данные: времени развития пожара, пути пройденного огнем за время развития пожара, площади, фронте, периметре пожара заносятся в табл. 1.</w:t>
      </w:r>
    </w:p>
    <w:p w:rsidR="00AA1BD8" w:rsidRPr="00E561F0" w:rsidRDefault="00AA1BD8" w:rsidP="00AA1BD8">
      <w:pPr>
        <w:tabs>
          <w:tab w:val="left" w:pos="72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635DF0">
        <w:rPr>
          <w:sz w:val="28"/>
          <w:szCs w:val="28"/>
        </w:rPr>
        <w:t>анны</w:t>
      </w:r>
      <w:r>
        <w:rPr>
          <w:sz w:val="28"/>
          <w:szCs w:val="28"/>
        </w:rPr>
        <w:t>е  параметров  по  развитию  пожара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999"/>
        <w:gridCol w:w="1010"/>
        <w:gridCol w:w="1010"/>
        <w:gridCol w:w="1010"/>
        <w:gridCol w:w="1011"/>
      </w:tblGrid>
      <w:tr w:rsidR="00AA1BD8" w:rsidRPr="00261C0E" w:rsidTr="00AA1BD8">
        <w:tc>
          <w:tcPr>
            <w:tcW w:w="5499" w:type="dxa"/>
            <w:gridSpan w:val="2"/>
            <w:vAlign w:val="center"/>
          </w:tcPr>
          <w:p w:rsidR="00AA1BD8" w:rsidRPr="00261C0E" w:rsidRDefault="00AA1BD8" w:rsidP="00AA1BD8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261C0E">
              <w:rPr>
                <w:sz w:val="26"/>
                <w:szCs w:val="26"/>
              </w:rPr>
              <w:t>Заданные отрезки времени, мин.</w:t>
            </w:r>
          </w:p>
        </w:tc>
        <w:tc>
          <w:tcPr>
            <w:tcW w:w="1010" w:type="dxa"/>
            <w:shd w:val="clear" w:color="auto" w:fill="auto"/>
          </w:tcPr>
          <w:p w:rsidR="00AA1BD8" w:rsidRPr="00261C0E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</w:rPr>
            </w:pPr>
            <w:r w:rsidRPr="00261C0E">
              <w:rPr>
                <w:color w:val="000000"/>
                <w:position w:val="-12"/>
                <w:sz w:val="26"/>
                <w:szCs w:val="26"/>
              </w:rPr>
              <w:object w:dxaOrig="380" w:dyaOrig="380">
                <v:shape id="_x0000_i1062" type="#_x0000_t75" style="width:18.35pt;height:18.35pt" o:ole="">
                  <v:imagedata r:id="rId84" o:title=""/>
                </v:shape>
                <o:OLEObject Type="Embed" ProgID="Equation.3" ShapeID="_x0000_i1062" DrawAspect="Content" ObjectID="_1508831365" r:id="rId85"/>
              </w:object>
            </w:r>
            <w:r w:rsidRPr="00261C0E">
              <w:rPr>
                <w:sz w:val="26"/>
                <w:szCs w:val="26"/>
              </w:rPr>
              <w:t xml:space="preserve">, </w:t>
            </w:r>
            <w:proofErr w:type="gramStart"/>
            <w:r w:rsidRPr="00261C0E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010" w:type="dxa"/>
            <w:shd w:val="clear" w:color="auto" w:fill="auto"/>
          </w:tcPr>
          <w:p w:rsidR="00AA1BD8" w:rsidRPr="00261C0E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  <w:vertAlign w:val="superscript"/>
              </w:rPr>
            </w:pPr>
            <w:r w:rsidRPr="00261C0E">
              <w:rPr>
                <w:position w:val="-12"/>
                <w:sz w:val="26"/>
                <w:szCs w:val="26"/>
              </w:rPr>
              <w:object w:dxaOrig="360" w:dyaOrig="380">
                <v:shape id="_x0000_i1063" type="#_x0000_t75" style="width:18.35pt;height:18.35pt" o:ole="">
                  <v:imagedata r:id="rId86" o:title=""/>
                </v:shape>
                <o:OLEObject Type="Embed" ProgID="Equation.3" ShapeID="_x0000_i1063" DrawAspect="Content" ObjectID="_1508831366" r:id="rId87"/>
              </w:object>
            </w:r>
            <w:r w:rsidRPr="00261C0E">
              <w:rPr>
                <w:sz w:val="26"/>
                <w:szCs w:val="26"/>
              </w:rPr>
              <w:t>, м</w:t>
            </w:r>
            <w:proofErr w:type="gramStart"/>
            <w:r w:rsidRPr="00261C0E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10" w:type="dxa"/>
          </w:tcPr>
          <w:p w:rsidR="00AA1BD8" w:rsidRPr="00261C0E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</w:rPr>
            </w:pPr>
            <w:r w:rsidRPr="00261C0E">
              <w:rPr>
                <w:position w:val="-12"/>
                <w:sz w:val="26"/>
                <w:szCs w:val="26"/>
              </w:rPr>
              <w:object w:dxaOrig="380" w:dyaOrig="380">
                <v:shape id="_x0000_i1064" type="#_x0000_t75" style="width:18.35pt;height:18.35pt" o:ole="">
                  <v:imagedata r:id="rId88" o:title=""/>
                </v:shape>
                <o:OLEObject Type="Embed" ProgID="Equation.3" ShapeID="_x0000_i1064" DrawAspect="Content" ObjectID="_1508831367" r:id="rId89"/>
              </w:object>
            </w:r>
            <w:r w:rsidRPr="00261C0E">
              <w:rPr>
                <w:sz w:val="26"/>
                <w:szCs w:val="26"/>
              </w:rPr>
              <w:t xml:space="preserve">, </w:t>
            </w:r>
            <w:proofErr w:type="gramStart"/>
            <w:r w:rsidRPr="00261C0E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011" w:type="dxa"/>
          </w:tcPr>
          <w:p w:rsidR="00AA1BD8" w:rsidRPr="00261C0E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</w:rPr>
            </w:pPr>
            <w:r w:rsidRPr="00261C0E">
              <w:rPr>
                <w:position w:val="-12"/>
                <w:sz w:val="26"/>
                <w:szCs w:val="26"/>
              </w:rPr>
              <w:object w:dxaOrig="440" w:dyaOrig="380">
                <v:shape id="_x0000_i1065" type="#_x0000_t75" style="width:21.2pt;height:18.35pt" o:ole="">
                  <v:imagedata r:id="rId90" o:title=""/>
                </v:shape>
                <o:OLEObject Type="Embed" ProgID="Equation.3" ShapeID="_x0000_i1065" DrawAspect="Content" ObjectID="_1508831368" r:id="rId91"/>
              </w:object>
            </w:r>
            <w:r w:rsidRPr="00261C0E">
              <w:rPr>
                <w:sz w:val="26"/>
                <w:szCs w:val="26"/>
              </w:rPr>
              <w:t xml:space="preserve">, </w:t>
            </w:r>
            <w:proofErr w:type="gramStart"/>
            <w:r w:rsidRPr="00261C0E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AA1BD8" w:rsidRPr="00261C0E" w:rsidTr="00AA1BD8">
        <w:tc>
          <w:tcPr>
            <w:tcW w:w="4500" w:type="dxa"/>
          </w:tcPr>
          <w:p w:rsidR="00AA1BD8" w:rsidRPr="00261C0E" w:rsidRDefault="00AA1BD8" w:rsidP="00AA1BD8">
            <w:pPr>
              <w:rPr>
                <w:sz w:val="26"/>
                <w:szCs w:val="26"/>
              </w:rPr>
            </w:pPr>
            <w:r w:rsidRPr="00261C0E">
              <w:rPr>
                <w:sz w:val="26"/>
                <w:szCs w:val="26"/>
              </w:rPr>
              <w:t>Введение огнетушащих средств первым прибывшим подразделением</w:t>
            </w:r>
          </w:p>
        </w:tc>
        <w:tc>
          <w:tcPr>
            <w:tcW w:w="999" w:type="dxa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  <w:shd w:val="clear" w:color="auto" w:fill="auto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  <w:shd w:val="clear" w:color="auto" w:fill="auto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1" w:type="dxa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61C0E" w:rsidTr="00AA1BD8">
        <w:tc>
          <w:tcPr>
            <w:tcW w:w="4500" w:type="dxa"/>
          </w:tcPr>
          <w:p w:rsidR="00AA1BD8" w:rsidRPr="00261C0E" w:rsidRDefault="00AA1BD8" w:rsidP="00AA1BD8">
            <w:pPr>
              <w:rPr>
                <w:sz w:val="26"/>
                <w:szCs w:val="26"/>
              </w:rPr>
            </w:pPr>
            <w:r w:rsidRPr="00261C0E">
              <w:rPr>
                <w:sz w:val="26"/>
                <w:szCs w:val="26"/>
              </w:rPr>
              <w:t>Введение огнетушащих средств последним прибывшим подразделением по вызову № 2</w:t>
            </w:r>
          </w:p>
        </w:tc>
        <w:tc>
          <w:tcPr>
            <w:tcW w:w="999" w:type="dxa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  <w:shd w:val="clear" w:color="auto" w:fill="auto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  <w:shd w:val="clear" w:color="auto" w:fill="auto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1" w:type="dxa"/>
          </w:tcPr>
          <w:p w:rsidR="00AA1BD8" w:rsidRPr="00261C0E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AA1BD8" w:rsidRDefault="00AA1BD8" w:rsidP="00AA1BD8">
      <w:pPr>
        <w:spacing w:after="120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353800">
        <w:rPr>
          <w:sz w:val="28"/>
          <w:szCs w:val="28"/>
        </w:rPr>
        <w:t xml:space="preserve">Примеры </w:t>
      </w:r>
      <w:r>
        <w:rPr>
          <w:sz w:val="28"/>
          <w:szCs w:val="28"/>
        </w:rPr>
        <w:t>по определению</w:t>
      </w:r>
      <w:r w:rsidRPr="00353800">
        <w:rPr>
          <w:sz w:val="28"/>
          <w:szCs w:val="28"/>
        </w:rPr>
        <w:t xml:space="preserve"> основных геометрических параметров развития </w:t>
      </w:r>
      <w:r>
        <w:rPr>
          <w:sz w:val="28"/>
          <w:szCs w:val="28"/>
        </w:rPr>
        <w:t>пожара приведены в Приложении 14</w:t>
      </w:r>
      <w:r w:rsidRPr="00353800">
        <w:rPr>
          <w:sz w:val="28"/>
          <w:szCs w:val="28"/>
        </w:rPr>
        <w:t>.</w:t>
      </w:r>
    </w:p>
    <w:p w:rsidR="00AA1BD8" w:rsidRPr="004D5875" w:rsidRDefault="00AA1BD8" w:rsidP="00AA1BD8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Pr="004D587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 xml:space="preserve"> Расчет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 xml:space="preserve"> сил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>сре</w:t>
      </w:r>
      <w:proofErr w:type="gramStart"/>
      <w:r w:rsidRPr="004D5875">
        <w:rPr>
          <w:b/>
          <w:sz w:val="28"/>
          <w:szCs w:val="28"/>
        </w:rPr>
        <w:t>дст</w:t>
      </w:r>
      <w:r>
        <w:rPr>
          <w:b/>
          <w:sz w:val="28"/>
          <w:szCs w:val="28"/>
        </w:rPr>
        <w:t>в  дл</w:t>
      </w:r>
      <w:proofErr w:type="gramEnd"/>
      <w:r>
        <w:rPr>
          <w:b/>
          <w:sz w:val="28"/>
          <w:szCs w:val="28"/>
        </w:rPr>
        <w:t>я  тушения  возможного  пожара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331619">
        <w:rPr>
          <w:sz w:val="28"/>
          <w:szCs w:val="28"/>
        </w:rPr>
        <w:t>После</w:t>
      </w:r>
      <w:r>
        <w:rPr>
          <w:sz w:val="28"/>
          <w:szCs w:val="28"/>
        </w:rPr>
        <w:t xml:space="preserve"> определения основных геометрических параметров пожара выбирается</w:t>
      </w:r>
      <w:r w:rsidRPr="00100B2C">
        <w:rPr>
          <w:sz w:val="28"/>
          <w:szCs w:val="28"/>
        </w:rPr>
        <w:t xml:space="preserve"> </w:t>
      </w:r>
      <w:r w:rsidRPr="004D5875">
        <w:rPr>
          <w:sz w:val="28"/>
          <w:szCs w:val="28"/>
        </w:rPr>
        <w:t>принцип расстановки сил и средств, участвующих в туше</w:t>
      </w:r>
      <w:r>
        <w:rPr>
          <w:sz w:val="28"/>
          <w:szCs w:val="28"/>
        </w:rPr>
        <w:t>нии пожара, в зависимости от выбора решающего направления и наличия сил и средств.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4D5875">
        <w:rPr>
          <w:sz w:val="28"/>
          <w:szCs w:val="28"/>
        </w:rPr>
        <w:t>уше</w:t>
      </w:r>
      <w:r>
        <w:rPr>
          <w:sz w:val="28"/>
          <w:szCs w:val="28"/>
        </w:rPr>
        <w:t xml:space="preserve">ние </w:t>
      </w:r>
      <w:r w:rsidRPr="004D5875">
        <w:rPr>
          <w:sz w:val="28"/>
          <w:szCs w:val="28"/>
        </w:rPr>
        <w:t>может осуществлятьс</w:t>
      </w:r>
      <w:r>
        <w:rPr>
          <w:sz w:val="28"/>
          <w:szCs w:val="28"/>
        </w:rPr>
        <w:t xml:space="preserve">я по всей площади пожара, </w:t>
      </w:r>
      <w:r w:rsidRPr="004D5875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площади пожара, по фронту, периметру пожара.</w:t>
      </w:r>
      <w:r w:rsidRPr="007E24ED">
        <w:rPr>
          <w:sz w:val="28"/>
          <w:szCs w:val="28"/>
        </w:rPr>
        <w:t xml:space="preserve"> </w:t>
      </w:r>
      <w:r>
        <w:rPr>
          <w:sz w:val="28"/>
          <w:szCs w:val="28"/>
        </w:rPr>
        <w:t>При невозможности подать огнетушащее вещество (ОВ) одновременно на всю площадь пожара тушение осуществляется по площади тушения, на глубину тушения стволов</w:t>
      </w:r>
      <w:proofErr w:type="gramStart"/>
      <w:r>
        <w:rPr>
          <w:sz w:val="28"/>
          <w:szCs w:val="28"/>
        </w:rPr>
        <w:t xml:space="preserve"> – </w:t>
      </w:r>
      <w:r w:rsidRPr="008A263A">
        <w:rPr>
          <w:position w:val="-12"/>
          <w:sz w:val="28"/>
          <w:szCs w:val="28"/>
        </w:rPr>
        <w:object w:dxaOrig="340" w:dyaOrig="380">
          <v:shape id="_x0000_i1066" type="#_x0000_t75" style="width:17.65pt;height:18.35pt" o:ole="">
            <v:imagedata r:id="rId92" o:title=""/>
          </v:shape>
          <o:OLEObject Type="Embed" ProgID="Equation.3" ShapeID="_x0000_i1066" DrawAspect="Content" ObjectID="_1508831369" r:id="rId93"/>
        </w:object>
      </w:r>
      <w:r>
        <w:rPr>
          <w:sz w:val="28"/>
          <w:szCs w:val="28"/>
        </w:rPr>
        <w:t>:</w:t>
      </w:r>
      <w:proofErr w:type="gramEnd"/>
    </w:p>
    <w:p w:rsidR="00AA1BD8" w:rsidRPr="003D2622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3D2622">
        <w:rPr>
          <w:sz w:val="28"/>
          <w:szCs w:val="28"/>
        </w:rPr>
        <w:t xml:space="preserve">– при тушении ручными стволами </w:t>
      </w:r>
      <w:r>
        <w:rPr>
          <w:sz w:val="28"/>
          <w:szCs w:val="28"/>
        </w:rPr>
        <w:t xml:space="preserve">   </w:t>
      </w:r>
      <w:r w:rsidRPr="003D2622">
        <w:rPr>
          <w:sz w:val="28"/>
          <w:szCs w:val="28"/>
        </w:rPr>
        <w:t xml:space="preserve">  </w:t>
      </w:r>
      <w:r w:rsidRPr="003D2622">
        <w:rPr>
          <w:position w:val="-12"/>
          <w:sz w:val="28"/>
          <w:szCs w:val="28"/>
        </w:rPr>
        <w:object w:dxaOrig="800" w:dyaOrig="380">
          <v:shape id="_x0000_i1067" type="#_x0000_t75" style="width:39.55pt;height:18.35pt" o:ole="">
            <v:imagedata r:id="rId94" o:title=""/>
          </v:shape>
          <o:OLEObject Type="Embed" ProgID="Equation.3" ShapeID="_x0000_i1067" DrawAspect="Content" ObjectID="_1508831370" r:id="rId95"/>
        </w:object>
      </w:r>
      <w:r w:rsidRPr="003D2622">
        <w:rPr>
          <w:sz w:val="28"/>
          <w:szCs w:val="28"/>
        </w:rPr>
        <w:t xml:space="preserve"> </w:t>
      </w:r>
      <w:proofErr w:type="gramStart"/>
      <w:r w:rsidRPr="003D2622">
        <w:rPr>
          <w:sz w:val="28"/>
          <w:szCs w:val="28"/>
        </w:rPr>
        <w:t>м</w:t>
      </w:r>
      <w:proofErr w:type="gramEnd"/>
      <w:r w:rsidRPr="003D2622"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3D2622">
        <w:rPr>
          <w:sz w:val="28"/>
          <w:szCs w:val="28"/>
        </w:rPr>
        <w:lastRenderedPageBreak/>
        <w:t xml:space="preserve">– при тушении </w:t>
      </w:r>
      <w:r>
        <w:rPr>
          <w:sz w:val="28"/>
          <w:szCs w:val="28"/>
        </w:rPr>
        <w:t>лафетными</w:t>
      </w:r>
      <w:r w:rsidRPr="003D2622">
        <w:rPr>
          <w:sz w:val="28"/>
          <w:szCs w:val="28"/>
        </w:rPr>
        <w:t xml:space="preserve"> стволами  </w:t>
      </w:r>
      <w:r w:rsidRPr="003D2622">
        <w:rPr>
          <w:position w:val="-12"/>
          <w:sz w:val="28"/>
          <w:szCs w:val="28"/>
        </w:rPr>
        <w:object w:dxaOrig="920" w:dyaOrig="380">
          <v:shape id="_x0000_i1068" type="#_x0000_t75" style="width:46.6pt;height:18.35pt" o:ole="">
            <v:imagedata r:id="rId96" o:title=""/>
          </v:shape>
          <o:OLEObject Type="Embed" ProgID="Equation.3" ShapeID="_x0000_i1068" DrawAspect="Content" ObjectID="_1508831371" r:id="rId97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AA1BD8" w:rsidRPr="003D2622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сил и средств, необходимых для тушения пожара, производится на два отрезка времени: на момент введения огнетушащих веществ </w:t>
      </w:r>
      <w:proofErr w:type="gramStart"/>
      <w:r>
        <w:rPr>
          <w:sz w:val="28"/>
          <w:szCs w:val="28"/>
        </w:rPr>
        <w:t>первым</w:t>
      </w:r>
      <w:proofErr w:type="gramEnd"/>
      <w:r>
        <w:rPr>
          <w:sz w:val="28"/>
          <w:szCs w:val="28"/>
        </w:rPr>
        <w:t xml:space="preserve"> прибывшим на пожар подразделением  и на момент локализации пожара.</w:t>
      </w:r>
    </w:p>
    <w:p w:rsidR="00AA1BD8" w:rsidRPr="00B67A51" w:rsidRDefault="00AA1BD8" w:rsidP="00B67A51">
      <w:pPr>
        <w:tabs>
          <w:tab w:val="left" w:pos="720"/>
        </w:tabs>
        <w:spacing w:line="360" w:lineRule="auto"/>
        <w:rPr>
          <w:bCs/>
          <w:iCs/>
          <w:sz w:val="28"/>
          <w:szCs w:val="28"/>
        </w:rPr>
      </w:pPr>
      <w:r w:rsidRPr="00B67A51">
        <w:rPr>
          <w:bCs/>
          <w:iCs/>
          <w:sz w:val="28"/>
          <w:szCs w:val="28"/>
        </w:rPr>
        <w:t>Последовательность расчета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Расчет сил и средств на момент введения огнетушащих веществ </w:t>
      </w:r>
      <w:proofErr w:type="gramStart"/>
      <w:r>
        <w:rPr>
          <w:sz w:val="28"/>
          <w:szCs w:val="28"/>
        </w:rPr>
        <w:t>первым</w:t>
      </w:r>
      <w:proofErr w:type="gramEnd"/>
      <w:r>
        <w:rPr>
          <w:sz w:val="28"/>
          <w:szCs w:val="28"/>
        </w:rPr>
        <w:t xml:space="preserve"> прибывшим на пожар подразделением.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F36B60">
        <w:rPr>
          <w:sz w:val="28"/>
          <w:szCs w:val="28"/>
        </w:rPr>
        <w:t xml:space="preserve">. </w:t>
      </w:r>
      <w:r w:rsidRPr="00121048">
        <w:rPr>
          <w:sz w:val="28"/>
          <w:szCs w:val="28"/>
        </w:rPr>
        <w:t xml:space="preserve">Определяем площадь </w:t>
      </w:r>
      <w:r>
        <w:rPr>
          <w:sz w:val="28"/>
          <w:szCs w:val="28"/>
        </w:rPr>
        <w:t xml:space="preserve">тушения </w:t>
      </w:r>
      <w:r w:rsidRPr="00121048">
        <w:rPr>
          <w:sz w:val="28"/>
          <w:szCs w:val="28"/>
        </w:rPr>
        <w:t>пожара</w:t>
      </w:r>
      <w:r>
        <w:rPr>
          <w:sz w:val="28"/>
          <w:szCs w:val="28"/>
        </w:rPr>
        <w:t xml:space="preserve"> – </w:t>
      </w:r>
      <w:r w:rsidRPr="003D2622">
        <w:rPr>
          <w:position w:val="-12"/>
          <w:sz w:val="28"/>
          <w:szCs w:val="28"/>
        </w:rPr>
        <w:object w:dxaOrig="340" w:dyaOrig="380">
          <v:shape id="_x0000_i1069" type="#_x0000_t75" style="width:17.65pt;height:18.35pt" o:ole="">
            <v:imagedata r:id="rId98" o:title=""/>
          </v:shape>
          <o:OLEObject Type="Embed" ProgID="Equation.3" ShapeID="_x0000_i1069" DrawAspect="Content" ObjectID="_1508831372" r:id="rId99"/>
        </w:object>
      </w:r>
      <w:r>
        <w:rPr>
          <w:sz w:val="28"/>
          <w:szCs w:val="28"/>
        </w:rPr>
        <w:t>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Площадь тушения определяется аналитическим методом в зависимости от формы площади пожара по известным математическим формулам (Приложение 6).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 xml:space="preserve">Защищаемую площадь определяют с учетом условий </w:t>
      </w:r>
      <w:r>
        <w:rPr>
          <w:sz w:val="28"/>
          <w:szCs w:val="28"/>
        </w:rPr>
        <w:t>сложившейся обстановки на пожаре.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121048">
        <w:rPr>
          <w:sz w:val="28"/>
          <w:szCs w:val="28"/>
        </w:rPr>
        <w:t>. Определяем требуемый расход</w:t>
      </w:r>
      <w:r>
        <w:rPr>
          <w:sz w:val="28"/>
          <w:szCs w:val="28"/>
        </w:rPr>
        <w:t xml:space="preserve"> – </w:t>
      </w:r>
      <w:r w:rsidRPr="00276DB8">
        <w:rPr>
          <w:position w:val="-16"/>
          <w:sz w:val="28"/>
          <w:szCs w:val="28"/>
        </w:rPr>
        <w:object w:dxaOrig="520" w:dyaOrig="420">
          <v:shape id="_x0000_i1070" type="#_x0000_t75" style="width:25.4pt;height:19.75pt" o:ole="">
            <v:imagedata r:id="rId100" o:title=""/>
          </v:shape>
          <o:OLEObject Type="Embed" ProgID="Equation.3" ShapeID="_x0000_i1070" DrawAspect="Content" ObjectID="_1508831373" r:id="rId101"/>
        </w:object>
      </w:r>
      <w:r w:rsidRPr="00121048">
        <w:rPr>
          <w:sz w:val="28"/>
          <w:szCs w:val="28"/>
        </w:rPr>
        <w:t xml:space="preserve"> огнетушащего вещества на тушение</w:t>
      </w:r>
      <w:r>
        <w:rPr>
          <w:sz w:val="28"/>
          <w:szCs w:val="28"/>
        </w:rPr>
        <w:t xml:space="preserve"> пожара,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276DB8">
        <w:rPr>
          <w:position w:val="-16"/>
          <w:sz w:val="28"/>
          <w:szCs w:val="28"/>
        </w:rPr>
        <w:object w:dxaOrig="2000" w:dyaOrig="499">
          <v:shape id="_x0000_i1071" type="#_x0000_t75" style="width:100.25pt;height:24pt" o:ole="">
            <v:imagedata r:id="rId102" o:title=""/>
          </v:shape>
          <o:OLEObject Type="Embed" ProgID="Equation.3" ShapeID="_x0000_i1071" DrawAspect="Content" ObjectID="_1508831374" r:id="rId103"/>
        </w:object>
      </w:r>
      <w:r>
        <w:rPr>
          <w:sz w:val="28"/>
          <w:szCs w:val="28"/>
        </w:rPr>
        <w:t>,                                          (8)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276DB8">
        <w:rPr>
          <w:position w:val="-16"/>
          <w:sz w:val="28"/>
          <w:szCs w:val="28"/>
        </w:rPr>
        <w:object w:dxaOrig="1640" w:dyaOrig="499">
          <v:shape id="_x0000_i1072" type="#_x0000_t75" style="width:81.9pt;height:24pt" o:ole="">
            <v:imagedata r:id="rId104" o:title=""/>
          </v:shape>
          <o:OLEObject Type="Embed" ProgID="Equation.3" ShapeID="_x0000_i1072" DrawAspect="Content" ObjectID="_1508831375" r:id="rId105"/>
        </w:object>
      </w:r>
      <w:r>
        <w:rPr>
          <w:sz w:val="28"/>
          <w:szCs w:val="28"/>
        </w:rPr>
        <w:t xml:space="preserve">;                      </w:t>
      </w:r>
      <w:r w:rsidR="00B67A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(9)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276DB8">
        <w:rPr>
          <w:position w:val="-16"/>
          <w:sz w:val="28"/>
          <w:szCs w:val="28"/>
        </w:rPr>
        <w:object w:dxaOrig="1640" w:dyaOrig="499">
          <v:shape id="_x0000_i1073" type="#_x0000_t75" style="width:81.9pt;height:24pt" o:ole="">
            <v:imagedata r:id="rId106" o:title=""/>
          </v:shape>
          <o:OLEObject Type="Embed" ProgID="Equation.3" ShapeID="_x0000_i1073" DrawAspect="Content" ObjectID="_1508831376" r:id="rId107"/>
        </w:object>
      </w:r>
      <w:r>
        <w:rPr>
          <w:sz w:val="28"/>
          <w:szCs w:val="28"/>
        </w:rPr>
        <w:t>;                                           (10)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276DB8">
        <w:rPr>
          <w:position w:val="-16"/>
          <w:sz w:val="28"/>
          <w:szCs w:val="28"/>
        </w:rPr>
        <w:object w:dxaOrig="639" w:dyaOrig="499">
          <v:shape id="_x0000_i1074" type="#_x0000_t75" style="width:32.45pt;height:24pt" o:ole="">
            <v:imagedata r:id="rId108" o:title=""/>
          </v:shape>
          <o:OLEObject Type="Embed" ProgID="Equation.3" ShapeID="_x0000_i1074" DrawAspect="Content" ObjectID="_1508831377" r:id="rId109"/>
        </w:object>
      </w:r>
      <w:r w:rsidRPr="00276DB8">
        <w:rPr>
          <w:position w:val="-16"/>
          <w:sz w:val="28"/>
          <w:szCs w:val="28"/>
        </w:rPr>
        <w:object w:dxaOrig="520" w:dyaOrig="499">
          <v:shape id="_x0000_i1075" type="#_x0000_t75" style="width:25.4pt;height:24pt" o:ole="">
            <v:imagedata r:id="rId110" o:title=""/>
          </v:shape>
          <o:OLEObject Type="Embed" ProgID="Equation.3" ShapeID="_x0000_i1075" DrawAspect="Content" ObjectID="_1508831378" r:id="rId111"/>
        </w:object>
      </w:r>
      <w:r>
        <w:rPr>
          <w:sz w:val="28"/>
          <w:szCs w:val="28"/>
        </w:rPr>
        <w:t>) – требуемый расход подачи ОВ на тушение (защиту),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517A3">
        <w:rPr>
          <w:position w:val="-12"/>
          <w:sz w:val="28"/>
          <w:szCs w:val="28"/>
        </w:rPr>
        <w:object w:dxaOrig="880" w:dyaOrig="380">
          <v:shape id="_x0000_i1076" type="#_x0000_t75" style="width:43.75pt;height:18.35pt" o:ole="">
            <v:imagedata r:id="rId112" o:title=""/>
          </v:shape>
          <o:OLEObject Type="Embed" ProgID="Equation.3" ShapeID="_x0000_i1076" DrawAspect="Content" ObjectID="_1508831379" r:id="rId113"/>
        </w:object>
      </w:r>
      <w:r>
        <w:rPr>
          <w:sz w:val="28"/>
          <w:szCs w:val="28"/>
        </w:rPr>
        <w:t xml:space="preserve"> – площадь пожара (тушения),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276DB8">
        <w:rPr>
          <w:position w:val="-16"/>
          <w:sz w:val="28"/>
          <w:szCs w:val="28"/>
        </w:rPr>
        <w:object w:dxaOrig="420" w:dyaOrig="420">
          <v:shape id="_x0000_i1077" type="#_x0000_t75" style="width:19.75pt;height:19.75pt" o:ole="">
            <v:imagedata r:id="rId114" o:title=""/>
          </v:shape>
          <o:OLEObject Type="Embed" ProgID="Equation.3" ShapeID="_x0000_i1077" DrawAspect="Content" ObjectID="_1508831380" r:id="rId115"/>
        </w:object>
      </w:r>
      <w:r>
        <w:rPr>
          <w:sz w:val="28"/>
          <w:szCs w:val="28"/>
        </w:rPr>
        <w:t xml:space="preserve"> – </w:t>
      </w:r>
      <w:r w:rsidRPr="00EA235A">
        <w:rPr>
          <w:sz w:val="28"/>
          <w:szCs w:val="28"/>
        </w:rPr>
        <w:t>требуемая интенсивность подачи</w:t>
      </w:r>
      <w:r>
        <w:rPr>
          <w:sz w:val="28"/>
          <w:szCs w:val="28"/>
        </w:rPr>
        <w:t xml:space="preserve">  ОВ на тушение пожара,</w:t>
      </w:r>
    </w:p>
    <w:p w:rsidR="00AA1BD8" w:rsidRPr="005545FE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EA235A">
        <w:rPr>
          <w:sz w:val="28"/>
          <w:szCs w:val="28"/>
        </w:rPr>
        <w:t>л/(м</w:t>
      </w:r>
      <w:proofErr w:type="gramStart"/>
      <w:r w:rsidRPr="00EA235A">
        <w:rPr>
          <w:sz w:val="28"/>
          <w:szCs w:val="28"/>
          <w:vertAlign w:val="superscript"/>
        </w:rPr>
        <w:t>2</w:t>
      </w:r>
      <w:proofErr w:type="gramEnd"/>
      <w:r w:rsidRPr="00EA235A">
        <w:rPr>
          <w:sz w:val="28"/>
          <w:szCs w:val="28"/>
        </w:rPr>
        <w:t xml:space="preserve">·с) </w:t>
      </w:r>
      <w:r>
        <w:rPr>
          <w:sz w:val="28"/>
          <w:szCs w:val="28"/>
        </w:rPr>
        <w:t>(Приложение 7).</w:t>
      </w:r>
    </w:p>
    <w:p w:rsidR="00AA1BD8" w:rsidRPr="00010024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расхода воды на защиту </w:t>
      </w:r>
      <w:proofErr w:type="spellStart"/>
      <w:r>
        <w:rPr>
          <w:sz w:val="28"/>
          <w:szCs w:val="28"/>
        </w:rPr>
        <w:t>негорящих</w:t>
      </w:r>
      <w:proofErr w:type="spellEnd"/>
      <w:r>
        <w:rPr>
          <w:sz w:val="28"/>
          <w:szCs w:val="28"/>
        </w:rPr>
        <w:t xml:space="preserve"> зданий, помещений определяют защищаемую площадь с учетом обстановки на пожаре. Требуемую интенсивность подачи огнетушащих веществ на защиту – </w:t>
      </w:r>
      <w:r w:rsidRPr="00697E12">
        <w:rPr>
          <w:position w:val="-16"/>
          <w:sz w:val="28"/>
          <w:szCs w:val="28"/>
        </w:rPr>
        <w:object w:dxaOrig="420" w:dyaOrig="499">
          <v:shape id="_x0000_i1078" type="#_x0000_t75" style="width:19.75pt;height:24pt" o:ole="">
            <v:imagedata r:id="rId116" o:title=""/>
          </v:shape>
          <o:OLEObject Type="Embed" ProgID="Equation.3" ShapeID="_x0000_i1078" DrawAspect="Content" ObjectID="_1508831381" r:id="rId117"/>
        </w:object>
      </w:r>
      <w:r>
        <w:rPr>
          <w:sz w:val="28"/>
          <w:szCs w:val="28"/>
        </w:rPr>
        <w:t xml:space="preserve"> принимают в  2…4  раза меньше табличного значения.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276DB8">
        <w:rPr>
          <w:position w:val="-16"/>
          <w:sz w:val="28"/>
          <w:szCs w:val="28"/>
        </w:rPr>
        <w:object w:dxaOrig="1640" w:dyaOrig="499">
          <v:shape id="_x0000_i1079" type="#_x0000_t75" style="width:81.9pt;height:24pt" o:ole="">
            <v:imagedata r:id="rId118" o:title=""/>
          </v:shape>
          <o:OLEObject Type="Embed" ProgID="Equation.3" ShapeID="_x0000_i1079" DrawAspect="Content" ObjectID="_1508831382" r:id="rId119"/>
        </w:object>
      </w:r>
      <w:r>
        <w:rPr>
          <w:sz w:val="28"/>
          <w:szCs w:val="28"/>
        </w:rPr>
        <w:t>.                                            (11)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1.2.1. При объемном тушении пожара пеной средней или высокой кратности требуемый расход пены для заполнения помещения – </w:t>
      </w:r>
      <w:r w:rsidRPr="006E53CA">
        <w:rPr>
          <w:position w:val="-16"/>
          <w:sz w:val="28"/>
          <w:szCs w:val="28"/>
        </w:rPr>
        <w:object w:dxaOrig="520" w:dyaOrig="499">
          <v:shape id="_x0000_i1080" type="#_x0000_t75" style="width:25.4pt;height:24pt" o:ole="">
            <v:imagedata r:id="rId120" o:title=""/>
          </v:shape>
          <o:OLEObject Type="Embed" ProgID="Equation.3" ShapeID="_x0000_i1080" DrawAspect="Content" ObjectID="_1508831383" r:id="rId121"/>
        </w:object>
      </w:r>
      <w:r>
        <w:rPr>
          <w:sz w:val="28"/>
          <w:szCs w:val="28"/>
        </w:rPr>
        <w:t xml:space="preserve"> рассчитывается по формуле:</w:t>
      </w:r>
    </w:p>
    <w:p w:rsidR="00AA1BD8" w:rsidRDefault="00AA1BD8" w:rsidP="00AA1BD8">
      <w:pPr>
        <w:spacing w:line="360" w:lineRule="auto"/>
        <w:ind w:firstLine="4139"/>
        <w:jc w:val="both"/>
        <w:rPr>
          <w:sz w:val="28"/>
          <w:szCs w:val="28"/>
        </w:rPr>
      </w:pPr>
      <w:r w:rsidRPr="004709FD">
        <w:rPr>
          <w:position w:val="-40"/>
          <w:sz w:val="28"/>
          <w:szCs w:val="28"/>
        </w:rPr>
        <w:object w:dxaOrig="1860" w:dyaOrig="859">
          <v:shape id="_x0000_i1081" type="#_x0000_t75" style="width:92.45pt;height:43.75pt" o:ole="">
            <v:imagedata r:id="rId122" o:title=""/>
          </v:shape>
          <o:OLEObject Type="Embed" ProgID="Equation.3" ShapeID="_x0000_i1081" DrawAspect="Content" ObjectID="_1508831384" r:id="rId123"/>
        </w:object>
      </w:r>
      <w:r>
        <w:rPr>
          <w:sz w:val="28"/>
          <w:szCs w:val="28"/>
        </w:rPr>
        <w:t>,                                        (12)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6E53CA">
        <w:rPr>
          <w:position w:val="-12"/>
          <w:sz w:val="28"/>
          <w:szCs w:val="28"/>
        </w:rPr>
        <w:object w:dxaOrig="499" w:dyaOrig="380">
          <v:shape id="_x0000_i1082" type="#_x0000_t75" style="width:24pt;height:18.35pt" o:ole="">
            <v:imagedata r:id="rId124" o:title=""/>
          </v:shape>
          <o:OLEObject Type="Embed" ProgID="Equation.3" ShapeID="_x0000_i1082" DrawAspect="Content" ObjectID="_1508831385" r:id="rId125"/>
        </w:object>
      </w:r>
      <w:r>
        <w:rPr>
          <w:sz w:val="28"/>
          <w:szCs w:val="28"/>
        </w:rPr>
        <w:t xml:space="preserve"> – объем помещения, заполняемый пеной,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/мин;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517A3">
        <w:rPr>
          <w:position w:val="-12"/>
          <w:sz w:val="28"/>
          <w:szCs w:val="28"/>
        </w:rPr>
        <w:object w:dxaOrig="380" w:dyaOrig="380">
          <v:shape id="_x0000_i1083" type="#_x0000_t75" style="width:18.35pt;height:18.35pt" o:ole="">
            <v:imagedata r:id="rId126" o:title=""/>
          </v:shape>
          <o:OLEObject Type="Embed" ProgID="Equation.3" ShapeID="_x0000_i1083" DrawAspect="Content" ObjectID="_1508831386" r:id="rId127"/>
        </w:object>
      </w:r>
      <w:r>
        <w:rPr>
          <w:sz w:val="28"/>
          <w:szCs w:val="28"/>
        </w:rPr>
        <w:t xml:space="preserve"> – коэффициент, учитывающий разрушение пены</w:t>
      </w:r>
      <w:proofErr w:type="gramStart"/>
      <w:r>
        <w:rPr>
          <w:sz w:val="28"/>
          <w:szCs w:val="28"/>
        </w:rPr>
        <w:t xml:space="preserve"> (</w:t>
      </w:r>
      <w:r w:rsidRPr="00E517A3">
        <w:rPr>
          <w:position w:val="-12"/>
          <w:sz w:val="28"/>
          <w:szCs w:val="28"/>
        </w:rPr>
        <w:object w:dxaOrig="840" w:dyaOrig="380">
          <v:shape id="_x0000_i1084" type="#_x0000_t75" style="width:42.35pt;height:18.35pt" o:ole="">
            <v:imagedata r:id="rId128" o:title=""/>
          </v:shape>
          <o:OLEObject Type="Embed" ProgID="Equation.3" ShapeID="_x0000_i1084" DrawAspect="Content" ObjectID="_1508831387" r:id="rId129"/>
        </w:object>
      </w:r>
      <w:r>
        <w:rPr>
          <w:sz w:val="28"/>
          <w:szCs w:val="28"/>
        </w:rPr>
        <w:t>) ;</w:t>
      </w:r>
      <w:proofErr w:type="gramEnd"/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709FD">
        <w:rPr>
          <w:position w:val="-16"/>
          <w:sz w:val="28"/>
          <w:szCs w:val="28"/>
        </w:rPr>
        <w:object w:dxaOrig="300" w:dyaOrig="499">
          <v:shape id="_x0000_i1085" type="#_x0000_t75" style="width:15.55pt;height:24pt" o:ole="">
            <v:imagedata r:id="rId130" o:title=""/>
          </v:shape>
          <o:OLEObject Type="Embed" ProgID="Equation.3" ShapeID="_x0000_i1085" DrawAspect="Content" ObjectID="_1508831388" r:id="rId131"/>
        </w:object>
      </w:r>
      <w:r>
        <w:rPr>
          <w:sz w:val="28"/>
          <w:szCs w:val="28"/>
        </w:rPr>
        <w:t xml:space="preserve"> – расчетное время тушения пожара, мин.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t>1</w:t>
      </w:r>
      <w:r>
        <w:rPr>
          <w:sz w:val="28"/>
          <w:szCs w:val="28"/>
        </w:rPr>
        <w:t>.3</w:t>
      </w:r>
      <w:r w:rsidRPr="0046637D">
        <w:rPr>
          <w:sz w:val="28"/>
          <w:szCs w:val="28"/>
        </w:rPr>
        <w:t>. Определяем необходимое количество приборов</w:t>
      </w:r>
      <w:r>
        <w:rPr>
          <w:sz w:val="28"/>
          <w:szCs w:val="28"/>
        </w:rPr>
        <w:t>:</w:t>
      </w:r>
    </w:p>
    <w:p w:rsidR="00AA1BD8" w:rsidRPr="007334EB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1.3.1. Определяем к</w:t>
      </w:r>
      <w:r w:rsidRPr="0046637D">
        <w:rPr>
          <w:sz w:val="28"/>
          <w:szCs w:val="28"/>
        </w:rPr>
        <w:t>оличество приборов</w:t>
      </w:r>
      <w:r>
        <w:rPr>
          <w:sz w:val="28"/>
          <w:szCs w:val="28"/>
        </w:rPr>
        <w:t xml:space="preserve"> на тушение</w:t>
      </w:r>
      <w:r w:rsidRPr="0046637D">
        <w:rPr>
          <w:sz w:val="28"/>
          <w:szCs w:val="28"/>
        </w:rPr>
        <w:t xml:space="preserve"> пожара</w:t>
      </w:r>
      <w:r>
        <w:rPr>
          <w:sz w:val="28"/>
          <w:szCs w:val="28"/>
        </w:rPr>
        <w:t xml:space="preserve"> </w:t>
      </w:r>
      <w:r w:rsidRPr="007334E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7334EB">
        <w:rPr>
          <w:position w:val="-12"/>
          <w:sz w:val="28"/>
          <w:szCs w:val="28"/>
        </w:rPr>
        <w:object w:dxaOrig="580" w:dyaOrig="460">
          <v:shape id="_x0000_i1086" type="#_x0000_t75" style="width:28.25pt;height:22.6pt" o:ole="">
            <v:imagedata r:id="rId132" o:title=""/>
          </v:shape>
          <o:OLEObject Type="Embed" ProgID="Equation.3" ShapeID="_x0000_i1086" DrawAspect="Content" ObjectID="_1508831389" r:id="rId133"/>
        </w:object>
      </w:r>
      <w:r w:rsidRPr="007334EB">
        <w:rPr>
          <w:sz w:val="28"/>
          <w:szCs w:val="28"/>
        </w:rPr>
        <w:t>,</w:t>
      </w:r>
      <w:r>
        <w:rPr>
          <w:sz w:val="28"/>
          <w:szCs w:val="28"/>
        </w:rPr>
        <w:t xml:space="preserve"> шт.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B2509D">
        <w:rPr>
          <w:position w:val="-34"/>
          <w:sz w:val="28"/>
          <w:szCs w:val="28"/>
        </w:rPr>
        <w:object w:dxaOrig="1440" w:dyaOrig="900">
          <v:shape id="_x0000_i1087" type="#_x0000_t75" style="width:1in;height:45.2pt" o:ole="">
            <v:imagedata r:id="rId134" o:title=""/>
          </v:shape>
          <o:OLEObject Type="Embed" ProgID="Equation.3" ShapeID="_x0000_i1087" DrawAspect="Content" ObjectID="_1508831390" r:id="rId135"/>
        </w:object>
      </w:r>
      <w:r>
        <w:rPr>
          <w:sz w:val="28"/>
          <w:szCs w:val="28"/>
        </w:rPr>
        <w:t xml:space="preserve">   или   </w:t>
      </w:r>
      <w:r w:rsidRPr="00B2509D">
        <w:rPr>
          <w:position w:val="-34"/>
          <w:sz w:val="28"/>
          <w:szCs w:val="28"/>
        </w:rPr>
        <w:object w:dxaOrig="1440" w:dyaOrig="780">
          <v:shape id="_x0000_i1088" type="#_x0000_t75" style="width:1in;height:39.55pt" o:ole="">
            <v:imagedata r:id="rId136" o:title=""/>
          </v:shape>
          <o:OLEObject Type="Embed" ProgID="Equation.3" ShapeID="_x0000_i1088" DrawAspect="Content" ObjectID="_1508831391" r:id="rId137"/>
        </w:object>
      </w:r>
      <w:r>
        <w:rPr>
          <w:sz w:val="28"/>
          <w:szCs w:val="28"/>
        </w:rPr>
        <w:t xml:space="preserve">                              (1</w:t>
      </w:r>
      <w:r w:rsidR="00B67A51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B2509D">
        <w:rPr>
          <w:position w:val="-12"/>
          <w:sz w:val="28"/>
          <w:szCs w:val="28"/>
        </w:rPr>
        <w:object w:dxaOrig="520" w:dyaOrig="380">
          <v:shape id="_x0000_i1089" type="#_x0000_t75" style="width:25.4pt;height:18.35pt" o:ole="">
            <v:imagedata r:id="rId138" o:title=""/>
          </v:shape>
          <o:OLEObject Type="Embed" ProgID="Equation.3" ShapeID="_x0000_i1089" DrawAspect="Content" ObjectID="_1508831392" r:id="rId139"/>
        </w:object>
      </w:r>
      <w:r>
        <w:rPr>
          <w:sz w:val="28"/>
          <w:szCs w:val="28"/>
        </w:rPr>
        <w:t xml:space="preserve"> – расход из пожарного ствола при напоре </w:t>
      </w:r>
      <w:smartTag w:uri="urn:schemas-microsoft-com:office:smarttags" w:element="metricconverter">
        <w:smartTagPr>
          <w:attr w:name="ProductID" w:val="35 м"/>
        </w:smartTagPr>
        <w:r>
          <w:rPr>
            <w:sz w:val="28"/>
            <w:szCs w:val="28"/>
          </w:rPr>
          <w:t>35 м</w:t>
        </w:r>
      </w:smartTag>
      <w:r>
        <w:rPr>
          <w:sz w:val="28"/>
          <w:szCs w:val="28"/>
        </w:rPr>
        <w:t>. вод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т., л/с;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514DBD">
        <w:rPr>
          <w:sz w:val="28"/>
          <w:szCs w:val="28"/>
        </w:rPr>
        <w:t xml:space="preserve"> </w:t>
      </w:r>
      <w:r w:rsidRPr="004A50EF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Приложение 8);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B23C4">
        <w:rPr>
          <w:position w:val="-12"/>
          <w:sz w:val="28"/>
          <w:szCs w:val="28"/>
        </w:rPr>
        <w:object w:dxaOrig="540" w:dyaOrig="380">
          <v:shape id="_x0000_i1090" type="#_x0000_t75" style="width:26.8pt;height:18.35pt" o:ole="">
            <v:imagedata r:id="rId140" o:title=""/>
          </v:shape>
          <o:OLEObject Type="Embed" ProgID="Equation.3" ShapeID="_x0000_i1090" DrawAspect="Content" ObjectID="_1508831393" r:id="rId141"/>
        </w:object>
      </w:r>
      <w:r>
        <w:rPr>
          <w:sz w:val="28"/>
          <w:szCs w:val="28"/>
        </w:rPr>
        <w:t xml:space="preserve"> – площадь тушения стволом при заданном расходе,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4140"/>
        <w:jc w:val="both"/>
        <w:rPr>
          <w:sz w:val="28"/>
          <w:szCs w:val="28"/>
        </w:rPr>
      </w:pPr>
      <w:r w:rsidRPr="00B2312D">
        <w:rPr>
          <w:position w:val="-38"/>
          <w:sz w:val="28"/>
          <w:szCs w:val="28"/>
        </w:rPr>
        <w:object w:dxaOrig="1359" w:dyaOrig="840">
          <v:shape id="_x0000_i1091" type="#_x0000_t75" style="width:67.75pt;height:42.35pt" o:ole="">
            <v:imagedata r:id="rId142" o:title=""/>
          </v:shape>
          <o:OLEObject Type="Embed" ProgID="Equation.3" ShapeID="_x0000_i1091" DrawAspect="Content" ObjectID="_1508831394" r:id="rId143"/>
        </w:object>
      </w:r>
      <w:r>
        <w:rPr>
          <w:sz w:val="28"/>
          <w:szCs w:val="28"/>
        </w:rPr>
        <w:t>.                                               (1</w:t>
      </w:r>
      <w:r w:rsidR="00B67A51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пожарах в складских помещениях (штабельное, стеллажное хранение </w:t>
      </w:r>
      <w:proofErr w:type="spellStart"/>
      <w:proofErr w:type="gramStart"/>
      <w:r>
        <w:rPr>
          <w:sz w:val="28"/>
          <w:szCs w:val="28"/>
        </w:rPr>
        <w:t>товаро-материальных</w:t>
      </w:r>
      <w:proofErr w:type="spellEnd"/>
      <w:proofErr w:type="gramEnd"/>
      <w:r>
        <w:rPr>
          <w:sz w:val="28"/>
          <w:szCs w:val="28"/>
        </w:rPr>
        <w:t xml:space="preserve"> ценностей) количество стволов определяется по формуле:</w:t>
      </w:r>
    </w:p>
    <w:p w:rsidR="00AA1BD8" w:rsidRDefault="00AA1BD8" w:rsidP="00AA1BD8">
      <w:pPr>
        <w:spacing w:line="360" w:lineRule="auto"/>
        <w:ind w:firstLine="3600"/>
        <w:jc w:val="both"/>
        <w:rPr>
          <w:sz w:val="28"/>
          <w:szCs w:val="28"/>
        </w:rPr>
      </w:pPr>
      <w:r w:rsidRPr="00A30FAE">
        <w:rPr>
          <w:position w:val="-12"/>
          <w:sz w:val="28"/>
          <w:szCs w:val="28"/>
        </w:rPr>
        <w:object w:dxaOrig="2460" w:dyaOrig="460">
          <v:shape id="_x0000_i1092" type="#_x0000_t75" style="width:123.55pt;height:22.6pt" o:ole="">
            <v:imagedata r:id="rId144" o:title=""/>
          </v:shape>
          <o:OLEObject Type="Embed" ProgID="Equation.3" ShapeID="_x0000_i1092" DrawAspect="Content" ObjectID="_1508831395" r:id="rId145"/>
        </w:object>
      </w:r>
      <w:r>
        <w:rPr>
          <w:sz w:val="28"/>
          <w:szCs w:val="28"/>
        </w:rPr>
        <w:t>,                                       (1</w:t>
      </w:r>
      <w:r w:rsidR="00B67A51">
        <w:rPr>
          <w:sz w:val="28"/>
          <w:szCs w:val="28"/>
        </w:rPr>
        <w:t>5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A30FAE">
        <w:rPr>
          <w:position w:val="-4"/>
          <w:sz w:val="28"/>
          <w:szCs w:val="28"/>
        </w:rPr>
        <w:object w:dxaOrig="240" w:dyaOrig="279">
          <v:shape id="_x0000_i1093" type="#_x0000_t75" style="width:12.7pt;height:14.1pt" o:ole="">
            <v:imagedata r:id="rId146" o:title=""/>
          </v:shape>
          <o:OLEObject Type="Embed" ProgID="Equation.3" ShapeID="_x0000_i1093" DrawAspect="Content" ObjectID="_1508831396" r:id="rId147"/>
        </w:object>
      </w:r>
      <w:r>
        <w:rPr>
          <w:sz w:val="28"/>
          <w:szCs w:val="28"/>
        </w:rPr>
        <w:t xml:space="preserve"> – коэффициент, зависящий от высоты стеллажа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(</w:t>
      </w:r>
      <w:r w:rsidRPr="00A30FAE">
        <w:rPr>
          <w:position w:val="-4"/>
          <w:sz w:val="28"/>
          <w:szCs w:val="28"/>
        </w:rPr>
        <w:object w:dxaOrig="639" w:dyaOrig="279">
          <v:shape id="_x0000_i1094" type="#_x0000_t75" style="width:32.45pt;height:14.1pt" o:ole="">
            <v:imagedata r:id="rId148" o:title=""/>
          </v:shape>
          <o:OLEObject Type="Embed" ProgID="Equation.3" ShapeID="_x0000_i1094" DrawAspect="Content" ObjectID="_1508831397" r:id="rId149"/>
        </w:object>
      </w:r>
      <w:r>
        <w:rPr>
          <w:sz w:val="28"/>
          <w:szCs w:val="28"/>
        </w:rPr>
        <w:t xml:space="preserve"> при высоте стеллажа  </w:t>
      </w:r>
      <w:r w:rsidRPr="00A30FAE">
        <w:rPr>
          <w:position w:val="-4"/>
          <w:sz w:val="28"/>
          <w:szCs w:val="28"/>
        </w:rPr>
        <w:object w:dxaOrig="560" w:dyaOrig="279">
          <v:shape id="_x0000_i1095" type="#_x0000_t75" style="width:28.25pt;height:14.1pt" o:ole="">
            <v:imagedata r:id="rId150" o:title=""/>
          </v:shape>
          <o:OLEObject Type="Embed" ProgID="Equation.3" ShapeID="_x0000_i1095" DrawAspect="Content" ObjectID="_1508831398" r:id="rId151"/>
        </w:object>
      </w:r>
      <w:r>
        <w:rPr>
          <w:sz w:val="28"/>
          <w:szCs w:val="28"/>
        </w:rPr>
        <w:t xml:space="preserve"> м,</w:t>
      </w:r>
      <w:proofErr w:type="gramEnd"/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A30FAE">
        <w:rPr>
          <w:position w:val="-4"/>
          <w:sz w:val="28"/>
          <w:szCs w:val="28"/>
        </w:rPr>
        <w:object w:dxaOrig="680" w:dyaOrig="279">
          <v:shape id="_x0000_i1096" type="#_x0000_t75" style="width:33.9pt;height:14.1pt" o:ole="">
            <v:imagedata r:id="rId152" o:title=""/>
          </v:shape>
          <o:OLEObject Type="Embed" ProgID="Equation.3" ShapeID="_x0000_i1096" DrawAspect="Content" ObjectID="_1508831399" r:id="rId153"/>
        </w:object>
      </w:r>
      <w:r>
        <w:rPr>
          <w:sz w:val="28"/>
          <w:szCs w:val="28"/>
        </w:rPr>
        <w:t xml:space="preserve"> при высоте стеллажа  </w:t>
      </w:r>
      <w:r w:rsidRPr="00A30FAE">
        <w:rPr>
          <w:position w:val="-6"/>
          <w:sz w:val="28"/>
          <w:szCs w:val="28"/>
        </w:rPr>
        <w:object w:dxaOrig="580" w:dyaOrig="300">
          <v:shape id="_x0000_i1097" type="#_x0000_t75" style="width:28.25pt;height:15.55pt" o:ole="">
            <v:imagedata r:id="rId154" o:title=""/>
          </v:shape>
          <o:OLEObject Type="Embed" ProgID="Equation.3" ShapeID="_x0000_i1097" DrawAspect="Content" ObjectID="_1508831400" r:id="rId15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,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A30FAE">
        <w:rPr>
          <w:position w:val="-6"/>
          <w:sz w:val="28"/>
          <w:szCs w:val="28"/>
        </w:rPr>
        <w:object w:dxaOrig="680" w:dyaOrig="300">
          <v:shape id="_x0000_i1098" type="#_x0000_t75" style="width:33.9pt;height:15.55pt" o:ole="">
            <v:imagedata r:id="rId156" o:title=""/>
          </v:shape>
          <o:OLEObject Type="Embed" ProgID="Equation.3" ShapeID="_x0000_i1098" DrawAspect="Content" ObjectID="_1508831401" r:id="rId157"/>
        </w:object>
      </w:r>
      <w:r>
        <w:rPr>
          <w:sz w:val="28"/>
          <w:szCs w:val="28"/>
        </w:rPr>
        <w:t xml:space="preserve"> при высоте стеллажа  </w:t>
      </w:r>
      <w:r w:rsidRPr="00A30FAE">
        <w:rPr>
          <w:position w:val="-6"/>
          <w:sz w:val="28"/>
          <w:szCs w:val="28"/>
        </w:rPr>
        <w:object w:dxaOrig="580" w:dyaOrig="300">
          <v:shape id="_x0000_i1099" type="#_x0000_t75" style="width:28.25pt;height:15.55pt" o:ole="">
            <v:imagedata r:id="rId158" o:title=""/>
          </v:shape>
          <o:OLEObject Type="Embed" ProgID="Equation.3" ShapeID="_x0000_i1099" DrawAspect="Content" ObjectID="_1508831402" r:id="rId159"/>
        </w:object>
      </w:r>
      <w:r>
        <w:rPr>
          <w:sz w:val="28"/>
          <w:szCs w:val="28"/>
        </w:rPr>
        <w:t xml:space="preserve"> м);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43819">
        <w:rPr>
          <w:position w:val="-4"/>
          <w:sz w:val="28"/>
          <w:szCs w:val="28"/>
        </w:rPr>
        <w:object w:dxaOrig="220" w:dyaOrig="220">
          <v:shape id="_x0000_i1100" type="#_x0000_t75" style="width:11.3pt;height:11.3pt" o:ole="">
            <v:imagedata r:id="rId160" o:title=""/>
          </v:shape>
          <o:OLEObject Type="Embed" ProgID="Equation.3" ShapeID="_x0000_i1100" DrawAspect="Content" ObjectID="_1508831403" r:id="rId161"/>
        </w:object>
      </w:r>
      <w:r>
        <w:rPr>
          <w:sz w:val="28"/>
          <w:szCs w:val="28"/>
        </w:rPr>
        <w:t xml:space="preserve"> – число направлений ввода стволов (один или два);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43819">
        <w:rPr>
          <w:position w:val="-4"/>
          <w:sz w:val="28"/>
          <w:szCs w:val="28"/>
        </w:rPr>
        <w:object w:dxaOrig="300" w:dyaOrig="220">
          <v:shape id="_x0000_i1101" type="#_x0000_t75" style="width:15.55pt;height:11.3pt" o:ole="">
            <v:imagedata r:id="rId162" o:title=""/>
          </v:shape>
          <o:OLEObject Type="Embed" ProgID="Equation.3" ShapeID="_x0000_i1101" DrawAspect="Content" ObjectID="_1508831404" r:id="rId163"/>
        </w:object>
      </w:r>
      <w:r>
        <w:rPr>
          <w:sz w:val="28"/>
          <w:szCs w:val="28"/>
        </w:rPr>
        <w:t xml:space="preserve"> – число проходов между горящими стеллажами;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43819">
        <w:rPr>
          <w:position w:val="-4"/>
          <w:sz w:val="28"/>
          <w:szCs w:val="28"/>
        </w:rPr>
        <w:object w:dxaOrig="279" w:dyaOrig="279">
          <v:shape id="_x0000_i1102" type="#_x0000_t75" style="width:14.1pt;height:14.1pt" o:ole="">
            <v:imagedata r:id="rId164" o:title=""/>
          </v:shape>
          <o:OLEObject Type="Embed" ProgID="Equation.3" ShapeID="_x0000_i1102" DrawAspect="Content" ObjectID="_1508831405" r:id="rId165"/>
        </w:object>
      </w:r>
      <w:r>
        <w:rPr>
          <w:sz w:val="28"/>
          <w:szCs w:val="28"/>
        </w:rPr>
        <w:t xml:space="preserve"> – число проходов между не горящими стеллажами.</w:t>
      </w:r>
    </w:p>
    <w:p w:rsidR="00AA1BD8" w:rsidRPr="00B2312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При</w:t>
      </w:r>
      <w:proofErr w:type="gramEnd"/>
      <w:r>
        <w:rPr>
          <w:sz w:val="28"/>
          <w:szCs w:val="28"/>
        </w:rPr>
        <w:t xml:space="preserve"> </w:t>
      </w:r>
      <w:r w:rsidRPr="00BF1563">
        <w:rPr>
          <w:position w:val="-6"/>
          <w:sz w:val="28"/>
          <w:szCs w:val="28"/>
        </w:rPr>
        <w:object w:dxaOrig="999" w:dyaOrig="300">
          <v:shape id="_x0000_i1103" type="#_x0000_t75" style="width:50.8pt;height:15.55pt" o:ole="">
            <v:imagedata r:id="rId166" o:title=""/>
          </v:shape>
          <o:OLEObject Type="Embed" ProgID="Equation.3" ShapeID="_x0000_i1103" DrawAspect="Content" ObjectID="_1508831406" r:id="rId167"/>
        </w:object>
      </w:r>
      <w:r w:rsidRPr="00A30FAE">
        <w:rPr>
          <w:sz w:val="28"/>
          <w:szCs w:val="28"/>
        </w:rPr>
        <w:t xml:space="preserve"> </w:t>
      </w:r>
      <w:r>
        <w:rPr>
          <w:sz w:val="28"/>
          <w:szCs w:val="28"/>
        </w:rPr>
        <w:t>подают лафетные стволы с использованием подъемников и вышек.</w:t>
      </w:r>
    </w:p>
    <w:p w:rsidR="00AA1BD8" w:rsidRPr="004A50EF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1.3.2. Определяем к</w:t>
      </w:r>
      <w:r w:rsidRPr="0046637D">
        <w:rPr>
          <w:sz w:val="28"/>
          <w:szCs w:val="28"/>
        </w:rPr>
        <w:t>оличество приборов</w:t>
      </w:r>
      <w:r>
        <w:rPr>
          <w:sz w:val="28"/>
          <w:szCs w:val="28"/>
        </w:rPr>
        <w:t xml:space="preserve"> на защиту – </w:t>
      </w:r>
      <w:r w:rsidRPr="007334EB">
        <w:rPr>
          <w:position w:val="-12"/>
          <w:sz w:val="28"/>
          <w:szCs w:val="28"/>
        </w:rPr>
        <w:object w:dxaOrig="580" w:dyaOrig="460">
          <v:shape id="_x0000_i1104" type="#_x0000_t75" style="width:28.25pt;height:22.6pt" o:ole="">
            <v:imagedata r:id="rId168" o:title=""/>
          </v:shape>
          <o:OLEObject Type="Embed" ProgID="Equation.3" ShapeID="_x0000_i1104" DrawAspect="Content" ObjectID="_1508831407" r:id="rId169"/>
        </w:object>
      </w:r>
      <w:r w:rsidRPr="007334EB">
        <w:rPr>
          <w:sz w:val="28"/>
          <w:szCs w:val="28"/>
        </w:rPr>
        <w:t>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B2509D">
        <w:rPr>
          <w:position w:val="-34"/>
          <w:sz w:val="28"/>
          <w:szCs w:val="28"/>
        </w:rPr>
        <w:object w:dxaOrig="1440" w:dyaOrig="900">
          <v:shape id="_x0000_i1105" type="#_x0000_t75" style="width:1in;height:45.2pt" o:ole="">
            <v:imagedata r:id="rId170" o:title=""/>
          </v:shape>
          <o:OLEObject Type="Embed" ProgID="Equation.3" ShapeID="_x0000_i1105" DrawAspect="Content" ObjectID="_1508831408" r:id="rId171"/>
        </w:object>
      </w:r>
      <w:r>
        <w:rPr>
          <w:sz w:val="28"/>
          <w:szCs w:val="28"/>
        </w:rPr>
        <w:t>,                                             (1</w:t>
      </w:r>
      <w:r w:rsidR="00B67A51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приборов на тушение, на защиту может определяться из тактических соображений (подача стволов в горящие помещения через дверные и оконные проемы; подача стволов на защиту соседних помещений, выше и </w:t>
      </w:r>
      <w:proofErr w:type="gramStart"/>
      <w:r>
        <w:rPr>
          <w:sz w:val="28"/>
          <w:szCs w:val="28"/>
        </w:rPr>
        <w:t>ниже расположенных</w:t>
      </w:r>
      <w:proofErr w:type="gramEnd"/>
      <w:r>
        <w:rPr>
          <w:sz w:val="28"/>
          <w:szCs w:val="28"/>
        </w:rPr>
        <w:t xml:space="preserve"> этажей от горящего, на защиту чердака и т.д.).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1.3.3. При объемном тушении пожара пеной средней или высокой кратности количество воздушно-пенных стволов (СВП) и генераторов пены средней кратности (ГПС) – </w:t>
      </w:r>
      <w:r w:rsidRPr="00A252E4">
        <w:rPr>
          <w:position w:val="-22"/>
          <w:sz w:val="28"/>
          <w:szCs w:val="28"/>
        </w:rPr>
        <w:object w:dxaOrig="1420" w:dyaOrig="560">
          <v:shape id="_x0000_i1106" type="#_x0000_t75" style="width:70.6pt;height:28.25pt" o:ole="">
            <v:imagedata r:id="rId172" o:title=""/>
          </v:shape>
          <o:OLEObject Type="Embed" ProgID="Equation.3" ShapeID="_x0000_i1106" DrawAspect="Content" ObjectID="_1508831409" r:id="rId173"/>
        </w:object>
      </w:r>
      <w:r>
        <w:rPr>
          <w:sz w:val="28"/>
          <w:szCs w:val="28"/>
        </w:rPr>
        <w:t xml:space="preserve"> рассчитывается по формуле:</w:t>
      </w:r>
    </w:p>
    <w:p w:rsidR="00AA1BD8" w:rsidRDefault="00AA1BD8" w:rsidP="00AA1BD8">
      <w:pPr>
        <w:spacing w:line="360" w:lineRule="auto"/>
        <w:ind w:firstLine="1080"/>
        <w:rPr>
          <w:sz w:val="28"/>
          <w:szCs w:val="28"/>
        </w:rPr>
      </w:pPr>
      <w:r w:rsidRPr="00A252E4">
        <w:rPr>
          <w:position w:val="-46"/>
          <w:sz w:val="28"/>
          <w:szCs w:val="28"/>
        </w:rPr>
        <w:object w:dxaOrig="3120" w:dyaOrig="1020">
          <v:shape id="_x0000_i1107" type="#_x0000_t75" style="width:156.7pt;height:52.25pt" o:ole="">
            <v:imagedata r:id="rId174" o:title=""/>
          </v:shape>
          <o:OLEObject Type="Embed" ProgID="Equation.3" ShapeID="_x0000_i1107" DrawAspect="Content" ObjectID="_1508831410" r:id="rId175"/>
        </w:object>
      </w:r>
      <w:r>
        <w:rPr>
          <w:sz w:val="28"/>
          <w:szCs w:val="28"/>
        </w:rPr>
        <w:t xml:space="preserve">   или   </w:t>
      </w:r>
      <w:r w:rsidRPr="00A252E4">
        <w:rPr>
          <w:position w:val="-46"/>
          <w:sz w:val="28"/>
          <w:szCs w:val="28"/>
        </w:rPr>
        <w:object w:dxaOrig="3220" w:dyaOrig="900">
          <v:shape id="_x0000_i1108" type="#_x0000_t75" style="width:161.65pt;height:45.2pt" o:ole="">
            <v:imagedata r:id="rId176" o:title=""/>
          </v:shape>
          <o:OLEObject Type="Embed" ProgID="Equation.3" ShapeID="_x0000_i1108" DrawAspect="Content" ObjectID="_1508831411" r:id="rId177"/>
        </w:object>
      </w:r>
      <w:r>
        <w:rPr>
          <w:sz w:val="28"/>
          <w:szCs w:val="28"/>
        </w:rPr>
        <w:t xml:space="preserve">          1</w:t>
      </w:r>
      <w:r w:rsidR="00B67A51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A252E4">
        <w:rPr>
          <w:position w:val="-22"/>
          <w:sz w:val="28"/>
          <w:szCs w:val="28"/>
        </w:rPr>
        <w:object w:dxaOrig="1380" w:dyaOrig="560">
          <v:shape id="_x0000_i1109" type="#_x0000_t75" style="width:69.2pt;height:28.25pt" o:ole="">
            <v:imagedata r:id="rId178" o:title=""/>
          </v:shape>
          <o:OLEObject Type="Embed" ProgID="Equation.3" ShapeID="_x0000_i1109" DrawAspect="Content" ObjectID="_1508831412" r:id="rId179"/>
        </w:object>
      </w:r>
      <w:r>
        <w:rPr>
          <w:sz w:val="28"/>
          <w:szCs w:val="28"/>
        </w:rPr>
        <w:t xml:space="preserve"> – расход генератора пены средней кратности, воздушно-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пенного ствола по пене (Приложение 8);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  <w:r w:rsidRPr="00A252E4">
        <w:rPr>
          <w:position w:val="-22"/>
          <w:sz w:val="28"/>
          <w:szCs w:val="28"/>
        </w:rPr>
        <w:object w:dxaOrig="1480" w:dyaOrig="560">
          <v:shape id="_x0000_i1110" type="#_x0000_t75" style="width:73.4pt;height:28.25pt" o:ole="">
            <v:imagedata r:id="rId180" o:title=""/>
          </v:shape>
          <o:OLEObject Type="Embed" ProgID="Equation.3" ShapeID="_x0000_i1110" DrawAspect="Content" ObjectID="_1508831413" r:id="rId181"/>
        </w:object>
      </w:r>
      <w:r>
        <w:rPr>
          <w:sz w:val="28"/>
          <w:szCs w:val="28"/>
        </w:rPr>
        <w:t xml:space="preserve"> – объем тушения одним прибором тушения (СВП, ГПС),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,</w:t>
      </w:r>
    </w:p>
    <w:p w:rsidR="00AA1BD8" w:rsidRDefault="00AA1BD8" w:rsidP="00AA1BD8">
      <w:pPr>
        <w:spacing w:line="360" w:lineRule="auto"/>
        <w:ind w:firstLine="2880"/>
        <w:rPr>
          <w:sz w:val="28"/>
          <w:szCs w:val="28"/>
        </w:rPr>
      </w:pPr>
      <w:r w:rsidRPr="004709FD">
        <w:rPr>
          <w:position w:val="-34"/>
          <w:sz w:val="28"/>
          <w:szCs w:val="28"/>
        </w:rPr>
        <w:object w:dxaOrig="3580" w:dyaOrig="960">
          <v:shape id="_x0000_i1111" type="#_x0000_t75" style="width:179.3pt;height:48pt" o:ole="">
            <v:imagedata r:id="rId182" o:title=""/>
          </v:shape>
          <o:OLEObject Type="Embed" ProgID="Equation.3" ShapeID="_x0000_i1111" DrawAspect="Content" ObjectID="_1508831414" r:id="rId183"/>
        </w:object>
      </w:r>
      <w:r>
        <w:rPr>
          <w:sz w:val="28"/>
          <w:szCs w:val="28"/>
        </w:rPr>
        <w:t xml:space="preserve"> (м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).                          (1</w:t>
      </w:r>
      <w:r w:rsidR="00B67A51">
        <w:rPr>
          <w:sz w:val="28"/>
          <w:szCs w:val="28"/>
        </w:rPr>
        <w:t>8</w:t>
      </w:r>
      <w:r>
        <w:rPr>
          <w:sz w:val="28"/>
          <w:szCs w:val="28"/>
        </w:rPr>
        <w:t>)</w:t>
      </w:r>
    </w:p>
    <w:p w:rsidR="00AA1BD8" w:rsidRPr="004709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генераторов пены средней кратности в практических расчетах принимается, что один  ГПС-600 обеспечивает тушение пожара в объеме       </w:t>
      </w:r>
      <w:smartTag w:uri="urn:schemas-microsoft-com:office:smarttags" w:element="metricconverter">
        <w:smartTagPr>
          <w:attr w:name="ProductID" w:val="120 м3"/>
        </w:smartTagPr>
        <w:r>
          <w:rPr>
            <w:sz w:val="28"/>
            <w:szCs w:val="28"/>
          </w:rPr>
          <w:t>120 м</w:t>
        </w:r>
        <w:r>
          <w:rPr>
            <w:sz w:val="28"/>
            <w:szCs w:val="28"/>
            <w:vertAlign w:val="superscript"/>
          </w:rPr>
          <w:t>3</w:t>
        </w:r>
      </w:smartTag>
      <w:r>
        <w:rPr>
          <w:sz w:val="28"/>
          <w:szCs w:val="28"/>
        </w:rPr>
        <w:t xml:space="preserve">, один ГПС-2000 обеспечивает тушение пожара в объеме </w:t>
      </w:r>
      <w:smartTag w:uri="urn:schemas-microsoft-com:office:smarttags" w:element="metricconverter">
        <w:smartTagPr>
          <w:attr w:name="ProductID" w:val="400 м3"/>
        </w:smartTagPr>
        <w:r>
          <w:rPr>
            <w:sz w:val="28"/>
            <w:szCs w:val="28"/>
          </w:rPr>
          <w:t xml:space="preserve">400 </w:t>
        </w:r>
        <w:r w:rsidRPr="00262AF5">
          <w:rPr>
            <w:sz w:val="28"/>
            <w:szCs w:val="28"/>
          </w:rPr>
          <w:t>м</w:t>
        </w:r>
        <w:r>
          <w:rPr>
            <w:sz w:val="28"/>
            <w:szCs w:val="28"/>
            <w:vertAlign w:val="superscript"/>
          </w:rPr>
          <w:t>3</w:t>
        </w:r>
      </w:smartTag>
      <w:r>
        <w:rPr>
          <w:sz w:val="28"/>
          <w:szCs w:val="28"/>
        </w:rPr>
        <w:t xml:space="preserve">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значения числа стволов при вычислении по формулам      (12, 14 – 16) округляются до целого числа в большую сторону.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.4. Определяем фактический расход</w:t>
      </w:r>
      <w:r w:rsidRPr="004663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огнетушащих веществ </w:t>
      </w:r>
      <w:r w:rsidRPr="0046637D">
        <w:rPr>
          <w:sz w:val="28"/>
          <w:szCs w:val="28"/>
        </w:rPr>
        <w:t>на ту</w:t>
      </w:r>
      <w:r>
        <w:rPr>
          <w:sz w:val="28"/>
          <w:szCs w:val="28"/>
        </w:rPr>
        <w:t xml:space="preserve">шение пожара </w:t>
      </w:r>
      <w:r w:rsidRPr="007334E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2012F">
        <w:rPr>
          <w:position w:val="-16"/>
          <w:sz w:val="28"/>
          <w:szCs w:val="28"/>
        </w:rPr>
        <w:object w:dxaOrig="440" w:dyaOrig="420">
          <v:shape id="_x0000_i1112" type="#_x0000_t75" style="width:21.2pt;height:19.75pt" o:ole="">
            <v:imagedata r:id="rId184" o:title=""/>
          </v:shape>
          <o:OLEObject Type="Embed" ProgID="Equation.3" ShapeID="_x0000_i1112" DrawAspect="Content" ObjectID="_1508831415" r:id="rId185"/>
        </w:object>
      </w:r>
      <w:r>
        <w:rPr>
          <w:sz w:val="28"/>
          <w:szCs w:val="28"/>
        </w:rPr>
        <w:t>,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276DB8">
        <w:rPr>
          <w:position w:val="-16"/>
          <w:sz w:val="28"/>
          <w:szCs w:val="28"/>
        </w:rPr>
        <w:object w:dxaOrig="1780" w:dyaOrig="499">
          <v:shape id="_x0000_i1113" type="#_x0000_t75" style="width:88.95pt;height:24pt" o:ole="">
            <v:imagedata r:id="rId186" o:title=""/>
          </v:shape>
          <o:OLEObject Type="Embed" ProgID="Equation.3" ShapeID="_x0000_i1113" DrawAspect="Content" ObjectID="_1508831416" r:id="rId187"/>
        </w:object>
      </w:r>
      <w:r>
        <w:rPr>
          <w:sz w:val="28"/>
          <w:szCs w:val="28"/>
        </w:rPr>
        <w:t xml:space="preserve">                                              (1</w:t>
      </w:r>
      <w:r w:rsidR="00B67A51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276DB8">
        <w:rPr>
          <w:position w:val="-16"/>
          <w:sz w:val="28"/>
          <w:szCs w:val="28"/>
        </w:rPr>
        <w:object w:dxaOrig="2160" w:dyaOrig="499">
          <v:shape id="_x0000_i1114" type="#_x0000_t75" style="width:108.7pt;height:24pt" o:ole="">
            <v:imagedata r:id="rId188" o:title=""/>
          </v:shape>
          <o:OLEObject Type="Embed" ProgID="Equation.3" ShapeID="_x0000_i1114" DrawAspect="Content" ObjectID="_1508831417" r:id="rId189"/>
        </w:object>
      </w:r>
      <w:r>
        <w:rPr>
          <w:sz w:val="28"/>
          <w:szCs w:val="28"/>
        </w:rPr>
        <w:t>,                                         (</w:t>
      </w:r>
      <w:r w:rsidR="00B67A51">
        <w:rPr>
          <w:sz w:val="28"/>
          <w:szCs w:val="28"/>
        </w:rPr>
        <w:t>20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276DB8">
        <w:rPr>
          <w:position w:val="-16"/>
          <w:sz w:val="28"/>
          <w:szCs w:val="28"/>
        </w:rPr>
        <w:object w:dxaOrig="2160" w:dyaOrig="499">
          <v:shape id="_x0000_i1115" type="#_x0000_t75" style="width:108.7pt;height:24pt" o:ole="">
            <v:imagedata r:id="rId190" o:title=""/>
          </v:shape>
          <o:OLEObject Type="Embed" ProgID="Equation.3" ShapeID="_x0000_i1115" DrawAspect="Content" ObjectID="_1508831418" r:id="rId191"/>
        </w:object>
      </w:r>
      <w:r>
        <w:rPr>
          <w:sz w:val="28"/>
          <w:szCs w:val="28"/>
        </w:rPr>
        <w:t xml:space="preserve">.                                         </w:t>
      </w:r>
      <w:r w:rsidR="00B67A51">
        <w:rPr>
          <w:sz w:val="28"/>
          <w:szCs w:val="28"/>
        </w:rPr>
        <w:t>(21</w:t>
      </w:r>
      <w:r>
        <w:rPr>
          <w:sz w:val="28"/>
          <w:szCs w:val="28"/>
        </w:rPr>
        <w:t>)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 xml:space="preserve">По фактическому расходу оценивают действительную скорость сосредоточения огнетушащего средства и условия локализации пожара по сравнению с требуемым расходом. По величине фактический расход не может быть меньше требуемого, это является необходимым </w:t>
      </w:r>
      <w:r>
        <w:rPr>
          <w:sz w:val="28"/>
          <w:szCs w:val="28"/>
        </w:rPr>
        <w:t xml:space="preserve">условием </w:t>
      </w:r>
      <w:r w:rsidRPr="004D5875">
        <w:rPr>
          <w:sz w:val="28"/>
          <w:szCs w:val="28"/>
        </w:rPr>
        <w:t>локализации пожара:</w:t>
      </w:r>
    </w:p>
    <w:p w:rsidR="00AA1BD8" w:rsidRPr="004D5875" w:rsidRDefault="00AA1BD8" w:rsidP="00AA1BD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A64AC6">
        <w:rPr>
          <w:position w:val="-16"/>
          <w:sz w:val="28"/>
          <w:szCs w:val="28"/>
        </w:rPr>
        <w:object w:dxaOrig="1200" w:dyaOrig="420">
          <v:shape id="_x0000_i1116" type="#_x0000_t75" style="width:59.3pt;height:19.75pt" o:ole="">
            <v:imagedata r:id="rId192" o:title=""/>
          </v:shape>
          <o:OLEObject Type="Embed" ProgID="Equation.3" ShapeID="_x0000_i1116" DrawAspect="Content" ObjectID="_1508831419" r:id="rId193"/>
        </w:object>
      </w:r>
      <w:r>
        <w:rPr>
          <w:sz w:val="28"/>
          <w:szCs w:val="28"/>
        </w:rPr>
        <w:t>.                                              (2</w:t>
      </w:r>
      <w:r w:rsidR="00B67A51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AA1BD8" w:rsidRPr="00FF733E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t>1</w:t>
      </w:r>
      <w:r>
        <w:rPr>
          <w:sz w:val="28"/>
          <w:szCs w:val="28"/>
        </w:rPr>
        <w:t xml:space="preserve">.5. </w:t>
      </w:r>
      <w:r w:rsidRPr="00FF733E">
        <w:rPr>
          <w:sz w:val="28"/>
          <w:szCs w:val="28"/>
        </w:rPr>
        <w:t xml:space="preserve">Проверяем обеспеченность объекта </w:t>
      </w:r>
      <w:r>
        <w:rPr>
          <w:sz w:val="28"/>
          <w:szCs w:val="28"/>
        </w:rPr>
        <w:t>водой, о чем делается вывод.</w:t>
      </w:r>
    </w:p>
    <w:p w:rsidR="00AA1BD8" w:rsidRPr="00FF733E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1.5.1. </w:t>
      </w:r>
      <w:r w:rsidRPr="00FF733E">
        <w:rPr>
          <w:sz w:val="28"/>
          <w:szCs w:val="28"/>
        </w:rPr>
        <w:t xml:space="preserve">При наличии </w:t>
      </w:r>
      <w:r>
        <w:rPr>
          <w:sz w:val="28"/>
          <w:szCs w:val="28"/>
        </w:rPr>
        <w:t xml:space="preserve">на объекте </w:t>
      </w:r>
      <w:r w:rsidRPr="00FF733E">
        <w:rPr>
          <w:sz w:val="28"/>
          <w:szCs w:val="28"/>
        </w:rPr>
        <w:t>противопожарног</w:t>
      </w:r>
      <w:r>
        <w:rPr>
          <w:sz w:val="28"/>
          <w:szCs w:val="28"/>
        </w:rPr>
        <w:t>о водопровода</w:t>
      </w:r>
      <w:r w:rsidRPr="00FF733E">
        <w:rPr>
          <w:sz w:val="28"/>
          <w:szCs w:val="28"/>
        </w:rPr>
        <w:t xml:space="preserve"> обеспеченность объек</w:t>
      </w:r>
      <w:r>
        <w:rPr>
          <w:sz w:val="28"/>
          <w:szCs w:val="28"/>
        </w:rPr>
        <w:t>та считается удовлетворительной,</w:t>
      </w:r>
      <w:r w:rsidRPr="00FF733E">
        <w:rPr>
          <w:sz w:val="28"/>
          <w:szCs w:val="28"/>
        </w:rPr>
        <w:t xml:space="preserve"> если водоотдача водопровода</w:t>
      </w:r>
      <w:r>
        <w:rPr>
          <w:sz w:val="28"/>
          <w:szCs w:val="28"/>
        </w:rPr>
        <w:t xml:space="preserve"> – </w:t>
      </w:r>
      <w:r w:rsidRPr="00831A5D">
        <w:rPr>
          <w:position w:val="-14"/>
          <w:sz w:val="28"/>
          <w:szCs w:val="28"/>
        </w:rPr>
        <w:object w:dxaOrig="600" w:dyaOrig="400">
          <v:shape id="_x0000_i1117" type="#_x0000_t75" style="width:29.65pt;height:19.75pt" o:ole="">
            <v:imagedata r:id="rId194" o:title=""/>
          </v:shape>
          <o:OLEObject Type="Embed" ProgID="Equation.3" ShapeID="_x0000_i1117" DrawAspect="Content" ObjectID="_1508831420" r:id="rId195"/>
        </w:object>
      </w:r>
      <w:r>
        <w:rPr>
          <w:sz w:val="28"/>
          <w:szCs w:val="28"/>
        </w:rPr>
        <w:t xml:space="preserve"> </w:t>
      </w:r>
      <w:r w:rsidRPr="00FF733E">
        <w:rPr>
          <w:sz w:val="28"/>
          <w:szCs w:val="28"/>
        </w:rPr>
        <w:t xml:space="preserve">превышает фактический расход воды </w:t>
      </w:r>
      <w:r>
        <w:rPr>
          <w:sz w:val="28"/>
          <w:szCs w:val="28"/>
        </w:rPr>
        <w:t xml:space="preserve">– </w:t>
      </w:r>
      <w:r w:rsidRPr="00FF733E">
        <w:rPr>
          <w:position w:val="-16"/>
          <w:sz w:val="28"/>
          <w:szCs w:val="28"/>
        </w:rPr>
        <w:object w:dxaOrig="440" w:dyaOrig="420">
          <v:shape id="_x0000_i1118" type="#_x0000_t75" style="width:21.2pt;height:19.75pt" o:ole="">
            <v:imagedata r:id="rId196" o:title=""/>
          </v:shape>
          <o:OLEObject Type="Embed" ProgID="Equation.3" ShapeID="_x0000_i1118" DrawAspect="Content" ObjectID="_1508831421" r:id="rId197"/>
        </w:object>
      </w:r>
      <w:r>
        <w:rPr>
          <w:sz w:val="28"/>
          <w:szCs w:val="28"/>
        </w:rPr>
        <w:t xml:space="preserve"> </w:t>
      </w:r>
      <w:r w:rsidRPr="00FF733E">
        <w:rPr>
          <w:sz w:val="28"/>
          <w:szCs w:val="28"/>
        </w:rPr>
        <w:t>для целей пожаротушения.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 w:rsidRPr="00FF733E">
        <w:rPr>
          <w:sz w:val="28"/>
          <w:szCs w:val="28"/>
        </w:rPr>
        <w:t xml:space="preserve">                                                             </w:t>
      </w:r>
      <w:r w:rsidRPr="00FF733E">
        <w:rPr>
          <w:position w:val="-16"/>
          <w:sz w:val="28"/>
          <w:szCs w:val="28"/>
        </w:rPr>
        <w:object w:dxaOrig="1280" w:dyaOrig="420">
          <v:shape id="_x0000_i1119" type="#_x0000_t75" style="width:63.55pt;height:19.75pt" o:ole="">
            <v:imagedata r:id="rId198" o:title=""/>
          </v:shape>
          <o:OLEObject Type="Embed" ProgID="Equation.3" ShapeID="_x0000_i1119" DrawAspect="Content" ObjectID="_1508831422" r:id="rId199"/>
        </w:object>
      </w:r>
      <w:r>
        <w:rPr>
          <w:sz w:val="28"/>
          <w:szCs w:val="28"/>
        </w:rPr>
        <w:t>,</w:t>
      </w:r>
      <w:r w:rsidRPr="00FF733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</w:t>
      </w:r>
      <w:r w:rsidRPr="00FF733E">
        <w:rPr>
          <w:sz w:val="28"/>
          <w:szCs w:val="28"/>
        </w:rPr>
        <w:t xml:space="preserve">                  (</w:t>
      </w:r>
      <w:r>
        <w:rPr>
          <w:sz w:val="28"/>
          <w:szCs w:val="28"/>
        </w:rPr>
        <w:t>2</w:t>
      </w:r>
      <w:r w:rsidR="00B67A51">
        <w:rPr>
          <w:sz w:val="28"/>
          <w:szCs w:val="28"/>
        </w:rPr>
        <w:t>3</w:t>
      </w:r>
      <w:r w:rsidRPr="00FF733E">
        <w:rPr>
          <w:sz w:val="28"/>
          <w:szCs w:val="28"/>
        </w:rPr>
        <w:t>)</w:t>
      </w:r>
    </w:p>
    <w:p w:rsidR="00AA1BD8" w:rsidRDefault="00AA1BD8" w:rsidP="00AA1BD8">
      <w:pPr>
        <w:spacing w:after="120" w:line="360" w:lineRule="auto"/>
        <w:jc w:val="both"/>
        <w:rPr>
          <w:sz w:val="28"/>
          <w:szCs w:val="28"/>
        </w:rPr>
      </w:pPr>
      <w:r w:rsidRPr="00FF733E">
        <w:rPr>
          <w:sz w:val="28"/>
          <w:szCs w:val="28"/>
        </w:rPr>
        <w:t xml:space="preserve">где     </w:t>
      </w:r>
      <w:r w:rsidRPr="00FF733E">
        <w:rPr>
          <w:position w:val="-14"/>
        </w:rPr>
        <w:object w:dxaOrig="600" w:dyaOrig="400">
          <v:shape id="_x0000_i1120" type="#_x0000_t75" style="width:29.65pt;height:19.75pt" o:ole="">
            <v:imagedata r:id="rId200" o:title=""/>
          </v:shape>
          <o:OLEObject Type="Embed" ProgID="Equation.3" ShapeID="_x0000_i1120" DrawAspect="Content" ObjectID="_1508831423" r:id="rId201"/>
        </w:object>
      </w:r>
      <w:r w:rsidRPr="00FF733E">
        <w:rPr>
          <w:sz w:val="28"/>
          <w:szCs w:val="28"/>
        </w:rPr>
        <w:t xml:space="preserve"> – водоотдача водопроводной сети, </w:t>
      </w:r>
      <w:proofErr w:type="gramStart"/>
      <w:r w:rsidRPr="00FF733E">
        <w:rPr>
          <w:sz w:val="28"/>
          <w:szCs w:val="28"/>
        </w:rPr>
        <w:t>л</w:t>
      </w:r>
      <w:proofErr w:type="gramEnd"/>
      <w:r w:rsidRPr="00FF733E">
        <w:rPr>
          <w:sz w:val="28"/>
          <w:szCs w:val="28"/>
        </w:rPr>
        <w:t xml:space="preserve">/с  </w:t>
      </w:r>
      <w:r w:rsidRPr="004A50EF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Приложение 9</w:t>
      </w:r>
      <w:r w:rsidRPr="004A50EF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При недостатке </w:t>
      </w:r>
      <w:r>
        <w:rPr>
          <w:sz w:val="28"/>
          <w:szCs w:val="28"/>
        </w:rPr>
        <w:t xml:space="preserve">воды </w:t>
      </w:r>
      <w:r w:rsidRPr="00BB7FA7">
        <w:rPr>
          <w:sz w:val="28"/>
          <w:szCs w:val="28"/>
        </w:rPr>
        <w:t>водоотдачу водопровода повышают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>увеличе</w:t>
      </w:r>
      <w:r>
        <w:rPr>
          <w:sz w:val="28"/>
          <w:szCs w:val="28"/>
        </w:rPr>
        <w:t xml:space="preserve">нием напора в водопроводной сети, при невозможности повысить давление </w:t>
      </w:r>
      <w:r w:rsidRPr="00BB7FA7">
        <w:rPr>
          <w:sz w:val="28"/>
          <w:szCs w:val="28"/>
        </w:rPr>
        <w:t>органи</w:t>
      </w:r>
      <w:r>
        <w:rPr>
          <w:sz w:val="28"/>
          <w:szCs w:val="28"/>
        </w:rPr>
        <w:t>зуют перекачку воды или ее подвоз с</w:t>
      </w:r>
      <w:r w:rsidRPr="00BB7FA7">
        <w:rPr>
          <w:sz w:val="28"/>
          <w:szCs w:val="28"/>
        </w:rPr>
        <w:t xml:space="preserve"> </w:t>
      </w:r>
      <w:proofErr w:type="gramStart"/>
      <w:r w:rsidRPr="00BB7FA7">
        <w:rPr>
          <w:sz w:val="28"/>
          <w:szCs w:val="28"/>
        </w:rPr>
        <w:t>удаленных</w:t>
      </w:r>
      <w:proofErr w:type="gramEnd"/>
      <w:r w:rsidRPr="00BB7FA7">
        <w:rPr>
          <w:sz w:val="28"/>
          <w:szCs w:val="28"/>
        </w:rPr>
        <w:t xml:space="preserve"> </w:t>
      </w:r>
      <w:proofErr w:type="spellStart"/>
      <w:r w:rsidRPr="00BB7FA7">
        <w:rPr>
          <w:sz w:val="28"/>
          <w:szCs w:val="28"/>
        </w:rPr>
        <w:t>водоис</w:t>
      </w:r>
      <w:r>
        <w:rPr>
          <w:sz w:val="28"/>
          <w:szCs w:val="28"/>
        </w:rPr>
        <w:t>точников</w:t>
      </w:r>
      <w:proofErr w:type="spellEnd"/>
      <w:r>
        <w:rPr>
          <w:sz w:val="28"/>
          <w:szCs w:val="28"/>
        </w:rPr>
        <w:t xml:space="preserve"> к месту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1.5.2. При наличии на объекте только пожарных водоемов </w:t>
      </w:r>
      <w:r w:rsidRPr="00FF733E">
        <w:rPr>
          <w:sz w:val="28"/>
          <w:szCs w:val="28"/>
        </w:rPr>
        <w:t>обеспеченность объекта считается удовлетворительной,</w:t>
      </w:r>
      <w:r>
        <w:rPr>
          <w:sz w:val="28"/>
          <w:szCs w:val="28"/>
        </w:rPr>
        <w:t xml:space="preserve"> если возможное </w:t>
      </w:r>
      <w:r>
        <w:rPr>
          <w:sz w:val="28"/>
          <w:szCs w:val="28"/>
        </w:rPr>
        <w:lastRenderedPageBreak/>
        <w:t xml:space="preserve">время подачи воды от пожарных водоемов – </w:t>
      </w:r>
      <w:r w:rsidRPr="00831A5D">
        <w:rPr>
          <w:position w:val="-16"/>
          <w:sz w:val="28"/>
          <w:szCs w:val="28"/>
        </w:rPr>
        <w:object w:dxaOrig="480" w:dyaOrig="420">
          <v:shape id="_x0000_i1121" type="#_x0000_t75" style="width:24pt;height:19.75pt" o:ole="">
            <v:imagedata r:id="rId202" o:title=""/>
          </v:shape>
          <o:OLEObject Type="Embed" ProgID="Equation.3" ShapeID="_x0000_i1121" DrawAspect="Content" ObjectID="_1508831424" r:id="rId203"/>
        </w:object>
      </w:r>
      <w:r>
        <w:rPr>
          <w:sz w:val="28"/>
          <w:szCs w:val="28"/>
        </w:rPr>
        <w:t xml:space="preserve"> больше или равно расчетному времени тушения пожара – </w:t>
      </w:r>
      <w:r w:rsidRPr="00831A5D">
        <w:rPr>
          <w:position w:val="-16"/>
          <w:sz w:val="28"/>
          <w:szCs w:val="28"/>
        </w:rPr>
        <w:object w:dxaOrig="540" w:dyaOrig="420">
          <v:shape id="_x0000_i1122" type="#_x0000_t75" style="width:26.8pt;height:19.75pt" o:ole="">
            <v:imagedata r:id="rId204" o:title=""/>
          </v:shape>
          <o:OLEObject Type="Embed" ProgID="Equation.3" ShapeID="_x0000_i1122" DrawAspect="Content" ObjectID="_1508831425" r:id="rId205"/>
        </w:objec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4140"/>
        <w:jc w:val="both"/>
        <w:rPr>
          <w:sz w:val="28"/>
          <w:szCs w:val="28"/>
        </w:rPr>
      </w:pPr>
      <w:r w:rsidRPr="00831A5D">
        <w:rPr>
          <w:position w:val="-16"/>
          <w:sz w:val="28"/>
          <w:szCs w:val="28"/>
        </w:rPr>
        <w:object w:dxaOrig="1260" w:dyaOrig="420">
          <v:shape id="_x0000_i1123" type="#_x0000_t75" style="width:62.1pt;height:19.75pt" o:ole="">
            <v:imagedata r:id="rId206" o:title=""/>
          </v:shape>
          <o:OLEObject Type="Embed" ProgID="Equation.3" ShapeID="_x0000_i1123" DrawAspect="Content" ObjectID="_1508831426" r:id="rId207"/>
        </w:object>
      </w:r>
      <w:r>
        <w:rPr>
          <w:sz w:val="28"/>
          <w:szCs w:val="28"/>
        </w:rPr>
        <w:t>.                                                (2</w:t>
      </w:r>
      <w:r w:rsidR="00B67A51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Время подачи воды от пожарных водоемов определяется по формуле:</w:t>
      </w:r>
    </w:p>
    <w:p w:rsidR="00AA1BD8" w:rsidRDefault="00AA1BD8" w:rsidP="00AA1BD8">
      <w:pPr>
        <w:spacing w:line="360" w:lineRule="auto"/>
        <w:ind w:firstLine="3060"/>
        <w:rPr>
          <w:sz w:val="28"/>
          <w:szCs w:val="28"/>
        </w:rPr>
      </w:pPr>
      <w:r w:rsidRPr="0041108A">
        <w:rPr>
          <w:position w:val="-34"/>
          <w:sz w:val="28"/>
          <w:szCs w:val="28"/>
        </w:rPr>
        <w:object w:dxaOrig="2820" w:dyaOrig="820">
          <v:shape id="_x0000_i1124" type="#_x0000_t75" style="width:141.2pt;height:40.95pt" o:ole="">
            <v:imagedata r:id="rId208" o:title=""/>
          </v:shape>
          <o:OLEObject Type="Embed" ProgID="Equation.3" ShapeID="_x0000_i1124" DrawAspect="Content" ObjectID="_1508831427" r:id="rId209"/>
        </w:object>
      </w:r>
      <w:r>
        <w:rPr>
          <w:sz w:val="28"/>
          <w:szCs w:val="28"/>
        </w:rPr>
        <w:t xml:space="preserve"> (мин),                               (2</w:t>
      </w:r>
      <w:r w:rsidR="00B67A51">
        <w:rPr>
          <w:sz w:val="28"/>
          <w:szCs w:val="28"/>
        </w:rPr>
        <w:t>5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 w:rsidRPr="0041108A">
        <w:rPr>
          <w:sz w:val="28"/>
          <w:szCs w:val="28"/>
        </w:rPr>
        <w:t xml:space="preserve">где     0,9 – </w:t>
      </w:r>
      <w:r>
        <w:rPr>
          <w:sz w:val="28"/>
          <w:szCs w:val="28"/>
        </w:rPr>
        <w:t>коэффициент, учитывающий невозможность отбора полного объема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воды из пожарного водоема;</w:t>
      </w:r>
    </w:p>
    <w:p w:rsidR="00AA1BD8" w:rsidRPr="004544A6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1108A">
        <w:rPr>
          <w:position w:val="-14"/>
          <w:sz w:val="28"/>
          <w:szCs w:val="28"/>
        </w:rPr>
        <w:object w:dxaOrig="639" w:dyaOrig="400">
          <v:shape id="_x0000_i1125" type="#_x0000_t75" style="width:32.45pt;height:19.75pt" o:ole="">
            <v:imagedata r:id="rId210" o:title=""/>
          </v:shape>
          <o:OLEObject Type="Embed" ProgID="Equation.3" ShapeID="_x0000_i1125" DrawAspect="Content" ObjectID="_1508831428" r:id="rId211"/>
        </w:object>
      </w:r>
      <w:r>
        <w:rPr>
          <w:sz w:val="28"/>
          <w:szCs w:val="28"/>
        </w:rPr>
        <w:t xml:space="preserve"> </w:t>
      </w:r>
      <w:r w:rsidRPr="0041108A">
        <w:rPr>
          <w:sz w:val="28"/>
          <w:szCs w:val="28"/>
        </w:rPr>
        <w:t>–</w:t>
      </w:r>
      <w:r>
        <w:rPr>
          <w:sz w:val="28"/>
          <w:szCs w:val="28"/>
        </w:rPr>
        <w:t xml:space="preserve"> емкость водоема, 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</w:t>
      </w:r>
    </w:p>
    <w:p w:rsidR="00AA1BD8" w:rsidRPr="004544A6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544A6">
        <w:rPr>
          <w:position w:val="-6"/>
          <w:sz w:val="28"/>
          <w:szCs w:val="28"/>
        </w:rPr>
        <w:object w:dxaOrig="620" w:dyaOrig="300">
          <v:shape id="_x0000_i1126" type="#_x0000_t75" style="width:31.05pt;height:15.55pt" o:ole="">
            <v:imagedata r:id="rId212" o:title=""/>
          </v:shape>
          <o:OLEObject Type="Embed" ProgID="Equation.3" ShapeID="_x0000_i1126" DrawAspect="Content" ObjectID="_1508831429" r:id="rId213"/>
        </w:object>
      </w:r>
      <w:r>
        <w:rPr>
          <w:sz w:val="28"/>
          <w:szCs w:val="28"/>
        </w:rPr>
        <w:t xml:space="preserve"> </w:t>
      </w:r>
      <w:r w:rsidRPr="0041108A">
        <w:rPr>
          <w:sz w:val="28"/>
          <w:szCs w:val="28"/>
        </w:rPr>
        <w:t>–</w:t>
      </w:r>
      <w:r>
        <w:rPr>
          <w:sz w:val="28"/>
          <w:szCs w:val="28"/>
        </w:rPr>
        <w:t xml:space="preserve"> переводной коэффициент из кубических метров в литры;</w:t>
      </w:r>
    </w:p>
    <w:p w:rsidR="00AA1BD8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544A6">
        <w:rPr>
          <w:position w:val="-12"/>
          <w:sz w:val="28"/>
          <w:szCs w:val="28"/>
        </w:rPr>
        <w:object w:dxaOrig="580" w:dyaOrig="380">
          <v:shape id="_x0000_i1127" type="#_x0000_t75" style="width:28.25pt;height:18.35pt" o:ole="">
            <v:imagedata r:id="rId214" o:title=""/>
          </v:shape>
          <o:OLEObject Type="Embed" ProgID="Equation.3" ShapeID="_x0000_i1127" DrawAspect="Content" ObjectID="_1508831430" r:id="rId215"/>
        </w:object>
      </w:r>
      <w:r>
        <w:rPr>
          <w:sz w:val="28"/>
          <w:szCs w:val="28"/>
        </w:rPr>
        <w:t xml:space="preserve"> </w:t>
      </w:r>
      <w:r w:rsidRPr="0041108A">
        <w:rPr>
          <w:sz w:val="28"/>
          <w:szCs w:val="28"/>
        </w:rPr>
        <w:t>–</w:t>
      </w:r>
      <w:r>
        <w:rPr>
          <w:sz w:val="28"/>
          <w:szCs w:val="28"/>
        </w:rPr>
        <w:t xml:space="preserve"> количество стволов одного типа;</w:t>
      </w:r>
    </w:p>
    <w:p w:rsidR="00AA1BD8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544A6">
        <w:rPr>
          <w:position w:val="-12"/>
          <w:sz w:val="28"/>
          <w:szCs w:val="28"/>
        </w:rPr>
        <w:object w:dxaOrig="560" w:dyaOrig="380">
          <v:shape id="_x0000_i1128" type="#_x0000_t75" style="width:28.25pt;height:18.35pt" o:ole="">
            <v:imagedata r:id="rId216" o:title=""/>
          </v:shape>
          <o:OLEObject Type="Embed" ProgID="Equation.3" ShapeID="_x0000_i1128" DrawAspect="Content" ObjectID="_1508831431" r:id="rId217"/>
        </w:object>
      </w:r>
      <w:r>
        <w:rPr>
          <w:sz w:val="28"/>
          <w:szCs w:val="28"/>
        </w:rPr>
        <w:t xml:space="preserve"> </w:t>
      </w:r>
      <w:r w:rsidRPr="0041108A">
        <w:rPr>
          <w:sz w:val="28"/>
          <w:szCs w:val="28"/>
        </w:rPr>
        <w:t>–</w:t>
      </w:r>
      <w:r>
        <w:rPr>
          <w:sz w:val="28"/>
          <w:szCs w:val="28"/>
        </w:rPr>
        <w:t xml:space="preserve"> расход из ствола данного типа, 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544A6">
        <w:rPr>
          <w:position w:val="-6"/>
          <w:sz w:val="28"/>
          <w:szCs w:val="28"/>
        </w:rPr>
        <w:object w:dxaOrig="340" w:dyaOrig="300">
          <v:shape id="_x0000_i1129" type="#_x0000_t75" style="width:17.65pt;height:15.55pt" o:ole="">
            <v:imagedata r:id="rId218" o:title=""/>
          </v:shape>
          <o:OLEObject Type="Embed" ProgID="Equation.3" ShapeID="_x0000_i1129" DrawAspect="Content" ObjectID="_1508831432" r:id="rId219"/>
        </w:object>
      </w:r>
      <w:r>
        <w:rPr>
          <w:sz w:val="28"/>
          <w:szCs w:val="28"/>
        </w:rPr>
        <w:t xml:space="preserve"> </w:t>
      </w:r>
      <w:r w:rsidRPr="0041108A">
        <w:rPr>
          <w:sz w:val="28"/>
          <w:szCs w:val="28"/>
        </w:rPr>
        <w:t>–</w:t>
      </w:r>
      <w:r>
        <w:rPr>
          <w:sz w:val="28"/>
          <w:szCs w:val="28"/>
        </w:rPr>
        <w:t xml:space="preserve"> переводной коэффициент из секунд в минуты.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1.5.3. При объемном тушении пожара пеной средней или высокой кратности рассчитывается запас пенообразующих веществ – </w:t>
      </w:r>
      <w:r w:rsidRPr="002D0B5C">
        <w:rPr>
          <w:position w:val="-12"/>
          <w:sz w:val="28"/>
          <w:szCs w:val="28"/>
        </w:rPr>
        <w:object w:dxaOrig="660" w:dyaOrig="380">
          <v:shape id="_x0000_i1130" type="#_x0000_t75" style="width:32.45pt;height:18.35pt" o:ole="">
            <v:imagedata r:id="rId220" o:title=""/>
          </v:shape>
          <o:OLEObject Type="Embed" ProgID="Equation.3" ShapeID="_x0000_i1130" DrawAspect="Content" ObjectID="_1508831433" r:id="rId221"/>
        </w:object>
      </w:r>
      <w:r>
        <w:rPr>
          <w:sz w:val="28"/>
          <w:szCs w:val="28"/>
        </w:rPr>
        <w:t xml:space="preserve"> (пенообразователя) и необходимое количество воды – </w:t>
      </w:r>
      <w:r w:rsidRPr="002D0B5C">
        <w:rPr>
          <w:position w:val="-16"/>
          <w:sz w:val="28"/>
          <w:szCs w:val="28"/>
        </w:rPr>
        <w:object w:dxaOrig="780" w:dyaOrig="420">
          <v:shape id="_x0000_i1131" type="#_x0000_t75" style="width:39.55pt;height:19.75pt" o:ole="">
            <v:imagedata r:id="rId222" o:title=""/>
          </v:shape>
          <o:OLEObject Type="Embed" ProgID="Equation.3" ShapeID="_x0000_i1131" DrawAspect="Content" ObjectID="_1508831434" r:id="rId223"/>
        </w:object>
      </w:r>
      <w:r>
        <w:rPr>
          <w:sz w:val="28"/>
          <w:szCs w:val="28"/>
        </w:rPr>
        <w:t xml:space="preserve"> для образования раствора нужной концентрации.</w:t>
      </w:r>
    </w:p>
    <w:p w:rsidR="00AA1BD8" w:rsidRDefault="00AA1BD8" w:rsidP="00AA1BD8">
      <w:pPr>
        <w:spacing w:line="360" w:lineRule="auto"/>
        <w:ind w:firstLine="2520"/>
        <w:jc w:val="both"/>
        <w:rPr>
          <w:sz w:val="28"/>
          <w:szCs w:val="28"/>
        </w:rPr>
      </w:pPr>
      <w:r w:rsidRPr="002D0B5C">
        <w:rPr>
          <w:position w:val="-16"/>
          <w:sz w:val="28"/>
          <w:szCs w:val="28"/>
        </w:rPr>
        <w:object w:dxaOrig="3800" w:dyaOrig="499">
          <v:shape id="_x0000_i1132" type="#_x0000_t75" style="width:190.6pt;height:24pt" o:ole="">
            <v:imagedata r:id="rId224" o:title=""/>
          </v:shape>
          <o:OLEObject Type="Embed" ProgID="Equation.3" ShapeID="_x0000_i1132" DrawAspect="Content" ObjectID="_1508831435" r:id="rId225"/>
        </w:object>
      </w:r>
      <w:r>
        <w:rPr>
          <w:sz w:val="28"/>
          <w:szCs w:val="28"/>
        </w:rPr>
        <w:t>(л),                               (2</w:t>
      </w:r>
      <w:r w:rsidR="00B67A51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2520"/>
        <w:jc w:val="both"/>
        <w:rPr>
          <w:sz w:val="28"/>
          <w:szCs w:val="28"/>
        </w:rPr>
      </w:pPr>
      <w:r w:rsidRPr="002D0B5C">
        <w:rPr>
          <w:position w:val="-16"/>
          <w:sz w:val="28"/>
          <w:szCs w:val="28"/>
        </w:rPr>
        <w:object w:dxaOrig="3920" w:dyaOrig="499">
          <v:shape id="_x0000_i1133" type="#_x0000_t75" style="width:195.55pt;height:24pt" o:ole="">
            <v:imagedata r:id="rId226" o:title=""/>
          </v:shape>
          <o:OLEObject Type="Embed" ProgID="Equation.3" ShapeID="_x0000_i1133" DrawAspect="Content" ObjectID="_1508831436" r:id="rId227"/>
        </w:object>
      </w:r>
      <w:r>
        <w:rPr>
          <w:sz w:val="28"/>
          <w:szCs w:val="28"/>
        </w:rPr>
        <w:t>(л),                             (2</w:t>
      </w:r>
      <w:r w:rsidR="00B67A51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 w:rsidRPr="0041108A">
        <w:rPr>
          <w:sz w:val="28"/>
          <w:szCs w:val="28"/>
        </w:rPr>
        <w:t xml:space="preserve">где     </w:t>
      </w:r>
      <w:r w:rsidRPr="002D0B5C">
        <w:rPr>
          <w:position w:val="-16"/>
          <w:sz w:val="28"/>
          <w:szCs w:val="28"/>
        </w:rPr>
        <w:object w:dxaOrig="740" w:dyaOrig="420">
          <v:shape id="_x0000_i1134" type="#_x0000_t75" style="width:36.7pt;height:19.75pt" o:ole="">
            <v:imagedata r:id="rId228" o:title=""/>
          </v:shape>
          <o:OLEObject Type="Embed" ProgID="Equation.3" ShapeID="_x0000_i1134" DrawAspect="Content" ObjectID="_1508831437" r:id="rId229"/>
        </w:object>
      </w:r>
      <w:r>
        <w:rPr>
          <w:sz w:val="28"/>
          <w:szCs w:val="28"/>
        </w:rPr>
        <w:t xml:space="preserve"> – количество приборов пенного тушения (СВП, ГПС);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D0B5C">
        <w:rPr>
          <w:position w:val="-16"/>
          <w:sz w:val="28"/>
          <w:szCs w:val="28"/>
        </w:rPr>
        <w:object w:dxaOrig="680" w:dyaOrig="499">
          <v:shape id="_x0000_i1135" type="#_x0000_t75" style="width:33.9pt;height:24pt" o:ole="">
            <v:imagedata r:id="rId230" o:title=""/>
          </v:shape>
          <o:OLEObject Type="Embed" ProgID="Equation.3" ShapeID="_x0000_i1135" DrawAspect="Content" ObjectID="_1508831438" r:id="rId231"/>
        </w:object>
      </w:r>
      <w:r>
        <w:rPr>
          <w:sz w:val="28"/>
          <w:szCs w:val="28"/>
        </w:rPr>
        <w:t xml:space="preserve"> – расход пенного прибора по пенообразователю (Приложение 8);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6394C">
        <w:rPr>
          <w:position w:val="-18"/>
          <w:sz w:val="28"/>
          <w:szCs w:val="28"/>
        </w:rPr>
        <w:object w:dxaOrig="680" w:dyaOrig="520">
          <v:shape id="_x0000_i1136" type="#_x0000_t75" style="width:33.9pt;height:25.4pt" o:ole="">
            <v:imagedata r:id="rId232" o:title=""/>
          </v:shape>
          <o:OLEObject Type="Embed" ProgID="Equation.3" ShapeID="_x0000_i1136" DrawAspect="Content" ObjectID="_1508831439" r:id="rId233"/>
        </w:object>
      </w:r>
      <w:r>
        <w:rPr>
          <w:sz w:val="28"/>
          <w:szCs w:val="28"/>
        </w:rPr>
        <w:t xml:space="preserve"> – расход пенного прибора по воде (Приложение 8);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4709FD">
        <w:rPr>
          <w:position w:val="-16"/>
          <w:sz w:val="28"/>
          <w:szCs w:val="28"/>
        </w:rPr>
        <w:object w:dxaOrig="300" w:dyaOrig="499">
          <v:shape id="_x0000_i1137" type="#_x0000_t75" style="width:15.55pt;height:24pt" o:ole="">
            <v:imagedata r:id="rId130" o:title=""/>
          </v:shape>
          <o:OLEObject Type="Embed" ProgID="Equation.3" ShapeID="_x0000_i1137" DrawAspect="Content" ObjectID="_1508831440" r:id="rId234"/>
        </w:object>
      </w:r>
      <w:r>
        <w:rPr>
          <w:sz w:val="28"/>
          <w:szCs w:val="28"/>
        </w:rPr>
        <w:t xml:space="preserve"> – расчетное время тушения пожара, мин.;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E517A3">
        <w:rPr>
          <w:position w:val="-12"/>
          <w:sz w:val="28"/>
          <w:szCs w:val="28"/>
        </w:rPr>
        <w:object w:dxaOrig="380" w:dyaOrig="380">
          <v:shape id="_x0000_i1138" type="#_x0000_t75" style="width:18.35pt;height:18.35pt" o:ole="">
            <v:imagedata r:id="rId126" o:title=""/>
          </v:shape>
          <o:OLEObject Type="Embed" ProgID="Equation.3" ShapeID="_x0000_i1138" DrawAspect="Content" ObjectID="_1508831441" r:id="rId235"/>
        </w:object>
      </w:r>
      <w:r>
        <w:rPr>
          <w:sz w:val="28"/>
          <w:szCs w:val="28"/>
        </w:rPr>
        <w:t xml:space="preserve"> – коэффициент запаса, учитывающий разрушение пены</w:t>
      </w:r>
      <w:proofErr w:type="gramStart"/>
      <w:r>
        <w:rPr>
          <w:sz w:val="28"/>
          <w:szCs w:val="28"/>
        </w:rPr>
        <w:t xml:space="preserve"> (</w:t>
      </w:r>
      <w:r w:rsidRPr="00E517A3">
        <w:rPr>
          <w:position w:val="-12"/>
          <w:sz w:val="28"/>
          <w:szCs w:val="28"/>
        </w:rPr>
        <w:object w:dxaOrig="840" w:dyaOrig="380">
          <v:shape id="_x0000_i1139" type="#_x0000_t75" style="width:42.35pt;height:18.35pt" o:ole="">
            <v:imagedata r:id="rId128" o:title=""/>
          </v:shape>
          <o:OLEObject Type="Embed" ProgID="Equation.3" ShapeID="_x0000_i1139" DrawAspect="Content" ObjectID="_1508831442" r:id="rId236"/>
        </w:object>
      </w:r>
      <w:r>
        <w:rPr>
          <w:sz w:val="28"/>
          <w:szCs w:val="28"/>
        </w:rPr>
        <w:t>).</w:t>
      </w:r>
      <w:proofErr w:type="gramEnd"/>
    </w:p>
    <w:p w:rsidR="00AA1BD8" w:rsidRPr="0041108A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Полученное количество пенообразователя сравнивают с наличием пенообразователя на объекте и привезенным пожарными автомобилями (ПА).</w:t>
      </w:r>
    </w:p>
    <w:p w:rsidR="00AA1BD8" w:rsidRPr="00BB7FA7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t>1</w:t>
      </w:r>
      <w:r>
        <w:rPr>
          <w:sz w:val="28"/>
          <w:szCs w:val="28"/>
        </w:rPr>
        <w:t>.6</w:t>
      </w:r>
      <w:r w:rsidRPr="00BB7FA7">
        <w:rPr>
          <w:sz w:val="28"/>
          <w:szCs w:val="28"/>
        </w:rPr>
        <w:t>. Определяем требуемое</w:t>
      </w:r>
      <w:r>
        <w:rPr>
          <w:sz w:val="28"/>
          <w:szCs w:val="28"/>
        </w:rPr>
        <w:t xml:space="preserve"> количество ПА</w:t>
      </w:r>
      <w:r w:rsidRPr="00BB7FA7">
        <w:rPr>
          <w:sz w:val="28"/>
          <w:szCs w:val="28"/>
        </w:rPr>
        <w:t xml:space="preserve"> основного назначения</w:t>
      </w:r>
      <w:r>
        <w:rPr>
          <w:sz w:val="28"/>
          <w:szCs w:val="28"/>
        </w:rPr>
        <w:t>,</w:t>
      </w:r>
      <w:r w:rsidRPr="00BB7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устанавливаемых на </w:t>
      </w:r>
      <w:proofErr w:type="spellStart"/>
      <w:r>
        <w:rPr>
          <w:sz w:val="28"/>
          <w:szCs w:val="28"/>
        </w:rPr>
        <w:t>водоисточники</w:t>
      </w:r>
      <w:proofErr w:type="spellEnd"/>
      <w:r>
        <w:rPr>
          <w:sz w:val="28"/>
          <w:szCs w:val="28"/>
        </w:rPr>
        <w:t xml:space="preserve">, </w:t>
      </w:r>
      <w:r w:rsidRPr="004D5875">
        <w:rPr>
          <w:sz w:val="28"/>
          <w:szCs w:val="28"/>
        </w:rPr>
        <w:t xml:space="preserve">при использовании </w:t>
      </w:r>
      <w:r>
        <w:rPr>
          <w:sz w:val="28"/>
          <w:szCs w:val="28"/>
        </w:rPr>
        <w:t xml:space="preserve">их </w:t>
      </w:r>
      <w:r w:rsidRPr="004D5875">
        <w:rPr>
          <w:sz w:val="28"/>
          <w:szCs w:val="28"/>
        </w:rPr>
        <w:t>насосов на полную мощность</w:t>
      </w:r>
      <w:r w:rsidRPr="00BB7FA7">
        <w:rPr>
          <w:sz w:val="28"/>
          <w:szCs w:val="28"/>
        </w:rPr>
        <w:t xml:space="preserve"> – </w:t>
      </w:r>
      <w:r w:rsidRPr="00BB7FA7">
        <w:rPr>
          <w:position w:val="-12"/>
          <w:sz w:val="28"/>
          <w:szCs w:val="28"/>
        </w:rPr>
        <w:object w:dxaOrig="600" w:dyaOrig="380">
          <v:shape id="_x0000_i1140" type="#_x0000_t75" style="width:29.65pt;height:18.35pt" o:ole="">
            <v:imagedata r:id="rId237" o:title=""/>
          </v:shape>
          <o:OLEObject Type="Embed" ProgID="Equation.3" ShapeID="_x0000_i1140" DrawAspect="Content" ObjectID="_1508831443" r:id="rId238"/>
        </w:object>
      </w:r>
      <w:r w:rsidRPr="00BB7FA7">
        <w:rPr>
          <w:sz w:val="28"/>
          <w:szCs w:val="28"/>
        </w:rPr>
        <w:t>,  шт.:</w:t>
      </w:r>
    </w:p>
    <w:p w:rsidR="00AA1BD8" w:rsidRPr="00BB7FA7" w:rsidRDefault="00AA1BD8" w:rsidP="00AA1BD8">
      <w:pPr>
        <w:spacing w:line="360" w:lineRule="auto"/>
        <w:rPr>
          <w:sz w:val="28"/>
          <w:szCs w:val="28"/>
        </w:rPr>
      </w:pPr>
      <w:r w:rsidRPr="00BB7FA7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</w:t>
      </w:r>
      <w:r w:rsidRPr="00BB7FA7">
        <w:rPr>
          <w:sz w:val="28"/>
          <w:szCs w:val="28"/>
        </w:rPr>
        <w:t xml:space="preserve">        </w:t>
      </w:r>
      <w:r w:rsidRPr="00BB7FA7">
        <w:rPr>
          <w:position w:val="-34"/>
          <w:sz w:val="28"/>
          <w:szCs w:val="28"/>
        </w:rPr>
        <w:object w:dxaOrig="1840" w:dyaOrig="840">
          <v:shape id="_x0000_i1141" type="#_x0000_t75" style="width:91.75pt;height:42.35pt" o:ole="">
            <v:imagedata r:id="rId239" o:title=""/>
          </v:shape>
          <o:OLEObject Type="Embed" ProgID="Equation.3" ShapeID="_x0000_i1141" DrawAspect="Content" ObjectID="_1508831444" r:id="rId240"/>
        </w:object>
      </w:r>
      <w:r w:rsidRPr="00BB7FA7">
        <w:rPr>
          <w:sz w:val="28"/>
          <w:szCs w:val="28"/>
        </w:rPr>
        <w:t xml:space="preserve">,                        </w:t>
      </w:r>
      <w:r>
        <w:rPr>
          <w:sz w:val="28"/>
          <w:szCs w:val="28"/>
        </w:rPr>
        <w:t xml:space="preserve">                   (2</w:t>
      </w:r>
      <w:r w:rsidR="00B67A51">
        <w:rPr>
          <w:sz w:val="28"/>
          <w:szCs w:val="28"/>
        </w:rPr>
        <w:t>8</w:t>
      </w:r>
      <w:r w:rsidRPr="00BB7FA7"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 w:rsidRPr="0041108A">
        <w:rPr>
          <w:sz w:val="28"/>
          <w:szCs w:val="28"/>
        </w:rPr>
        <w:t xml:space="preserve">где     </w:t>
      </w:r>
      <w:r w:rsidRPr="00BB7FA7">
        <w:rPr>
          <w:position w:val="-12"/>
        </w:rPr>
        <w:object w:dxaOrig="400" w:dyaOrig="380">
          <v:shape id="_x0000_i1142" type="#_x0000_t75" style="width:19.75pt;height:18.35pt" o:ole="">
            <v:imagedata r:id="rId241" o:title=""/>
          </v:shape>
          <o:OLEObject Type="Embed" ProgID="Equation.3" ShapeID="_x0000_i1142" DrawAspect="Content" ObjectID="_1508831445" r:id="rId242"/>
        </w:object>
      </w:r>
      <w:r w:rsidRPr="00BB7FA7">
        <w:rPr>
          <w:sz w:val="28"/>
          <w:szCs w:val="28"/>
        </w:rPr>
        <w:t xml:space="preserve"> – про</w:t>
      </w:r>
      <w:r>
        <w:rPr>
          <w:sz w:val="28"/>
          <w:szCs w:val="28"/>
        </w:rPr>
        <w:t>изводительность насоса пожарного автомобиля,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Использование насосов на полную мощность в практике тушения пожаров является основным и обязательным требо</w:t>
      </w:r>
      <w:r>
        <w:rPr>
          <w:sz w:val="28"/>
          <w:szCs w:val="28"/>
        </w:rPr>
        <w:t xml:space="preserve">ванием.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t>1</w:t>
      </w:r>
      <w:r>
        <w:rPr>
          <w:sz w:val="28"/>
          <w:szCs w:val="28"/>
        </w:rPr>
        <w:t>.7. О</w:t>
      </w:r>
      <w:r w:rsidRPr="00BB7FA7">
        <w:rPr>
          <w:sz w:val="28"/>
          <w:szCs w:val="28"/>
        </w:rPr>
        <w:t xml:space="preserve">пределяем предельное расстояние – </w:t>
      </w:r>
      <w:r w:rsidRPr="00BB7FA7">
        <w:rPr>
          <w:position w:val="-16"/>
          <w:sz w:val="28"/>
          <w:szCs w:val="28"/>
        </w:rPr>
        <w:object w:dxaOrig="639" w:dyaOrig="499">
          <v:shape id="_x0000_i1143" type="#_x0000_t75" style="width:32.45pt;height:24pt" o:ole="">
            <v:imagedata r:id="rId243" o:title=""/>
          </v:shape>
          <o:OLEObject Type="Embed" ProgID="Equation.3" ShapeID="_x0000_i1143" DrawAspect="Content" ObjectID="_1508831446" r:id="rId244"/>
        </w:object>
      </w:r>
      <w:r w:rsidRPr="00BB7FA7">
        <w:rPr>
          <w:sz w:val="28"/>
          <w:szCs w:val="28"/>
        </w:rPr>
        <w:t xml:space="preserve"> (в рукавах) по подаче </w:t>
      </w:r>
      <w:r>
        <w:rPr>
          <w:sz w:val="28"/>
          <w:szCs w:val="28"/>
        </w:rPr>
        <w:t>воды к месту пожара:</w:t>
      </w:r>
    </w:p>
    <w:p w:rsidR="00AA1BD8" w:rsidRDefault="00AA1BD8" w:rsidP="00AA1BD8">
      <w:pPr>
        <w:spacing w:line="360" w:lineRule="auto"/>
        <w:ind w:firstLine="23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11D77">
        <w:rPr>
          <w:position w:val="-42"/>
          <w:sz w:val="28"/>
          <w:szCs w:val="28"/>
        </w:rPr>
        <w:object w:dxaOrig="3660" w:dyaOrig="920">
          <v:shape id="_x0000_i1144" type="#_x0000_t75" style="width:183.55pt;height:46.6pt" o:ole="">
            <v:imagedata r:id="rId245" o:title=""/>
          </v:shape>
          <o:OLEObject Type="Embed" ProgID="Equation.3" ShapeID="_x0000_i1144" DrawAspect="Content" ObjectID="_1508831447" r:id="rId246"/>
        </w:object>
      </w:r>
      <w:r>
        <w:rPr>
          <w:sz w:val="28"/>
          <w:szCs w:val="28"/>
        </w:rPr>
        <w:t>,                                     (2</w:t>
      </w:r>
      <w:r w:rsidR="00B67A51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AA1BD8" w:rsidRDefault="00AA1BD8" w:rsidP="00AA1B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  </w:t>
      </w:r>
      <w:r w:rsidRPr="00A56199">
        <w:rPr>
          <w:position w:val="-12"/>
          <w:sz w:val="28"/>
          <w:szCs w:val="28"/>
        </w:rPr>
        <w:object w:dxaOrig="420" w:dyaOrig="380">
          <v:shape id="_x0000_i1145" type="#_x0000_t75" style="width:19.75pt;height:18.35pt" o:ole="">
            <v:imagedata r:id="rId247" o:title=""/>
          </v:shape>
          <o:OLEObject Type="Embed" ProgID="Equation.3" ShapeID="_x0000_i1145" DrawAspect="Content" ObjectID="_1508831448" r:id="rId248"/>
        </w:object>
      </w:r>
      <w:r>
        <w:rPr>
          <w:sz w:val="28"/>
          <w:szCs w:val="28"/>
        </w:rPr>
        <w:t xml:space="preserve"> – напор на насосе пожарного автомобиля, м. вод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т. </w:t>
      </w:r>
      <w:r w:rsidRPr="00A56199">
        <w:rPr>
          <w:sz w:val="28"/>
          <w:szCs w:val="28"/>
        </w:rPr>
        <w:t xml:space="preserve"> </w:t>
      </w:r>
      <w:r>
        <w:rPr>
          <w:sz w:val="28"/>
          <w:szCs w:val="28"/>
        </w:rPr>
        <w:t>(в расчетах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принимается равным  </w:t>
      </w:r>
      <w:r w:rsidRPr="00A56199">
        <w:rPr>
          <w:position w:val="-12"/>
          <w:sz w:val="28"/>
          <w:szCs w:val="28"/>
        </w:rPr>
        <w:object w:dxaOrig="1020" w:dyaOrig="380">
          <v:shape id="_x0000_i1146" type="#_x0000_t75" style="width:52.25pt;height:18.35pt" o:ole="">
            <v:imagedata r:id="rId249" o:title=""/>
          </v:shape>
          <o:OLEObject Type="Embed" ProgID="Equation.3" ShapeID="_x0000_i1146" DrawAspect="Content" ObjectID="_1508831449" r:id="rId250"/>
        </w:object>
      </w:r>
      <w:r>
        <w:rPr>
          <w:sz w:val="28"/>
          <w:szCs w:val="28"/>
        </w:rPr>
        <w:t xml:space="preserve"> м. вод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т.);</w:t>
      </w:r>
    </w:p>
    <w:p w:rsidR="00AA1BD8" w:rsidRDefault="00AA1BD8" w:rsidP="00AA1BD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4933BE">
        <w:rPr>
          <w:color w:val="000000"/>
          <w:position w:val="-16"/>
          <w:sz w:val="28"/>
          <w:szCs w:val="28"/>
        </w:rPr>
        <w:object w:dxaOrig="420" w:dyaOrig="420">
          <v:shape id="_x0000_i1147" type="#_x0000_t75" style="width:19.75pt;height:19.75pt" o:ole="">
            <v:imagedata r:id="rId251" o:title=""/>
          </v:shape>
          <o:OLEObject Type="Embed" ProgID="Equation.3" ShapeID="_x0000_i1147" DrawAspect="Content" ObjectID="_1508831450" r:id="rId252"/>
        </w:object>
      </w:r>
      <w:r>
        <w:rPr>
          <w:color w:val="000000"/>
          <w:sz w:val="28"/>
          <w:szCs w:val="28"/>
        </w:rPr>
        <w:t xml:space="preserve"> </w:t>
      </w:r>
      <w:r w:rsidRPr="00865B61">
        <w:rPr>
          <w:color w:val="000000"/>
          <w:sz w:val="28"/>
          <w:szCs w:val="28"/>
        </w:rPr>
        <w:t>– напор у разветвления</w:t>
      </w:r>
      <w:r>
        <w:rPr>
          <w:color w:val="000080"/>
          <w:sz w:val="28"/>
          <w:szCs w:val="28"/>
        </w:rPr>
        <w:t xml:space="preserve">. </w:t>
      </w:r>
      <w:r w:rsidRPr="00865B61">
        <w:rPr>
          <w:color w:val="000000"/>
          <w:sz w:val="28"/>
          <w:szCs w:val="28"/>
        </w:rPr>
        <w:t xml:space="preserve">Напор у разветвления принимается  </w:t>
      </w:r>
      <w:proofErr w:type="gramStart"/>
      <w:r w:rsidRPr="00865B61">
        <w:rPr>
          <w:color w:val="000000"/>
          <w:sz w:val="28"/>
          <w:szCs w:val="28"/>
        </w:rPr>
        <w:t>на</w:t>
      </w:r>
      <w:proofErr w:type="gramEnd"/>
    </w:p>
    <w:p w:rsidR="00AA1BD8" w:rsidRPr="00865B61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Pr="00865B61">
        <w:rPr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865B61">
          <w:rPr>
            <w:color w:val="000000"/>
            <w:sz w:val="28"/>
            <w:szCs w:val="28"/>
          </w:rPr>
          <w:t>10 м</w:t>
        </w:r>
      </w:smartTag>
      <w:r w:rsidRPr="00865B61">
        <w:rPr>
          <w:color w:val="000000"/>
          <w:sz w:val="28"/>
          <w:szCs w:val="28"/>
        </w:rPr>
        <w:t xml:space="preserve"> вод</w:t>
      </w:r>
      <w:proofErr w:type="gramStart"/>
      <w:r w:rsidRPr="00865B61">
        <w:rPr>
          <w:color w:val="000000"/>
          <w:sz w:val="28"/>
          <w:szCs w:val="28"/>
        </w:rPr>
        <w:t>.</w:t>
      </w:r>
      <w:proofErr w:type="gramEnd"/>
      <w:r w:rsidRPr="00865B61">
        <w:rPr>
          <w:color w:val="000000"/>
          <w:sz w:val="28"/>
          <w:szCs w:val="28"/>
        </w:rPr>
        <w:t xml:space="preserve"> </w:t>
      </w:r>
      <w:proofErr w:type="gramStart"/>
      <w:r w:rsidRPr="00865B61">
        <w:rPr>
          <w:color w:val="000000"/>
          <w:sz w:val="28"/>
          <w:szCs w:val="28"/>
        </w:rPr>
        <w:t>с</w:t>
      </w:r>
      <w:proofErr w:type="gramEnd"/>
      <w:r w:rsidRPr="00865B61">
        <w:rPr>
          <w:color w:val="000000"/>
          <w:sz w:val="28"/>
          <w:szCs w:val="28"/>
        </w:rPr>
        <w:t xml:space="preserve">т. больше, чем у насадка ствола </w:t>
      </w:r>
      <w:r w:rsidRPr="004933BE">
        <w:rPr>
          <w:color w:val="000000"/>
          <w:position w:val="-16"/>
          <w:sz w:val="28"/>
          <w:szCs w:val="28"/>
        </w:rPr>
        <w:object w:dxaOrig="1840" w:dyaOrig="420">
          <v:shape id="_x0000_i1148" type="#_x0000_t75" style="width:91.75pt;height:19.75pt" o:ole="">
            <v:imagedata r:id="rId253" o:title=""/>
          </v:shape>
          <o:OLEObject Type="Embed" ProgID="Equation.3" ShapeID="_x0000_i1148" DrawAspect="Content" ObjectID="_1508831451" r:id="rId254"/>
        </w:object>
      </w:r>
      <w:r>
        <w:rPr>
          <w:color w:val="000000"/>
          <w:sz w:val="28"/>
          <w:szCs w:val="28"/>
        </w:rPr>
        <w:t>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30652">
        <w:rPr>
          <w:position w:val="-12"/>
          <w:sz w:val="28"/>
          <w:szCs w:val="28"/>
        </w:rPr>
        <w:object w:dxaOrig="600" w:dyaOrig="380">
          <v:shape id="_x0000_i1149" type="#_x0000_t75" style="width:29.65pt;height:18.35pt" o:ole="">
            <v:imagedata r:id="rId255" o:title=""/>
          </v:shape>
          <o:OLEObject Type="Embed" ProgID="Equation.3" ShapeID="_x0000_i1149" DrawAspect="Content" ObjectID="_1508831452" r:id="rId256"/>
        </w:object>
      </w:r>
      <w:r>
        <w:rPr>
          <w:sz w:val="28"/>
          <w:szCs w:val="28"/>
        </w:rPr>
        <w:t xml:space="preserve"> – напор у ствола, м вод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т.  (Приложение 8);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 w:rsidRPr="00E612F7">
        <w:rPr>
          <w:sz w:val="28"/>
          <w:szCs w:val="28"/>
        </w:rPr>
        <w:t xml:space="preserve">            </w:t>
      </w:r>
      <w:r w:rsidRPr="00E612F7">
        <w:rPr>
          <w:position w:val="-12"/>
          <w:sz w:val="28"/>
          <w:szCs w:val="28"/>
        </w:rPr>
        <w:object w:dxaOrig="400" w:dyaOrig="380">
          <v:shape id="_x0000_i1150" type="#_x0000_t75" style="width:19.75pt;height:18.35pt" o:ole="">
            <v:imagedata r:id="rId257" o:title=""/>
          </v:shape>
          <o:OLEObject Type="Embed" ProgID="Equation.3" ShapeID="_x0000_i1150" DrawAspect="Content" ObjectID="_1508831453" r:id="rId258"/>
        </w:object>
      </w:r>
      <w:r w:rsidRPr="00E612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E612F7">
        <w:rPr>
          <w:sz w:val="28"/>
          <w:szCs w:val="28"/>
        </w:rPr>
        <w:t>высота подъема (+) или спуска (–) местности,</w:t>
      </w:r>
      <w:r>
        <w:rPr>
          <w:sz w:val="28"/>
          <w:szCs w:val="28"/>
        </w:rPr>
        <w:t xml:space="preserve"> </w:t>
      </w:r>
      <w:r w:rsidRPr="00E612F7">
        <w:rPr>
          <w:sz w:val="28"/>
          <w:szCs w:val="28"/>
        </w:rPr>
        <w:t xml:space="preserve"> </w:t>
      </w:r>
      <w:proofErr w:type="gramStart"/>
      <w:r w:rsidRPr="00E612F7">
        <w:rPr>
          <w:sz w:val="28"/>
          <w:szCs w:val="28"/>
        </w:rPr>
        <w:t>м</w:t>
      </w:r>
      <w:proofErr w:type="gramEnd"/>
      <w:r w:rsidRPr="00E612F7"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30652">
        <w:rPr>
          <w:position w:val="-12"/>
          <w:sz w:val="28"/>
          <w:szCs w:val="28"/>
        </w:rPr>
        <w:object w:dxaOrig="560" w:dyaOrig="380">
          <v:shape id="_x0000_i1151" type="#_x0000_t75" style="width:28.25pt;height:18.35pt" o:ole="">
            <v:imagedata r:id="rId259" o:title=""/>
          </v:shape>
          <o:OLEObject Type="Embed" ProgID="Equation.3" ShapeID="_x0000_i1151" DrawAspect="Content" ObjectID="_1508831454" r:id="rId260"/>
        </w:objec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–  высота подъема (+) или спуска (–) приборов тушения пожара,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AA1BD8" w:rsidRDefault="00AA1BD8" w:rsidP="00AA1BD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933BE">
        <w:rPr>
          <w:position w:val="-16"/>
          <w:sz w:val="28"/>
          <w:szCs w:val="28"/>
        </w:rPr>
        <w:object w:dxaOrig="340" w:dyaOrig="420">
          <v:shape id="_x0000_i1152" type="#_x0000_t75" style="width:17.65pt;height:19.75pt" o:ole="">
            <v:imagedata r:id="rId261" o:title=""/>
          </v:shape>
          <o:OLEObject Type="Embed" ProgID="Equation.3" ShapeID="_x0000_i1152" DrawAspect="Content" ObjectID="_1508831455" r:id="rId262"/>
        </w:object>
      </w:r>
      <w:r w:rsidRPr="00393CC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сопротивление  пожарного  рукава   в   </w:t>
      </w:r>
      <w:proofErr w:type="gramStart"/>
      <w:r>
        <w:rPr>
          <w:sz w:val="28"/>
          <w:szCs w:val="28"/>
        </w:rPr>
        <w:t>магистральной</w:t>
      </w:r>
      <w:proofErr w:type="gramEnd"/>
      <w:r>
        <w:rPr>
          <w:sz w:val="28"/>
          <w:szCs w:val="28"/>
        </w:rPr>
        <w:t xml:space="preserve">  рукавной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линии  (Приложение 10);</w:t>
      </w:r>
    </w:p>
    <w:p w:rsidR="00AA1BD8" w:rsidRPr="006B7A77" w:rsidRDefault="00AA1BD8" w:rsidP="00AA1BD8">
      <w:pPr>
        <w:jc w:val="both"/>
        <w:rPr>
          <w:sz w:val="28"/>
          <w:szCs w:val="28"/>
        </w:rPr>
      </w:pPr>
      <w:r w:rsidRPr="006B7A77">
        <w:rPr>
          <w:sz w:val="28"/>
          <w:szCs w:val="28"/>
        </w:rPr>
        <w:t xml:space="preserve">         </w:t>
      </w:r>
      <w:r w:rsidRPr="006B7A77">
        <w:rPr>
          <w:position w:val="-12"/>
          <w:sz w:val="28"/>
          <w:szCs w:val="28"/>
        </w:rPr>
        <w:object w:dxaOrig="660" w:dyaOrig="380">
          <v:shape id="_x0000_i1153" type="#_x0000_t75" style="width:32.45pt;height:18.35pt" o:ole="">
            <v:imagedata r:id="rId263" o:title=""/>
          </v:shape>
          <o:OLEObject Type="Embed" ProgID="Equation.3" ShapeID="_x0000_i1153" DrawAspect="Content" ObjectID="_1508831456" r:id="rId264"/>
        </w:object>
      </w:r>
      <w:r w:rsidRPr="006B7A77">
        <w:rPr>
          <w:b/>
          <w:sz w:val="28"/>
          <w:szCs w:val="28"/>
        </w:rPr>
        <w:t xml:space="preserve"> </w:t>
      </w:r>
      <w:r w:rsidRPr="006B7A77">
        <w:rPr>
          <w:sz w:val="28"/>
          <w:szCs w:val="28"/>
        </w:rPr>
        <w:t xml:space="preserve">– количество ОВ, </w:t>
      </w:r>
      <w:proofErr w:type="gramStart"/>
      <w:r>
        <w:rPr>
          <w:sz w:val="28"/>
          <w:szCs w:val="28"/>
        </w:rPr>
        <w:t>проходящих</w:t>
      </w:r>
      <w:proofErr w:type="gramEnd"/>
      <w:r>
        <w:rPr>
          <w:sz w:val="28"/>
          <w:szCs w:val="28"/>
        </w:rPr>
        <w:t xml:space="preserve"> по пожарному рукаву </w:t>
      </w:r>
      <w:r w:rsidRPr="006B7A77">
        <w:rPr>
          <w:sz w:val="28"/>
          <w:szCs w:val="28"/>
        </w:rPr>
        <w:t>в наиболее</w:t>
      </w:r>
    </w:p>
    <w:p w:rsidR="00AA1BD8" w:rsidRPr="006B7A77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6B7A77">
        <w:rPr>
          <w:sz w:val="28"/>
          <w:szCs w:val="28"/>
        </w:rPr>
        <w:t xml:space="preserve">                      загруженной магистральной рукавной линии</w:t>
      </w:r>
      <w:r>
        <w:rPr>
          <w:sz w:val="28"/>
          <w:szCs w:val="28"/>
        </w:rPr>
        <w:t xml:space="preserve"> </w:t>
      </w:r>
      <w:r w:rsidRPr="006B7A77">
        <w:rPr>
          <w:sz w:val="28"/>
          <w:szCs w:val="28"/>
        </w:rPr>
        <w:t xml:space="preserve">(расход), </w:t>
      </w:r>
      <w:r>
        <w:rPr>
          <w:sz w:val="28"/>
          <w:szCs w:val="28"/>
        </w:rPr>
        <w:t xml:space="preserve"> </w:t>
      </w:r>
      <w:r w:rsidRPr="006B7A77">
        <w:rPr>
          <w:sz w:val="28"/>
          <w:szCs w:val="28"/>
        </w:rPr>
        <w:t>л/</w:t>
      </w:r>
      <w:proofErr w:type="gramStart"/>
      <w:r w:rsidRPr="006B7A77">
        <w:rPr>
          <w:sz w:val="28"/>
          <w:szCs w:val="28"/>
        </w:rPr>
        <w:t>с</w:t>
      </w:r>
      <w:proofErr w:type="gramEnd"/>
      <w:r w:rsidRPr="006B7A77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Полученное предельное количество рукавов по подаче огнетушащих сре</w:t>
      </w:r>
      <w:proofErr w:type="gramStart"/>
      <w:r>
        <w:rPr>
          <w:sz w:val="28"/>
          <w:szCs w:val="28"/>
        </w:rPr>
        <w:t>дств ср</w:t>
      </w:r>
      <w:proofErr w:type="gramEnd"/>
      <w:r>
        <w:rPr>
          <w:sz w:val="28"/>
          <w:szCs w:val="28"/>
        </w:rPr>
        <w:t xml:space="preserve">авнивают с расстоянием от места пожара до </w:t>
      </w:r>
      <w:proofErr w:type="spellStart"/>
      <w:r>
        <w:rPr>
          <w:sz w:val="28"/>
          <w:szCs w:val="28"/>
        </w:rPr>
        <w:t>водоисточника</w:t>
      </w:r>
      <w:proofErr w:type="spellEnd"/>
      <w:r>
        <w:rPr>
          <w:sz w:val="28"/>
          <w:szCs w:val="28"/>
        </w:rPr>
        <w:t xml:space="preserve"> (в </w:t>
      </w:r>
      <w:r>
        <w:rPr>
          <w:sz w:val="28"/>
          <w:szCs w:val="28"/>
        </w:rPr>
        <w:lastRenderedPageBreak/>
        <w:t>рукавах), запасом рукавов для магистральных линий, находящихся на пожарных автомобилях, о чем делается вывод. С учетом этого определяются схема развертывания; взаимодействие прибывающих подразделений, принимаются меры для привлечения дополнительных сил и средств.</w:t>
      </w:r>
    </w:p>
    <w:p w:rsidR="00AA1BD8" w:rsidRPr="00BB7FA7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Если расстояние от </w:t>
      </w:r>
      <w:proofErr w:type="spellStart"/>
      <w:r w:rsidRPr="00BB7FA7">
        <w:rPr>
          <w:sz w:val="28"/>
          <w:szCs w:val="28"/>
        </w:rPr>
        <w:t>водоисточника</w:t>
      </w:r>
      <w:proofErr w:type="spellEnd"/>
      <w:r w:rsidRPr="00BB7FA7">
        <w:rPr>
          <w:sz w:val="28"/>
          <w:szCs w:val="28"/>
        </w:rPr>
        <w:t xml:space="preserve"> до места пожара превышает предельное, полученное расчетным путем, –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 xml:space="preserve">организуют перекачку или подвоз </w:t>
      </w:r>
      <w:r>
        <w:rPr>
          <w:sz w:val="28"/>
          <w:szCs w:val="28"/>
        </w:rPr>
        <w:t>воды к месту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t>1</w:t>
      </w:r>
      <w:r>
        <w:rPr>
          <w:sz w:val="28"/>
          <w:szCs w:val="28"/>
        </w:rPr>
        <w:t>.8</w:t>
      </w:r>
      <w:r w:rsidRPr="00BB7FA7">
        <w:rPr>
          <w:sz w:val="28"/>
          <w:szCs w:val="28"/>
        </w:rPr>
        <w:t xml:space="preserve">. Определяем численность личного состава – </w:t>
      </w:r>
      <w:r w:rsidRPr="00BB7FA7">
        <w:rPr>
          <w:position w:val="-12"/>
          <w:sz w:val="28"/>
          <w:szCs w:val="28"/>
        </w:rPr>
        <w:object w:dxaOrig="620" w:dyaOrig="380">
          <v:shape id="_x0000_i1154" type="#_x0000_t75" style="width:31.05pt;height:18.35pt" o:ole="">
            <v:imagedata r:id="rId265" o:title=""/>
          </v:shape>
          <o:OLEObject Type="Embed" ProgID="Equation.3" ShapeID="_x0000_i1154" DrawAspect="Content" ObjectID="_1508831457" r:id="rId266"/>
        </w:object>
      </w:r>
      <w:r>
        <w:rPr>
          <w:sz w:val="28"/>
          <w:szCs w:val="28"/>
        </w:rPr>
        <w:t>,</w:t>
      </w:r>
      <w:r w:rsidRPr="00BB7FA7">
        <w:rPr>
          <w:sz w:val="28"/>
          <w:szCs w:val="28"/>
        </w:rPr>
        <w:t xml:space="preserve"> необхо</w:t>
      </w:r>
      <w:r>
        <w:rPr>
          <w:sz w:val="28"/>
          <w:szCs w:val="28"/>
        </w:rPr>
        <w:t>димого для тушения пожара,  чел.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Общую численность личного состава определяют путем суммирования числа людей, занятых на проведении различных видов действий, учитывая обстановку на пожаре и  условия его тушения. </w:t>
      </w:r>
      <w:r w:rsidRPr="004D5875">
        <w:rPr>
          <w:sz w:val="28"/>
          <w:szCs w:val="28"/>
        </w:rPr>
        <w:t>В общее количество личного состава вклю</w:t>
      </w:r>
      <w:r>
        <w:rPr>
          <w:sz w:val="28"/>
          <w:szCs w:val="28"/>
        </w:rPr>
        <w:t>чаются связные, руководитель тушения пожара (РТП), начальник штаба (НШ), начальник тыла (НТ), начальники участков тушения пожара (Н</w:t>
      </w:r>
      <w:r w:rsidRPr="004D5875">
        <w:rPr>
          <w:sz w:val="28"/>
          <w:szCs w:val="28"/>
        </w:rPr>
        <w:t>У</w:t>
      </w:r>
      <w:r>
        <w:rPr>
          <w:sz w:val="28"/>
          <w:szCs w:val="28"/>
        </w:rPr>
        <w:t>ТП). С</w:t>
      </w:r>
      <w:r w:rsidRPr="004D5875">
        <w:rPr>
          <w:sz w:val="28"/>
          <w:szCs w:val="28"/>
        </w:rPr>
        <w:t xml:space="preserve">редний и старший начальствующий состав, водители пожарных автомобилей </w:t>
      </w:r>
      <w:r>
        <w:rPr>
          <w:sz w:val="28"/>
          <w:szCs w:val="28"/>
        </w:rPr>
        <w:t>при расчете не</w:t>
      </w:r>
      <w:r w:rsidRPr="004D5875">
        <w:rPr>
          <w:sz w:val="28"/>
          <w:szCs w:val="28"/>
        </w:rPr>
        <w:t xml:space="preserve"> учитываются.</w:t>
      </w:r>
    </w:p>
    <w:p w:rsidR="00AA1BD8" w:rsidRPr="00BB7FA7" w:rsidRDefault="00AA1BD8" w:rsidP="00AA1BD8">
      <w:pPr>
        <w:spacing w:line="360" w:lineRule="auto"/>
        <w:rPr>
          <w:sz w:val="28"/>
          <w:szCs w:val="28"/>
        </w:rPr>
      </w:pPr>
      <w:r w:rsidRPr="00BB7FA7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</w:t>
      </w:r>
      <w:r w:rsidRPr="00BB7FA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 xml:space="preserve">    </w:t>
      </w:r>
      <w:r w:rsidRPr="00777C6E">
        <w:rPr>
          <w:position w:val="-16"/>
          <w:sz w:val="28"/>
          <w:szCs w:val="28"/>
        </w:rPr>
        <w:object w:dxaOrig="2400" w:dyaOrig="499">
          <v:shape id="_x0000_i1155" type="#_x0000_t75" style="width:120pt;height:24pt" o:ole="">
            <v:imagedata r:id="rId267" o:title=""/>
          </v:shape>
          <o:OLEObject Type="Embed" ProgID="Equation.3" ShapeID="_x0000_i1155" DrawAspect="Content" ObjectID="_1508831458" r:id="rId268"/>
        </w:object>
      </w:r>
      <w:r w:rsidRPr="00BB7FA7">
        <w:rPr>
          <w:sz w:val="28"/>
          <w:szCs w:val="28"/>
        </w:rPr>
        <w:t xml:space="preserve">,                </w:t>
      </w:r>
      <w:r>
        <w:rPr>
          <w:sz w:val="28"/>
          <w:szCs w:val="28"/>
        </w:rPr>
        <w:t xml:space="preserve">    </w:t>
      </w:r>
      <w:r w:rsidRPr="00BB7FA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(</w:t>
      </w:r>
      <w:r w:rsidR="00B67A51">
        <w:rPr>
          <w:sz w:val="28"/>
          <w:szCs w:val="28"/>
        </w:rPr>
        <w:t>30</w:t>
      </w:r>
      <w:r w:rsidRPr="00BB7FA7">
        <w:rPr>
          <w:sz w:val="28"/>
          <w:szCs w:val="28"/>
        </w:rPr>
        <w:t>)</w:t>
      </w:r>
    </w:p>
    <w:p w:rsidR="00AA1BD8" w:rsidRPr="00BB7FA7" w:rsidRDefault="00AA1BD8" w:rsidP="00AA1BD8">
      <w:pPr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где     </w:t>
      </w:r>
      <w:r w:rsidRPr="00BB7FA7">
        <w:rPr>
          <w:position w:val="-12"/>
          <w:sz w:val="28"/>
          <w:szCs w:val="28"/>
        </w:rPr>
        <w:object w:dxaOrig="580" w:dyaOrig="460">
          <v:shape id="_x0000_i1156" type="#_x0000_t75" style="width:28.25pt;height:22.6pt" o:ole="">
            <v:imagedata r:id="rId269" o:title=""/>
          </v:shape>
          <o:OLEObject Type="Embed" ProgID="Equation.3" ShapeID="_x0000_i1156" DrawAspect="Content" ObjectID="_1508831459" r:id="rId270"/>
        </w:object>
      </w:r>
      <w:r w:rsidRPr="00BB7FA7">
        <w:rPr>
          <w:sz w:val="28"/>
          <w:szCs w:val="28"/>
        </w:rPr>
        <w:t xml:space="preserve"> – количество 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>личного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 xml:space="preserve"> состава</w:t>
      </w:r>
      <w:r>
        <w:rPr>
          <w:sz w:val="28"/>
          <w:szCs w:val="28"/>
        </w:rPr>
        <w:t>,</w:t>
      </w:r>
      <w:r w:rsidRPr="00BB7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>необходимого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 xml:space="preserve"> выполнения </w:t>
      </w:r>
    </w:p>
    <w:p w:rsidR="00AA1BD8" w:rsidRPr="001B4919" w:rsidRDefault="00AA1BD8" w:rsidP="00AA1BD8">
      <w:pPr>
        <w:spacing w:line="360" w:lineRule="auto"/>
        <w:rPr>
          <w:color w:val="000000"/>
          <w:sz w:val="28"/>
          <w:szCs w:val="28"/>
        </w:rPr>
      </w:pPr>
      <w:r w:rsidRPr="001B4919">
        <w:rPr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 xml:space="preserve"> </w:t>
      </w:r>
      <w:r w:rsidRPr="001B4919">
        <w:rPr>
          <w:color w:val="000000"/>
          <w:sz w:val="28"/>
          <w:szCs w:val="28"/>
        </w:rPr>
        <w:t xml:space="preserve">     </w:t>
      </w:r>
      <w:proofErr w:type="spellStart"/>
      <w:proofErr w:type="gramStart"/>
      <w:r w:rsidRPr="001B4919">
        <w:rPr>
          <w:color w:val="000000"/>
          <w:sz w:val="28"/>
          <w:szCs w:val="28"/>
          <w:lang w:val="en-US"/>
        </w:rPr>
        <w:t>i</w:t>
      </w:r>
      <w:proofErr w:type="spellEnd"/>
      <w:r>
        <w:rPr>
          <w:color w:val="000000"/>
          <w:sz w:val="28"/>
          <w:szCs w:val="28"/>
        </w:rPr>
        <w:t>–того</w:t>
      </w:r>
      <w:proofErr w:type="gramEnd"/>
      <w:r>
        <w:rPr>
          <w:color w:val="000000"/>
          <w:sz w:val="28"/>
          <w:szCs w:val="28"/>
        </w:rPr>
        <w:t xml:space="preserve"> вида работ</w:t>
      </w:r>
      <w:r w:rsidRPr="001B4919">
        <w:rPr>
          <w:color w:val="000000"/>
          <w:sz w:val="28"/>
          <w:szCs w:val="28"/>
        </w:rPr>
        <w:t>;</w:t>
      </w:r>
    </w:p>
    <w:p w:rsidR="00AA1BD8" w:rsidRDefault="00AA1BD8" w:rsidP="00AA1BD8">
      <w:pPr>
        <w:rPr>
          <w:sz w:val="28"/>
          <w:szCs w:val="28"/>
        </w:rPr>
      </w:pPr>
      <w:r w:rsidRPr="00BB7FA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Pr="00BB7FA7">
        <w:rPr>
          <w:sz w:val="28"/>
          <w:szCs w:val="28"/>
        </w:rPr>
        <w:t xml:space="preserve">   </w:t>
      </w:r>
      <w:r w:rsidRPr="00BB7FA7">
        <w:rPr>
          <w:position w:val="-16"/>
          <w:sz w:val="28"/>
          <w:szCs w:val="28"/>
        </w:rPr>
        <w:object w:dxaOrig="400" w:dyaOrig="420">
          <v:shape id="_x0000_i1157" type="#_x0000_t75" style="width:19.75pt;height:19.75pt" o:ole="">
            <v:imagedata r:id="rId271" o:title=""/>
          </v:shape>
          <o:OLEObject Type="Embed" ProgID="Equation.3" ShapeID="_x0000_i1157" DrawAspect="Content" ObjectID="_1508831460" r:id="rId272"/>
        </w:object>
      </w:r>
      <w:r w:rsidRPr="00BB7FA7">
        <w:rPr>
          <w:sz w:val="28"/>
          <w:szCs w:val="28"/>
        </w:rPr>
        <w:t xml:space="preserve"> – коэффициент, учитывающий резерв личного состава</w:t>
      </w:r>
      <w:r>
        <w:rPr>
          <w:sz w:val="28"/>
          <w:szCs w:val="28"/>
        </w:rPr>
        <w:t xml:space="preserve"> и сложность</w:t>
      </w:r>
    </w:p>
    <w:p w:rsidR="00AA1BD8" w:rsidRPr="00BB7FA7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выполняемых работ</w:t>
      </w:r>
      <w:proofErr w:type="gramStart"/>
      <w:r>
        <w:rPr>
          <w:sz w:val="28"/>
          <w:szCs w:val="28"/>
        </w:rPr>
        <w:t xml:space="preserve">  (</w:t>
      </w:r>
      <w:r w:rsidRPr="00BB7FA7">
        <w:rPr>
          <w:position w:val="-16"/>
          <w:sz w:val="28"/>
          <w:szCs w:val="28"/>
        </w:rPr>
        <w:object w:dxaOrig="1620" w:dyaOrig="420">
          <v:shape id="_x0000_i1158" type="#_x0000_t75" style="width:81.9pt;height:19.75pt" o:ole="">
            <v:imagedata r:id="rId273" o:title=""/>
          </v:shape>
          <o:OLEObject Type="Embed" ProgID="Equation.3" ShapeID="_x0000_i1158" DrawAspect="Content" ObjectID="_1508831461" r:id="rId274"/>
        </w:object>
      </w:r>
      <w:r>
        <w:rPr>
          <w:sz w:val="28"/>
          <w:szCs w:val="28"/>
        </w:rPr>
        <w:t>).</w:t>
      </w:r>
      <w:proofErr w:type="gramEnd"/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Ориентировочные нормативы необходимой численности личного состава для выполнения различных видов работ на пожаре приведены в</w:t>
      </w:r>
      <w:r>
        <w:rPr>
          <w:sz w:val="28"/>
          <w:szCs w:val="28"/>
        </w:rPr>
        <w:t xml:space="preserve">       Приложении 12</w:t>
      </w:r>
      <w:r w:rsidRPr="00BB7FA7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 w:rsidRPr="00D558F4">
        <w:rPr>
          <w:sz w:val="28"/>
          <w:szCs w:val="28"/>
        </w:rPr>
        <w:t>1</w:t>
      </w:r>
      <w:r>
        <w:rPr>
          <w:sz w:val="28"/>
          <w:szCs w:val="28"/>
        </w:rPr>
        <w:t xml:space="preserve">.9. Определяем требуемое количество пожарных отделений </w:t>
      </w: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46116">
        <w:rPr>
          <w:position w:val="-14"/>
          <w:sz w:val="28"/>
          <w:szCs w:val="28"/>
        </w:rPr>
        <w:object w:dxaOrig="580" w:dyaOrig="400">
          <v:shape id="_x0000_i1159" type="#_x0000_t75" style="width:28.25pt;height:19.75pt" o:ole="">
            <v:imagedata r:id="rId275" o:title=""/>
          </v:shape>
          <o:OLEObject Type="Embed" ProgID="Equation.3" ShapeID="_x0000_i1159" DrawAspect="Content" ObjectID="_1508831462" r:id="rId276"/>
        </w:object>
      </w:r>
      <w:r>
        <w:rPr>
          <w:sz w:val="28"/>
          <w:szCs w:val="28"/>
        </w:rPr>
        <w:t xml:space="preserve"> для тушения пожара:</w:t>
      </w:r>
    </w:p>
    <w:p w:rsidR="00AA1BD8" w:rsidRPr="00BB7FA7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B7FA7">
        <w:rPr>
          <w:sz w:val="28"/>
          <w:szCs w:val="28"/>
        </w:rPr>
        <w:t>при наличии  в гарнизоне</w:t>
      </w:r>
      <w:r>
        <w:rPr>
          <w:sz w:val="28"/>
          <w:szCs w:val="28"/>
        </w:rPr>
        <w:t xml:space="preserve"> преимущественно пожарных автоцистерн</w:t>
      </w:r>
    </w:p>
    <w:p w:rsidR="00AA1BD8" w:rsidRPr="00BB7FA7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</w:t>
      </w:r>
      <w:r w:rsidRPr="00AA06AC">
        <w:rPr>
          <w:position w:val="-26"/>
          <w:sz w:val="28"/>
          <w:szCs w:val="28"/>
        </w:rPr>
        <w:object w:dxaOrig="1540" w:dyaOrig="720">
          <v:shape id="_x0000_i1160" type="#_x0000_t75" style="width:77.65pt;height:36.7pt" o:ole="">
            <v:imagedata r:id="rId277" o:title=""/>
          </v:shape>
          <o:OLEObject Type="Embed" ProgID="Equation.3" ShapeID="_x0000_i1160" DrawAspect="Content" ObjectID="_1508831463" r:id="rId278"/>
        </w:object>
      </w:r>
      <w:r>
        <w:rPr>
          <w:sz w:val="28"/>
          <w:szCs w:val="28"/>
        </w:rPr>
        <w:t>;                                             (3</w:t>
      </w:r>
      <w:r w:rsidR="00B67A51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– при наличии  в гарнизоне </w:t>
      </w:r>
      <w:r>
        <w:rPr>
          <w:sz w:val="28"/>
          <w:szCs w:val="28"/>
        </w:rPr>
        <w:t>пожарных автоцистерн и автонасосов</w:t>
      </w:r>
    </w:p>
    <w:p w:rsidR="00AA1BD8" w:rsidRPr="00BB7FA7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proofErr w:type="spellStart"/>
      <w:r>
        <w:rPr>
          <w:sz w:val="28"/>
          <w:szCs w:val="28"/>
        </w:rPr>
        <w:t>насосно</w:t>
      </w:r>
      <w:proofErr w:type="spellEnd"/>
      <w:r>
        <w:rPr>
          <w:sz w:val="28"/>
          <w:szCs w:val="28"/>
        </w:rPr>
        <w:t>–рукавных автомобилей)</w:t>
      </w:r>
    </w:p>
    <w:p w:rsidR="00AA1BD8" w:rsidRPr="00BB7FA7" w:rsidRDefault="00AA1BD8" w:rsidP="00AA1BD8">
      <w:pPr>
        <w:spacing w:line="360" w:lineRule="auto"/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</w:t>
      </w:r>
      <w:r w:rsidRPr="00BB7FA7">
        <w:rPr>
          <w:sz w:val="28"/>
          <w:szCs w:val="28"/>
        </w:rPr>
        <w:t xml:space="preserve">           </w:t>
      </w:r>
      <w:r w:rsidRPr="008D7340">
        <w:rPr>
          <w:position w:val="-26"/>
          <w:sz w:val="28"/>
          <w:szCs w:val="28"/>
        </w:rPr>
        <w:object w:dxaOrig="1540" w:dyaOrig="720">
          <v:shape id="_x0000_i1161" type="#_x0000_t75" style="width:77.65pt;height:36.7pt" o:ole="">
            <v:imagedata r:id="rId279" o:title=""/>
          </v:shape>
          <o:OLEObject Type="Embed" ProgID="Equation.3" ShapeID="_x0000_i1161" DrawAspect="Content" ObjectID="_1508831464" r:id="rId280"/>
        </w:object>
      </w:r>
      <w:r w:rsidRPr="00BB7FA7">
        <w:rPr>
          <w:sz w:val="28"/>
          <w:szCs w:val="28"/>
        </w:rPr>
        <w:t xml:space="preserve">.                      </w:t>
      </w:r>
      <w:r>
        <w:rPr>
          <w:sz w:val="28"/>
          <w:szCs w:val="28"/>
        </w:rPr>
        <w:t xml:space="preserve">                       (3</w:t>
      </w:r>
      <w:r w:rsidR="00B67A51">
        <w:rPr>
          <w:sz w:val="28"/>
          <w:szCs w:val="28"/>
        </w:rPr>
        <w:t>2</w:t>
      </w:r>
      <w:r w:rsidRPr="00BB7FA7"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По количеству отделений основного назначения, необходимых для тушения пожара, назначают номер вызова (ран</w:t>
      </w:r>
      <w:r>
        <w:rPr>
          <w:sz w:val="28"/>
          <w:szCs w:val="28"/>
        </w:rPr>
        <w:t>г</w:t>
      </w:r>
      <w:r w:rsidRPr="00BB7FA7">
        <w:rPr>
          <w:sz w:val="28"/>
          <w:szCs w:val="28"/>
        </w:rPr>
        <w:t>) подразделений на пожар согласно расписанию вы</w:t>
      </w:r>
      <w:r>
        <w:rPr>
          <w:sz w:val="28"/>
          <w:szCs w:val="28"/>
        </w:rPr>
        <w:t>езда (план привлечения сил и средств).</w:t>
      </w:r>
    </w:p>
    <w:p w:rsidR="00AA1BD8" w:rsidRDefault="00AA1BD8" w:rsidP="00AA1BD8">
      <w:pPr>
        <w:spacing w:after="120" w:line="360" w:lineRule="auto"/>
        <w:ind w:firstLine="720"/>
        <w:jc w:val="both"/>
        <w:rPr>
          <w:color w:val="000000"/>
          <w:sz w:val="28"/>
          <w:szCs w:val="28"/>
        </w:rPr>
      </w:pPr>
      <w:r w:rsidRPr="00642C7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.10. Полученные данные по расчету сил и средств, необходимых для тушения пожара, заносятся в табл. 2.</w:t>
      </w:r>
    </w:p>
    <w:p w:rsidR="00AA1BD8" w:rsidRDefault="00AA1BD8" w:rsidP="00AA1BD8">
      <w:pPr>
        <w:tabs>
          <w:tab w:val="left" w:pos="72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AA1BD8" w:rsidRDefault="00AA1BD8" w:rsidP="00AA1BD8">
      <w:pPr>
        <w:tabs>
          <w:tab w:val="left" w:pos="7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6D5F90">
        <w:rPr>
          <w:sz w:val="28"/>
          <w:szCs w:val="28"/>
        </w:rPr>
        <w:t>анные</w:t>
      </w:r>
      <w:r>
        <w:rPr>
          <w:sz w:val="28"/>
          <w:szCs w:val="28"/>
        </w:rPr>
        <w:t xml:space="preserve"> </w:t>
      </w:r>
      <w:r w:rsidRPr="006D5F90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 xml:space="preserve"> расчету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 xml:space="preserve"> сил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>средств</w:t>
      </w:r>
      <w:r>
        <w:rPr>
          <w:color w:val="000000"/>
          <w:sz w:val="28"/>
          <w:szCs w:val="28"/>
        </w:rPr>
        <w:t>,</w:t>
      </w:r>
      <w:r w:rsidRPr="006D5F90">
        <w:rPr>
          <w:sz w:val="28"/>
          <w:szCs w:val="28"/>
        </w:rPr>
        <w:t xml:space="preserve"> </w:t>
      </w:r>
    </w:p>
    <w:p w:rsidR="00AA1BD8" w:rsidRDefault="00AA1BD8" w:rsidP="00AA1BD8">
      <w:pPr>
        <w:tabs>
          <w:tab w:val="left" w:pos="720"/>
        </w:tabs>
        <w:spacing w:line="360" w:lineRule="auto"/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необходимых</w:t>
      </w:r>
      <w:proofErr w:type="gramEnd"/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для  тушения  пожара  на  момент  введения  первого  ствола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990"/>
        <w:gridCol w:w="990"/>
        <w:gridCol w:w="765"/>
        <w:gridCol w:w="765"/>
        <w:gridCol w:w="765"/>
        <w:gridCol w:w="765"/>
        <w:gridCol w:w="1350"/>
        <w:gridCol w:w="1350"/>
      </w:tblGrid>
      <w:tr w:rsidR="00AA1BD8" w:rsidRPr="003C0FDD" w:rsidTr="00AA1BD8">
        <w:tc>
          <w:tcPr>
            <w:tcW w:w="1800" w:type="dxa"/>
            <w:vMerge w:val="restart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Время,</w:t>
            </w:r>
          </w:p>
          <w:p w:rsidR="00AA1BD8" w:rsidRPr="003C0FDD" w:rsidRDefault="00AA1BD8" w:rsidP="00AA1BD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«Ч +…» мин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Площадь</w:t>
            </w:r>
          </w:p>
        </w:tc>
        <w:tc>
          <w:tcPr>
            <w:tcW w:w="3060" w:type="dxa"/>
            <w:gridSpan w:val="4"/>
            <w:vMerge w:val="restart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spacing w:line="280" w:lineRule="exact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Количество и тип стволов</w:t>
            </w:r>
          </w:p>
        </w:tc>
        <w:tc>
          <w:tcPr>
            <w:tcW w:w="1350" w:type="dxa"/>
            <w:vMerge w:val="restart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Кол-во личного состава</w:t>
            </w:r>
          </w:p>
        </w:tc>
        <w:tc>
          <w:tcPr>
            <w:tcW w:w="1350" w:type="dxa"/>
            <w:vMerge w:val="restart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Кол-во звеньев ГДЗС</w:t>
            </w:r>
          </w:p>
        </w:tc>
      </w:tr>
      <w:tr w:rsidR="00AA1BD8" w:rsidRPr="003C0FDD" w:rsidTr="00AA1BD8">
        <w:trPr>
          <w:trHeight w:val="322"/>
        </w:trPr>
        <w:tc>
          <w:tcPr>
            <w:tcW w:w="1800" w:type="dxa"/>
            <w:vMerge/>
          </w:tcPr>
          <w:p w:rsidR="00AA1BD8" w:rsidRPr="003C0FDD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3C0FDD">
              <w:rPr>
                <w:sz w:val="26"/>
                <w:szCs w:val="26"/>
              </w:rPr>
              <w:t>пожара, м</w:t>
            </w:r>
            <w:proofErr w:type="gramStart"/>
            <w:r w:rsidRPr="003C0FDD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3C0FDD">
              <w:rPr>
                <w:sz w:val="26"/>
                <w:szCs w:val="26"/>
              </w:rPr>
              <w:t>тушения, м</w:t>
            </w:r>
            <w:proofErr w:type="gramStart"/>
            <w:r w:rsidRPr="003C0FDD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060" w:type="dxa"/>
            <w:gridSpan w:val="4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3C0FDD" w:rsidTr="00AA1BD8">
        <w:trPr>
          <w:trHeight w:val="1142"/>
        </w:trPr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AA1BD8" w:rsidRPr="003C0FDD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РС-50</w:t>
            </w: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РС-70</w:t>
            </w: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ПЛС</w:t>
            </w: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ГПС-600</w:t>
            </w: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3C0FDD" w:rsidTr="00AA1BD8">
        <w:trPr>
          <w:trHeight w:val="322"/>
        </w:trPr>
        <w:tc>
          <w:tcPr>
            <w:tcW w:w="1800" w:type="dxa"/>
            <w:vMerge/>
          </w:tcPr>
          <w:p w:rsidR="00AA1BD8" w:rsidRPr="003C0FDD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3C0FDD" w:rsidTr="00AA1BD8">
        <w:tc>
          <w:tcPr>
            <w:tcW w:w="1800" w:type="dxa"/>
            <w:vAlign w:val="center"/>
          </w:tcPr>
          <w:p w:rsidR="00AA1BD8" w:rsidRPr="003C0FDD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AA1BD8" w:rsidRDefault="00AA1BD8" w:rsidP="00AA1BD8">
      <w:pPr>
        <w:tabs>
          <w:tab w:val="left" w:pos="720"/>
        </w:tabs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6E05E3">
        <w:rPr>
          <w:sz w:val="28"/>
          <w:szCs w:val="28"/>
          <w:u w:val="single"/>
        </w:rPr>
        <w:t>Вывод по расчету сил и средств, необходимых на тушение пожара на момент введения первого ствола</w: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…   …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D558F4">
        <w:rPr>
          <w:sz w:val="28"/>
          <w:szCs w:val="28"/>
        </w:rPr>
        <w:t>2</w:t>
      </w:r>
      <w:r>
        <w:rPr>
          <w:sz w:val="28"/>
          <w:szCs w:val="28"/>
        </w:rPr>
        <w:t>.  Расчет сил и средств на момент локализации.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проводится аналогично, что и на момент введения первого ствола на тушение пожара (п.п. 1.1 – 1.10). </w:t>
      </w:r>
    </w:p>
    <w:p w:rsidR="00AA1BD8" w:rsidRDefault="00AA1BD8" w:rsidP="0003141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color w:val="000000"/>
          <w:sz w:val="28"/>
          <w:szCs w:val="28"/>
        </w:rPr>
        <w:t>анные по расчету сил и средств, необходимых для тушения пожара на момент локализации, заносятся в табл. 3.</w:t>
      </w:r>
    </w:p>
    <w:p w:rsidR="00AA1BD8" w:rsidRDefault="00AA1BD8" w:rsidP="00AA1BD8">
      <w:pPr>
        <w:tabs>
          <w:tab w:val="left" w:pos="720"/>
        </w:tabs>
        <w:spacing w:line="360" w:lineRule="auto"/>
        <w:jc w:val="right"/>
        <w:rPr>
          <w:sz w:val="28"/>
          <w:szCs w:val="28"/>
        </w:rPr>
      </w:pPr>
    </w:p>
    <w:p w:rsidR="00AA1BD8" w:rsidRPr="00E561F0" w:rsidRDefault="00AA1BD8" w:rsidP="00AA1BD8">
      <w:pPr>
        <w:tabs>
          <w:tab w:val="left" w:pos="72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AA1BD8" w:rsidRDefault="00AA1BD8" w:rsidP="00AA1BD8">
      <w:pPr>
        <w:tabs>
          <w:tab w:val="left" w:pos="72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6D5F90">
        <w:rPr>
          <w:sz w:val="28"/>
          <w:szCs w:val="28"/>
        </w:rPr>
        <w:t>анные</w:t>
      </w:r>
      <w:r>
        <w:rPr>
          <w:sz w:val="28"/>
          <w:szCs w:val="28"/>
        </w:rPr>
        <w:t xml:space="preserve"> </w:t>
      </w:r>
      <w:r w:rsidRPr="006D5F90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 xml:space="preserve"> расчету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 xml:space="preserve"> сил 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>средств</w:t>
      </w:r>
      <w:r>
        <w:rPr>
          <w:color w:val="000000"/>
          <w:sz w:val="28"/>
          <w:szCs w:val="28"/>
        </w:rPr>
        <w:t>,</w:t>
      </w:r>
      <w:r w:rsidRPr="006D5F90">
        <w:rPr>
          <w:sz w:val="28"/>
          <w:szCs w:val="28"/>
        </w:rPr>
        <w:t xml:space="preserve"> </w:t>
      </w:r>
    </w:p>
    <w:p w:rsidR="00AA1BD8" w:rsidRDefault="00AA1BD8" w:rsidP="00AA1BD8">
      <w:pPr>
        <w:tabs>
          <w:tab w:val="left" w:pos="720"/>
        </w:tabs>
        <w:spacing w:line="360" w:lineRule="auto"/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необходимых</w:t>
      </w:r>
      <w:proofErr w:type="gramEnd"/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для  тушения  пожара  на  момент  локализации  пожара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990"/>
        <w:gridCol w:w="990"/>
        <w:gridCol w:w="765"/>
        <w:gridCol w:w="765"/>
        <w:gridCol w:w="765"/>
        <w:gridCol w:w="765"/>
        <w:gridCol w:w="1350"/>
        <w:gridCol w:w="1350"/>
      </w:tblGrid>
      <w:tr w:rsidR="00AA1BD8" w:rsidRPr="003C0FDD" w:rsidTr="00AA1BD8">
        <w:tc>
          <w:tcPr>
            <w:tcW w:w="1800" w:type="dxa"/>
            <w:vMerge w:val="restart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Время,</w:t>
            </w:r>
          </w:p>
          <w:p w:rsidR="00AA1BD8" w:rsidRPr="003C0FDD" w:rsidRDefault="00AA1BD8" w:rsidP="00AA1BD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«Ч +…» мин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Площадь</w:t>
            </w:r>
          </w:p>
        </w:tc>
        <w:tc>
          <w:tcPr>
            <w:tcW w:w="3060" w:type="dxa"/>
            <w:gridSpan w:val="4"/>
            <w:vMerge w:val="restart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spacing w:line="280" w:lineRule="exact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Количество и тип стволов</w:t>
            </w:r>
          </w:p>
        </w:tc>
        <w:tc>
          <w:tcPr>
            <w:tcW w:w="1350" w:type="dxa"/>
            <w:vMerge w:val="restart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Кол-во личного состава</w:t>
            </w:r>
          </w:p>
        </w:tc>
        <w:tc>
          <w:tcPr>
            <w:tcW w:w="1350" w:type="dxa"/>
            <w:vMerge w:val="restart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Кол-во звеньев ГДЗС</w:t>
            </w:r>
          </w:p>
        </w:tc>
      </w:tr>
      <w:tr w:rsidR="00AA1BD8" w:rsidRPr="003C0FDD" w:rsidTr="00AA1BD8">
        <w:trPr>
          <w:trHeight w:val="322"/>
        </w:trPr>
        <w:tc>
          <w:tcPr>
            <w:tcW w:w="1800" w:type="dxa"/>
            <w:vMerge/>
          </w:tcPr>
          <w:p w:rsidR="00AA1BD8" w:rsidRPr="003C0FDD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3C0FDD">
              <w:rPr>
                <w:sz w:val="26"/>
                <w:szCs w:val="26"/>
              </w:rPr>
              <w:t>пожара, м</w:t>
            </w:r>
            <w:proofErr w:type="gramStart"/>
            <w:r w:rsidRPr="003C0FDD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3C0FDD">
              <w:rPr>
                <w:sz w:val="26"/>
                <w:szCs w:val="26"/>
              </w:rPr>
              <w:t>тушения, м</w:t>
            </w:r>
            <w:proofErr w:type="gramStart"/>
            <w:r w:rsidRPr="003C0FDD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060" w:type="dxa"/>
            <w:gridSpan w:val="4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3C0FDD" w:rsidTr="00AA1BD8">
        <w:trPr>
          <w:trHeight w:val="1142"/>
        </w:trPr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AA1BD8" w:rsidRPr="003C0FDD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РС-50</w:t>
            </w: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РС-70</w:t>
            </w: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ПЛС</w:t>
            </w:r>
          </w:p>
        </w:tc>
        <w:tc>
          <w:tcPr>
            <w:tcW w:w="765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ГПС-600</w:t>
            </w: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3C0FDD" w:rsidTr="00AA1BD8">
        <w:trPr>
          <w:trHeight w:val="322"/>
        </w:trPr>
        <w:tc>
          <w:tcPr>
            <w:tcW w:w="1800" w:type="dxa"/>
            <w:vMerge/>
          </w:tcPr>
          <w:p w:rsidR="00AA1BD8" w:rsidRPr="003C0FDD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  <w:shd w:val="clear" w:color="auto" w:fill="auto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Merge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3C0FDD" w:rsidTr="00AA1BD8">
        <w:tc>
          <w:tcPr>
            <w:tcW w:w="1800" w:type="dxa"/>
            <w:vAlign w:val="center"/>
          </w:tcPr>
          <w:p w:rsidR="00AA1BD8" w:rsidRPr="003C0FDD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65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AA1BD8" w:rsidRPr="003C0FDD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AA1BD8" w:rsidRDefault="00AA1BD8" w:rsidP="00AA1BD8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6E05E3">
        <w:rPr>
          <w:sz w:val="28"/>
          <w:szCs w:val="28"/>
          <w:u w:val="single"/>
        </w:rPr>
        <w:t>Вывод по расчету сил и средств, необходимых на тушение пожара на момен</w:t>
      </w:r>
      <w:r>
        <w:rPr>
          <w:sz w:val="28"/>
          <w:szCs w:val="28"/>
          <w:u w:val="single"/>
        </w:rPr>
        <w:t>т локализации пожара</w: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…   …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353800">
        <w:rPr>
          <w:sz w:val="28"/>
          <w:szCs w:val="28"/>
        </w:rPr>
        <w:t xml:space="preserve">Примеры </w:t>
      </w:r>
      <w:r>
        <w:rPr>
          <w:sz w:val="28"/>
          <w:szCs w:val="28"/>
        </w:rPr>
        <w:t>по определению требуемого количества приборов тушения приведены в Приложении 14</w:t>
      </w:r>
      <w:r w:rsidRPr="00353800">
        <w:rPr>
          <w:sz w:val="28"/>
          <w:szCs w:val="28"/>
        </w:rPr>
        <w:t>.</w:t>
      </w:r>
    </w:p>
    <w:p w:rsidR="00AA1BD8" w:rsidRDefault="00AA1BD8" w:rsidP="00AA1BD8">
      <w:pPr>
        <w:spacing w:after="120" w:line="360" w:lineRule="auto"/>
        <w:ind w:firstLine="720"/>
        <w:jc w:val="both"/>
        <w:rPr>
          <w:color w:val="000000"/>
          <w:sz w:val="28"/>
          <w:szCs w:val="28"/>
        </w:rPr>
      </w:pPr>
    </w:p>
    <w:p w:rsidR="00AA1BD8" w:rsidRDefault="00AA1BD8" w:rsidP="00AA1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Pr="004D587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>Организация</w:t>
      </w:r>
      <w:r>
        <w:rPr>
          <w:b/>
          <w:sz w:val="28"/>
          <w:szCs w:val="28"/>
        </w:rPr>
        <w:t xml:space="preserve">  </w:t>
      </w:r>
      <w:r w:rsidRPr="004D5875">
        <w:rPr>
          <w:b/>
          <w:sz w:val="28"/>
          <w:szCs w:val="28"/>
        </w:rPr>
        <w:t>управления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 xml:space="preserve"> силами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 xml:space="preserve">средствами </w:t>
      </w:r>
    </w:p>
    <w:p w:rsidR="00AA1BD8" w:rsidRDefault="00AA1BD8" w:rsidP="00AA1BD8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4D5875">
        <w:rPr>
          <w:b/>
          <w:sz w:val="28"/>
          <w:szCs w:val="28"/>
        </w:rPr>
        <w:t>ри</w:t>
      </w:r>
      <w:r>
        <w:rPr>
          <w:b/>
          <w:sz w:val="28"/>
          <w:szCs w:val="28"/>
        </w:rPr>
        <w:t xml:space="preserve">  </w:t>
      </w:r>
      <w:r w:rsidRPr="004D5875">
        <w:rPr>
          <w:b/>
          <w:sz w:val="28"/>
          <w:szCs w:val="28"/>
        </w:rPr>
        <w:t xml:space="preserve">ведении 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>действий</w:t>
      </w:r>
      <w:r>
        <w:rPr>
          <w:b/>
          <w:sz w:val="28"/>
          <w:szCs w:val="28"/>
        </w:rPr>
        <w:t xml:space="preserve">  по тушению  пожара  первым  РТП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D5875">
        <w:rPr>
          <w:sz w:val="28"/>
          <w:szCs w:val="28"/>
        </w:rPr>
        <w:t xml:space="preserve">бучаемый на основе </w:t>
      </w:r>
      <w:r>
        <w:rPr>
          <w:sz w:val="28"/>
          <w:szCs w:val="28"/>
        </w:rPr>
        <w:t xml:space="preserve">оценки </w:t>
      </w:r>
      <w:r w:rsidRPr="004D5875">
        <w:rPr>
          <w:sz w:val="28"/>
          <w:szCs w:val="28"/>
        </w:rPr>
        <w:t>обстановки на пожаре принимает решение на ведение действий</w:t>
      </w:r>
      <w:r>
        <w:rPr>
          <w:sz w:val="28"/>
          <w:szCs w:val="28"/>
        </w:rPr>
        <w:t xml:space="preserve"> по тушению,</w:t>
      </w:r>
      <w:r w:rsidRPr="004D5875">
        <w:rPr>
          <w:sz w:val="28"/>
          <w:szCs w:val="28"/>
        </w:rPr>
        <w:t xml:space="preserve"> ставит задачи перед подразделениями, привле</w:t>
      </w:r>
      <w:r>
        <w:rPr>
          <w:sz w:val="28"/>
          <w:szCs w:val="28"/>
        </w:rPr>
        <w:t>кает при необходимости</w:t>
      </w:r>
      <w:r w:rsidRPr="004D5875">
        <w:rPr>
          <w:sz w:val="28"/>
          <w:szCs w:val="28"/>
        </w:rPr>
        <w:t xml:space="preserve"> службы обеспечения, осуществляет контроль за выполнением поставленных задач.</w:t>
      </w:r>
    </w:p>
    <w:p w:rsidR="00AA1BD8" w:rsidRPr="003A3A52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A3A52">
        <w:rPr>
          <w:color w:val="000000"/>
          <w:sz w:val="28"/>
          <w:szCs w:val="28"/>
        </w:rPr>
        <w:t>Оценку обстановки следует производить с учетом геометрических и физических параметров пожара</w:t>
      </w:r>
      <w:r>
        <w:rPr>
          <w:color w:val="000000"/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 xml:space="preserve">Процесс выработки решения на пожаре – это анализ информации о параметрах пожара, </w:t>
      </w:r>
      <w:r>
        <w:rPr>
          <w:sz w:val="28"/>
          <w:szCs w:val="28"/>
        </w:rPr>
        <w:t xml:space="preserve">привлекаемых для тушения пожара </w:t>
      </w:r>
      <w:r w:rsidRPr="004D5875">
        <w:rPr>
          <w:sz w:val="28"/>
          <w:szCs w:val="28"/>
        </w:rPr>
        <w:t>силах и средствах и переработка ее в командную информацию.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В этом раздел</w:t>
      </w:r>
      <w:r>
        <w:rPr>
          <w:sz w:val="28"/>
          <w:szCs w:val="28"/>
        </w:rPr>
        <w:t xml:space="preserve">е должны быть раскрыты </w:t>
      </w:r>
      <w:r w:rsidRPr="004D5875">
        <w:rPr>
          <w:sz w:val="28"/>
          <w:szCs w:val="28"/>
        </w:rPr>
        <w:t>вопросы:</w:t>
      </w:r>
    </w:p>
    <w:p w:rsidR="00AA1BD8" w:rsidRPr="004D5875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организации</w:t>
      </w:r>
      <w:r w:rsidRPr="004D5875">
        <w:rPr>
          <w:sz w:val="28"/>
          <w:szCs w:val="28"/>
        </w:rPr>
        <w:t xml:space="preserve"> проведения разведки пожара;</w:t>
      </w:r>
    </w:p>
    <w:p w:rsidR="00AA1BD8" w:rsidRPr="004D5875" w:rsidRDefault="00AA1BD8" w:rsidP="00AA1BD8">
      <w:pPr>
        <w:spacing w:line="360" w:lineRule="auto"/>
        <w:ind w:firstLine="540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проведения</w:t>
      </w:r>
      <w:r w:rsidRPr="004D5875">
        <w:rPr>
          <w:sz w:val="28"/>
          <w:szCs w:val="28"/>
        </w:rPr>
        <w:t xml:space="preserve"> развертывания </w:t>
      </w:r>
      <w:r>
        <w:rPr>
          <w:sz w:val="28"/>
          <w:szCs w:val="28"/>
        </w:rPr>
        <w:t>сил и сре</w:t>
      </w:r>
      <w:proofErr w:type="gramStart"/>
      <w:r>
        <w:rPr>
          <w:sz w:val="28"/>
          <w:szCs w:val="28"/>
        </w:rPr>
        <w:t xml:space="preserve">дств </w:t>
      </w:r>
      <w:r w:rsidRPr="004D5875">
        <w:rPr>
          <w:sz w:val="28"/>
          <w:szCs w:val="28"/>
        </w:rPr>
        <w:t>в р</w:t>
      </w:r>
      <w:proofErr w:type="gramEnd"/>
      <w:r w:rsidRPr="004D5875">
        <w:rPr>
          <w:sz w:val="28"/>
          <w:szCs w:val="28"/>
        </w:rPr>
        <w:t>азличных условиях;</w:t>
      </w:r>
    </w:p>
    <w:p w:rsidR="00AA1BD8" w:rsidRPr="004D5875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 w:rsidRPr="00BB7FA7">
        <w:rPr>
          <w:sz w:val="28"/>
          <w:szCs w:val="28"/>
        </w:rPr>
        <w:lastRenderedPageBreak/>
        <w:t>–</w:t>
      </w:r>
      <w:r>
        <w:rPr>
          <w:sz w:val="28"/>
          <w:szCs w:val="28"/>
        </w:rPr>
        <w:t xml:space="preserve"> определения</w:t>
      </w:r>
      <w:r w:rsidRPr="004D5875">
        <w:rPr>
          <w:sz w:val="28"/>
          <w:szCs w:val="28"/>
        </w:rPr>
        <w:t xml:space="preserve"> решающего направления ведения действий</w:t>
      </w:r>
      <w:r>
        <w:rPr>
          <w:sz w:val="28"/>
          <w:szCs w:val="28"/>
        </w:rPr>
        <w:t xml:space="preserve"> по тушению</w:t>
      </w:r>
      <w:r w:rsidRPr="004D5875">
        <w:rPr>
          <w:sz w:val="28"/>
          <w:szCs w:val="28"/>
        </w:rPr>
        <w:t xml:space="preserve"> на различные промежутки времени;</w:t>
      </w:r>
    </w:p>
    <w:p w:rsidR="00AA1BD8" w:rsidRPr="004D5875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обоснования</w:t>
      </w:r>
      <w:r w:rsidRPr="004D5875">
        <w:rPr>
          <w:sz w:val="28"/>
          <w:szCs w:val="28"/>
        </w:rPr>
        <w:t xml:space="preserve"> необходимости организации </w:t>
      </w:r>
      <w:r>
        <w:rPr>
          <w:sz w:val="28"/>
          <w:szCs w:val="28"/>
        </w:rPr>
        <w:t>участков тушения пожара (УТП) и их количество с постановкой</w:t>
      </w:r>
      <w:r w:rsidRPr="004D5875">
        <w:rPr>
          <w:sz w:val="28"/>
          <w:szCs w:val="28"/>
        </w:rPr>
        <w:t xml:space="preserve"> задач каждому </w:t>
      </w:r>
      <w:r>
        <w:rPr>
          <w:sz w:val="28"/>
          <w:szCs w:val="28"/>
        </w:rPr>
        <w:t>УТП</w:t>
      </w:r>
      <w:r w:rsidRPr="004D5875">
        <w:rPr>
          <w:sz w:val="28"/>
          <w:szCs w:val="28"/>
        </w:rPr>
        <w:t xml:space="preserve"> и </w:t>
      </w:r>
      <w:r>
        <w:rPr>
          <w:sz w:val="28"/>
          <w:szCs w:val="28"/>
        </w:rPr>
        <w:t>придание</w:t>
      </w:r>
      <w:r w:rsidRPr="004D5875">
        <w:rPr>
          <w:sz w:val="28"/>
          <w:szCs w:val="28"/>
        </w:rPr>
        <w:t xml:space="preserve"> им необходимого</w:t>
      </w:r>
      <w:r>
        <w:rPr>
          <w:sz w:val="28"/>
          <w:szCs w:val="28"/>
        </w:rPr>
        <w:t xml:space="preserve"> </w:t>
      </w:r>
      <w:r w:rsidRPr="004D5875">
        <w:rPr>
          <w:sz w:val="28"/>
          <w:szCs w:val="28"/>
        </w:rPr>
        <w:t>количества сил и средств;</w:t>
      </w:r>
    </w:p>
    <w:p w:rsidR="00AA1BD8" w:rsidRDefault="00AA1BD8" w:rsidP="00AA1BD8">
      <w:pPr>
        <w:spacing w:line="360" w:lineRule="auto"/>
        <w:ind w:firstLine="540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организации</w:t>
      </w:r>
      <w:r w:rsidRPr="004D5875">
        <w:rPr>
          <w:sz w:val="28"/>
          <w:szCs w:val="28"/>
        </w:rPr>
        <w:t xml:space="preserve"> работы звеньев ГДЗС, постов безопасности (ПБ), КПП;</w:t>
      </w:r>
    </w:p>
    <w:p w:rsidR="00AA1BD8" w:rsidRPr="004D5875" w:rsidRDefault="00AA1BD8" w:rsidP="00AA1BD8">
      <w:pPr>
        <w:spacing w:line="360" w:lineRule="auto"/>
        <w:ind w:firstLine="540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организации бесперебойной подачи огнетушащих средств на тушение;</w:t>
      </w:r>
    </w:p>
    <w:p w:rsidR="00AA1BD8" w:rsidRDefault="00AA1BD8" w:rsidP="00AA1BD8">
      <w:pPr>
        <w:spacing w:line="360" w:lineRule="auto"/>
        <w:ind w:firstLine="540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 обеспечения</w:t>
      </w:r>
      <w:r w:rsidRPr="004D5875">
        <w:rPr>
          <w:sz w:val="28"/>
          <w:szCs w:val="28"/>
        </w:rPr>
        <w:t xml:space="preserve"> техники безопасности при ведении действий</w:t>
      </w:r>
      <w:r>
        <w:rPr>
          <w:sz w:val="28"/>
          <w:szCs w:val="28"/>
        </w:rPr>
        <w:t xml:space="preserve"> по тушению.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Описание организации связи и освещения на пожаре должно быть иллюстрировано схемами.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A3A52">
        <w:rPr>
          <w:color w:val="000000"/>
          <w:sz w:val="28"/>
          <w:szCs w:val="28"/>
        </w:rPr>
        <w:t>Оценка обстановки и принятые решения РТП излагаются от первого лица, в конкретной форме, избегая излишних рассуждений. Решение принятое РТП оформляется в виде табл. 4, 5 на два отрезка времени.</w:t>
      </w:r>
    </w:p>
    <w:p w:rsidR="00AA1BD8" w:rsidRPr="0095699F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AA1BD8" w:rsidRPr="00615BAA" w:rsidRDefault="00AA1BD8" w:rsidP="00AA1BD8">
      <w:pPr>
        <w:spacing w:line="360" w:lineRule="auto"/>
        <w:jc w:val="center"/>
        <w:rPr>
          <w:sz w:val="28"/>
          <w:szCs w:val="28"/>
        </w:rPr>
      </w:pPr>
      <w:r w:rsidRPr="00615BAA"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 w:rsidRPr="00615BAA">
        <w:rPr>
          <w:sz w:val="28"/>
          <w:szCs w:val="28"/>
        </w:rPr>
        <w:t xml:space="preserve"> РТП</w:t>
      </w: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 xml:space="preserve">1 </w:t>
      </w:r>
      <w:r w:rsidRPr="00615BAA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Pr="00615BAA">
        <w:rPr>
          <w:sz w:val="28"/>
          <w:szCs w:val="28"/>
        </w:rPr>
        <w:t xml:space="preserve"> тушении</w:t>
      </w:r>
      <w:r>
        <w:rPr>
          <w:sz w:val="28"/>
          <w:szCs w:val="28"/>
        </w:rPr>
        <w:t xml:space="preserve">  пожара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0"/>
        <w:gridCol w:w="2400"/>
        <w:gridCol w:w="5940"/>
      </w:tblGrid>
      <w:tr w:rsidR="00AA1BD8" w:rsidRPr="003C0FDD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Время «Ч+»,</w:t>
            </w:r>
          </w:p>
          <w:p w:rsidR="00AA1BD8" w:rsidRPr="003C0FDD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мин.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Обстановка на пожаре и ее оценка РТП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Принятые РТП решения</w:t>
            </w:r>
          </w:p>
        </w:tc>
      </w:tr>
      <w:tr w:rsidR="00AA1BD8" w:rsidRPr="00BF4E15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BF4E15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4E15">
              <w:rPr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BF4E15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4E15">
              <w:rPr>
                <w:sz w:val="20"/>
                <w:szCs w:val="20"/>
              </w:rPr>
              <w:t>2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BF4E15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4E15">
              <w:rPr>
                <w:sz w:val="20"/>
                <w:szCs w:val="20"/>
              </w:rPr>
              <w:t>3</w:t>
            </w:r>
          </w:p>
        </w:tc>
      </w:tr>
      <w:tr w:rsidR="00AA1BD8" w:rsidRPr="003C0FDD" w:rsidTr="00AA1BD8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Действия по прибытии</w:t>
            </w:r>
          </w:p>
        </w:tc>
      </w:tr>
      <w:tr w:rsidR="00AA1BD8" w:rsidRPr="003C0FDD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3C0FDD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  <w:u w:val="single"/>
              </w:rPr>
            </w:pPr>
            <w:r w:rsidRPr="003C0FDD">
              <w:rPr>
                <w:sz w:val="26"/>
                <w:szCs w:val="26"/>
                <w:u w:val="single"/>
              </w:rPr>
              <w:t xml:space="preserve">Оценка </w:t>
            </w:r>
          </w:p>
          <w:p w:rsidR="00AA1BD8" w:rsidRPr="003C0FDD" w:rsidRDefault="00AA1BD8" w:rsidP="00AA1BD8">
            <w:pPr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  <w:u w:val="single"/>
              </w:rPr>
              <w:t>обстановки по внешним признакам:</w:t>
            </w:r>
            <w:r>
              <w:rPr>
                <w:sz w:val="26"/>
                <w:szCs w:val="26"/>
              </w:rPr>
              <w:t xml:space="preserve"> ……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6"/>
                <w:szCs w:val="26"/>
                <w:u w:val="single"/>
              </w:rPr>
            </w:pPr>
            <w:r w:rsidRPr="003C0FDD">
              <w:rPr>
                <w:sz w:val="26"/>
                <w:szCs w:val="26"/>
                <w:u w:val="single"/>
              </w:rPr>
              <w:t>Сообщение на ЦУС: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... … …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  <w:u w:val="single"/>
              </w:rPr>
              <w:t>Отдача приказаний:</w:t>
            </w:r>
          </w:p>
          <w:p w:rsidR="00AA1BD8" w:rsidRPr="003C0FDD" w:rsidRDefault="00AA1BD8" w:rsidP="00AA1BD8">
            <w:pPr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… … …</w:t>
            </w:r>
          </w:p>
        </w:tc>
      </w:tr>
      <w:tr w:rsidR="00AA1BD8" w:rsidRPr="003C0FDD" w:rsidTr="00AA1BD8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Действия по результатам разведки:</w:t>
            </w:r>
          </w:p>
        </w:tc>
      </w:tr>
      <w:tr w:rsidR="00AA1BD8" w:rsidRPr="003C0FDD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  <w:u w:val="single"/>
              </w:rPr>
            </w:pPr>
            <w:r w:rsidRPr="003C0FDD">
              <w:rPr>
                <w:sz w:val="26"/>
                <w:szCs w:val="26"/>
                <w:u w:val="single"/>
              </w:rPr>
              <w:t>Оценка</w:t>
            </w:r>
          </w:p>
          <w:p w:rsidR="00AA1BD8" w:rsidRPr="003C0FDD" w:rsidRDefault="00AA1BD8" w:rsidP="00AA1BD8">
            <w:pPr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  <w:u w:val="single"/>
              </w:rPr>
              <w:t>обстановки по результатам разведки:</w:t>
            </w:r>
            <w:r>
              <w:rPr>
                <w:sz w:val="26"/>
                <w:szCs w:val="26"/>
              </w:rPr>
              <w:t xml:space="preserve"> …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6"/>
                <w:szCs w:val="26"/>
                <w:u w:val="single"/>
              </w:rPr>
            </w:pPr>
            <w:r w:rsidRPr="003C0FDD">
              <w:rPr>
                <w:sz w:val="26"/>
                <w:szCs w:val="26"/>
                <w:u w:val="single"/>
              </w:rPr>
              <w:t>Сообщение на ЦУС: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... … …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  <w:u w:val="single"/>
              </w:rPr>
              <w:t>Отдача приказаний: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… … …</w:t>
            </w:r>
          </w:p>
        </w:tc>
      </w:tr>
    </w:tbl>
    <w:p w:rsidR="00AA1BD8" w:rsidRDefault="00AA1BD8" w:rsidP="00AA1BD8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тушения пожара первым РТП заканчивается в форме доклада оперативному дежурному по гарнизону (РТП</w:t>
      </w:r>
      <w:r w:rsidRPr="00BB7FA7">
        <w:rPr>
          <w:sz w:val="28"/>
          <w:szCs w:val="28"/>
        </w:rPr>
        <w:t>–</w:t>
      </w:r>
      <w:r>
        <w:rPr>
          <w:sz w:val="28"/>
          <w:szCs w:val="28"/>
        </w:rPr>
        <w:t>2).</w:t>
      </w:r>
    </w:p>
    <w:p w:rsidR="00AA1BD8" w:rsidRPr="009E7F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принятых РТП решений (табл. 4) вычерчивается схема</w:t>
      </w:r>
      <w:r w:rsidRPr="003A3A52">
        <w:rPr>
          <w:sz w:val="28"/>
          <w:szCs w:val="28"/>
        </w:rPr>
        <w:t xml:space="preserve"> </w:t>
      </w:r>
      <w:r w:rsidRPr="00E561F0">
        <w:rPr>
          <w:sz w:val="28"/>
          <w:szCs w:val="28"/>
        </w:rPr>
        <w:t xml:space="preserve">расстановки сил и средств на момент </w:t>
      </w:r>
      <w:r>
        <w:rPr>
          <w:sz w:val="28"/>
          <w:szCs w:val="28"/>
        </w:rPr>
        <w:t xml:space="preserve">подачи </w:t>
      </w:r>
      <w:r w:rsidRPr="00E561F0">
        <w:rPr>
          <w:sz w:val="28"/>
          <w:szCs w:val="28"/>
        </w:rPr>
        <w:t xml:space="preserve">огнетушащих средств первыми </w:t>
      </w:r>
      <w:r w:rsidRPr="00E561F0">
        <w:rPr>
          <w:sz w:val="28"/>
          <w:szCs w:val="28"/>
        </w:rPr>
        <w:lastRenderedPageBreak/>
        <w:t>прибывшими подразделениями</w:t>
      </w:r>
      <w:r>
        <w:rPr>
          <w:sz w:val="28"/>
          <w:szCs w:val="28"/>
        </w:rPr>
        <w:t xml:space="preserve"> с учетом данных табл. 2 Приложения 2 (лист 2 </w:t>
      </w:r>
      <w:r>
        <w:rPr>
          <w:color w:val="000000"/>
          <w:sz w:val="28"/>
          <w:szCs w:val="28"/>
        </w:rPr>
        <w:t>графической части</w:t>
      </w:r>
      <w:r>
        <w:rPr>
          <w:sz w:val="28"/>
          <w:szCs w:val="28"/>
        </w:rPr>
        <w:t>).</w:t>
      </w:r>
    </w:p>
    <w:p w:rsidR="00AA1BD8" w:rsidRPr="006736B8" w:rsidRDefault="00AA1BD8" w:rsidP="00AA1BD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p w:rsidR="00AA1BD8" w:rsidRPr="00615BAA" w:rsidRDefault="00AA1BD8" w:rsidP="00AA1BD8">
      <w:pPr>
        <w:spacing w:line="360" w:lineRule="auto"/>
        <w:jc w:val="center"/>
        <w:rPr>
          <w:sz w:val="28"/>
          <w:szCs w:val="28"/>
        </w:rPr>
      </w:pPr>
      <w:r w:rsidRPr="00615BAA"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 w:rsidRPr="00615BAA">
        <w:rPr>
          <w:sz w:val="28"/>
          <w:szCs w:val="28"/>
        </w:rPr>
        <w:t xml:space="preserve"> РТП</w:t>
      </w:r>
      <w:r>
        <w:rPr>
          <w:sz w:val="28"/>
          <w:szCs w:val="28"/>
        </w:rPr>
        <w:t xml:space="preserve"> </w:t>
      </w:r>
      <w:r w:rsidRPr="00615BAA">
        <w:rPr>
          <w:sz w:val="28"/>
          <w:szCs w:val="28"/>
        </w:rPr>
        <w:t xml:space="preserve"> </w:t>
      </w:r>
      <w:r>
        <w:rPr>
          <w:sz w:val="28"/>
          <w:szCs w:val="28"/>
        </w:rPr>
        <w:t>на  момент  локализации  пожара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0"/>
        <w:gridCol w:w="2400"/>
        <w:gridCol w:w="5940"/>
      </w:tblGrid>
      <w:tr w:rsidR="00AA1BD8" w:rsidRPr="003C0FDD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Время «Ч+»,</w:t>
            </w:r>
          </w:p>
          <w:p w:rsidR="00AA1BD8" w:rsidRPr="003C0FDD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мин.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Обстановка на пожаре и ее оценка РТП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Принятые РТП решения</w:t>
            </w:r>
          </w:p>
        </w:tc>
      </w:tr>
      <w:tr w:rsidR="00AA1BD8" w:rsidRPr="003C0FDD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2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3</w:t>
            </w:r>
          </w:p>
        </w:tc>
      </w:tr>
      <w:tr w:rsidR="00AA1BD8" w:rsidRPr="003C0FDD" w:rsidTr="00AA1BD8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Действия на момент локализации пожара</w:t>
            </w:r>
          </w:p>
        </w:tc>
      </w:tr>
      <w:tr w:rsidR="00AA1BD8" w:rsidRPr="003C0FDD" w:rsidTr="00AA1BD8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spacing w:before="40"/>
              <w:jc w:val="center"/>
              <w:rPr>
                <w:sz w:val="26"/>
                <w:szCs w:val="26"/>
                <w:u w:val="single"/>
              </w:rPr>
            </w:pPr>
            <w:r w:rsidRPr="003C0FDD">
              <w:rPr>
                <w:sz w:val="26"/>
                <w:szCs w:val="26"/>
                <w:u w:val="single"/>
              </w:rPr>
              <w:t>Оценка</w:t>
            </w:r>
          </w:p>
          <w:p w:rsidR="00AA1BD8" w:rsidRPr="003C0FDD" w:rsidRDefault="00AA1BD8" w:rsidP="00AA1BD8">
            <w:pPr>
              <w:jc w:val="center"/>
              <w:rPr>
                <w:sz w:val="26"/>
                <w:szCs w:val="26"/>
                <w:u w:val="single"/>
              </w:rPr>
            </w:pPr>
            <w:r w:rsidRPr="003C0FDD">
              <w:rPr>
                <w:sz w:val="26"/>
                <w:szCs w:val="26"/>
                <w:u w:val="single"/>
              </w:rPr>
              <w:t xml:space="preserve"> обстановки на момент локализации: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sz w:val="26"/>
                <w:szCs w:val="26"/>
              </w:rPr>
              <w:t>… … …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  <w:u w:val="single"/>
              </w:rPr>
            </w:pPr>
            <w:r w:rsidRPr="003C0FDD">
              <w:rPr>
                <w:color w:val="000000"/>
                <w:sz w:val="26"/>
                <w:szCs w:val="26"/>
                <w:u w:val="single"/>
              </w:rPr>
              <w:t>Сообщение на ЦУС:</w:t>
            </w: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  <w:u w:val="single"/>
              </w:rPr>
            </w:pP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  <w:u w:val="single"/>
              </w:rPr>
            </w:pPr>
          </w:p>
          <w:p w:rsidR="00AA1BD8" w:rsidRPr="003C0FDD" w:rsidRDefault="00AA1BD8" w:rsidP="00AA1B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C0FDD">
              <w:rPr>
                <w:color w:val="000000"/>
                <w:sz w:val="26"/>
                <w:szCs w:val="26"/>
              </w:rPr>
              <w:t>… … …</w:t>
            </w:r>
          </w:p>
        </w:tc>
      </w:tr>
    </w:tbl>
    <w:p w:rsidR="00AA1BD8" w:rsidRPr="009E7F75" w:rsidRDefault="00AA1BD8" w:rsidP="00AA1BD8">
      <w:pPr>
        <w:rPr>
          <w:sz w:val="28"/>
          <w:szCs w:val="28"/>
        </w:rPr>
      </w:pPr>
    </w:p>
    <w:p w:rsidR="00AA1BD8" w:rsidRDefault="00AA1BD8" w:rsidP="00AA1BD8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принятых РТП решений (табл. 5) вычерчивается схема</w:t>
      </w:r>
      <w:r w:rsidRPr="00E561F0">
        <w:rPr>
          <w:sz w:val="28"/>
          <w:szCs w:val="28"/>
        </w:rPr>
        <w:t xml:space="preserve"> расстановки сил и средств</w:t>
      </w:r>
      <w:r>
        <w:rPr>
          <w:sz w:val="28"/>
          <w:szCs w:val="28"/>
        </w:rPr>
        <w:t xml:space="preserve"> </w:t>
      </w:r>
      <w:r w:rsidRPr="00E561F0">
        <w:rPr>
          <w:sz w:val="28"/>
          <w:szCs w:val="28"/>
        </w:rPr>
        <w:t>на мо</w:t>
      </w:r>
      <w:r>
        <w:rPr>
          <w:sz w:val="28"/>
          <w:szCs w:val="28"/>
        </w:rPr>
        <w:t xml:space="preserve">мент локализации пожара – подача огнетушащих средств на момент локализации пожара с учетом данных табл. 2 Приложения 2  (лист 3 </w:t>
      </w:r>
      <w:r>
        <w:rPr>
          <w:color w:val="000000"/>
          <w:sz w:val="28"/>
          <w:szCs w:val="28"/>
        </w:rPr>
        <w:t>графической части</w:t>
      </w:r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Схемы </w:t>
      </w:r>
      <w:r w:rsidRPr="004D5875">
        <w:rPr>
          <w:sz w:val="28"/>
          <w:szCs w:val="28"/>
        </w:rPr>
        <w:t xml:space="preserve">развертывания </w:t>
      </w:r>
      <w:r>
        <w:rPr>
          <w:sz w:val="28"/>
          <w:szCs w:val="28"/>
        </w:rPr>
        <w:t>сил и средств должны быть оптимальными.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Расстановку пожарных стволов при тушении пожара по периметру следует проводить с учетом площади и глубины тушения:</w:t>
      </w:r>
    </w:p>
    <w:p w:rsidR="00AA1BD8" w:rsidRDefault="00AA1BD8" w:rsidP="00AA1BD8">
      <w:pPr>
        <w:spacing w:line="360" w:lineRule="auto"/>
        <w:ind w:firstLine="3780"/>
        <w:jc w:val="both"/>
        <w:rPr>
          <w:sz w:val="28"/>
          <w:szCs w:val="28"/>
        </w:rPr>
      </w:pPr>
      <w:r w:rsidRPr="00D673FB">
        <w:rPr>
          <w:position w:val="-34"/>
          <w:sz w:val="28"/>
          <w:szCs w:val="28"/>
        </w:rPr>
        <w:object w:dxaOrig="1420" w:dyaOrig="800">
          <v:shape id="_x0000_i1162" type="#_x0000_t75" style="width:70.6pt;height:39.55pt" o:ole="">
            <v:imagedata r:id="rId281" o:title=""/>
          </v:shape>
          <o:OLEObject Type="Embed" ProgID="Equation.3" ShapeID="_x0000_i1162" DrawAspect="Content" ObjectID="_1508831465" r:id="rId282"/>
        </w:object>
      </w:r>
      <w:r>
        <w:rPr>
          <w:sz w:val="28"/>
          <w:szCs w:val="28"/>
        </w:rPr>
        <w:t>,                                                   (3</w:t>
      </w:r>
      <w:r w:rsidR="00B67A51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AA1BD8" w:rsidRPr="00BB7FA7" w:rsidRDefault="00AA1BD8" w:rsidP="00AA1BD8">
      <w:pPr>
        <w:spacing w:line="360" w:lineRule="auto"/>
        <w:jc w:val="both"/>
        <w:rPr>
          <w:sz w:val="28"/>
          <w:szCs w:val="28"/>
        </w:rPr>
      </w:pPr>
      <w:r w:rsidRPr="00BB7FA7">
        <w:rPr>
          <w:sz w:val="28"/>
          <w:szCs w:val="28"/>
        </w:rPr>
        <w:t xml:space="preserve">где     </w:t>
      </w:r>
      <w:r w:rsidRPr="00286B5E">
        <w:rPr>
          <w:position w:val="-12"/>
          <w:sz w:val="28"/>
          <w:szCs w:val="28"/>
        </w:rPr>
        <w:object w:dxaOrig="560" w:dyaOrig="380">
          <v:shape id="_x0000_i1163" type="#_x0000_t75" style="width:28.25pt;height:18.35pt" o:ole="">
            <v:imagedata r:id="rId283" o:title=""/>
          </v:shape>
          <o:OLEObject Type="Embed" ProgID="Equation.3" ShapeID="_x0000_i1163" DrawAspect="Content" ObjectID="_1508831466" r:id="rId284"/>
        </w:object>
      </w:r>
      <w:r w:rsidRPr="00BB7FA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расстояние между позициями ствольщиков (между стволами),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B23C4">
        <w:rPr>
          <w:position w:val="-12"/>
          <w:sz w:val="28"/>
          <w:szCs w:val="28"/>
        </w:rPr>
        <w:object w:dxaOrig="520" w:dyaOrig="380">
          <v:shape id="_x0000_i1164" type="#_x0000_t75" style="width:25.4pt;height:18.35pt" o:ole="">
            <v:imagedata r:id="rId285" o:title=""/>
          </v:shape>
          <o:OLEObject Type="Embed" ProgID="Equation.3" ShapeID="_x0000_i1164" DrawAspect="Content" ObjectID="_1508831467" r:id="rId286"/>
        </w:object>
      </w:r>
      <w:r>
        <w:rPr>
          <w:sz w:val="28"/>
          <w:szCs w:val="28"/>
        </w:rPr>
        <w:t xml:space="preserve"> – площадь тушения стволом при заданном расходе,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, рассчитанное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по формуле (13).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 xml:space="preserve">При организации подвоза воды или перекачке ее на пожар </w:t>
      </w:r>
      <w:r>
        <w:rPr>
          <w:sz w:val="28"/>
          <w:szCs w:val="28"/>
        </w:rPr>
        <w:t xml:space="preserve">дополнительно </w:t>
      </w:r>
      <w:r w:rsidRPr="004D5875">
        <w:rPr>
          <w:sz w:val="28"/>
          <w:szCs w:val="28"/>
        </w:rPr>
        <w:t>должны быть показаны схемы подачи воды и их расчет.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При использовании специальных</w:t>
      </w:r>
      <w:r>
        <w:rPr>
          <w:sz w:val="28"/>
          <w:szCs w:val="28"/>
        </w:rPr>
        <w:t xml:space="preserve"> ПА,</w:t>
      </w:r>
      <w:r w:rsidRPr="004D5875">
        <w:rPr>
          <w:sz w:val="28"/>
          <w:szCs w:val="28"/>
        </w:rPr>
        <w:t xml:space="preserve"> приспособленной техники необходимо учитывать их тактико-технические характеристики. </w:t>
      </w:r>
    </w:p>
    <w:p w:rsidR="00AA1BD8" w:rsidRPr="00762677" w:rsidRDefault="00AA1BD8" w:rsidP="00AA1BD8">
      <w:pPr>
        <w:spacing w:before="200"/>
        <w:jc w:val="center"/>
        <w:rPr>
          <w:b/>
          <w:sz w:val="28"/>
          <w:szCs w:val="28"/>
        </w:rPr>
      </w:pPr>
      <w:r w:rsidRPr="00762677">
        <w:rPr>
          <w:b/>
          <w:sz w:val="28"/>
          <w:szCs w:val="28"/>
        </w:rPr>
        <w:lastRenderedPageBreak/>
        <w:t>2.6.  Построение  совмещенного  графика  изменения  площади</w:t>
      </w:r>
    </w:p>
    <w:p w:rsidR="00AA1BD8" w:rsidRPr="00762677" w:rsidRDefault="00AA1BD8" w:rsidP="00AA1BD8">
      <w:pPr>
        <w:jc w:val="center"/>
        <w:rPr>
          <w:b/>
          <w:sz w:val="28"/>
          <w:szCs w:val="28"/>
        </w:rPr>
      </w:pPr>
      <w:r w:rsidRPr="00762677">
        <w:rPr>
          <w:b/>
          <w:sz w:val="28"/>
          <w:szCs w:val="28"/>
        </w:rPr>
        <w:t>пожара,  площади  тушения,  требуемого  и  фактического</w:t>
      </w:r>
    </w:p>
    <w:p w:rsidR="00AA1BD8" w:rsidRPr="00762677" w:rsidRDefault="00AA1BD8" w:rsidP="00AA1BD8">
      <w:pPr>
        <w:pStyle w:val="25"/>
        <w:spacing w:after="120" w:line="360" w:lineRule="auto"/>
        <w:ind w:firstLine="0"/>
        <w:jc w:val="center"/>
        <w:rPr>
          <w:szCs w:val="28"/>
        </w:rPr>
      </w:pPr>
      <w:r w:rsidRPr="00762677">
        <w:rPr>
          <w:szCs w:val="28"/>
        </w:rPr>
        <w:t>расх</w:t>
      </w:r>
      <w:r>
        <w:rPr>
          <w:szCs w:val="28"/>
        </w:rPr>
        <w:t>одов</w:t>
      </w:r>
      <w:r w:rsidRPr="00762677">
        <w:rPr>
          <w:szCs w:val="28"/>
        </w:rPr>
        <w:t xml:space="preserve">  огнетушащих  средств</w:t>
      </w:r>
    </w:p>
    <w:p w:rsidR="00AA1BD8" w:rsidRDefault="00AA1BD8" w:rsidP="00AA1BD8">
      <w:pPr>
        <w:pStyle w:val="25"/>
        <w:spacing w:line="360" w:lineRule="auto"/>
        <w:ind w:firstLine="720"/>
        <w:rPr>
          <w:b w:val="0"/>
          <w:szCs w:val="28"/>
        </w:rPr>
      </w:pPr>
      <w:r>
        <w:rPr>
          <w:b w:val="0"/>
          <w:szCs w:val="28"/>
        </w:rPr>
        <w:t>Все пожары независимо от их размеров, числа работавших при тушении пожарных подразделений и величины нанесенного ущерба подлежат исследованию.</w:t>
      </w:r>
    </w:p>
    <w:p w:rsidR="00AA1BD8" w:rsidRDefault="00AA1BD8" w:rsidP="00AA1BD8">
      <w:pPr>
        <w:pStyle w:val="25"/>
        <w:spacing w:after="120" w:line="360" w:lineRule="auto"/>
        <w:ind w:firstLine="720"/>
        <w:rPr>
          <w:b w:val="0"/>
          <w:szCs w:val="28"/>
        </w:rPr>
      </w:pPr>
      <w:r>
        <w:rPr>
          <w:b w:val="0"/>
          <w:szCs w:val="28"/>
        </w:rPr>
        <w:t>На крупные и характерные пожары составляют описания, важной частью которых является таблица основных показателей и совмещенные графики развития и тушения пожара во времени.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Порядок  построения  совмещенного  графика</w:t>
      </w:r>
    </w:p>
    <w:p w:rsidR="00AA1BD8" w:rsidRDefault="00AA1BD8" w:rsidP="00C275B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оси ординат (вертикальная ось) откладывается: </w:t>
      </w:r>
    </w:p>
    <w:p w:rsidR="00AA1BD8" w:rsidRP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– слева площадь пожара (тушения)  – </w:t>
      </w:r>
      <w:r w:rsidRPr="005149B9">
        <w:rPr>
          <w:position w:val="-12"/>
          <w:sz w:val="28"/>
          <w:szCs w:val="28"/>
        </w:rPr>
        <w:object w:dxaOrig="360" w:dyaOrig="380">
          <v:shape id="_x0000_i1165" type="#_x0000_t75" style="width:18.35pt;height:18.35pt" o:ole="">
            <v:imagedata r:id="rId287" o:title=""/>
          </v:shape>
          <o:OLEObject Type="Embed" ProgID="Equation.3" ShapeID="_x0000_i1165" DrawAspect="Content" ObjectID="_1508831468" r:id="rId288"/>
        </w:object>
      </w:r>
      <w:r>
        <w:rPr>
          <w:sz w:val="28"/>
          <w:szCs w:val="28"/>
        </w:rPr>
        <w:t xml:space="preserve"> (</w:t>
      </w:r>
      <w:r w:rsidRPr="0092759B">
        <w:rPr>
          <w:position w:val="-12"/>
          <w:sz w:val="28"/>
          <w:szCs w:val="28"/>
        </w:rPr>
        <w:object w:dxaOrig="340" w:dyaOrig="380">
          <v:shape id="_x0000_i1166" type="#_x0000_t75" style="width:17.65pt;height:18.35pt" o:ole="">
            <v:imagedata r:id="rId289" o:title=""/>
          </v:shape>
          <o:OLEObject Type="Embed" ProgID="Equation.3" ShapeID="_x0000_i1166" DrawAspect="Content" ObjectID="_1508831469" r:id="rId290"/>
        </w:object>
      </w:r>
      <w:r>
        <w:rPr>
          <w:sz w:val="28"/>
          <w:szCs w:val="28"/>
        </w:rPr>
        <w:t>) в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– справа требуемый (фактический) расходы огнетушащих веществ –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276DB8">
        <w:rPr>
          <w:position w:val="-16"/>
          <w:sz w:val="28"/>
          <w:szCs w:val="28"/>
        </w:rPr>
        <w:object w:dxaOrig="520" w:dyaOrig="420">
          <v:shape id="_x0000_i1167" type="#_x0000_t75" style="width:25.4pt;height:19.75pt" o:ole="">
            <v:imagedata r:id="rId291" o:title=""/>
          </v:shape>
          <o:OLEObject Type="Embed" ProgID="Equation.3" ShapeID="_x0000_i1167" DrawAspect="Content" ObjectID="_1508831470" r:id="rId292"/>
        </w:object>
      </w:r>
      <w:r>
        <w:rPr>
          <w:sz w:val="28"/>
          <w:szCs w:val="28"/>
        </w:rPr>
        <w:t xml:space="preserve"> (</w:t>
      </w:r>
      <w:r w:rsidRPr="00276DB8">
        <w:rPr>
          <w:position w:val="-16"/>
          <w:sz w:val="28"/>
          <w:szCs w:val="28"/>
        </w:rPr>
        <w:object w:dxaOrig="440" w:dyaOrig="420">
          <v:shape id="_x0000_i1168" type="#_x0000_t75" style="width:21.2pt;height:19.75pt" o:ole="">
            <v:imagedata r:id="rId293" o:title=""/>
          </v:shape>
          <o:OLEObject Type="Embed" ProgID="Equation.3" ShapeID="_x0000_i1168" DrawAspect="Content" ObjectID="_1508831471" r:id="rId294"/>
        </w:object>
      </w:r>
      <w:r>
        <w:rPr>
          <w:sz w:val="28"/>
          <w:szCs w:val="28"/>
        </w:rPr>
        <w:t>) в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принимая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внимание выражения (9, 10)</w:t>
      </w:r>
    </w:p>
    <w:p w:rsidR="00AA1BD8" w:rsidRPr="00046FA9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276DB8">
        <w:rPr>
          <w:position w:val="-16"/>
          <w:sz w:val="28"/>
          <w:szCs w:val="28"/>
        </w:rPr>
        <w:object w:dxaOrig="1920" w:dyaOrig="420">
          <v:shape id="_x0000_i1169" type="#_x0000_t75" style="width:96pt;height:19.75pt" o:ole="">
            <v:imagedata r:id="rId295" o:title=""/>
          </v:shape>
          <o:OLEObject Type="Embed" ProgID="Equation.3" ShapeID="_x0000_i1169" DrawAspect="Content" ObjectID="_1508831472" r:id="rId296"/>
        </w:object>
      </w:r>
      <w:r>
        <w:rPr>
          <w:sz w:val="28"/>
          <w:szCs w:val="28"/>
        </w:rPr>
        <w:t>.</w:t>
      </w:r>
    </w:p>
    <w:p w:rsidR="00AA1BD8" w:rsidRPr="00E1766E" w:rsidRDefault="00AA1BD8" w:rsidP="00C275B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1766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1766E">
        <w:rPr>
          <w:sz w:val="28"/>
          <w:szCs w:val="28"/>
        </w:rPr>
        <w:t>о оси абсцисс (горизонтальная ось) откладывают время в минутах или часах в зависимости от продолжительности тушения пожара</w:t>
      </w:r>
      <w:r>
        <w:rPr>
          <w:sz w:val="28"/>
          <w:szCs w:val="28"/>
        </w:rPr>
        <w:t>.</w:t>
      </w:r>
    </w:p>
    <w:p w:rsidR="00AA1BD8" w:rsidRDefault="00AA1BD8" w:rsidP="00C275B1">
      <w:pPr>
        <w:pStyle w:val="25"/>
        <w:numPr>
          <w:ilvl w:val="0"/>
          <w:numId w:val="8"/>
        </w:numPr>
        <w:spacing w:line="360" w:lineRule="auto"/>
        <w:rPr>
          <w:b w:val="0"/>
          <w:szCs w:val="28"/>
        </w:rPr>
      </w:pPr>
      <w:r>
        <w:rPr>
          <w:b w:val="0"/>
          <w:szCs w:val="28"/>
        </w:rPr>
        <w:t xml:space="preserve"> Величины </w:t>
      </w:r>
      <w:r w:rsidRPr="005D77D1">
        <w:rPr>
          <w:b w:val="0"/>
          <w:szCs w:val="28"/>
        </w:rPr>
        <w:t xml:space="preserve">площади пожара, площади </w:t>
      </w:r>
      <w:proofErr w:type="gramStart"/>
      <w:r w:rsidRPr="005D77D1">
        <w:rPr>
          <w:b w:val="0"/>
          <w:szCs w:val="28"/>
        </w:rPr>
        <w:t>тушения, требуемого и фактического расход</w:t>
      </w:r>
      <w:r>
        <w:rPr>
          <w:b w:val="0"/>
          <w:szCs w:val="28"/>
        </w:rPr>
        <w:t xml:space="preserve">ов </w:t>
      </w:r>
      <w:r w:rsidRPr="005D77D1">
        <w:rPr>
          <w:b w:val="0"/>
          <w:szCs w:val="28"/>
        </w:rPr>
        <w:t>огнетушащих средств</w:t>
      </w:r>
      <w:r>
        <w:rPr>
          <w:b w:val="0"/>
          <w:szCs w:val="28"/>
        </w:rPr>
        <w:t xml:space="preserve"> получают</w:t>
      </w:r>
      <w:proofErr w:type="gramEnd"/>
      <w:r>
        <w:rPr>
          <w:b w:val="0"/>
          <w:szCs w:val="28"/>
        </w:rPr>
        <w:t>:</w:t>
      </w:r>
    </w:p>
    <w:p w:rsidR="00AA1BD8" w:rsidRDefault="00AA1BD8" w:rsidP="00C275B1">
      <w:pPr>
        <w:pStyle w:val="25"/>
        <w:numPr>
          <w:ilvl w:val="0"/>
          <w:numId w:val="7"/>
        </w:numPr>
        <w:tabs>
          <w:tab w:val="clear" w:pos="720"/>
        </w:tabs>
        <w:spacing w:line="360" w:lineRule="auto"/>
        <w:ind w:left="1080"/>
        <w:rPr>
          <w:b w:val="0"/>
          <w:szCs w:val="28"/>
        </w:rPr>
      </w:pPr>
      <w:r>
        <w:rPr>
          <w:b w:val="0"/>
          <w:szCs w:val="28"/>
        </w:rPr>
        <w:t>при построении зависимости площади пожара и площади тушения от времени его развития – из табл. 2, 3. Значения величин показываем на графике в виде точек, которые соединяем между собой плавной линией, исходящей из начала координат (рис. 1);</w:t>
      </w:r>
    </w:p>
    <w:p w:rsidR="00AA1BD8" w:rsidRDefault="00AA1BD8" w:rsidP="00C275B1">
      <w:pPr>
        <w:pStyle w:val="25"/>
        <w:numPr>
          <w:ilvl w:val="0"/>
          <w:numId w:val="7"/>
        </w:numPr>
        <w:tabs>
          <w:tab w:val="clear" w:pos="720"/>
        </w:tabs>
        <w:spacing w:line="360" w:lineRule="auto"/>
        <w:ind w:left="1080"/>
        <w:rPr>
          <w:b w:val="0"/>
          <w:szCs w:val="28"/>
        </w:rPr>
      </w:pPr>
      <w:r>
        <w:rPr>
          <w:b w:val="0"/>
          <w:szCs w:val="28"/>
        </w:rPr>
        <w:t xml:space="preserve">при построении зависимости фактического расхода огнетушащих веществ от количества подаваемых приборов тушения – из табл. 2, 3 с учетом формулы (18), листов 2, 3 графической части, откуда видно, какое подразделение подает огнетушащие </w:t>
      </w:r>
      <w:proofErr w:type="gramStart"/>
      <w:r>
        <w:rPr>
          <w:b w:val="0"/>
          <w:szCs w:val="28"/>
        </w:rPr>
        <w:t>средства</w:t>
      </w:r>
      <w:proofErr w:type="gramEnd"/>
      <w:r>
        <w:rPr>
          <w:b w:val="0"/>
          <w:szCs w:val="28"/>
        </w:rPr>
        <w:t xml:space="preserve"> и в </w:t>
      </w:r>
      <w:proofErr w:type="gramStart"/>
      <w:r>
        <w:rPr>
          <w:b w:val="0"/>
          <w:szCs w:val="28"/>
        </w:rPr>
        <w:t>каком</w:t>
      </w:r>
      <w:proofErr w:type="gramEnd"/>
      <w:r>
        <w:rPr>
          <w:b w:val="0"/>
          <w:szCs w:val="28"/>
        </w:rPr>
        <w:t xml:space="preserve"> количестве. Значения величин показываем на графике в виде точек, которые соединяем между собой линией, берущей начало с момента подачи первого ствола на тушение (рис.1).</w:t>
      </w: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9907F9" w:rsidP="00AA1BD8">
      <w:pPr>
        <w:pStyle w:val="25"/>
        <w:spacing w:line="360" w:lineRule="auto"/>
        <w:rPr>
          <w:b w:val="0"/>
          <w:szCs w:val="28"/>
        </w:rPr>
      </w:pPr>
      <w:r>
        <w:rPr>
          <w:b w:val="0"/>
          <w:noProof/>
          <w:szCs w:val="28"/>
        </w:rPr>
        <w:pict>
          <v:group id="_x0000_s3204" style="position:absolute;left:0;text-align:left;margin-left:79.6pt;margin-top:14.25pt;width:316.4pt;height:189pt;z-index:251779072" coordorigin="3814,2767" coordsize="6328,3780">
            <v:line id="_x0000_s3205" style="position:absolute" from="4582,2767" to="4582,6008" strokeweight="2.25pt"/>
            <v:line id="_x0000_s3206" style="position:absolute" from="4561,6008" to="8881,6009" strokeweight="2.2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3207" type="#_x0000_t19" style="position:absolute;left:4582;top:3847;width:1768;height:2146;flip:y" coordsize="17548,21600" adj=",-2337413" path="wr-21600,,21600,43200,,,17548,9006nfewr-21600,,21600,43200,,,17548,9006l,21600nsxe" strokeweight="1.5pt">
              <v:path o:connectlocs="0,0;17548,9006;0,21600"/>
            </v:shape>
            <v:shape id="_x0000_s3208" type="#_x0000_t19" style="position:absolute;left:6757;top:3719;width:2201;height:2136;rotation:-2143075fd;flip:x" coordsize="21600,19715" adj="-4318010,,,19715" path="wr-21600,-1885,21600,41315,8824,,21600,19715nfewr-21600,-1885,21600,41315,8824,,21600,19715l,19715nsxe" strokeweight="1.5pt">
              <v:path o:connectlocs="8824,0;21600,19715;0,19715"/>
            </v:shape>
            <v:line id="_x0000_s3209" style="position:absolute" from="6353,5107" to="6354,6007" strokeweight="1pt">
              <v:stroke dashstyle="dash"/>
            </v:line>
            <v:line id="_x0000_s3210" style="position:absolute" from="8329,4037" to="8330,6017" strokeweight="1pt">
              <v:stroke dashstyle="dash"/>
            </v:line>
            <v:shape id="_x0000_s3211" type="#_x0000_t19" style="position:absolute;left:4612;top:4338;width:1745;height:1666;flip:y" coordsize="17316,21600" adj=",-2405766" path="wr-21600,,21600,43200,,,17316,8689nfewr-21600,,21600,43200,,,17316,8689l,21600nsxe" strokeweight="1.5pt">
              <v:path o:connectlocs="0,0;17316,8689;0,21600"/>
            </v:shape>
            <v:shape id="_x0000_s3212" type="#_x0000_t19" style="position:absolute;left:6821;top:4261;width:2097;height:2205;rotation:-3106475fd;flip:x" coordsize="21600,18040" adj="-3711624,,,18040" path="wr-21600,-3560,21600,39640,11879,,21600,18040nfewr-21600,-3560,21600,39640,11879,,21600,18040l,18040nsxe" strokeweight="1.5pt">
              <v:path o:connectlocs="11879,0;21600,18040;0,18040"/>
            </v:shape>
            <v:oval id="_x0000_s3213" style="position:absolute;left:6295;top:5033;width:113;height:113" strokeweight="1.25pt"/>
            <v:shape id="_x0000_s3214" type="#_x0000_t75" style="position:absolute;left:4262;top:6067;width:200;height:300">
              <v:imagedata r:id="rId297" o:title=""/>
            </v:shape>
            <v:shape id="_x0000_s3215" type="#_x0000_t75" style="position:absolute;left:4762;top:2797;width:280;height:340">
              <v:imagedata r:id="rId298" o:title=""/>
            </v:shape>
            <v:shape id="_x0000_s3216" type="#_x0000_t75" style="position:absolute;left:9082;top:5867;width:180;height:280">
              <v:imagedata r:id="rId299" o:title=""/>
            </v:shape>
            <v:shape id="_x0000_s3217" type="#_x0000_t75" style="position:absolute;left:6161;top:6162;width:452;height:385">
              <v:imagedata r:id="rId300" o:title=""/>
            </v:shape>
            <v:shape id="_x0000_s3218" type="#_x0000_t75" style="position:absolute;left:8069;top:6095;width:553;height:452">
              <v:imagedata r:id="rId301" o:title=""/>
            </v:shape>
            <v:shape id="_x0000_s3219" type="#_x0000_t75" style="position:absolute;left:9082;top:3627;width:360;height:380">
              <v:imagedata r:id="rId302" o:title=""/>
            </v:shape>
            <v:shape id="_x0000_s3220" type="#_x0000_t75" style="position:absolute;left:8882;top:4607;width:1260;height:500">
              <v:imagedata r:id="rId303" o:title=""/>
            </v:shape>
            <v:shape id="_x0000_s3221" type="#_x0000_t75" style="position:absolute;left:9062;top:4129;width:440;height:420">
              <v:imagedata r:id="rId304" o:title=""/>
            </v:shape>
            <v:shape id="_x0000_s3222" type="#_x0000_t75" style="position:absolute;left:6822;top:6087;width:320;height:460">
              <v:imagedata r:id="rId305" o:title=""/>
            </v:shape>
            <v:shape id="_x0000_s3223" type="#_x0000_t75" style="position:absolute;left:7502;top:6087;width:320;height:460">
              <v:imagedata r:id="rId306" o:title=""/>
            </v:shape>
            <v:line id="_x0000_s3224" style="position:absolute" from="6352,5647" to="6353,6007" strokeweight="1.5pt"/>
            <v:line id="_x0000_s3225" style="position:absolute" from="6966,5335" to="6967,5675" strokeweight="1.5pt"/>
            <v:line id="_x0000_s3226" style="position:absolute" from="6352,5662" to="6976,5663" strokeweight="1.5pt"/>
            <v:line id="_x0000_s3227" style="position:absolute" from="6958,5347" to="7644,5348" strokeweight="1.5pt"/>
            <v:line id="_x0000_s3228" style="position:absolute" from="7641,4909" to="7642,5363" strokeweight="1.5pt"/>
            <v:line id="_x0000_s3229" style="position:absolute" from="7640,4924" to="8337,4925" strokeweight="1.5pt"/>
            <v:line id="_x0000_s3230" style="position:absolute;flip:y" from="8329,4312" to="8330,4936" strokeweight="1.5pt"/>
            <v:line id="_x0000_s3231" style="position:absolute" from="8329,4327" to="8612,4328" strokeweight="1.5pt"/>
            <v:line id="_x0000_s3232" style="position:absolute;flip:x" from="8674,3799" to="9034,3979"/>
            <v:line id="_x0000_s3233" style="position:absolute" from="8682,4315" to="9042,4316"/>
            <v:line id="_x0000_s3234" style="position:absolute" from="8678,4567" to="8854,4747"/>
            <v:line id="_x0000_s3235" style="position:absolute" from="8802,4543" to="9522,4723"/>
            <v:line id="_x0000_s3236" style="position:absolute" from="6349,6007" to="6350,6120" strokeweight="2pt"/>
            <v:line id="_x0000_s3237" style="position:absolute" from="6962,6007" to="6963,6120" strokeweight="2pt"/>
            <v:line id="_x0000_s3238" style="position:absolute" from="7641,6002" to="7642,6115" strokeweight="2pt"/>
            <v:line id="_x0000_s3239" style="position:absolute" from="8329,6002" to="8330,6115" strokeweight="2pt"/>
            <v:line id="_x0000_s3240" style="position:absolute" from="4458,3306" to="4685,3307" strokeweight="2pt"/>
            <v:line id="_x0000_s3241" style="position:absolute" from="4470,4566" to="4697,4567" strokeweight="2pt"/>
            <v:line id="_x0000_s3242" style="position:absolute" from="4478,5286" to="4705,5287" strokeweight="2pt"/>
            <v:line id="_x0000_s3243" style="position:absolute" from="4470,3939" to="4697,3940" strokeweight="2pt"/>
            <v:line id="_x0000_s3244" style="position:absolute" from="4580,3976" to="8360,3977">
              <v:stroke dashstyle="dash"/>
            </v:line>
            <v:line id="_x0000_s3245" style="position:absolute" from="4566,4522" to="8346,4523">
              <v:stroke dashstyle="dash"/>
            </v:line>
            <v:oval id="_x0000_s3246" style="position:absolute;left:8272;top:3926;width:113;height:113" strokeweight="1.25pt"/>
            <v:oval id="_x0000_s3247" style="position:absolute;left:8273;top:4465;width:113;height:113" strokeweight="1.25pt"/>
            <v:shape id="_x0000_s3248" type="#_x0000_t75" style="position:absolute;left:3814;top:2783;width:620;height:420">
              <v:imagedata r:id="rId30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249" type="#_x0000_t202" style="position:absolute;left:3879;top:3325;width:510;height:1361" stroked="f">
              <v:fill opacity="0"/>
              <v:textbox style="layout-flow:vertical;mso-layout-flow-alt:bottom-to-top">
                <w:txbxContent>
                  <w:p w:rsidR="00AA1BD8" w:rsidRPr="001B2FE8" w:rsidRDefault="00AA1BD8" w:rsidP="00AA1BD8">
                    <w:pPr>
                      <w:rPr>
                        <w:sz w:val="20"/>
                        <w:szCs w:val="20"/>
                      </w:rPr>
                    </w:pPr>
                    <w:r w:rsidRPr="001B2FE8">
                      <w:rPr>
                        <w:sz w:val="20"/>
                        <w:szCs w:val="20"/>
                      </w:rPr>
                      <w:t xml:space="preserve">Площадь, </w:t>
                    </w:r>
                    <w:proofErr w:type="gramStart"/>
                    <w:r w:rsidRPr="001B2FE8">
                      <w:rPr>
                        <w:sz w:val="20"/>
                        <w:szCs w:val="20"/>
                      </w:rPr>
                      <w:t>м</w:t>
                    </w:r>
                    <w:proofErr w:type="gramEnd"/>
                    <w:r w:rsidRPr="001B2FE8">
                      <w:rPr>
                        <w:sz w:val="20"/>
                        <w:szCs w:val="20"/>
                      </w:rPr>
                      <w:t xml:space="preserve"> </w:t>
                    </w:r>
                    <w:r w:rsidRPr="001B2FE8">
                      <w:rPr>
                        <w:sz w:val="20"/>
                        <w:szCs w:val="20"/>
                        <w:vertAlign w:val="superscript"/>
                      </w:rPr>
                      <w:t>2</w:t>
                    </w:r>
                    <w:r w:rsidRPr="001B2FE8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="00AA1BD8" w:rsidRDefault="00AA1BD8" w:rsidP="00AA1BD8"/>
                  <w:p w:rsidR="00AA1BD8" w:rsidRPr="001B2FE8" w:rsidRDefault="00AA1BD8" w:rsidP="00AA1BD8">
                    <w:pPr>
                      <w:rPr>
                        <w:sz w:val="20"/>
                        <w:szCs w:val="20"/>
                      </w:rPr>
                    </w:pPr>
                    <w:r w:rsidRPr="001B2FE8">
                      <w:rPr>
                        <w:sz w:val="20"/>
                        <w:szCs w:val="20"/>
                      </w:rPr>
                      <w:t xml:space="preserve">Площадь, </w:t>
                    </w:r>
                    <w:proofErr w:type="gramStart"/>
                    <w:r w:rsidRPr="001B2FE8">
                      <w:rPr>
                        <w:sz w:val="20"/>
                        <w:szCs w:val="20"/>
                      </w:rPr>
                      <w:t>м</w:t>
                    </w:r>
                    <w:proofErr w:type="gramEnd"/>
                    <w:r w:rsidRPr="001B2FE8">
                      <w:rPr>
                        <w:sz w:val="20"/>
                        <w:szCs w:val="20"/>
                      </w:rPr>
                      <w:t xml:space="preserve"> </w:t>
                    </w:r>
                    <w:r w:rsidRPr="001B2FE8">
                      <w:rPr>
                        <w:sz w:val="20"/>
                        <w:szCs w:val="20"/>
                        <w:vertAlign w:val="superscript"/>
                      </w:rPr>
                      <w:t>2</w:t>
                    </w:r>
                    <w:r w:rsidRPr="001B2FE8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="00AA1BD8" w:rsidRDefault="00AA1BD8" w:rsidP="00AA1BD8"/>
                </w:txbxContent>
              </v:textbox>
            </v:shape>
            <v:shape id="_x0000_s3250" type="#_x0000_t202" style="position:absolute;left:4618;top:3057;width:1361;height:397" stroked="f">
              <v:fill opacity="0"/>
              <v:textbox>
                <w:txbxContent>
                  <w:p w:rsidR="00AA1BD8" w:rsidRPr="001B2FE8" w:rsidRDefault="00AA1BD8" w:rsidP="00AA1BD8">
                    <w:pPr>
                      <w:rPr>
                        <w:sz w:val="20"/>
                        <w:szCs w:val="20"/>
                      </w:rPr>
                    </w:pPr>
                    <w:r w:rsidRPr="001B2FE8">
                      <w:rPr>
                        <w:sz w:val="20"/>
                        <w:szCs w:val="20"/>
                      </w:rPr>
                      <w:t>Расход, л/</w:t>
                    </w:r>
                    <w:proofErr w:type="gramStart"/>
                    <w:r w:rsidRPr="001B2FE8">
                      <w:rPr>
                        <w:sz w:val="20"/>
                        <w:szCs w:val="20"/>
                      </w:rPr>
                      <w:t>с</w:t>
                    </w:r>
                    <w:proofErr w:type="gramEnd"/>
                  </w:p>
                </w:txbxContent>
              </v:textbox>
            </v:shape>
            <v:line id="_x0000_s3251" style="position:absolute" from="4582,4322" to="8362,4323">
              <v:stroke dashstyle="dash"/>
            </v:line>
            <v:line id="_x0000_s3252" style="position:absolute" from="4582,4926" to="8250,4927">
              <v:stroke dashstyle="dash"/>
            </v:line>
            <v:line id="_x0000_s3253" style="position:absolute" from="4582,5342" to="7417,5343">
              <v:stroke dashstyle="dash"/>
            </v:line>
            <v:line id="_x0000_s3254" style="position:absolute" from="4582,5662" to="6850,5663">
              <v:stroke dashstyle="dash"/>
            </v:line>
            <v:oval id="_x0000_s3255" style="position:absolute;left:6294;top:5271;width:113;height:113" strokeweight="1.25pt"/>
            <v:line id="_x0000_s3256" style="position:absolute" from="7641,5115" to="7642,6015" strokeweight="1pt">
              <v:stroke dashstyle="dash"/>
            </v:line>
            <v:line id="_x0000_s3257" style="position:absolute" from="6961,5435" to="6962,6002" strokeweight="1pt">
              <v:stroke dashstyle="dash"/>
            </v:line>
          </v:group>
          <o:OLEObject Type="Embed" ProgID="Equation.3" ShapeID="_x0000_s3214" DrawAspect="Content" ObjectID="_1508831730" r:id="rId308"/>
          <o:OLEObject Type="Embed" ProgID="Equation.3" ShapeID="_x0000_s3215" DrawAspect="Content" ObjectID="_1508831731" r:id="rId309"/>
          <o:OLEObject Type="Embed" ProgID="Equation.3" ShapeID="_x0000_s3216" DrawAspect="Content" ObjectID="_1508831732" r:id="rId310"/>
          <o:OLEObject Type="Embed" ProgID="Equation.3" ShapeID="_x0000_s3217" DrawAspect="Content" ObjectID="_1508831733" r:id="rId311"/>
          <o:OLEObject Type="Embed" ProgID="Equation.3" ShapeID="_x0000_s3218" DrawAspect="Content" ObjectID="_1508831734" r:id="rId312"/>
          <o:OLEObject Type="Embed" ProgID="Equation.3" ShapeID="_x0000_s3219" DrawAspect="Content" ObjectID="_1508831735" r:id="rId313"/>
          <o:OLEObject Type="Embed" ProgID="Equation.3" ShapeID="_x0000_s3220" DrawAspect="Content" ObjectID="_1508831736" r:id="rId314"/>
          <o:OLEObject Type="Embed" ProgID="Equation.3" ShapeID="_x0000_s3221" DrawAspect="Content" ObjectID="_1508831737" r:id="rId315"/>
          <o:OLEObject Type="Embed" ProgID="Equation.3" ShapeID="_x0000_s3222" DrawAspect="Content" ObjectID="_1508831738" r:id="rId316"/>
          <o:OLEObject Type="Embed" ProgID="Equation.3" ShapeID="_x0000_s3223" DrawAspect="Content" ObjectID="_1508831739" r:id="rId317"/>
          <o:OLEObject Type="Embed" ProgID="Equation.3" ShapeID="_x0000_s3248" DrawAspect="Content" ObjectID="_1508831740" r:id="rId318"/>
        </w:pict>
      </w: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rPr>
          <w:b w:val="0"/>
          <w:szCs w:val="28"/>
        </w:rPr>
      </w:pPr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>Рис. 1. Совмещенный график изменения площади пожара</w:t>
      </w:r>
      <w:proofErr w:type="gramStart"/>
      <w:r w:rsidRPr="00110B14">
        <w:rPr>
          <w:b w:val="0"/>
          <w:sz w:val="26"/>
          <w:szCs w:val="26"/>
        </w:rPr>
        <w:t xml:space="preserve"> (</w:t>
      </w:r>
      <w:r w:rsidRPr="00110B14">
        <w:rPr>
          <w:position w:val="-12"/>
          <w:sz w:val="26"/>
          <w:szCs w:val="26"/>
        </w:rPr>
        <w:object w:dxaOrig="360" w:dyaOrig="380">
          <v:shape id="_x0000_i1181" type="#_x0000_t75" style="width:18.35pt;height:18.35pt" o:ole="">
            <v:imagedata r:id="rId287" o:title=""/>
          </v:shape>
          <o:OLEObject Type="Embed" ProgID="Equation.3" ShapeID="_x0000_i1181" DrawAspect="Content" ObjectID="_1508831473" r:id="rId319"/>
        </w:object>
      </w:r>
      <w:r w:rsidRPr="00110B14">
        <w:rPr>
          <w:sz w:val="26"/>
          <w:szCs w:val="26"/>
        </w:rPr>
        <w:t>)</w:t>
      </w:r>
      <w:r w:rsidRPr="00110B14">
        <w:rPr>
          <w:b w:val="0"/>
          <w:sz w:val="26"/>
          <w:szCs w:val="26"/>
        </w:rPr>
        <w:t>,</w:t>
      </w:r>
      <w:proofErr w:type="gramEnd"/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           площади тушения</w:t>
      </w:r>
      <w:proofErr w:type="gramStart"/>
      <w:r w:rsidRPr="00110B14">
        <w:rPr>
          <w:b w:val="0"/>
          <w:sz w:val="26"/>
          <w:szCs w:val="26"/>
        </w:rPr>
        <w:t xml:space="preserve"> (</w:t>
      </w:r>
      <w:r w:rsidRPr="00110B14">
        <w:rPr>
          <w:position w:val="-12"/>
          <w:sz w:val="26"/>
          <w:szCs w:val="26"/>
        </w:rPr>
        <w:object w:dxaOrig="340" w:dyaOrig="380">
          <v:shape id="_x0000_i1182" type="#_x0000_t75" style="width:17.65pt;height:18.35pt" o:ole="">
            <v:imagedata r:id="rId289" o:title=""/>
          </v:shape>
          <o:OLEObject Type="Embed" ProgID="Equation.3" ShapeID="_x0000_i1182" DrawAspect="Content" ObjectID="_1508831474" r:id="rId320"/>
        </w:object>
      </w:r>
      <w:r w:rsidRPr="00110B14">
        <w:rPr>
          <w:sz w:val="26"/>
          <w:szCs w:val="26"/>
        </w:rPr>
        <w:t>)</w:t>
      </w:r>
      <w:r w:rsidRPr="00110B14">
        <w:rPr>
          <w:b w:val="0"/>
          <w:sz w:val="26"/>
          <w:szCs w:val="26"/>
        </w:rPr>
        <w:t xml:space="preserve">, </w:t>
      </w:r>
      <w:proofErr w:type="gramEnd"/>
      <w:r w:rsidRPr="00110B14">
        <w:rPr>
          <w:b w:val="0"/>
          <w:sz w:val="26"/>
          <w:szCs w:val="26"/>
        </w:rPr>
        <w:t>требуемого и фактического</w:t>
      </w:r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           расходов огнетушащих средств</w:t>
      </w:r>
      <w:proofErr w:type="gramStart"/>
      <w:r w:rsidRPr="00110B14">
        <w:rPr>
          <w:b w:val="0"/>
          <w:sz w:val="26"/>
          <w:szCs w:val="26"/>
        </w:rPr>
        <w:t xml:space="preserve"> (</w:t>
      </w:r>
      <w:r w:rsidRPr="00110B14">
        <w:rPr>
          <w:position w:val="-16"/>
          <w:sz w:val="26"/>
          <w:szCs w:val="26"/>
        </w:rPr>
        <w:object w:dxaOrig="520" w:dyaOrig="420">
          <v:shape id="_x0000_i1183" type="#_x0000_t75" style="width:25.4pt;height:19.75pt" o:ole="">
            <v:imagedata r:id="rId291" o:title=""/>
          </v:shape>
          <o:OLEObject Type="Embed" ProgID="Equation.3" ShapeID="_x0000_i1183" DrawAspect="Content" ObjectID="_1508831475" r:id="rId321"/>
        </w:object>
      </w:r>
      <w:r w:rsidRPr="00110B14">
        <w:rPr>
          <w:sz w:val="26"/>
          <w:szCs w:val="26"/>
        </w:rPr>
        <w:t>,</w:t>
      </w:r>
      <w:r w:rsidRPr="00110B14">
        <w:rPr>
          <w:position w:val="-16"/>
          <w:sz w:val="26"/>
          <w:szCs w:val="26"/>
        </w:rPr>
        <w:object w:dxaOrig="440" w:dyaOrig="420">
          <v:shape id="_x0000_i1184" type="#_x0000_t75" style="width:21.2pt;height:19.75pt" o:ole="">
            <v:imagedata r:id="rId293" o:title=""/>
          </v:shape>
          <o:OLEObject Type="Embed" ProgID="Equation.3" ShapeID="_x0000_i1184" DrawAspect="Content" ObjectID="_1508831476" r:id="rId322"/>
        </w:object>
      </w:r>
      <w:r w:rsidRPr="00110B14">
        <w:rPr>
          <w:sz w:val="26"/>
          <w:szCs w:val="26"/>
        </w:rPr>
        <w:t>)</w:t>
      </w:r>
      <w:r w:rsidRPr="00110B14">
        <w:rPr>
          <w:b w:val="0"/>
          <w:sz w:val="26"/>
          <w:szCs w:val="26"/>
        </w:rPr>
        <w:t>:</w:t>
      </w:r>
      <w:proofErr w:type="gramEnd"/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position w:val="-12"/>
          <w:sz w:val="26"/>
          <w:szCs w:val="26"/>
        </w:rPr>
        <w:object w:dxaOrig="460" w:dyaOrig="380">
          <v:shape id="_x0000_i1185" type="#_x0000_t75" style="width:22.6pt;height:18.35pt" o:ole="">
            <v:imagedata r:id="rId26" o:title=""/>
          </v:shape>
          <o:OLEObject Type="Embed" ProgID="Equation.3" ShapeID="_x0000_i1185" DrawAspect="Content" ObjectID="_1508831477" r:id="rId323"/>
        </w:object>
      </w:r>
      <w:r w:rsidRPr="00110B14">
        <w:rPr>
          <w:b w:val="0"/>
          <w:sz w:val="26"/>
          <w:szCs w:val="26"/>
        </w:rPr>
        <w:t xml:space="preserve"> </w:t>
      </w:r>
      <w:proofErr w:type="gramStart"/>
      <w:r w:rsidRPr="00110B14">
        <w:rPr>
          <w:b w:val="0"/>
          <w:sz w:val="26"/>
          <w:szCs w:val="26"/>
        </w:rPr>
        <w:t>– время свободного развития пожара (время развития пожара до</w:t>
      </w:r>
      <w:proofErr w:type="gramEnd"/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         введения первых средств на тушение);</w:t>
      </w:r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</w:t>
      </w:r>
      <w:r w:rsidRPr="00110B14">
        <w:rPr>
          <w:b w:val="0"/>
          <w:position w:val="-12"/>
          <w:sz w:val="26"/>
          <w:szCs w:val="26"/>
        </w:rPr>
        <w:object w:dxaOrig="320" w:dyaOrig="460">
          <v:shape id="_x0000_i1186" type="#_x0000_t75" style="width:16.95pt;height:22.6pt" o:ole="">
            <v:imagedata r:id="rId324" o:title=""/>
          </v:shape>
          <o:OLEObject Type="Embed" ProgID="Equation.3" ShapeID="_x0000_i1186" DrawAspect="Content" ObjectID="_1508831478" r:id="rId325"/>
        </w:object>
      </w:r>
      <w:r w:rsidRPr="00110B14">
        <w:rPr>
          <w:b w:val="0"/>
          <w:sz w:val="26"/>
          <w:szCs w:val="26"/>
        </w:rPr>
        <w:t xml:space="preserve"> – время развития пожара до введения средств на тушение вторым</w:t>
      </w:r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         подразделением, прибывшим на пожар;</w:t>
      </w:r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</w:t>
      </w:r>
      <w:r w:rsidRPr="00110B14">
        <w:rPr>
          <w:b w:val="0"/>
          <w:position w:val="-12"/>
          <w:sz w:val="26"/>
          <w:szCs w:val="26"/>
        </w:rPr>
        <w:object w:dxaOrig="320" w:dyaOrig="460">
          <v:shape id="_x0000_i1187" type="#_x0000_t75" style="width:16.95pt;height:22.6pt" o:ole="">
            <v:imagedata r:id="rId326" o:title=""/>
          </v:shape>
          <o:OLEObject Type="Embed" ProgID="Equation.3" ShapeID="_x0000_i1187" DrawAspect="Content" ObjectID="_1508831479" r:id="rId327"/>
        </w:object>
      </w:r>
      <w:r w:rsidRPr="00110B14">
        <w:rPr>
          <w:b w:val="0"/>
          <w:sz w:val="26"/>
          <w:szCs w:val="26"/>
        </w:rPr>
        <w:t xml:space="preserve"> – время развития пожара до введения средств на тушение третьим</w:t>
      </w:r>
    </w:p>
    <w:p w:rsidR="00AA1BD8" w:rsidRPr="00110B14" w:rsidRDefault="00AA1BD8" w:rsidP="00AA1BD8">
      <w:pPr>
        <w:pStyle w:val="25"/>
        <w:ind w:firstLine="720"/>
        <w:rPr>
          <w:b w:val="0"/>
          <w:sz w:val="26"/>
          <w:szCs w:val="26"/>
        </w:rPr>
      </w:pPr>
      <w:r w:rsidRPr="00110B14">
        <w:rPr>
          <w:b w:val="0"/>
          <w:sz w:val="26"/>
          <w:szCs w:val="26"/>
        </w:rPr>
        <w:t xml:space="preserve">           подразделением, прибывшим на пожар;</w:t>
      </w:r>
    </w:p>
    <w:p w:rsidR="00AA1BD8" w:rsidRPr="00110B14" w:rsidRDefault="00AA1BD8" w:rsidP="00AA1BD8">
      <w:pPr>
        <w:jc w:val="both"/>
        <w:rPr>
          <w:sz w:val="26"/>
          <w:szCs w:val="26"/>
        </w:rPr>
      </w:pPr>
      <w:r w:rsidRPr="00110B14">
        <w:rPr>
          <w:sz w:val="26"/>
          <w:szCs w:val="26"/>
        </w:rPr>
        <w:t xml:space="preserve">         </w:t>
      </w:r>
      <w:r w:rsidRPr="00110B14">
        <w:rPr>
          <w:position w:val="-12"/>
          <w:sz w:val="26"/>
          <w:szCs w:val="26"/>
        </w:rPr>
        <w:object w:dxaOrig="560" w:dyaOrig="460">
          <v:shape id="_x0000_i1188" type="#_x0000_t75" style="width:28.25pt;height:22.6pt" o:ole="">
            <v:imagedata r:id="rId70" o:title=""/>
          </v:shape>
          <o:OLEObject Type="Embed" ProgID="Equation.3" ShapeID="_x0000_i1188" DrawAspect="Content" ObjectID="_1508831480" r:id="rId328"/>
        </w:object>
      </w:r>
      <w:r w:rsidRPr="00110B14">
        <w:rPr>
          <w:sz w:val="26"/>
          <w:szCs w:val="26"/>
        </w:rPr>
        <w:t xml:space="preserve"> – время развития пожара до момента локализации пожара.</w:t>
      </w:r>
    </w:p>
    <w:p w:rsidR="00AA1BD8" w:rsidRPr="00C3131D" w:rsidRDefault="00AA1BD8" w:rsidP="00AA1BD8">
      <w:pPr>
        <w:pStyle w:val="25"/>
        <w:spacing w:after="120"/>
        <w:ind w:firstLine="720"/>
        <w:rPr>
          <w:b w:val="0"/>
          <w:szCs w:val="28"/>
        </w:rPr>
      </w:pPr>
    </w:p>
    <w:p w:rsidR="00AA1BD8" w:rsidRDefault="00AA1BD8" w:rsidP="00AA1BD8">
      <w:pPr>
        <w:pStyle w:val="25"/>
        <w:spacing w:line="360" w:lineRule="auto"/>
        <w:ind w:firstLine="720"/>
        <w:rPr>
          <w:b w:val="0"/>
          <w:szCs w:val="28"/>
        </w:rPr>
      </w:pPr>
      <w:r>
        <w:rPr>
          <w:b w:val="0"/>
          <w:szCs w:val="28"/>
        </w:rPr>
        <w:t>Время подачи огнетушащих сре</w:t>
      </w:r>
      <w:proofErr w:type="gramStart"/>
      <w:r>
        <w:rPr>
          <w:b w:val="0"/>
          <w:szCs w:val="28"/>
        </w:rPr>
        <w:t>дств пр</w:t>
      </w:r>
      <w:proofErr w:type="gramEnd"/>
      <w:r>
        <w:rPr>
          <w:b w:val="0"/>
          <w:szCs w:val="28"/>
        </w:rPr>
        <w:t xml:space="preserve">ибывающими подразделениями по повышенному номеру вызова – </w:t>
      </w:r>
      <w:r w:rsidRPr="009B22A3">
        <w:rPr>
          <w:position w:val="-12"/>
          <w:szCs w:val="28"/>
        </w:rPr>
        <w:object w:dxaOrig="320" w:dyaOrig="460">
          <v:shape id="_x0000_i1189" type="#_x0000_t75" style="width:16.95pt;height:22.6pt" o:ole="">
            <v:imagedata r:id="rId329" o:title=""/>
          </v:shape>
          <o:OLEObject Type="Embed" ProgID="Equation.3" ShapeID="_x0000_i1189" DrawAspect="Content" ObjectID="_1508831481" r:id="rId330"/>
        </w:object>
      </w:r>
      <w:r>
        <w:rPr>
          <w:szCs w:val="28"/>
        </w:rPr>
        <w:t xml:space="preserve">  </w:t>
      </w:r>
      <w:r>
        <w:rPr>
          <w:b w:val="0"/>
          <w:szCs w:val="28"/>
        </w:rPr>
        <w:t>рассчитывается по формуле:</w:t>
      </w:r>
    </w:p>
    <w:p w:rsidR="00AA1BD8" w:rsidRPr="00AD1986" w:rsidRDefault="00AA1BD8" w:rsidP="00AA1BD8">
      <w:pPr>
        <w:pStyle w:val="25"/>
        <w:spacing w:line="360" w:lineRule="auto"/>
        <w:ind w:firstLine="2520"/>
        <w:rPr>
          <w:b w:val="0"/>
          <w:szCs w:val="28"/>
        </w:rPr>
      </w:pPr>
      <w:r w:rsidRPr="00AD1986">
        <w:rPr>
          <w:b w:val="0"/>
          <w:position w:val="-12"/>
          <w:szCs w:val="28"/>
        </w:rPr>
        <w:object w:dxaOrig="4720" w:dyaOrig="460">
          <v:shape id="_x0000_i1190" type="#_x0000_t75" style="width:236.45pt;height:22.6pt" o:ole="">
            <v:imagedata r:id="rId331" o:title=""/>
          </v:shape>
          <o:OLEObject Type="Embed" ProgID="Equation.3" ShapeID="_x0000_i1190" DrawAspect="Content" ObjectID="_1508831482" r:id="rId332"/>
        </w:object>
      </w:r>
      <w:r w:rsidRPr="00AD1986">
        <w:rPr>
          <w:b w:val="0"/>
          <w:szCs w:val="28"/>
        </w:rPr>
        <w:t xml:space="preserve">,      </w:t>
      </w:r>
      <w:r>
        <w:rPr>
          <w:b w:val="0"/>
          <w:szCs w:val="28"/>
        </w:rPr>
        <w:t xml:space="preserve"> </w:t>
      </w:r>
      <w:r w:rsidRPr="00AD1986">
        <w:rPr>
          <w:b w:val="0"/>
          <w:szCs w:val="28"/>
        </w:rPr>
        <w:t xml:space="preserve">               (3</w:t>
      </w:r>
      <w:r w:rsidR="00B67A51">
        <w:rPr>
          <w:b w:val="0"/>
          <w:szCs w:val="28"/>
        </w:rPr>
        <w:t>4</w:t>
      </w:r>
      <w:r w:rsidRPr="00AD1986">
        <w:rPr>
          <w:b w:val="0"/>
          <w:szCs w:val="28"/>
        </w:rPr>
        <w:t>)</w:t>
      </w:r>
    </w:p>
    <w:p w:rsidR="00AA1BD8" w:rsidRPr="003503C3" w:rsidRDefault="00AA1BD8" w:rsidP="00AA1B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</w:t>
      </w:r>
      <w:r w:rsidRPr="00743703">
        <w:rPr>
          <w:position w:val="-12"/>
          <w:sz w:val="28"/>
          <w:szCs w:val="28"/>
          <w:vertAlign w:val="subscript"/>
        </w:rPr>
        <w:object w:dxaOrig="680" w:dyaOrig="380">
          <v:shape id="_x0000_i1191" type="#_x0000_t75" style="width:33.9pt;height:18.35pt" o:ole="">
            <v:imagedata r:id="rId333" o:title=""/>
          </v:shape>
          <o:OLEObject Type="Embed" ProgID="Equation.3" ShapeID="_x0000_i1191" DrawAspect="Content" ObjectID="_1508831483" r:id="rId334"/>
        </w:objec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время следования к месту пожара </w:t>
      </w:r>
      <w:r w:rsidRPr="00E7147E">
        <w:rPr>
          <w:position w:val="-6"/>
          <w:sz w:val="28"/>
          <w:szCs w:val="28"/>
        </w:rPr>
        <w:object w:dxaOrig="680" w:dyaOrig="300">
          <v:shape id="_x0000_i1192" type="#_x0000_t75" style="width:33.9pt;height:15.55pt" o:ole="">
            <v:imagedata r:id="rId335" o:title=""/>
          </v:shape>
          <o:OLEObject Type="Embed" ProgID="Equation.3" ShapeID="_x0000_i1192" DrawAspect="Content" ObjectID="_1508831484" r:id="rId336"/>
        </w:object>
      </w:r>
      <w:r>
        <w:rPr>
          <w:sz w:val="28"/>
          <w:szCs w:val="28"/>
        </w:rPr>
        <w:t xml:space="preserve"> пожарного 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 w:rsidRPr="003503C3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подразделения</w:t>
      </w:r>
      <w:r w:rsidRPr="003503C3">
        <w:rPr>
          <w:sz w:val="28"/>
          <w:szCs w:val="28"/>
        </w:rPr>
        <w:t xml:space="preserve"> </w:t>
      </w:r>
      <w:r>
        <w:rPr>
          <w:sz w:val="28"/>
          <w:szCs w:val="28"/>
        </w:rPr>
        <w:t>(задано в табл. 1 Приложения 2);</w:t>
      </w:r>
    </w:p>
    <w:p w:rsidR="00AA1BD8" w:rsidRDefault="00AA1BD8" w:rsidP="00AA1BD8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51012">
        <w:rPr>
          <w:color w:val="000000"/>
          <w:position w:val="-12"/>
          <w:sz w:val="28"/>
          <w:szCs w:val="28"/>
          <w:vertAlign w:val="subscript"/>
        </w:rPr>
        <w:object w:dxaOrig="820" w:dyaOrig="380">
          <v:shape id="_x0000_i1193" type="#_x0000_t75" style="width:40.95pt;height:18.35pt" o:ole="">
            <v:imagedata r:id="rId337" o:title=""/>
          </v:shape>
          <o:OLEObject Type="Embed" ProgID="Equation.3" ShapeID="_x0000_i1193" DrawAspect="Content" ObjectID="_1508831485" r:id="rId338"/>
        </w:object>
      </w:r>
      <w:r>
        <w:rPr>
          <w:color w:val="000000"/>
          <w:sz w:val="28"/>
          <w:szCs w:val="28"/>
        </w:rPr>
        <w:t xml:space="preserve"> </w:t>
      </w:r>
      <w:r w:rsidRPr="00051012">
        <w:rPr>
          <w:color w:val="000000"/>
          <w:sz w:val="28"/>
          <w:szCs w:val="28"/>
        </w:rPr>
        <w:t xml:space="preserve">– время развертывания пожарного вооружения </w:t>
      </w:r>
      <w:r w:rsidRPr="00E7147E">
        <w:rPr>
          <w:position w:val="-6"/>
          <w:sz w:val="28"/>
          <w:szCs w:val="28"/>
        </w:rPr>
        <w:object w:dxaOrig="680" w:dyaOrig="300">
          <v:shape id="_x0000_i1194" type="#_x0000_t75" style="width:33.9pt;height:15.55pt" o:ole="">
            <v:imagedata r:id="rId339" o:title=""/>
          </v:shape>
          <o:OLEObject Type="Embed" ProgID="Equation.3" ShapeID="_x0000_i1194" DrawAspect="Content" ObjectID="_1508831486" r:id="rId340"/>
        </w:object>
      </w:r>
      <w:r>
        <w:rPr>
          <w:sz w:val="28"/>
          <w:szCs w:val="28"/>
        </w:rPr>
        <w:t xml:space="preserve"> пожарного</w:t>
      </w:r>
    </w:p>
    <w:p w:rsidR="00AA1BD8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подразделения</w:t>
      </w:r>
      <w:r>
        <w:rPr>
          <w:color w:val="000000"/>
          <w:sz w:val="28"/>
          <w:szCs w:val="28"/>
        </w:rPr>
        <w:t xml:space="preserve"> дано в примечании к Приложению 1.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C22E2">
        <w:rPr>
          <w:sz w:val="28"/>
          <w:szCs w:val="28"/>
        </w:rPr>
        <w:t xml:space="preserve">Пример </w:t>
      </w:r>
      <w:r>
        <w:rPr>
          <w:sz w:val="28"/>
          <w:szCs w:val="28"/>
        </w:rPr>
        <w:t>построения</w:t>
      </w:r>
      <w:r w:rsidRPr="00EC22E2">
        <w:rPr>
          <w:sz w:val="28"/>
          <w:szCs w:val="28"/>
        </w:rPr>
        <w:t xml:space="preserve"> совмещенного графика изменения площади</w:t>
      </w:r>
      <w:r>
        <w:rPr>
          <w:sz w:val="28"/>
          <w:szCs w:val="28"/>
        </w:rPr>
        <w:t xml:space="preserve"> пожара, </w:t>
      </w:r>
      <w:r w:rsidRPr="00EC22E2">
        <w:rPr>
          <w:sz w:val="28"/>
          <w:szCs w:val="28"/>
        </w:rPr>
        <w:t>площади тушения, требуемого и фактического</w:t>
      </w:r>
      <w:r>
        <w:rPr>
          <w:sz w:val="28"/>
          <w:szCs w:val="28"/>
        </w:rPr>
        <w:t xml:space="preserve"> расходов</w:t>
      </w:r>
      <w:r w:rsidRPr="00EC22E2">
        <w:rPr>
          <w:sz w:val="28"/>
          <w:szCs w:val="28"/>
        </w:rPr>
        <w:t xml:space="preserve"> огнетушащих </w:t>
      </w:r>
      <w:r>
        <w:rPr>
          <w:sz w:val="28"/>
          <w:szCs w:val="28"/>
        </w:rPr>
        <w:t>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иведен в Приложении 14</w:t>
      </w:r>
      <w:r w:rsidRPr="00EC22E2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EC22E2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4D5875" w:rsidRDefault="00AA1BD8" w:rsidP="00AA1BD8">
      <w:pPr>
        <w:pStyle w:val="25"/>
        <w:spacing w:after="120" w:line="360" w:lineRule="auto"/>
        <w:ind w:firstLine="539"/>
        <w:jc w:val="center"/>
        <w:rPr>
          <w:szCs w:val="28"/>
        </w:rPr>
      </w:pPr>
      <w:r>
        <w:rPr>
          <w:szCs w:val="28"/>
        </w:rPr>
        <w:t>2.7</w:t>
      </w:r>
      <w:r w:rsidRPr="004D5875">
        <w:rPr>
          <w:szCs w:val="28"/>
        </w:rPr>
        <w:t>.</w:t>
      </w:r>
      <w:r>
        <w:rPr>
          <w:szCs w:val="28"/>
        </w:rPr>
        <w:t xml:space="preserve"> </w:t>
      </w:r>
      <w:r w:rsidRPr="004D5875">
        <w:rPr>
          <w:szCs w:val="28"/>
        </w:rPr>
        <w:t xml:space="preserve"> Рекомендации </w:t>
      </w:r>
      <w:r>
        <w:rPr>
          <w:szCs w:val="28"/>
        </w:rPr>
        <w:t xml:space="preserve"> </w:t>
      </w:r>
      <w:r w:rsidRPr="004D5875">
        <w:rPr>
          <w:szCs w:val="28"/>
        </w:rPr>
        <w:t>долж</w:t>
      </w:r>
      <w:r>
        <w:rPr>
          <w:szCs w:val="28"/>
        </w:rPr>
        <w:t>ностным  лицам  по  тушению  пожара</w:t>
      </w:r>
    </w:p>
    <w:p w:rsidR="00AA1BD8" w:rsidRPr="004D5875" w:rsidRDefault="00AA1BD8" w:rsidP="00AA1BD8">
      <w:pPr>
        <w:pStyle w:val="25"/>
        <w:spacing w:line="360" w:lineRule="auto"/>
        <w:ind w:firstLine="720"/>
        <w:rPr>
          <w:b w:val="0"/>
          <w:bCs w:val="0"/>
          <w:szCs w:val="28"/>
        </w:rPr>
      </w:pPr>
      <w:r w:rsidRPr="008049FB">
        <w:rPr>
          <w:b w:val="0"/>
          <w:szCs w:val="28"/>
          <w:u w:val="single"/>
        </w:rPr>
        <w:t>В рекомендациях для РТП</w:t>
      </w:r>
      <w:r w:rsidRPr="004D5875">
        <w:rPr>
          <w:b w:val="0"/>
          <w:bCs w:val="0"/>
          <w:szCs w:val="28"/>
        </w:rPr>
        <w:t xml:space="preserve"> излагается, какое огнетушащее вещество целесообразно использовать при тушении пожара; указываются места, где может создаться наиболее сложная обстановка; пути возможного распространения огня (особенно при наличии пустот, систем вентиляции, технологических и других незащищённых проёмов и т.д.), а также возможное решающее направление действий пожарных подразделений</w:t>
      </w:r>
      <w:r>
        <w:rPr>
          <w:b w:val="0"/>
          <w:bCs w:val="0"/>
          <w:szCs w:val="28"/>
        </w:rPr>
        <w:t xml:space="preserve">. При раскрытии данного вопроса </w:t>
      </w:r>
      <w:r w:rsidRPr="004D5875">
        <w:rPr>
          <w:b w:val="0"/>
          <w:bCs w:val="0"/>
          <w:szCs w:val="28"/>
        </w:rPr>
        <w:t>внимание</w:t>
      </w:r>
      <w:r>
        <w:rPr>
          <w:b w:val="0"/>
          <w:bCs w:val="0"/>
          <w:szCs w:val="28"/>
        </w:rPr>
        <w:t xml:space="preserve"> у</w:t>
      </w:r>
      <w:r w:rsidRPr="004D5875">
        <w:rPr>
          <w:b w:val="0"/>
          <w:bCs w:val="0"/>
          <w:szCs w:val="28"/>
        </w:rPr>
        <w:t>деляется</w:t>
      </w:r>
      <w:r>
        <w:rPr>
          <w:b w:val="0"/>
          <w:bCs w:val="0"/>
          <w:szCs w:val="28"/>
        </w:rPr>
        <w:t>:</w:t>
      </w:r>
      <w:r w:rsidRPr="004D5875">
        <w:rPr>
          <w:b w:val="0"/>
          <w:bCs w:val="0"/>
          <w:szCs w:val="28"/>
        </w:rPr>
        <w:t xml:space="preserve"> наиболее целесообразным путям спасания и эвакуации людей, животных и материальных ценностей</w:t>
      </w:r>
      <w:r>
        <w:rPr>
          <w:b w:val="0"/>
          <w:bCs w:val="0"/>
          <w:szCs w:val="28"/>
        </w:rPr>
        <w:t xml:space="preserve"> с учетом действий, принятых обслуживающим персоналом до прибытия пожарных подразделений</w:t>
      </w:r>
      <w:r w:rsidRPr="004D5875">
        <w:rPr>
          <w:b w:val="0"/>
          <w:bCs w:val="0"/>
          <w:szCs w:val="28"/>
        </w:rPr>
        <w:t xml:space="preserve">; необходимости отключения </w:t>
      </w:r>
      <w:r>
        <w:rPr>
          <w:b w:val="0"/>
          <w:bCs w:val="0"/>
          <w:szCs w:val="28"/>
        </w:rPr>
        <w:t>(</w:t>
      </w:r>
      <w:r w:rsidRPr="004D5875">
        <w:rPr>
          <w:b w:val="0"/>
          <w:bCs w:val="0"/>
          <w:szCs w:val="28"/>
        </w:rPr>
        <w:t>либо включения</w:t>
      </w:r>
      <w:r>
        <w:rPr>
          <w:b w:val="0"/>
          <w:bCs w:val="0"/>
          <w:szCs w:val="28"/>
        </w:rPr>
        <w:t>)</w:t>
      </w:r>
      <w:r w:rsidRPr="004D5875">
        <w:rPr>
          <w:b w:val="0"/>
          <w:bCs w:val="0"/>
          <w:szCs w:val="28"/>
        </w:rPr>
        <w:t xml:space="preserve"> ст</w:t>
      </w:r>
      <w:r>
        <w:rPr>
          <w:b w:val="0"/>
          <w:bCs w:val="0"/>
          <w:szCs w:val="28"/>
        </w:rPr>
        <w:t>ационарных систем пожаротушения;</w:t>
      </w:r>
      <w:r w:rsidRPr="004D5875">
        <w:rPr>
          <w:b w:val="0"/>
          <w:bCs w:val="0"/>
          <w:szCs w:val="28"/>
        </w:rPr>
        <w:t xml:space="preserve"> организации работы оперативного штаба на пожаре</w:t>
      </w:r>
      <w:r>
        <w:rPr>
          <w:b w:val="0"/>
          <w:bCs w:val="0"/>
          <w:szCs w:val="28"/>
        </w:rPr>
        <w:t>, выбору места его расположения; участкам тушения пожара (</w:t>
      </w:r>
      <w:r w:rsidRPr="004D5875">
        <w:rPr>
          <w:b w:val="0"/>
          <w:bCs w:val="0"/>
          <w:szCs w:val="28"/>
        </w:rPr>
        <w:t>какие силы им</w:t>
      </w:r>
      <w:r>
        <w:rPr>
          <w:b w:val="0"/>
          <w:bCs w:val="0"/>
          <w:szCs w:val="28"/>
        </w:rPr>
        <w:t xml:space="preserve"> необходимо</w:t>
      </w:r>
      <w:r w:rsidRPr="004D5875">
        <w:rPr>
          <w:b w:val="0"/>
          <w:bCs w:val="0"/>
          <w:szCs w:val="28"/>
        </w:rPr>
        <w:t xml:space="preserve"> п</w:t>
      </w:r>
      <w:r>
        <w:rPr>
          <w:b w:val="0"/>
          <w:bCs w:val="0"/>
          <w:szCs w:val="28"/>
        </w:rPr>
        <w:t>ри</w:t>
      </w:r>
      <w:r w:rsidRPr="004D5875">
        <w:rPr>
          <w:b w:val="0"/>
          <w:bCs w:val="0"/>
          <w:szCs w:val="28"/>
        </w:rPr>
        <w:t>дать в зависимости от особенностей объекта и обстановки на пожаре</w:t>
      </w:r>
      <w:r>
        <w:rPr>
          <w:b w:val="0"/>
          <w:bCs w:val="0"/>
          <w:szCs w:val="28"/>
        </w:rPr>
        <w:t>)</w:t>
      </w:r>
      <w:r w:rsidRPr="004D5875">
        <w:rPr>
          <w:b w:val="0"/>
          <w:bCs w:val="0"/>
          <w:szCs w:val="28"/>
        </w:rPr>
        <w:t>.</w:t>
      </w:r>
    </w:p>
    <w:p w:rsidR="00AA1BD8" w:rsidRPr="004D5875" w:rsidRDefault="00AA1BD8" w:rsidP="00AA1BD8">
      <w:pPr>
        <w:pStyle w:val="25"/>
        <w:spacing w:line="360" w:lineRule="auto"/>
        <w:ind w:firstLine="720"/>
        <w:rPr>
          <w:b w:val="0"/>
          <w:bCs w:val="0"/>
          <w:szCs w:val="28"/>
        </w:rPr>
      </w:pPr>
      <w:r w:rsidRPr="008049FB">
        <w:rPr>
          <w:b w:val="0"/>
          <w:szCs w:val="28"/>
          <w:u w:val="single"/>
        </w:rPr>
        <w:t>Для начальника штаба</w:t>
      </w:r>
      <w:r w:rsidRPr="008049FB">
        <w:rPr>
          <w:b w:val="0"/>
          <w:szCs w:val="28"/>
        </w:rPr>
        <w:t xml:space="preserve"> –</w:t>
      </w:r>
      <w:r>
        <w:rPr>
          <w:b w:val="0"/>
          <w:bCs w:val="0"/>
          <w:szCs w:val="28"/>
        </w:rPr>
        <w:t xml:space="preserve"> </w:t>
      </w:r>
      <w:r w:rsidRPr="004D5875">
        <w:rPr>
          <w:b w:val="0"/>
          <w:bCs w:val="0"/>
          <w:szCs w:val="28"/>
        </w:rPr>
        <w:t xml:space="preserve">постановка задач </w:t>
      </w:r>
      <w:r>
        <w:rPr>
          <w:b w:val="0"/>
          <w:bCs w:val="0"/>
          <w:szCs w:val="28"/>
        </w:rPr>
        <w:t>начальникам УТП</w:t>
      </w:r>
      <w:r w:rsidRPr="004D5875">
        <w:rPr>
          <w:b w:val="0"/>
          <w:bCs w:val="0"/>
          <w:szCs w:val="28"/>
        </w:rPr>
        <w:t xml:space="preserve"> по тушению пожара</w:t>
      </w:r>
      <w:r>
        <w:rPr>
          <w:b w:val="0"/>
          <w:bCs w:val="0"/>
          <w:szCs w:val="28"/>
        </w:rPr>
        <w:t>,</w:t>
      </w:r>
      <w:r w:rsidRPr="004D5875">
        <w:rPr>
          <w:b w:val="0"/>
          <w:bCs w:val="0"/>
          <w:szCs w:val="28"/>
        </w:rPr>
        <w:t xml:space="preserve"> эвакуации людей, животных и материальных ценностей в соответствии с распоряжениями РТП. Организация связи на пожаре и взаимодействия с администрацией объекта и другими службами (частичная или полная остановка технологического процесса производства, отключение систем вентиляции и отдельных аппаратов, обесточивание электрических сетей, предупреждение взрывов, аварий, обрушений и т.д.)</w:t>
      </w:r>
      <w:proofErr w:type="gramStart"/>
      <w:r w:rsidRPr="004D5875">
        <w:rPr>
          <w:b w:val="0"/>
          <w:bCs w:val="0"/>
          <w:szCs w:val="28"/>
        </w:rPr>
        <w:t>.</w:t>
      </w:r>
      <w:proofErr w:type="gramEnd"/>
      <w:r w:rsidRPr="004D5875">
        <w:rPr>
          <w:b w:val="0"/>
          <w:bCs w:val="0"/>
          <w:szCs w:val="28"/>
        </w:rPr>
        <w:t xml:space="preserve"> </w:t>
      </w:r>
      <w:proofErr w:type="gramStart"/>
      <w:r w:rsidRPr="004D5875">
        <w:rPr>
          <w:b w:val="0"/>
          <w:bCs w:val="0"/>
          <w:szCs w:val="28"/>
        </w:rPr>
        <w:t>о</w:t>
      </w:r>
      <w:proofErr w:type="gramEnd"/>
      <w:r w:rsidRPr="004D5875">
        <w:rPr>
          <w:b w:val="0"/>
          <w:bCs w:val="0"/>
          <w:szCs w:val="28"/>
        </w:rPr>
        <w:t>рганизация КПП и ПБ при работе звеньев ГДЗС, сбор сведений о пожаре и вед</w:t>
      </w:r>
      <w:r>
        <w:rPr>
          <w:b w:val="0"/>
          <w:bCs w:val="0"/>
          <w:szCs w:val="28"/>
        </w:rPr>
        <w:t>ение штабной документации и др.</w:t>
      </w:r>
    </w:p>
    <w:p w:rsidR="00AA1BD8" w:rsidRDefault="00AA1BD8" w:rsidP="00AA1BD8">
      <w:pPr>
        <w:pStyle w:val="25"/>
        <w:spacing w:line="360" w:lineRule="auto"/>
        <w:rPr>
          <w:b w:val="0"/>
          <w:bCs w:val="0"/>
          <w:szCs w:val="28"/>
        </w:rPr>
      </w:pPr>
      <w:r w:rsidRPr="00FE746A">
        <w:rPr>
          <w:b w:val="0"/>
          <w:szCs w:val="28"/>
          <w:u w:val="single"/>
        </w:rPr>
        <w:t>Для начальника тыла</w:t>
      </w:r>
      <w:r>
        <w:rPr>
          <w:b w:val="0"/>
          <w:szCs w:val="28"/>
        </w:rPr>
        <w:t xml:space="preserve"> </w:t>
      </w:r>
      <w:r w:rsidRPr="00FE746A">
        <w:rPr>
          <w:b w:val="0"/>
          <w:szCs w:val="28"/>
        </w:rPr>
        <w:t>–</w:t>
      </w:r>
      <w:r w:rsidRPr="004D5875">
        <w:rPr>
          <w:b w:val="0"/>
          <w:bCs w:val="0"/>
          <w:szCs w:val="28"/>
        </w:rPr>
        <w:t xml:space="preserve"> изложить вопросы организации встречи пожарных подразделений и расстановки их на </w:t>
      </w:r>
      <w:proofErr w:type="spellStart"/>
      <w:r w:rsidRPr="004D5875">
        <w:rPr>
          <w:b w:val="0"/>
          <w:bCs w:val="0"/>
          <w:szCs w:val="28"/>
        </w:rPr>
        <w:t>водоисточники</w:t>
      </w:r>
      <w:proofErr w:type="spellEnd"/>
      <w:r w:rsidRPr="004D5875">
        <w:rPr>
          <w:b w:val="0"/>
          <w:bCs w:val="0"/>
          <w:szCs w:val="28"/>
        </w:rPr>
        <w:t>, способы подачи огнетушащих веществ к месту пожара (подвоз воды или подача её в перекачку)</w:t>
      </w:r>
      <w:r>
        <w:rPr>
          <w:b w:val="0"/>
          <w:bCs w:val="0"/>
          <w:szCs w:val="28"/>
        </w:rPr>
        <w:t xml:space="preserve">. </w:t>
      </w:r>
      <w:r w:rsidRPr="004D5875">
        <w:rPr>
          <w:b w:val="0"/>
          <w:bCs w:val="0"/>
          <w:szCs w:val="28"/>
        </w:rPr>
        <w:t xml:space="preserve">Создание запаса </w:t>
      </w:r>
      <w:r>
        <w:rPr>
          <w:b w:val="0"/>
          <w:bCs w:val="0"/>
          <w:szCs w:val="28"/>
        </w:rPr>
        <w:t xml:space="preserve">рукавов, </w:t>
      </w:r>
      <w:r w:rsidRPr="004D5875">
        <w:rPr>
          <w:b w:val="0"/>
          <w:bCs w:val="0"/>
          <w:szCs w:val="28"/>
        </w:rPr>
        <w:t>пенообразовате</w:t>
      </w:r>
      <w:r>
        <w:rPr>
          <w:b w:val="0"/>
          <w:bCs w:val="0"/>
          <w:szCs w:val="28"/>
        </w:rPr>
        <w:t xml:space="preserve">ля, горюче-смазочных </w:t>
      </w:r>
      <w:r>
        <w:rPr>
          <w:b w:val="0"/>
          <w:bCs w:val="0"/>
          <w:szCs w:val="28"/>
        </w:rPr>
        <w:lastRenderedPageBreak/>
        <w:t>материалов.</w:t>
      </w:r>
      <w:r w:rsidRPr="004D5875">
        <w:rPr>
          <w:b w:val="0"/>
          <w:bCs w:val="0"/>
          <w:szCs w:val="28"/>
        </w:rPr>
        <w:t xml:space="preserve"> Организация питания и обогрева личного состава при длительной работе на пожаре и другие вопросы.</w:t>
      </w:r>
    </w:p>
    <w:p w:rsidR="00AA1BD8" w:rsidRDefault="00AA1BD8" w:rsidP="00AA1BD8">
      <w:pPr>
        <w:pStyle w:val="25"/>
        <w:spacing w:line="360" w:lineRule="auto"/>
        <w:rPr>
          <w:b w:val="0"/>
          <w:bCs w:val="0"/>
          <w:szCs w:val="28"/>
        </w:rPr>
      </w:pPr>
    </w:p>
    <w:p w:rsidR="00AA1BD8" w:rsidRDefault="00AA1BD8" w:rsidP="00AA1BD8">
      <w:pPr>
        <w:pStyle w:val="25"/>
        <w:spacing w:line="360" w:lineRule="auto"/>
        <w:ind w:firstLine="720"/>
        <w:rPr>
          <w:b w:val="0"/>
          <w:bCs w:val="0"/>
          <w:szCs w:val="28"/>
        </w:rPr>
      </w:pPr>
      <w:proofErr w:type="gramStart"/>
      <w:r w:rsidRPr="00640046">
        <w:rPr>
          <w:b w:val="0"/>
          <w:szCs w:val="28"/>
          <w:u w:val="single"/>
        </w:rPr>
        <w:t xml:space="preserve">Для ответственного за правила охраны </w:t>
      </w:r>
      <w:r w:rsidRPr="00FE746A">
        <w:rPr>
          <w:b w:val="0"/>
          <w:szCs w:val="28"/>
          <w:u w:val="single"/>
        </w:rPr>
        <w:t>труда</w:t>
      </w:r>
      <w:r w:rsidRPr="00FE746A">
        <w:rPr>
          <w:b w:val="0"/>
          <w:szCs w:val="28"/>
        </w:rPr>
        <w:t xml:space="preserve"> –</w:t>
      </w:r>
      <w:r w:rsidRPr="004D5875">
        <w:rPr>
          <w:b w:val="0"/>
          <w:bCs w:val="0"/>
          <w:szCs w:val="28"/>
        </w:rPr>
        <w:t xml:space="preserve"> изложить вопросы подготовки и осуществления мер безопасности при работе личного состава в задымленной среде с повышенной температурой, пониженным содержанием кислорода, в помещениях со сложной планировкой, при</w:t>
      </w:r>
      <w:r>
        <w:rPr>
          <w:b w:val="0"/>
          <w:bCs w:val="0"/>
          <w:szCs w:val="28"/>
        </w:rPr>
        <w:t xml:space="preserve"> возможных обрушениях, взрыва, </w:t>
      </w:r>
      <w:r w:rsidRPr="004D5875">
        <w:rPr>
          <w:b w:val="0"/>
          <w:bCs w:val="0"/>
          <w:szCs w:val="28"/>
        </w:rPr>
        <w:t>при наличии электроустановок и электрических сетей под высоким напряжением и др.</w:t>
      </w:r>
      <w:proofErr w:type="gramEnd"/>
    </w:p>
    <w:p w:rsidR="00AA1BD8" w:rsidRDefault="00AA1BD8" w:rsidP="00AA1BD8">
      <w:pPr>
        <w:pStyle w:val="25"/>
        <w:spacing w:line="360" w:lineRule="auto"/>
        <w:ind w:firstLine="720"/>
        <w:rPr>
          <w:b w:val="0"/>
          <w:bCs w:val="0"/>
          <w:szCs w:val="28"/>
        </w:rPr>
      </w:pPr>
    </w:p>
    <w:p w:rsidR="00AA1BD8" w:rsidRPr="00FD17B6" w:rsidRDefault="00AA1BD8" w:rsidP="00AA1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2.8</w:t>
      </w:r>
      <w:r w:rsidRPr="00FD17B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 xml:space="preserve"> Карточка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 xml:space="preserve"> действий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 xml:space="preserve"> подразделений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 xml:space="preserve"> пожарной 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>охраны</w:t>
      </w:r>
    </w:p>
    <w:p w:rsidR="00AA1BD8" w:rsidRPr="00FD17B6" w:rsidRDefault="00AA1BD8" w:rsidP="00AA1BD8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D17B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 xml:space="preserve"> тушению</w:t>
      </w:r>
      <w:r>
        <w:rPr>
          <w:b/>
          <w:sz w:val="28"/>
          <w:szCs w:val="28"/>
        </w:rPr>
        <w:t xml:space="preserve"> </w:t>
      </w:r>
      <w:r w:rsidRPr="00FD17B6">
        <w:rPr>
          <w:b/>
          <w:sz w:val="28"/>
          <w:szCs w:val="28"/>
        </w:rPr>
        <w:t xml:space="preserve"> пожара</w:t>
      </w:r>
    </w:p>
    <w:p w:rsidR="00AA1BD8" w:rsidRPr="00FD17B6" w:rsidRDefault="00AA1BD8" w:rsidP="00AA1BD8">
      <w:pPr>
        <w:spacing w:line="360" w:lineRule="auto"/>
        <w:ind w:firstLine="720"/>
        <w:rPr>
          <w:sz w:val="28"/>
          <w:szCs w:val="28"/>
        </w:rPr>
      </w:pPr>
      <w:r w:rsidRPr="00FD17B6">
        <w:rPr>
          <w:sz w:val="28"/>
          <w:szCs w:val="28"/>
        </w:rPr>
        <w:t>Карточка действий подразделений пожарной охраны по тушению пожара</w:t>
      </w:r>
    </w:p>
    <w:p w:rsidR="00AA1BD8" w:rsidRPr="004D5875" w:rsidRDefault="00AA1BD8" w:rsidP="00AA1BD8">
      <w:pPr>
        <w:spacing w:line="360" w:lineRule="auto"/>
        <w:jc w:val="both"/>
        <w:rPr>
          <w:sz w:val="28"/>
          <w:szCs w:val="28"/>
        </w:rPr>
      </w:pPr>
      <w:r w:rsidRPr="00FD17B6">
        <w:rPr>
          <w:sz w:val="28"/>
          <w:szCs w:val="28"/>
        </w:rPr>
        <w:t>является одним из основных</w:t>
      </w:r>
      <w:r w:rsidRPr="004D5875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ов при проведении анализа</w:t>
      </w:r>
      <w:r w:rsidRPr="004D5875">
        <w:rPr>
          <w:sz w:val="28"/>
          <w:szCs w:val="28"/>
        </w:rPr>
        <w:t xml:space="preserve"> работы пожарных подразделений при тушении пожаров.</w:t>
      </w:r>
    </w:p>
    <w:p w:rsidR="00AA1BD8" w:rsidRPr="004D5875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 xml:space="preserve">Карточка </w:t>
      </w:r>
      <w:r w:rsidRPr="00FD17B6">
        <w:rPr>
          <w:sz w:val="28"/>
          <w:szCs w:val="28"/>
        </w:rPr>
        <w:t>действий подразделений пожарной охраны по тушению пожара</w:t>
      </w:r>
      <w:r w:rsidRPr="004D5875">
        <w:rPr>
          <w:sz w:val="28"/>
          <w:szCs w:val="28"/>
        </w:rPr>
        <w:t xml:space="preserve"> составляется в форме, приведенной  в </w:t>
      </w:r>
      <w:r>
        <w:rPr>
          <w:sz w:val="28"/>
          <w:szCs w:val="28"/>
        </w:rPr>
        <w:t>П</w:t>
      </w:r>
      <w:r w:rsidRPr="004D5875">
        <w:rPr>
          <w:sz w:val="28"/>
          <w:szCs w:val="28"/>
        </w:rPr>
        <w:t>риложе</w:t>
      </w:r>
      <w:r>
        <w:rPr>
          <w:sz w:val="28"/>
          <w:szCs w:val="28"/>
        </w:rPr>
        <w:t>нии 13</w:t>
      </w:r>
      <w:r w:rsidRPr="00D126FB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jc w:val="center"/>
        <w:rPr>
          <w:b/>
          <w:sz w:val="28"/>
          <w:szCs w:val="28"/>
        </w:rPr>
      </w:pPr>
    </w:p>
    <w:p w:rsidR="00AA1BD8" w:rsidRPr="004D5875" w:rsidRDefault="00AA1BD8" w:rsidP="00AA1BD8">
      <w:pPr>
        <w:tabs>
          <w:tab w:val="left" w:pos="720"/>
        </w:tabs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2.9</w:t>
      </w:r>
      <w:r w:rsidRPr="004D587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4D5875">
        <w:rPr>
          <w:b/>
          <w:sz w:val="28"/>
          <w:szCs w:val="28"/>
        </w:rPr>
        <w:t>Вы</w:t>
      </w:r>
      <w:r>
        <w:rPr>
          <w:b/>
          <w:sz w:val="28"/>
          <w:szCs w:val="28"/>
        </w:rPr>
        <w:t>воды  по  курсовой  работе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По результатам анализа обстановки на пожаре и расчета сил и средств делаются выводы о возможностях гарнизона пожарной охраны по тушению пожара на конкретном объекте.</w:t>
      </w:r>
    </w:p>
    <w:p w:rsidR="00AA1BD8" w:rsidRPr="004D5875" w:rsidRDefault="00AA1BD8" w:rsidP="00AA1BD8">
      <w:pPr>
        <w:spacing w:line="360" w:lineRule="auto"/>
        <w:jc w:val="center"/>
        <w:rPr>
          <w:b/>
          <w:sz w:val="28"/>
          <w:szCs w:val="28"/>
        </w:rPr>
      </w:pPr>
    </w:p>
    <w:p w:rsidR="00AA1BD8" w:rsidRPr="004D5875" w:rsidRDefault="00AA1BD8" w:rsidP="00AA1BD8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2.10.  Порядок  оформления  с</w:t>
      </w:r>
      <w:r w:rsidRPr="004D5875">
        <w:rPr>
          <w:b/>
          <w:sz w:val="28"/>
          <w:szCs w:val="28"/>
        </w:rPr>
        <w:t>пис</w:t>
      </w:r>
      <w:r>
        <w:rPr>
          <w:b/>
          <w:sz w:val="28"/>
          <w:szCs w:val="28"/>
        </w:rPr>
        <w:t>ка  используемой  литературы</w:t>
      </w:r>
    </w:p>
    <w:p w:rsidR="00AA1BD8" w:rsidRPr="004D5875" w:rsidRDefault="00AA1BD8" w:rsidP="00AA1BD8">
      <w:pPr>
        <w:spacing w:line="360" w:lineRule="auto"/>
        <w:ind w:firstLine="708"/>
        <w:jc w:val="both"/>
        <w:rPr>
          <w:sz w:val="28"/>
          <w:szCs w:val="28"/>
        </w:rPr>
      </w:pPr>
      <w:r w:rsidRPr="004D5875">
        <w:rPr>
          <w:sz w:val="28"/>
          <w:szCs w:val="28"/>
        </w:rPr>
        <w:t>В конце расчетно-пояснительной записки при</w:t>
      </w:r>
      <w:r>
        <w:rPr>
          <w:sz w:val="28"/>
          <w:szCs w:val="28"/>
        </w:rPr>
        <w:t>лагается перечень используемой</w:t>
      </w:r>
      <w:r w:rsidRPr="004D5875">
        <w:rPr>
          <w:sz w:val="28"/>
          <w:szCs w:val="28"/>
        </w:rPr>
        <w:t xml:space="preserve"> литературы. Список литературы включает в себя:</w:t>
      </w:r>
    </w:p>
    <w:p w:rsidR="00AA1BD8" w:rsidRPr="004D5875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нормативные </w:t>
      </w:r>
      <w:r>
        <w:rPr>
          <w:sz w:val="28"/>
          <w:szCs w:val="28"/>
        </w:rPr>
        <w:t xml:space="preserve">и </w:t>
      </w:r>
      <w:r w:rsidRPr="004D5875">
        <w:rPr>
          <w:sz w:val="28"/>
          <w:szCs w:val="28"/>
        </w:rPr>
        <w:t>правовые акты;</w:t>
      </w:r>
    </w:p>
    <w:p w:rsidR="00AA1BD8" w:rsidRPr="004D5875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научную литературу и материалы периодической печати;</w:t>
      </w:r>
    </w:p>
    <w:p w:rsidR="00AA1BD8" w:rsidRDefault="00AA1BD8" w:rsidP="00AA1BD8">
      <w:pPr>
        <w:spacing w:line="360" w:lineRule="auto"/>
        <w:ind w:firstLine="540"/>
        <w:jc w:val="both"/>
        <w:rPr>
          <w:sz w:val="28"/>
          <w:szCs w:val="28"/>
        </w:rPr>
      </w:pPr>
      <w:r w:rsidRPr="00BB7FA7">
        <w:rPr>
          <w:sz w:val="28"/>
          <w:szCs w:val="28"/>
        </w:rPr>
        <w:t>–</w:t>
      </w:r>
      <w:r w:rsidRPr="004D5875">
        <w:rPr>
          <w:sz w:val="28"/>
          <w:szCs w:val="28"/>
        </w:rPr>
        <w:t xml:space="preserve"> п</w:t>
      </w:r>
      <w:r>
        <w:rPr>
          <w:sz w:val="28"/>
          <w:szCs w:val="28"/>
        </w:rPr>
        <w:t>рактические материалы (описания пожаров и др.).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642C74" w:rsidRDefault="00AA1BD8" w:rsidP="00AA1BD8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642C74">
        <w:rPr>
          <w:b/>
          <w:sz w:val="28"/>
          <w:szCs w:val="28"/>
        </w:rPr>
        <w:t>П</w:t>
      </w:r>
      <w:proofErr w:type="gramEnd"/>
      <w:r w:rsidRPr="00642C74">
        <w:rPr>
          <w:b/>
          <w:sz w:val="28"/>
          <w:szCs w:val="28"/>
        </w:rPr>
        <w:t xml:space="preserve"> Р И Л О Ж Е Н И Я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Default="00AA1BD8" w:rsidP="00AA1BD8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A1BD8" w:rsidRPr="00497BFD" w:rsidRDefault="00AA1BD8" w:rsidP="00AA1BD8">
      <w:pPr>
        <w:ind w:firstLine="720"/>
        <w:jc w:val="right"/>
        <w:rPr>
          <w:color w:val="FF0000"/>
          <w:sz w:val="28"/>
          <w:szCs w:val="28"/>
        </w:rPr>
        <w:sectPr w:rsidR="00AA1BD8" w:rsidRPr="00497BFD" w:rsidSect="00D6399D">
          <w:headerReference w:type="even" r:id="rId341"/>
          <w:footerReference w:type="even" r:id="rId342"/>
          <w:footerReference w:type="default" r:id="rId343"/>
          <w:type w:val="continuous"/>
          <w:pgSz w:w="11907" w:h="16840" w:code="9"/>
          <w:pgMar w:top="1134" w:right="850" w:bottom="1134" w:left="1701" w:header="567" w:footer="567" w:gutter="0"/>
          <w:pgNumType w:start="1"/>
          <w:cols w:space="708"/>
          <w:titlePg/>
          <w:docGrid w:linePitch="360"/>
        </w:sectPr>
      </w:pPr>
    </w:p>
    <w:p w:rsidR="00AA1BD8" w:rsidRPr="00DF719B" w:rsidRDefault="00AA1BD8" w:rsidP="00B67A51">
      <w:pPr>
        <w:spacing w:line="360" w:lineRule="auto"/>
        <w:jc w:val="right"/>
        <w:rPr>
          <w:sz w:val="28"/>
          <w:szCs w:val="28"/>
        </w:rPr>
      </w:pPr>
      <w:r w:rsidRPr="00DF719B">
        <w:rPr>
          <w:sz w:val="28"/>
          <w:szCs w:val="28"/>
        </w:rPr>
        <w:lastRenderedPageBreak/>
        <w:t>Приложение 1</w:t>
      </w:r>
    </w:p>
    <w:p w:rsidR="00AA1BD8" w:rsidRPr="00DF719B" w:rsidRDefault="00AA1BD8" w:rsidP="00AA1BD8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DF719B">
        <w:rPr>
          <w:b/>
          <w:sz w:val="28"/>
          <w:szCs w:val="28"/>
        </w:rPr>
        <w:t xml:space="preserve">Варианты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исходных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данных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для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выполнения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курсовой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работы</w:t>
      </w:r>
    </w:p>
    <w:p w:rsidR="00AA1BD8" w:rsidRDefault="00AA1BD8" w:rsidP="00AA1BD8">
      <w:pPr>
        <w:ind w:firstLine="720"/>
        <w:rPr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1120"/>
        <w:gridCol w:w="360"/>
        <w:gridCol w:w="12917"/>
      </w:tblGrid>
      <w:tr w:rsidR="00AA1BD8" w:rsidRPr="00122589" w:rsidTr="00AA1BD8">
        <w:tc>
          <w:tcPr>
            <w:tcW w:w="14580" w:type="dxa"/>
            <w:gridSpan w:val="3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Условные обозначения: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номер варианта;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УД</w: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номер учебного дела (Приложение 2);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ОП</w: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место возникновения пожара (Приложение 2);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320" w:dyaOrig="380">
                <v:shape id="_x0000_i1195" type="#_x0000_t75" style="width:16.95pt;height:18.35pt" o:ole="">
                  <v:imagedata r:id="rId344" o:title=""/>
                </v:shape>
                <o:OLEObject Type="Embed" ProgID="Equation.3" ShapeID="_x0000_i1195" DrawAspect="Content" ObjectID="_1508831487" r:id="rId345"/>
              </w:objec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время возникновения пожара (</w:t>
            </w:r>
            <w:proofErr w:type="gramStart"/>
            <w:r w:rsidRPr="00122589">
              <w:rPr>
                <w:sz w:val="28"/>
                <w:szCs w:val="28"/>
              </w:rPr>
              <w:t>ч</w:t>
            </w:r>
            <w:proofErr w:type="gramEnd"/>
            <w:r w:rsidRPr="00122589">
              <w:rPr>
                <w:sz w:val="28"/>
                <w:szCs w:val="28"/>
              </w:rPr>
              <w:t>, мин</w:t>
            </w:r>
            <w:r>
              <w:rPr>
                <w:sz w:val="28"/>
                <w:szCs w:val="28"/>
              </w:rPr>
              <w:t>.</w:t>
            </w:r>
            <w:r w:rsidRPr="00122589">
              <w:rPr>
                <w:sz w:val="28"/>
                <w:szCs w:val="28"/>
              </w:rPr>
              <w:t>);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480" w:dyaOrig="380">
                <v:shape id="_x0000_i1196" type="#_x0000_t75" style="width:24pt;height:18.35pt" o:ole="">
                  <v:imagedata r:id="rId346" o:title=""/>
                </v:shape>
                <o:OLEObject Type="Embed" ProgID="Equation.3" ShapeID="_x0000_i1196" DrawAspect="Content" ObjectID="_1508831488" r:id="rId347"/>
              </w:objec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время с момента возникновения пожара до сообщения о нем (мин</w:t>
            </w:r>
            <w:r>
              <w:rPr>
                <w:sz w:val="28"/>
                <w:szCs w:val="28"/>
              </w:rPr>
              <w:t>.</w:t>
            </w:r>
            <w:r w:rsidRPr="00122589">
              <w:rPr>
                <w:sz w:val="28"/>
                <w:szCs w:val="28"/>
              </w:rPr>
              <w:t>);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820" w:dyaOrig="380">
                <v:shape id="_x0000_i1197" type="#_x0000_t75" style="width:40.95pt;height:18.35pt" o:ole="">
                  <v:imagedata r:id="rId348" o:title=""/>
                </v:shape>
                <o:OLEObject Type="Embed" ProgID="Equation.3" ShapeID="_x0000_i1197" DrawAspect="Content" ObjectID="_1508831489" r:id="rId349"/>
              </w:objec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время развертывания пожарного вооружения первым прибывшим подразделением, мин</w:t>
            </w:r>
            <w:r>
              <w:rPr>
                <w:sz w:val="28"/>
                <w:szCs w:val="28"/>
              </w:rPr>
              <w:t>.</w:t>
            </w:r>
            <w:r w:rsidRPr="00122589">
              <w:rPr>
                <w:sz w:val="28"/>
                <w:szCs w:val="28"/>
              </w:rPr>
              <w:t>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900" w:dyaOrig="380">
                <v:shape id="_x0000_i1198" type="#_x0000_t75" style="width:45.2pt;height:18.35pt" o:ole="">
                  <v:imagedata r:id="rId350" o:title=""/>
                </v:shape>
                <o:OLEObject Type="Embed" ProgID="Equation.3" ShapeID="_x0000_i1198" DrawAspect="Content" ObjectID="_1508831490" r:id="rId351"/>
              </w:objec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время развертывания пожарного вооружения последнего прибывшего подразделения по вызову № 2, мин</w:t>
            </w:r>
            <w:r>
              <w:rPr>
                <w:sz w:val="28"/>
                <w:szCs w:val="28"/>
              </w:rPr>
              <w:t>.</w:t>
            </w:r>
            <w:r w:rsidRPr="00122589">
              <w:rPr>
                <w:sz w:val="28"/>
                <w:szCs w:val="28"/>
              </w:rPr>
              <w:t>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380" w:dyaOrig="380">
                <v:shape id="_x0000_i1199" type="#_x0000_t75" style="width:18.35pt;height:18.35pt" o:ole="">
                  <v:imagedata r:id="rId352" o:title=""/>
                </v:shape>
                <o:OLEObject Type="Embed" ProgID="Equation.3" ShapeID="_x0000_i1199" DrawAspect="Content" ObjectID="_1508831491" r:id="rId353"/>
              </w:objec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линейная скорость распространения горения, </w:t>
            </w:r>
            <w:proofErr w:type="gramStart"/>
            <w:r w:rsidRPr="00122589">
              <w:rPr>
                <w:sz w:val="28"/>
                <w:szCs w:val="28"/>
              </w:rPr>
              <w:t>м</w:t>
            </w:r>
            <w:proofErr w:type="gramEnd"/>
            <w:r w:rsidRPr="00122589">
              <w:rPr>
                <w:sz w:val="28"/>
                <w:szCs w:val="28"/>
              </w:rPr>
              <w:t>/мин</w:t>
            </w:r>
            <w:r>
              <w:rPr>
                <w:sz w:val="28"/>
                <w:szCs w:val="28"/>
              </w:rPr>
              <w:t>.</w:t>
            </w:r>
            <w:r w:rsidRPr="00122589">
              <w:rPr>
                <w:sz w:val="28"/>
                <w:szCs w:val="28"/>
              </w:rPr>
              <w:t>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РВП</w: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номер варианта расписания выезда на пожар (табл. 1, </w:t>
            </w:r>
            <w:r>
              <w:rPr>
                <w:sz w:val="28"/>
                <w:szCs w:val="28"/>
              </w:rPr>
              <w:t>Приложение 2);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proofErr w:type="gramStart"/>
            <w:r w:rsidRPr="00122589">
              <w:rPr>
                <w:b/>
                <w:sz w:val="28"/>
                <w:szCs w:val="28"/>
              </w:rPr>
              <w:t>ВВ</w:t>
            </w:r>
            <w:proofErr w:type="gramEnd"/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номер варианта водоснабжения (табл. 2, Приложение 2);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ПГ</w: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номера неисправных пожарных гидрантов в варианте водоснабжения</w:t>
            </w:r>
          </w:p>
        </w:tc>
      </w:tr>
      <w:tr w:rsidR="00AA1BD8" w:rsidRPr="00122589" w:rsidTr="00AA1BD8">
        <w:tc>
          <w:tcPr>
            <w:tcW w:w="1116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440" w:dyaOrig="380">
                <v:shape id="_x0000_i1200" type="#_x0000_t75" style="width:21.2pt;height:18.35pt" o:ole="">
                  <v:imagedata r:id="rId354" o:title=""/>
                </v:shape>
                <o:OLEObject Type="Embed" ProgID="Equation.3" ShapeID="_x0000_i1200" DrawAspect="Content" ObjectID="_1508831492" r:id="rId355"/>
              </w:object>
            </w:r>
          </w:p>
        </w:tc>
        <w:tc>
          <w:tcPr>
            <w:tcW w:w="360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</w:t>
            </w:r>
          </w:p>
        </w:tc>
        <w:tc>
          <w:tcPr>
            <w:tcW w:w="13104" w:type="dxa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температура наружного воздуха,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С;</w:t>
            </w:r>
          </w:p>
        </w:tc>
      </w:tr>
    </w:tbl>
    <w:p w:rsidR="00AA1BD8" w:rsidRDefault="00AA1BD8" w:rsidP="00AA1BD8">
      <w:pPr>
        <w:ind w:firstLine="720"/>
        <w:rPr>
          <w:b/>
          <w:sz w:val="28"/>
          <w:szCs w:val="28"/>
        </w:rPr>
      </w:pPr>
    </w:p>
    <w:p w:rsidR="00AA1BD8" w:rsidRDefault="00AA1BD8" w:rsidP="00AA1BD8">
      <w:pPr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AA1BD8" w:rsidRDefault="00AA1BD8" w:rsidP="00C275B1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первого и последнего прибывшего по вызову № 2 пожарных подразделений на тушение пожара время развертывания сил и средств задается в задании;</w:t>
      </w:r>
    </w:p>
    <w:p w:rsidR="00AA1BD8" w:rsidRPr="00014798" w:rsidRDefault="00AA1BD8" w:rsidP="00C275B1">
      <w:pPr>
        <w:numPr>
          <w:ilvl w:val="0"/>
          <w:numId w:val="6"/>
        </w:numPr>
        <w:jc w:val="both"/>
        <w:rPr>
          <w:sz w:val="28"/>
          <w:szCs w:val="28"/>
        </w:rPr>
      </w:pPr>
      <w:r w:rsidRPr="00014798">
        <w:rPr>
          <w:sz w:val="28"/>
          <w:szCs w:val="28"/>
        </w:rPr>
        <w:t xml:space="preserve">для остальных пожарных подразделений, прибывающих на пожар (табл. 1 Приложения 2) время развертывания сил и средств принимается </w:t>
      </w:r>
      <w:proofErr w:type="gramStart"/>
      <w:r w:rsidRPr="00014798">
        <w:rPr>
          <w:sz w:val="28"/>
          <w:szCs w:val="28"/>
        </w:rPr>
        <w:t>равным</w:t>
      </w:r>
      <w:proofErr w:type="gramEnd"/>
      <w:r w:rsidRPr="00014798">
        <w:rPr>
          <w:sz w:val="28"/>
          <w:szCs w:val="28"/>
        </w:rPr>
        <w:t xml:space="preserve"> 2 мин.</w:t>
      </w: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Pr="00786938" w:rsidRDefault="00AA1BD8" w:rsidP="00AA1BD8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1</w:t>
      </w:r>
    </w:p>
    <w:tbl>
      <w:tblPr>
        <w:tblW w:w="145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"/>
        <w:gridCol w:w="864"/>
        <w:gridCol w:w="864"/>
        <w:gridCol w:w="1908"/>
        <w:gridCol w:w="1080"/>
        <w:gridCol w:w="1080"/>
        <w:gridCol w:w="1113"/>
        <w:gridCol w:w="1587"/>
        <w:gridCol w:w="1305"/>
        <w:gridCol w:w="1305"/>
        <w:gridCol w:w="1305"/>
        <w:gridCol w:w="1305"/>
      </w:tblGrid>
      <w:tr w:rsidR="00AA1BD8" w:rsidRPr="00122589" w:rsidTr="00AA1BD8">
        <w:tc>
          <w:tcPr>
            <w:tcW w:w="864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position w:val="-6"/>
                <w:sz w:val="28"/>
                <w:szCs w:val="28"/>
                <w:lang w:val="en-US"/>
              </w:rPr>
              <w:object w:dxaOrig="279" w:dyaOrig="300">
                <v:shape id="_x0000_i1201" type="#_x0000_t75" style="width:14.1pt;height:15.55pt" o:ole="">
                  <v:imagedata r:id="rId356" o:title=""/>
                </v:shape>
                <o:OLEObject Type="Embed" ProgID="Equation.3" ShapeID="_x0000_i1201" DrawAspect="Content" ObjectID="_1508831493" r:id="rId357"/>
              </w:objec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УД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ОП</w:t>
            </w:r>
          </w:p>
        </w:tc>
        <w:tc>
          <w:tcPr>
            <w:tcW w:w="1908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320" w:dyaOrig="380">
                <v:shape id="_x0000_i1202" type="#_x0000_t75" style="width:16.95pt;height:18.35pt" o:ole="">
                  <v:imagedata r:id="rId344" o:title=""/>
                </v:shape>
                <o:OLEObject Type="Embed" ProgID="Equation.3" ShapeID="_x0000_i1202" DrawAspect="Content" ObjectID="_1508831494" r:id="rId358"/>
              </w:object>
            </w:r>
          </w:p>
        </w:tc>
        <w:tc>
          <w:tcPr>
            <w:tcW w:w="1080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480" w:dyaOrig="380">
                <v:shape id="_x0000_i1203" type="#_x0000_t75" style="width:22.6pt;height:17.65pt" o:ole="">
                  <v:imagedata r:id="rId346" o:title=""/>
                </v:shape>
                <o:OLEObject Type="Embed" ProgID="Equation.3" ShapeID="_x0000_i1203" DrawAspect="Content" ObjectID="_1508831495" r:id="rId359"/>
              </w:object>
            </w:r>
          </w:p>
        </w:tc>
        <w:tc>
          <w:tcPr>
            <w:tcW w:w="1080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820" w:dyaOrig="380">
                <v:shape id="_x0000_i1204" type="#_x0000_t75" style="width:38.1pt;height:17.65pt" o:ole="">
                  <v:imagedata r:id="rId348" o:title=""/>
                </v:shape>
                <o:OLEObject Type="Embed" ProgID="Equation.3" ShapeID="_x0000_i1204" DrawAspect="Content" ObjectID="_1508831496" r:id="rId360"/>
              </w:object>
            </w:r>
          </w:p>
        </w:tc>
        <w:tc>
          <w:tcPr>
            <w:tcW w:w="1113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900" w:dyaOrig="380">
                <v:shape id="_x0000_i1205" type="#_x0000_t75" style="width:38.1pt;height:16.95pt" o:ole="">
                  <v:imagedata r:id="rId350" o:title=""/>
                </v:shape>
                <o:OLEObject Type="Embed" ProgID="Equation.3" ShapeID="_x0000_i1205" DrawAspect="Content" ObjectID="_1508831497" r:id="rId361"/>
              </w:object>
            </w:r>
          </w:p>
        </w:tc>
        <w:tc>
          <w:tcPr>
            <w:tcW w:w="1587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380" w:dyaOrig="380">
                <v:shape id="_x0000_i1206" type="#_x0000_t75" style="width:18.35pt;height:18.35pt" o:ole="">
                  <v:imagedata r:id="rId352" o:title=""/>
                </v:shape>
                <o:OLEObject Type="Embed" ProgID="Equation.3" ShapeID="_x0000_i1206" DrawAspect="Content" ObjectID="_1508831498" r:id="rId362"/>
              </w:objec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РВП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proofErr w:type="gramStart"/>
            <w:r w:rsidRPr="00122589">
              <w:rPr>
                <w:b/>
                <w:sz w:val="28"/>
                <w:szCs w:val="28"/>
              </w:rPr>
              <w:t>ВВ</w:t>
            </w:r>
            <w:proofErr w:type="gramEnd"/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122589">
              <w:rPr>
                <w:b/>
                <w:sz w:val="28"/>
                <w:szCs w:val="28"/>
              </w:rPr>
              <w:t>ПГ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position w:val="-12"/>
                <w:sz w:val="28"/>
                <w:szCs w:val="28"/>
              </w:rPr>
              <w:object w:dxaOrig="440" w:dyaOrig="380">
                <v:shape id="_x0000_i1207" type="#_x0000_t75" style="width:21.2pt;height:18.35pt" o:ole="">
                  <v:imagedata r:id="rId363" o:title=""/>
                </v:shape>
                <o:OLEObject Type="Embed" ProgID="Equation.3" ShapeID="_x0000_i1207" DrawAspect="Content" ObjectID="_1508831499" r:id="rId364"/>
              </w:object>
            </w:r>
          </w:p>
        </w:tc>
      </w:tr>
      <w:tr w:rsidR="00AA1BD8" w:rsidRPr="00D9222D" w:rsidTr="00AA1BD8">
        <w:tc>
          <w:tcPr>
            <w:tcW w:w="864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</w:t>
            </w:r>
          </w:p>
        </w:tc>
        <w:tc>
          <w:tcPr>
            <w:tcW w:w="864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2</w:t>
            </w:r>
          </w:p>
        </w:tc>
        <w:tc>
          <w:tcPr>
            <w:tcW w:w="864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3</w:t>
            </w:r>
          </w:p>
        </w:tc>
        <w:tc>
          <w:tcPr>
            <w:tcW w:w="1908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4</w:t>
            </w:r>
          </w:p>
        </w:tc>
        <w:tc>
          <w:tcPr>
            <w:tcW w:w="1080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5</w:t>
            </w:r>
          </w:p>
        </w:tc>
        <w:tc>
          <w:tcPr>
            <w:tcW w:w="1080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6</w:t>
            </w:r>
          </w:p>
        </w:tc>
        <w:tc>
          <w:tcPr>
            <w:tcW w:w="1113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7</w:t>
            </w:r>
          </w:p>
        </w:tc>
        <w:tc>
          <w:tcPr>
            <w:tcW w:w="1587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8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9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10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11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12</w:t>
            </w:r>
          </w:p>
        </w:tc>
      </w:tr>
      <w:tr w:rsidR="00AA1BD8" w:rsidRPr="00122589" w:rsidTr="00AA1BD8"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00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10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01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20 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1,5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02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5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0,7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9 ч 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0,5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3, 4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 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1,2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7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1,5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09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5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1,6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6 ч 25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0,7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1,2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9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 ч 25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1,4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21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1,3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15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5 ч 35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8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6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12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1,4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22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1,1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7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1,5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55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0,7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00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1,3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</w:tbl>
    <w:p w:rsidR="00AA1BD8" w:rsidRDefault="00AA1BD8" w:rsidP="00AA1BD8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1</w:t>
      </w:r>
    </w:p>
    <w:tbl>
      <w:tblPr>
        <w:tblW w:w="145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"/>
        <w:gridCol w:w="864"/>
        <w:gridCol w:w="864"/>
        <w:gridCol w:w="1908"/>
        <w:gridCol w:w="1080"/>
        <w:gridCol w:w="1080"/>
        <w:gridCol w:w="1113"/>
        <w:gridCol w:w="1587"/>
        <w:gridCol w:w="1305"/>
        <w:gridCol w:w="1305"/>
        <w:gridCol w:w="1305"/>
        <w:gridCol w:w="1305"/>
      </w:tblGrid>
      <w:tr w:rsidR="00AA1BD8" w:rsidRPr="00122589" w:rsidTr="00AA1BD8"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2</w:t>
            </w:r>
          </w:p>
        </w:tc>
        <w:tc>
          <w:tcPr>
            <w:tcW w:w="864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3</w:t>
            </w:r>
          </w:p>
        </w:tc>
        <w:tc>
          <w:tcPr>
            <w:tcW w:w="1908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6</w:t>
            </w:r>
          </w:p>
        </w:tc>
        <w:tc>
          <w:tcPr>
            <w:tcW w:w="1113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7</w:t>
            </w:r>
          </w:p>
        </w:tc>
        <w:tc>
          <w:tcPr>
            <w:tcW w:w="1587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8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9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10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11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</w:pPr>
            <w:r w:rsidRPr="00122589">
              <w:rPr>
                <w:sz w:val="22"/>
                <w:szCs w:val="22"/>
              </w:rPr>
              <w:t>12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7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16 ч 25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29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9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1,1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 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1,5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18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25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1,7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 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0,7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1,2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14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0,5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8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1,0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39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23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1,1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0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1,3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14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14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00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1,1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9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0,9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14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19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49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16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 м/мин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</w:tbl>
    <w:p w:rsidR="00AA1BD8" w:rsidRDefault="00AA1BD8" w:rsidP="00AA1BD8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>..</w:t>
      </w:r>
    </w:p>
    <w:p w:rsidR="00AA1BD8" w:rsidRDefault="00AA1BD8" w:rsidP="00AA1BD8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1</w:t>
      </w:r>
    </w:p>
    <w:tbl>
      <w:tblPr>
        <w:tblW w:w="14580" w:type="dxa"/>
        <w:tblInd w:w="108" w:type="dxa"/>
        <w:tblLayout w:type="fixed"/>
        <w:tblLook w:val="01E0"/>
      </w:tblPr>
      <w:tblGrid>
        <w:gridCol w:w="864"/>
        <w:gridCol w:w="864"/>
        <w:gridCol w:w="864"/>
        <w:gridCol w:w="1908"/>
        <w:gridCol w:w="1080"/>
        <w:gridCol w:w="1080"/>
        <w:gridCol w:w="1113"/>
        <w:gridCol w:w="1587"/>
        <w:gridCol w:w="1305"/>
        <w:gridCol w:w="1305"/>
        <w:gridCol w:w="1305"/>
        <w:gridCol w:w="1305"/>
      </w:tblGrid>
      <w:tr w:rsidR="00AA1BD8" w:rsidRPr="00D9222D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lastRenderedPageBreak/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12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15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23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22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19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16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11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9 ч 35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59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17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16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19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7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12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16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21 ч 35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19 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00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15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69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22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17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 ч 00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1,2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17 ч 25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1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</w:tbl>
    <w:p w:rsidR="00AA1BD8" w:rsidRDefault="00AA1BD8" w:rsidP="00AA1BD8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1</w:t>
      </w:r>
    </w:p>
    <w:tbl>
      <w:tblPr>
        <w:tblW w:w="145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"/>
        <w:gridCol w:w="864"/>
        <w:gridCol w:w="864"/>
        <w:gridCol w:w="1908"/>
        <w:gridCol w:w="1080"/>
        <w:gridCol w:w="1080"/>
        <w:gridCol w:w="1113"/>
        <w:gridCol w:w="1587"/>
        <w:gridCol w:w="1305"/>
        <w:gridCol w:w="1305"/>
        <w:gridCol w:w="1305"/>
        <w:gridCol w:w="1305"/>
      </w:tblGrid>
      <w:tr w:rsidR="00AA1BD8" w:rsidRPr="00D9222D" w:rsidTr="00AA1BD8">
        <w:tc>
          <w:tcPr>
            <w:tcW w:w="864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</w:t>
            </w:r>
          </w:p>
        </w:tc>
        <w:tc>
          <w:tcPr>
            <w:tcW w:w="864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2</w:t>
            </w:r>
          </w:p>
        </w:tc>
        <w:tc>
          <w:tcPr>
            <w:tcW w:w="864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3</w:t>
            </w:r>
          </w:p>
        </w:tc>
        <w:tc>
          <w:tcPr>
            <w:tcW w:w="1908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4</w:t>
            </w:r>
          </w:p>
        </w:tc>
        <w:tc>
          <w:tcPr>
            <w:tcW w:w="1080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5</w:t>
            </w:r>
          </w:p>
        </w:tc>
        <w:tc>
          <w:tcPr>
            <w:tcW w:w="1080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6</w:t>
            </w:r>
          </w:p>
        </w:tc>
        <w:tc>
          <w:tcPr>
            <w:tcW w:w="1113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7</w:t>
            </w:r>
          </w:p>
        </w:tc>
        <w:tc>
          <w:tcPr>
            <w:tcW w:w="1587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8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9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10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11</w:t>
            </w:r>
          </w:p>
        </w:tc>
        <w:tc>
          <w:tcPr>
            <w:tcW w:w="1305" w:type="dxa"/>
            <w:vAlign w:val="center"/>
          </w:tcPr>
          <w:p w:rsidR="00AA1BD8" w:rsidRPr="00D9222D" w:rsidRDefault="00AA1BD8" w:rsidP="00AA1BD8">
            <w:pPr>
              <w:jc w:val="center"/>
            </w:pPr>
            <w:r w:rsidRPr="00D9222D">
              <w:t>12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lastRenderedPageBreak/>
              <w:t>75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22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20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7 мин.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3, 4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22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79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35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13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18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15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3, 5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16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19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1, 3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23 ч 55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2, 4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23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14 ч 45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18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89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 ч 10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6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20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3 мин.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 ч 40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6 мин.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1, 2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- 20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20 ч 05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 ч 20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3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1,6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4, 5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96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17 ч 50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3, 4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97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20 ч 15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5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98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5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1,4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- 15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  <w:tr w:rsidR="00AA1BD8" w:rsidRPr="00122589" w:rsidTr="00AA1BD8"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2589">
              <w:rPr>
                <w:b/>
                <w:sz w:val="28"/>
                <w:szCs w:val="28"/>
                <w:lang w:val="en-US"/>
              </w:rPr>
              <w:t>99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908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19 ч 30 мин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2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bottom"/>
          </w:tcPr>
          <w:p w:rsidR="00AA1BD8" w:rsidRPr="00122589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122589">
              <w:rPr>
                <w:bCs/>
                <w:sz w:val="28"/>
                <w:szCs w:val="28"/>
              </w:rPr>
              <w:t>4 мин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7" w:type="dxa"/>
            <w:vAlign w:val="bottom"/>
          </w:tcPr>
          <w:p w:rsidR="00AA1BD8" w:rsidRPr="00B91202" w:rsidRDefault="00AA1BD8" w:rsidP="00AA1BD8">
            <w:pPr>
              <w:jc w:val="center"/>
              <w:rPr>
                <w:bCs/>
                <w:sz w:val="28"/>
                <w:szCs w:val="28"/>
              </w:rPr>
            </w:pPr>
            <w:r w:rsidRPr="00B91202">
              <w:rPr>
                <w:bCs/>
                <w:sz w:val="28"/>
                <w:szCs w:val="28"/>
              </w:rPr>
              <w:t>1,8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122589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-</w:t>
            </w:r>
          </w:p>
        </w:tc>
        <w:tc>
          <w:tcPr>
            <w:tcW w:w="1305" w:type="dxa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0 </w:t>
            </w:r>
            <w:r w:rsidRPr="00122589">
              <w:rPr>
                <w:sz w:val="28"/>
                <w:szCs w:val="28"/>
                <w:vertAlign w:val="superscript"/>
              </w:rPr>
              <w:t>0</w:t>
            </w:r>
            <w:r w:rsidRPr="00122589">
              <w:rPr>
                <w:sz w:val="28"/>
                <w:szCs w:val="28"/>
              </w:rPr>
              <w:t>С</w:t>
            </w:r>
          </w:p>
        </w:tc>
      </w:tr>
    </w:tbl>
    <w:p w:rsidR="00AA1BD8" w:rsidRDefault="00AA1BD8" w:rsidP="00AA1BD8">
      <w:pPr>
        <w:spacing w:line="360" w:lineRule="auto"/>
        <w:ind w:firstLine="708"/>
        <w:jc w:val="both"/>
        <w:rPr>
          <w:sz w:val="28"/>
          <w:szCs w:val="28"/>
        </w:rPr>
        <w:sectPr w:rsidR="00AA1BD8" w:rsidSect="00D6399D">
          <w:type w:val="continuous"/>
          <w:pgSz w:w="16840" w:h="11907" w:orient="landscape" w:code="9"/>
          <w:pgMar w:top="1134" w:right="850" w:bottom="1134" w:left="1701" w:header="567" w:footer="567" w:gutter="0"/>
          <w:pgNumType w:start="32"/>
          <w:cols w:space="708"/>
          <w:docGrid w:linePitch="360"/>
        </w:sectPr>
      </w:pPr>
    </w:p>
    <w:p w:rsidR="00AA1BD8" w:rsidRDefault="00AA1BD8" w:rsidP="00B67A51">
      <w:pPr>
        <w:spacing w:line="360" w:lineRule="auto"/>
        <w:jc w:val="right"/>
        <w:rPr>
          <w:sz w:val="28"/>
          <w:szCs w:val="28"/>
        </w:rPr>
      </w:pPr>
      <w:r w:rsidRPr="00DF719B">
        <w:rPr>
          <w:sz w:val="28"/>
          <w:szCs w:val="28"/>
        </w:rPr>
        <w:lastRenderedPageBreak/>
        <w:t>Приложение 2</w:t>
      </w:r>
    </w:p>
    <w:p w:rsidR="00AA1BD8" w:rsidRPr="00DF719B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 w:rsidRPr="00DF719B">
        <w:rPr>
          <w:b/>
          <w:sz w:val="28"/>
          <w:szCs w:val="28"/>
        </w:rPr>
        <w:t>Номера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 содержание </w:t>
      </w:r>
      <w:r w:rsidRPr="00DF719B">
        <w:rPr>
          <w:b/>
          <w:sz w:val="28"/>
          <w:szCs w:val="28"/>
        </w:rPr>
        <w:t xml:space="preserve"> учебных</w:t>
      </w:r>
      <w:r>
        <w:rPr>
          <w:b/>
          <w:sz w:val="28"/>
          <w:szCs w:val="28"/>
        </w:rPr>
        <w:t xml:space="preserve">  </w:t>
      </w:r>
      <w:r w:rsidRPr="00DF719B">
        <w:rPr>
          <w:b/>
          <w:sz w:val="28"/>
          <w:szCs w:val="28"/>
        </w:rPr>
        <w:t>дел</w:t>
      </w: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 w:rsidRPr="00776F95">
        <w:rPr>
          <w:sz w:val="28"/>
          <w:szCs w:val="28"/>
          <w:u w:val="single"/>
        </w:rPr>
        <w:t>Дело № 1</w:t>
      </w:r>
    </w:p>
    <w:p w:rsidR="00AA1BD8" w:rsidRPr="001A10E2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 w:rsidRPr="001A10E2">
        <w:rPr>
          <w:b/>
          <w:sz w:val="28"/>
          <w:szCs w:val="28"/>
        </w:rPr>
        <w:t>Детский сад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Характеристика здания.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3C3A">
        <w:rPr>
          <w:sz w:val="28"/>
          <w:szCs w:val="28"/>
        </w:rPr>
        <w:t xml:space="preserve">Здание детского сада </w:t>
      </w:r>
      <w:r>
        <w:rPr>
          <w:sz w:val="28"/>
          <w:szCs w:val="28"/>
        </w:rPr>
        <w:t>2-</w:t>
      </w:r>
      <w:r w:rsidRPr="00E43C3A">
        <w:rPr>
          <w:sz w:val="28"/>
          <w:szCs w:val="28"/>
        </w:rPr>
        <w:t xml:space="preserve">этажное, </w:t>
      </w:r>
      <w:r w:rsidRPr="00E43C3A">
        <w:rPr>
          <w:sz w:val="28"/>
          <w:szCs w:val="28"/>
          <w:lang w:val="en-US"/>
        </w:rPr>
        <w:t>III</w:t>
      </w:r>
      <w:r w:rsidRPr="00E43C3A">
        <w:rPr>
          <w:sz w:val="28"/>
          <w:szCs w:val="28"/>
        </w:rPr>
        <w:t xml:space="preserve"> С.О.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43C3A">
        <w:rPr>
          <w:sz w:val="28"/>
          <w:szCs w:val="28"/>
        </w:rPr>
        <w:t>азмеры в плане 42х12 м.</w:t>
      </w:r>
      <w:r>
        <w:rPr>
          <w:sz w:val="28"/>
          <w:szCs w:val="28"/>
        </w:rPr>
        <w:t xml:space="preserve"> </w:t>
      </w:r>
      <w:r w:rsidRPr="00E43C3A">
        <w:rPr>
          <w:sz w:val="28"/>
          <w:szCs w:val="28"/>
        </w:rPr>
        <w:t xml:space="preserve">Высота помещений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  <w:szCs w:val="28"/>
          </w:rPr>
          <w:t>3</w:t>
        </w:r>
        <w:r w:rsidRPr="00E43C3A">
          <w:rPr>
            <w:sz w:val="28"/>
            <w:szCs w:val="28"/>
          </w:rPr>
          <w:t xml:space="preserve"> м</w:t>
        </w:r>
      </w:smartTag>
      <w:r w:rsidRPr="00E43C3A">
        <w:rPr>
          <w:sz w:val="28"/>
          <w:szCs w:val="28"/>
        </w:rPr>
        <w:t>. С</w:t>
      </w:r>
      <w:r>
        <w:rPr>
          <w:sz w:val="28"/>
          <w:szCs w:val="28"/>
        </w:rPr>
        <w:t>тены и перегородки кирпичные. П</w:t>
      </w:r>
      <w:r w:rsidRPr="00E43C3A">
        <w:rPr>
          <w:sz w:val="28"/>
          <w:szCs w:val="28"/>
        </w:rPr>
        <w:t>олы деревянные, покрытые сверху линолеумом.</w:t>
      </w:r>
      <w:r>
        <w:rPr>
          <w:sz w:val="28"/>
          <w:szCs w:val="28"/>
        </w:rPr>
        <w:t xml:space="preserve"> П</w:t>
      </w:r>
      <w:r w:rsidRPr="00E43C3A">
        <w:rPr>
          <w:sz w:val="28"/>
          <w:szCs w:val="28"/>
        </w:rPr>
        <w:t>ерек</w:t>
      </w:r>
      <w:r>
        <w:rPr>
          <w:sz w:val="28"/>
          <w:szCs w:val="28"/>
        </w:rPr>
        <w:t xml:space="preserve">рытия </w:t>
      </w:r>
      <w:proofErr w:type="spellStart"/>
      <w:r>
        <w:rPr>
          <w:sz w:val="28"/>
          <w:szCs w:val="28"/>
        </w:rPr>
        <w:t>трудногорючие</w:t>
      </w:r>
      <w:proofErr w:type="spellEnd"/>
      <w:r>
        <w:rPr>
          <w:sz w:val="28"/>
          <w:szCs w:val="28"/>
        </w:rPr>
        <w:t xml:space="preserve"> с пустотами.</w:t>
      </w:r>
      <w:r w:rsidRPr="00E43C3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E43C3A">
        <w:rPr>
          <w:sz w:val="28"/>
          <w:szCs w:val="28"/>
        </w:rPr>
        <w:t>троительные конструкции чердачного помещения деревянные, кровля шиферная.</w:t>
      </w:r>
    </w:p>
    <w:p w:rsidR="00AA1BD8" w:rsidRPr="00E43C3A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3C3A">
        <w:rPr>
          <w:sz w:val="28"/>
          <w:szCs w:val="28"/>
        </w:rPr>
        <w:t>В здании имеется одна лестничная клетка с выходом на чердак и две наружные стационарные пожарные лестницы с выходами на второй этаж в коридор.</w:t>
      </w:r>
    </w:p>
    <w:p w:rsidR="00AA1BD8" w:rsidRPr="00E43C3A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E43C3A">
        <w:rPr>
          <w:sz w:val="28"/>
          <w:szCs w:val="28"/>
        </w:rPr>
        <w:t xml:space="preserve">В наружных стенах имеются оконные проемы, расположенные на высоте </w:t>
      </w:r>
      <w:smartTag w:uri="urn:schemas-microsoft-com:office:smarttags" w:element="metricconverter">
        <w:smartTagPr>
          <w:attr w:name="ProductID" w:val="1,2 м"/>
        </w:smartTagPr>
        <w:r>
          <w:rPr>
            <w:sz w:val="28"/>
            <w:szCs w:val="28"/>
          </w:rPr>
          <w:t>1,2</w:t>
        </w:r>
        <w:r w:rsidRPr="00E43C3A">
          <w:rPr>
            <w:sz w:val="28"/>
            <w:szCs w:val="28"/>
          </w:rPr>
          <w:t xml:space="preserve"> м</w:t>
        </w:r>
      </w:smartTag>
      <w:r w:rsidRPr="00E43C3A">
        <w:rPr>
          <w:sz w:val="28"/>
          <w:szCs w:val="28"/>
        </w:rPr>
        <w:t xml:space="preserve"> от уровня пола. Оконные проем</w:t>
      </w:r>
      <w:r>
        <w:rPr>
          <w:sz w:val="28"/>
          <w:szCs w:val="28"/>
        </w:rPr>
        <w:t>ы заполнены двойным остеклением.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3C3A">
        <w:rPr>
          <w:sz w:val="28"/>
          <w:szCs w:val="28"/>
        </w:rPr>
        <w:t xml:space="preserve">Электроснабжение от электросети напряжением </w:t>
      </w:r>
      <w:r w:rsidRPr="00E43C3A">
        <w:rPr>
          <w:position w:val="-6"/>
          <w:sz w:val="28"/>
          <w:szCs w:val="28"/>
        </w:rPr>
        <w:object w:dxaOrig="1440" w:dyaOrig="400">
          <v:shape id="_x0000_i1208" type="#_x0000_t75" style="width:1in;height:19.75pt" o:ole="">
            <v:imagedata r:id="rId365" o:title=""/>
          </v:shape>
          <o:OLEObject Type="Embed" ProgID="Equation.3" ShapeID="_x0000_i1208" DrawAspect="Content" ObjectID="_1508831500" r:id="rId366"/>
        </w:objec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3C3A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Одновременно для целей пожаротушения можно использовать два внутренних пожарных крана с общим расходом воды 7 л/</w:t>
      </w:r>
      <w:proofErr w:type="gramStart"/>
      <w:r w:rsidRPr="00E43C3A">
        <w:rPr>
          <w:sz w:val="28"/>
          <w:szCs w:val="28"/>
        </w:rPr>
        <w:t>с</w:t>
      </w:r>
      <w:proofErr w:type="gramEnd"/>
      <w:r w:rsidRPr="00E43C3A">
        <w:rPr>
          <w:sz w:val="28"/>
          <w:szCs w:val="28"/>
        </w:rPr>
        <w:t>.</w:t>
      </w:r>
    </w:p>
    <w:p w:rsidR="00AA1BD8" w:rsidRPr="00E43C3A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E43C3A">
        <w:rPr>
          <w:sz w:val="28"/>
          <w:szCs w:val="28"/>
        </w:rPr>
        <w:t>Основной пожарной нагрузкой на этажах здания является сгораемая отделка и мебель.</w:t>
      </w:r>
    </w:p>
    <w:p w:rsidR="00AA1BD8" w:rsidRPr="00F700E9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F700E9">
        <w:rPr>
          <w:sz w:val="28"/>
          <w:szCs w:val="28"/>
          <w:u w:val="single"/>
        </w:rPr>
        <w:t>Обстановка на пожаре</w:t>
      </w:r>
      <w:r w:rsidRPr="00F700E9">
        <w:rPr>
          <w:sz w:val="28"/>
          <w:u w:val="single"/>
        </w:rPr>
        <w:t>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окон видны отблески пламени и дым. Дверные проемы открыты. Обслуживающий персонал проводит эвакуацию детей.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114300</wp:posOffset>
            </wp:positionV>
            <wp:extent cx="2763520" cy="9029700"/>
            <wp:effectExtent l="19050" t="0" r="0" b="0"/>
            <wp:wrapNone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Pr="00525CDD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center"/>
        <w:rPr>
          <w:sz w:val="28"/>
          <w:szCs w:val="28"/>
        </w:rPr>
      </w:pPr>
      <w:r w:rsidRPr="009907F9">
        <w:rPr>
          <w:noProof/>
        </w:rPr>
        <w:pict>
          <v:shape id="_x0000_s3276" type="#_x0000_t202" style="position:absolute;left:0;text-align:left;margin-left:309pt;margin-top:21.05pt;width:170.1pt;height:205.45pt;z-index:251792384" stroked="f">
            <v:textbox style="mso-next-textbox:#_x0000_s3276">
              <w:txbxContent>
                <w:tbl>
                  <w:tblPr>
                    <w:tblW w:w="0" w:type="auto"/>
                    <w:tblInd w:w="46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40"/>
                    <w:gridCol w:w="432"/>
                    <w:gridCol w:w="432"/>
                    <w:gridCol w:w="432"/>
                    <w:gridCol w:w="432"/>
                    <w:gridCol w:w="432"/>
                  </w:tblGrid>
                  <w:tr w:rsidR="00AA1BD8">
                    <w:trPr>
                      <w:cantSplit/>
                      <w:trHeight w:val="1965"/>
                    </w:trPr>
                    <w:tc>
                      <w:tcPr>
                        <w:tcW w:w="540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Этаж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AA1BD8">
                    <w:trPr>
                      <w:cantSplit/>
                      <w:trHeight w:val="1965"/>
                    </w:trPr>
                    <w:tc>
                      <w:tcPr>
                        <w:tcW w:w="540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Очаг пожара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</w:tbl>
                <w:p w:rsidR="00AA1BD8" w:rsidRDefault="00AA1BD8" w:rsidP="00AA1BD8"/>
              </w:txbxContent>
            </v:textbox>
          </v:shape>
        </w:pict>
      </w: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68" type="#_x0000_t202" style="position:absolute;left:0;text-align:left;margin-left:32.8pt;margin-top:13.35pt;width:36pt;height:150.15pt;z-index:251784192" stroked="f">
            <v:textbox style="layout-flow:vertical;mso-layout-flow-alt:bottom-to-top;mso-next-textbox:#_x0000_s3268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детского сада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 w:rsidRPr="00776F95">
        <w:rPr>
          <w:sz w:val="28"/>
          <w:szCs w:val="28"/>
          <w:u w:val="single"/>
        </w:rPr>
        <w:lastRenderedPageBreak/>
        <w:t>Дело № 2</w:t>
      </w:r>
    </w:p>
    <w:p w:rsidR="00AA1BD8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Гостиница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Характеристика здания: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62AE">
        <w:rPr>
          <w:sz w:val="28"/>
          <w:szCs w:val="28"/>
        </w:rPr>
        <w:t>Здание го</w:t>
      </w:r>
      <w:r>
        <w:rPr>
          <w:sz w:val="28"/>
          <w:szCs w:val="28"/>
        </w:rPr>
        <w:t xml:space="preserve">стиницы 7-этажное, II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462AE">
        <w:rPr>
          <w:sz w:val="28"/>
          <w:szCs w:val="28"/>
        </w:rPr>
        <w:t xml:space="preserve">азмеры в плане 56х15 м. Высота </w:t>
      </w:r>
      <w:r>
        <w:rPr>
          <w:sz w:val="28"/>
          <w:szCs w:val="28"/>
        </w:rPr>
        <w:t xml:space="preserve">этажа </w:t>
      </w:r>
      <w:smartTag w:uri="urn:schemas-microsoft-com:office:smarttags" w:element="metricconverter">
        <w:smartTagPr>
          <w:attr w:name="ProductID" w:val="2,8 м"/>
        </w:smartTagPr>
        <w:r>
          <w:rPr>
            <w:sz w:val="28"/>
            <w:szCs w:val="28"/>
          </w:rPr>
          <w:t xml:space="preserve">2,8 </w:t>
        </w:r>
        <w:r w:rsidRPr="00E462AE">
          <w:rPr>
            <w:sz w:val="28"/>
            <w:szCs w:val="28"/>
          </w:rPr>
          <w:t>м</w:t>
        </w:r>
      </w:smartTag>
      <w:r>
        <w:rPr>
          <w:sz w:val="28"/>
          <w:szCs w:val="28"/>
        </w:rPr>
        <w:t>.</w:t>
      </w:r>
      <w:r w:rsidRPr="00E462AE">
        <w:rPr>
          <w:sz w:val="28"/>
          <w:szCs w:val="28"/>
        </w:rPr>
        <w:t xml:space="preserve"> Стены и перегородки </w:t>
      </w:r>
      <w:r>
        <w:rPr>
          <w:sz w:val="28"/>
          <w:szCs w:val="28"/>
        </w:rPr>
        <w:t>кирпичные, перекрытия и покрытие</w:t>
      </w:r>
      <w:r w:rsidRPr="00E462AE">
        <w:rPr>
          <w:sz w:val="28"/>
          <w:szCs w:val="28"/>
        </w:rPr>
        <w:t xml:space="preserve"> выполнены из железобетонных плит, кровля рубероидная на битумной мастике.</w:t>
      </w:r>
    </w:p>
    <w:p w:rsidR="00AA1BD8" w:rsidRPr="00E462AE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62AE">
        <w:rPr>
          <w:sz w:val="28"/>
          <w:szCs w:val="28"/>
        </w:rPr>
        <w:t>Внутренняя планировка здания коридорная с дву</w:t>
      </w:r>
      <w:r>
        <w:rPr>
          <w:sz w:val="28"/>
          <w:szCs w:val="28"/>
        </w:rPr>
        <w:t>х</w:t>
      </w:r>
      <w:r w:rsidRPr="00E462AE">
        <w:rPr>
          <w:sz w:val="28"/>
          <w:szCs w:val="28"/>
        </w:rPr>
        <w:t>сторонним расположением помещений.</w:t>
      </w:r>
    </w:p>
    <w:p w:rsidR="00AA1BD8" w:rsidRPr="00E462AE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62AE">
        <w:rPr>
          <w:sz w:val="28"/>
          <w:szCs w:val="28"/>
        </w:rPr>
        <w:t>Полы в коридорах</w:t>
      </w:r>
      <w:r>
        <w:rPr>
          <w:sz w:val="28"/>
          <w:szCs w:val="28"/>
        </w:rPr>
        <w:t xml:space="preserve"> и</w:t>
      </w:r>
      <w:r w:rsidRPr="00E462AE">
        <w:rPr>
          <w:sz w:val="28"/>
          <w:szCs w:val="28"/>
        </w:rPr>
        <w:t xml:space="preserve"> в номерах</w:t>
      </w:r>
      <w:r>
        <w:rPr>
          <w:sz w:val="28"/>
          <w:szCs w:val="28"/>
        </w:rPr>
        <w:t xml:space="preserve"> покрыты</w:t>
      </w:r>
      <w:r w:rsidRPr="00E462AE">
        <w:rPr>
          <w:sz w:val="28"/>
          <w:szCs w:val="28"/>
        </w:rPr>
        <w:t xml:space="preserve"> </w:t>
      </w:r>
      <w:proofErr w:type="spellStart"/>
      <w:r w:rsidRPr="00E462AE">
        <w:rPr>
          <w:sz w:val="28"/>
          <w:szCs w:val="28"/>
        </w:rPr>
        <w:t>ковролином</w:t>
      </w:r>
      <w:proofErr w:type="spellEnd"/>
      <w:r w:rsidRPr="00E462AE">
        <w:rPr>
          <w:sz w:val="28"/>
          <w:szCs w:val="28"/>
        </w:rPr>
        <w:t>.</w:t>
      </w:r>
    </w:p>
    <w:p w:rsidR="00AA1BD8" w:rsidRPr="00E462AE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E462AE">
        <w:rPr>
          <w:sz w:val="28"/>
          <w:szCs w:val="28"/>
        </w:rPr>
        <w:t>естничных клетки</w:t>
      </w:r>
      <w:r>
        <w:rPr>
          <w:sz w:val="28"/>
          <w:szCs w:val="28"/>
        </w:rPr>
        <w:t xml:space="preserve"> расположены</w:t>
      </w:r>
      <w:r w:rsidRPr="00E462AE">
        <w:rPr>
          <w:sz w:val="28"/>
          <w:szCs w:val="28"/>
        </w:rPr>
        <w:t xml:space="preserve"> в торцах здания</w:t>
      </w:r>
      <w:r>
        <w:rPr>
          <w:sz w:val="28"/>
          <w:szCs w:val="28"/>
        </w:rPr>
        <w:t xml:space="preserve">, имеется </w:t>
      </w:r>
      <w:proofErr w:type="gramStart"/>
      <w:r>
        <w:rPr>
          <w:sz w:val="28"/>
          <w:szCs w:val="28"/>
        </w:rPr>
        <w:t>грузопассажирский</w:t>
      </w:r>
      <w:proofErr w:type="gramEnd"/>
      <w:r w:rsidRPr="00E462AE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62AE">
        <w:rPr>
          <w:sz w:val="28"/>
          <w:szCs w:val="28"/>
        </w:rPr>
        <w:t xml:space="preserve">Электроснабжение от электросети напряжением </w:t>
      </w:r>
      <w:r w:rsidRPr="00E462AE">
        <w:rPr>
          <w:position w:val="-6"/>
          <w:sz w:val="28"/>
          <w:szCs w:val="28"/>
        </w:rPr>
        <w:object w:dxaOrig="859" w:dyaOrig="400">
          <v:shape id="_x0000_i1209" type="#_x0000_t75" style="width:43.75pt;height:19.75pt" o:ole="">
            <v:imagedata r:id="rId368" o:title=""/>
          </v:shape>
          <o:OLEObject Type="Embed" ProgID="Equation.3" ShapeID="_x0000_i1209" DrawAspect="Content" ObjectID="_1508831501" r:id="rId369"/>
        </w:objec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E462AE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Одновременно для целей пожаротушения можно использовать два внутренних пожарных крана с общим расходом воды 5 л/</w:t>
      </w:r>
      <w:proofErr w:type="gramStart"/>
      <w:r w:rsidRPr="00E462AE">
        <w:rPr>
          <w:sz w:val="28"/>
          <w:szCs w:val="28"/>
        </w:rPr>
        <w:t>с</w:t>
      </w:r>
      <w:proofErr w:type="gramEnd"/>
      <w:r w:rsidRPr="00E462AE">
        <w:rPr>
          <w:sz w:val="28"/>
          <w:szCs w:val="28"/>
        </w:rPr>
        <w:t>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Основной пожарной нагрузкой на этажах здания является сгораемая отделка помещений и мебель в номерах.</w:t>
      </w:r>
    </w:p>
    <w:p w:rsidR="00AA1BD8" w:rsidRPr="002D0E96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Обстановка на пожаре: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окнах видны отблески пламени и дым. Дверные проемы открыты. Обслуживающий персонал проводит эвакуацию проживающих там людей.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284480</wp:posOffset>
            </wp:positionV>
            <wp:extent cx="3049270" cy="8606790"/>
            <wp:effectExtent l="19050" t="0" r="0" b="0"/>
            <wp:wrapNone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86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95" type="#_x0000_t202" style="position:absolute;left:0;text-align:left;margin-left:18.7pt;margin-top:11.25pt;width:34pt;height:297.65pt;z-index:251811840" stroked="f">
            <v:textbox style="layout-flow:vertical;mso-layout-flow-alt:bottom-to-top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План типового этажа гостиницы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 w:rsidRPr="009907F9">
        <w:rPr>
          <w:noProof/>
        </w:rPr>
        <w:pict>
          <v:shape id="_x0000_s3277" type="#_x0000_t202" style="position:absolute;left:0;text-align:left;margin-left:306pt;margin-top:8.9pt;width:170.1pt;height:211.45pt;z-index:251793408" stroked="f">
            <v:textbox style="mso-next-textbox:#_x0000_s3277">
              <w:txbxContent>
                <w:tbl>
                  <w:tblPr>
                    <w:tblW w:w="0" w:type="auto"/>
                    <w:tblInd w:w="46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40"/>
                    <w:gridCol w:w="432"/>
                    <w:gridCol w:w="432"/>
                    <w:gridCol w:w="432"/>
                    <w:gridCol w:w="432"/>
                    <w:gridCol w:w="432"/>
                  </w:tblGrid>
                  <w:tr w:rsidR="00AA1BD8">
                    <w:trPr>
                      <w:cantSplit/>
                      <w:trHeight w:val="1965"/>
                    </w:trPr>
                    <w:tc>
                      <w:tcPr>
                        <w:tcW w:w="540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Этаж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c>
                  </w:tr>
                  <w:tr w:rsidR="00AA1BD8">
                    <w:trPr>
                      <w:cantSplit/>
                      <w:trHeight w:val="1965"/>
                    </w:trPr>
                    <w:tc>
                      <w:tcPr>
                        <w:tcW w:w="540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Очаг пожара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</w:tbl>
                <w:p w:rsidR="00AA1BD8" w:rsidRDefault="00AA1BD8" w:rsidP="00AA1BD8"/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3</w:t>
      </w:r>
    </w:p>
    <w:p w:rsidR="00AA1BD8" w:rsidRPr="00E63E98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Столовая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Характеристика здания: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Здание столовой 2</w:t>
      </w:r>
      <w:r>
        <w:rPr>
          <w:sz w:val="28"/>
          <w:szCs w:val="28"/>
        </w:rPr>
        <w:t>-</w:t>
      </w:r>
      <w:r w:rsidRPr="00A75FE7">
        <w:rPr>
          <w:sz w:val="28"/>
          <w:szCs w:val="28"/>
        </w:rPr>
        <w:t xml:space="preserve">этажное, II </w:t>
      </w:r>
      <w:proofErr w:type="gramStart"/>
      <w:r w:rsidRPr="00A75FE7">
        <w:rPr>
          <w:sz w:val="28"/>
          <w:szCs w:val="28"/>
        </w:rPr>
        <w:t>СО</w:t>
      </w:r>
      <w:proofErr w:type="gramEnd"/>
      <w:r w:rsidRPr="00A75FE7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75FE7">
        <w:rPr>
          <w:sz w:val="28"/>
          <w:szCs w:val="28"/>
        </w:rPr>
        <w:t xml:space="preserve">азмеры в плане 12х30 и 15х8 м. Высота помещений </w:t>
      </w:r>
      <w:smartTag w:uri="urn:schemas-microsoft-com:office:smarttags" w:element="metricconverter">
        <w:smartTagPr>
          <w:attr w:name="ProductID" w:val="4 м"/>
        </w:smartTagPr>
        <w:r>
          <w:rPr>
            <w:sz w:val="28"/>
            <w:szCs w:val="28"/>
          </w:rPr>
          <w:t>4</w:t>
        </w:r>
        <w:r w:rsidRPr="00A75FE7">
          <w:rPr>
            <w:sz w:val="28"/>
            <w:szCs w:val="28"/>
          </w:rPr>
          <w:t xml:space="preserve"> м</w:t>
        </w:r>
      </w:smartTag>
      <w:r>
        <w:rPr>
          <w:sz w:val="28"/>
          <w:szCs w:val="28"/>
        </w:rPr>
        <w:t>.</w:t>
      </w:r>
      <w:r w:rsidRPr="00A75FE7">
        <w:rPr>
          <w:sz w:val="28"/>
          <w:szCs w:val="28"/>
        </w:rPr>
        <w:t xml:space="preserve"> Стены и перегородки кирпичные, перекрытия и покрытия выполнены из железобетонных плит, кровля рубероидная на битумной мастике. 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Полы в помещениях покрыты п</w:t>
      </w:r>
      <w:r>
        <w:rPr>
          <w:sz w:val="28"/>
          <w:szCs w:val="28"/>
        </w:rPr>
        <w:t>литкой, стены окрашены краской.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 xml:space="preserve">В наружных стенах имеются оконные проемы, расположенные на высоте </w:t>
      </w:r>
      <w:smartTag w:uri="urn:schemas-microsoft-com:office:smarttags" w:element="metricconverter">
        <w:smartTagPr>
          <w:attr w:name="ProductID" w:val="1,2 м"/>
        </w:smartTagPr>
        <w:r>
          <w:rPr>
            <w:sz w:val="28"/>
            <w:szCs w:val="28"/>
          </w:rPr>
          <w:t>1,2</w:t>
        </w:r>
        <w:r w:rsidRPr="00A75FE7">
          <w:rPr>
            <w:sz w:val="28"/>
            <w:szCs w:val="28"/>
          </w:rPr>
          <w:t xml:space="preserve"> м</w:t>
        </w:r>
      </w:smartTag>
      <w:r w:rsidRPr="00A75FE7">
        <w:rPr>
          <w:sz w:val="28"/>
          <w:szCs w:val="28"/>
        </w:rPr>
        <w:t xml:space="preserve"> от уровня пола. Оконные проемы заполнены двойным остеклением</w: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На первом этаже располагаются</w:t>
      </w:r>
      <w:r>
        <w:rPr>
          <w:sz w:val="28"/>
          <w:szCs w:val="28"/>
        </w:rPr>
        <w:t>:</w:t>
      </w:r>
      <w:r w:rsidRPr="00A75FE7">
        <w:rPr>
          <w:sz w:val="28"/>
          <w:szCs w:val="28"/>
        </w:rPr>
        <w:t xml:space="preserve"> кухня</w:t>
      </w:r>
      <w:r>
        <w:rPr>
          <w:sz w:val="28"/>
          <w:szCs w:val="28"/>
        </w:rPr>
        <w:t>,</w:t>
      </w:r>
      <w:r w:rsidRPr="00A75FE7">
        <w:rPr>
          <w:sz w:val="28"/>
          <w:szCs w:val="28"/>
        </w:rPr>
        <w:t xml:space="preserve"> подсобные </w:t>
      </w:r>
      <w:r>
        <w:rPr>
          <w:sz w:val="28"/>
          <w:szCs w:val="28"/>
        </w:rPr>
        <w:t>и складские</w:t>
      </w:r>
      <w:r w:rsidRPr="00A75FE7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помещения;</w:t>
      </w:r>
      <w:r w:rsidRPr="00A75FE7">
        <w:rPr>
          <w:sz w:val="28"/>
          <w:szCs w:val="28"/>
        </w:rPr>
        <w:t xml:space="preserve"> на втором этаже находится обеденный зал и кухня. В помещениях кухни </w:t>
      </w:r>
      <w:r>
        <w:rPr>
          <w:sz w:val="28"/>
          <w:szCs w:val="28"/>
        </w:rPr>
        <w:t xml:space="preserve">имеются </w:t>
      </w:r>
      <w:r w:rsidRPr="00A75FE7">
        <w:rPr>
          <w:sz w:val="28"/>
          <w:szCs w:val="28"/>
        </w:rPr>
        <w:t xml:space="preserve">2 грузовых лифта. 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 xml:space="preserve">Силовое оборудование работает от напряжения </w:t>
      </w:r>
      <w:r w:rsidRPr="00E43C3A">
        <w:rPr>
          <w:position w:val="-6"/>
          <w:sz w:val="28"/>
          <w:szCs w:val="28"/>
        </w:rPr>
        <w:object w:dxaOrig="859" w:dyaOrig="400">
          <v:shape id="_x0000_i1210" type="#_x0000_t75" style="width:43.75pt;height:19.75pt" o:ole="">
            <v:imagedata r:id="rId371" o:title=""/>
          </v:shape>
          <o:OLEObject Type="Embed" ProgID="Equation.3" ShapeID="_x0000_i1210" DrawAspect="Content" ObjectID="_1508831502" r:id="rId372"/>
        </w:object>
      </w:r>
      <w:r w:rsidRPr="00A75FE7">
        <w:rPr>
          <w:sz w:val="28"/>
          <w:szCs w:val="28"/>
        </w:rPr>
        <w:t xml:space="preserve">, осветительное оборудование – от напряжения </w:t>
      </w:r>
      <w:r w:rsidRPr="00E462AE">
        <w:rPr>
          <w:position w:val="-6"/>
          <w:sz w:val="28"/>
          <w:szCs w:val="28"/>
        </w:rPr>
        <w:object w:dxaOrig="859" w:dyaOrig="400">
          <v:shape id="_x0000_i1211" type="#_x0000_t75" style="width:43.75pt;height:19.75pt" o:ole="">
            <v:imagedata r:id="rId368" o:title=""/>
          </v:shape>
          <o:OLEObject Type="Embed" ProgID="Equation.3" ShapeID="_x0000_i1211" DrawAspect="Content" ObjectID="_1508831503" r:id="rId373"/>
        </w:object>
      </w:r>
      <w:r w:rsidRPr="00A75FE7">
        <w:rPr>
          <w:sz w:val="28"/>
          <w:szCs w:val="28"/>
        </w:rPr>
        <w:t>.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Пожарные краны располагаются на лестничных площадках. Одновременно для целей пожаротушения можно использовать один внутренний пожарный кран с расходом воды 5 л/</w:t>
      </w:r>
      <w:proofErr w:type="gramStart"/>
      <w:r w:rsidRPr="00A75FE7">
        <w:rPr>
          <w:sz w:val="28"/>
          <w:szCs w:val="28"/>
        </w:rPr>
        <w:t>с</w:t>
      </w:r>
      <w:proofErr w:type="gramEnd"/>
      <w:r w:rsidRPr="00A75FE7">
        <w:rPr>
          <w:sz w:val="28"/>
          <w:szCs w:val="28"/>
        </w:rPr>
        <w:t>.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Автоматически</w:t>
      </w:r>
      <w:r>
        <w:rPr>
          <w:sz w:val="28"/>
          <w:szCs w:val="28"/>
        </w:rPr>
        <w:t>е установки</w:t>
      </w:r>
      <w:r w:rsidRPr="00A75FE7">
        <w:rPr>
          <w:sz w:val="28"/>
          <w:szCs w:val="28"/>
        </w:rPr>
        <w:t xml:space="preserve"> </w:t>
      </w:r>
      <w:r>
        <w:rPr>
          <w:sz w:val="28"/>
          <w:szCs w:val="28"/>
        </w:rPr>
        <w:t>обнаружения и тушения пожара отсутствуют</w:t>
      </w:r>
      <w:r w:rsidRPr="00A75FE7">
        <w:rPr>
          <w:sz w:val="28"/>
          <w:szCs w:val="28"/>
        </w:rPr>
        <w:t>.</w:t>
      </w:r>
    </w:p>
    <w:p w:rsidR="00AA1BD8" w:rsidRPr="00A75FE7" w:rsidRDefault="00AA1BD8" w:rsidP="00AA1BD8">
      <w:pPr>
        <w:spacing w:after="120"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 xml:space="preserve">Основной пожарной нагрузкой является мебель.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Обстановка на пожаре: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 возник на первом этаже. Помещения первого этажа задымлены.  Дверные проемы открыты. </w:t>
      </w:r>
    </w:p>
    <w:p w:rsidR="00AA1BD8" w:rsidRPr="00DD2FDB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78740</wp:posOffset>
            </wp:positionV>
            <wp:extent cx="4955540" cy="8259445"/>
            <wp:effectExtent l="19050" t="0" r="0" b="0"/>
            <wp:wrapNone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91" type="#_x0000_t202" style="position:absolute;left:0;text-align:left;margin-left:68.8pt;margin-top:15.35pt;width:36pt;height:201pt;z-index:251807744" stroked="f">
            <v:textbox style="layout-flow:vertical;mso-layout-flow-alt:bottom-to-top;mso-next-textbox:#_x0000_s3291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1-го этажа столовой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72390</wp:posOffset>
            </wp:positionV>
            <wp:extent cx="4370070" cy="7886700"/>
            <wp:effectExtent l="19050" t="0" r="0" b="0"/>
            <wp:wrapNone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4</w:t>
      </w:r>
    </w:p>
    <w:p w:rsidR="00AA1BD8" w:rsidRPr="00E63E98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Столовая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Характеристика здания: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Здание столовой 2</w:t>
      </w:r>
      <w:r>
        <w:rPr>
          <w:sz w:val="28"/>
          <w:szCs w:val="28"/>
        </w:rPr>
        <w:t>-</w:t>
      </w:r>
      <w:r w:rsidRPr="00A75FE7">
        <w:rPr>
          <w:sz w:val="28"/>
          <w:szCs w:val="28"/>
        </w:rPr>
        <w:t xml:space="preserve">этажное, II </w:t>
      </w:r>
      <w:proofErr w:type="gramStart"/>
      <w:r w:rsidRPr="00A75FE7">
        <w:rPr>
          <w:sz w:val="28"/>
          <w:szCs w:val="28"/>
        </w:rPr>
        <w:t>СО</w:t>
      </w:r>
      <w:proofErr w:type="gramEnd"/>
      <w:r w:rsidRPr="00A75FE7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75FE7">
        <w:rPr>
          <w:sz w:val="28"/>
          <w:szCs w:val="28"/>
        </w:rPr>
        <w:t xml:space="preserve">азмеры в плане 12х30 и 15х8 м. Высота помещений </w:t>
      </w:r>
      <w:smartTag w:uri="urn:schemas-microsoft-com:office:smarttags" w:element="metricconverter">
        <w:smartTagPr>
          <w:attr w:name="ProductID" w:val="4 м"/>
        </w:smartTagPr>
        <w:r>
          <w:rPr>
            <w:sz w:val="28"/>
            <w:szCs w:val="28"/>
          </w:rPr>
          <w:t>4</w:t>
        </w:r>
        <w:r w:rsidRPr="00A75FE7">
          <w:rPr>
            <w:sz w:val="28"/>
            <w:szCs w:val="28"/>
          </w:rPr>
          <w:t xml:space="preserve"> м</w:t>
        </w:r>
      </w:smartTag>
      <w:r>
        <w:rPr>
          <w:sz w:val="28"/>
          <w:szCs w:val="28"/>
        </w:rPr>
        <w:t>.</w:t>
      </w:r>
      <w:r w:rsidRPr="00A75FE7">
        <w:rPr>
          <w:sz w:val="28"/>
          <w:szCs w:val="28"/>
        </w:rPr>
        <w:t xml:space="preserve"> Стены и перегородки кирпичные, перекрытия и покрытия выполнены из железобетонных плит, кровля рубероидная на битумной мастике. 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Полы в помещениях покрыты п</w:t>
      </w:r>
      <w:r>
        <w:rPr>
          <w:sz w:val="28"/>
          <w:szCs w:val="28"/>
        </w:rPr>
        <w:t>литкой, стены окрашены краской.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 xml:space="preserve">В наружных стенах имеются оконные проемы, расположенные на высоте </w:t>
      </w:r>
      <w:smartTag w:uri="urn:schemas-microsoft-com:office:smarttags" w:element="metricconverter">
        <w:smartTagPr>
          <w:attr w:name="ProductID" w:val="1,2 м"/>
        </w:smartTagPr>
        <w:r>
          <w:rPr>
            <w:sz w:val="28"/>
            <w:szCs w:val="28"/>
          </w:rPr>
          <w:t>1,2</w:t>
        </w:r>
        <w:r w:rsidRPr="00A75FE7">
          <w:rPr>
            <w:sz w:val="28"/>
            <w:szCs w:val="28"/>
          </w:rPr>
          <w:t xml:space="preserve"> м</w:t>
        </w:r>
      </w:smartTag>
      <w:r w:rsidRPr="00A75FE7">
        <w:rPr>
          <w:sz w:val="28"/>
          <w:szCs w:val="28"/>
        </w:rPr>
        <w:t xml:space="preserve"> от уровня пола. Оконные проемы заполнены двойным остеклением</w: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На первом этаже располагаются</w:t>
      </w:r>
      <w:r>
        <w:rPr>
          <w:sz w:val="28"/>
          <w:szCs w:val="28"/>
        </w:rPr>
        <w:t>:</w:t>
      </w:r>
      <w:r w:rsidRPr="00A75FE7">
        <w:rPr>
          <w:sz w:val="28"/>
          <w:szCs w:val="28"/>
        </w:rPr>
        <w:t xml:space="preserve"> кухня</w:t>
      </w:r>
      <w:r>
        <w:rPr>
          <w:sz w:val="28"/>
          <w:szCs w:val="28"/>
        </w:rPr>
        <w:t>,</w:t>
      </w:r>
      <w:r w:rsidRPr="00A75FE7">
        <w:rPr>
          <w:sz w:val="28"/>
          <w:szCs w:val="28"/>
        </w:rPr>
        <w:t xml:space="preserve"> подсобные </w:t>
      </w:r>
      <w:r>
        <w:rPr>
          <w:sz w:val="28"/>
          <w:szCs w:val="28"/>
        </w:rPr>
        <w:t>и складские</w:t>
      </w:r>
      <w:r w:rsidRPr="00A75FE7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помещения;</w:t>
      </w:r>
      <w:r w:rsidRPr="00A75FE7">
        <w:rPr>
          <w:sz w:val="28"/>
          <w:szCs w:val="28"/>
        </w:rPr>
        <w:t xml:space="preserve"> на втором этаже находится обеденный зал и кухня. В помещениях кухни </w:t>
      </w:r>
      <w:r>
        <w:rPr>
          <w:sz w:val="28"/>
          <w:szCs w:val="28"/>
        </w:rPr>
        <w:t xml:space="preserve">имеются </w:t>
      </w:r>
      <w:r w:rsidRPr="00A75FE7">
        <w:rPr>
          <w:sz w:val="28"/>
          <w:szCs w:val="28"/>
        </w:rPr>
        <w:t xml:space="preserve">2 грузовых лифта. 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 xml:space="preserve">Силовое оборудование работает от напряжения </w:t>
      </w:r>
      <w:r w:rsidRPr="00E43C3A">
        <w:rPr>
          <w:position w:val="-6"/>
          <w:sz w:val="28"/>
          <w:szCs w:val="28"/>
        </w:rPr>
        <w:object w:dxaOrig="859" w:dyaOrig="400">
          <v:shape id="_x0000_i1212" type="#_x0000_t75" style="width:43.75pt;height:19.75pt" o:ole="">
            <v:imagedata r:id="rId371" o:title=""/>
          </v:shape>
          <o:OLEObject Type="Embed" ProgID="Equation.3" ShapeID="_x0000_i1212" DrawAspect="Content" ObjectID="_1508831504" r:id="rId376"/>
        </w:object>
      </w:r>
      <w:r w:rsidRPr="00A75FE7">
        <w:rPr>
          <w:sz w:val="28"/>
          <w:szCs w:val="28"/>
        </w:rPr>
        <w:t xml:space="preserve">, осветительное оборудование – от напряжения </w:t>
      </w:r>
      <w:r w:rsidRPr="00E462AE">
        <w:rPr>
          <w:position w:val="-6"/>
          <w:sz w:val="28"/>
          <w:szCs w:val="28"/>
        </w:rPr>
        <w:object w:dxaOrig="859" w:dyaOrig="400">
          <v:shape id="_x0000_i1213" type="#_x0000_t75" style="width:43.75pt;height:19.75pt" o:ole="">
            <v:imagedata r:id="rId368" o:title=""/>
          </v:shape>
          <o:OLEObject Type="Embed" ProgID="Equation.3" ShapeID="_x0000_i1213" DrawAspect="Content" ObjectID="_1508831505" r:id="rId377"/>
        </w:object>
      </w:r>
      <w:r w:rsidRPr="00A75FE7">
        <w:rPr>
          <w:sz w:val="28"/>
          <w:szCs w:val="28"/>
        </w:rPr>
        <w:t>.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Пожарные краны располагаются на лестничных площадках. Одновременно для целей пожаротушения можно использовать один внутренний пожарный кран с расходом воды 5 л/</w:t>
      </w:r>
      <w:proofErr w:type="gramStart"/>
      <w:r w:rsidRPr="00A75FE7">
        <w:rPr>
          <w:sz w:val="28"/>
          <w:szCs w:val="28"/>
        </w:rPr>
        <w:t>с</w:t>
      </w:r>
      <w:proofErr w:type="gramEnd"/>
      <w:r w:rsidRPr="00A75FE7">
        <w:rPr>
          <w:sz w:val="28"/>
          <w:szCs w:val="28"/>
        </w:rPr>
        <w:t>.</w:t>
      </w:r>
    </w:p>
    <w:p w:rsidR="00AA1BD8" w:rsidRPr="00A75FE7" w:rsidRDefault="00AA1BD8" w:rsidP="00AA1BD8">
      <w:pPr>
        <w:spacing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>Автоматически</w:t>
      </w:r>
      <w:r>
        <w:rPr>
          <w:sz w:val="28"/>
          <w:szCs w:val="28"/>
        </w:rPr>
        <w:t>е установки</w:t>
      </w:r>
      <w:r w:rsidRPr="00A75FE7">
        <w:rPr>
          <w:sz w:val="28"/>
          <w:szCs w:val="28"/>
        </w:rPr>
        <w:t xml:space="preserve"> </w:t>
      </w:r>
      <w:r>
        <w:rPr>
          <w:sz w:val="28"/>
          <w:szCs w:val="28"/>
        </w:rPr>
        <w:t>обнаружения и тушения пожара отсутствуют</w:t>
      </w:r>
      <w:r w:rsidRPr="00A75FE7">
        <w:rPr>
          <w:sz w:val="28"/>
          <w:szCs w:val="28"/>
        </w:rPr>
        <w:t>.</w:t>
      </w:r>
    </w:p>
    <w:p w:rsidR="00AA1BD8" w:rsidRPr="00A75FE7" w:rsidRDefault="00AA1BD8" w:rsidP="00AA1BD8">
      <w:pPr>
        <w:spacing w:after="120" w:line="360" w:lineRule="auto"/>
        <w:ind w:firstLine="851"/>
        <w:jc w:val="both"/>
        <w:rPr>
          <w:sz w:val="28"/>
          <w:szCs w:val="28"/>
        </w:rPr>
      </w:pPr>
      <w:r w:rsidRPr="00A75FE7">
        <w:rPr>
          <w:sz w:val="28"/>
          <w:szCs w:val="28"/>
        </w:rPr>
        <w:t xml:space="preserve">Основной пожарной нагрузкой является мебель.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Обстановка на пожаре: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 возник на втором этаже. В окнах видны отблески пламени. Помещения второго этажа задымлены.  Дверные проемы открыты. 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38100</wp:posOffset>
            </wp:positionV>
            <wp:extent cx="5321300" cy="7107555"/>
            <wp:effectExtent l="19050" t="0" r="0" b="0"/>
            <wp:wrapNone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525CDD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525CDD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525CDD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94" type="#_x0000_t202" style="position:absolute;left:0;text-align:left;margin-left:56.8pt;margin-top:3.5pt;width:36pt;height:200.85pt;z-index:251810816" stroked="f">
            <v:textbox style="layout-flow:vertical;mso-layout-flow-alt:bottom-to-top;mso-next-textbox:#_x0000_s3294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2-го этажа столовой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5</w:t>
      </w:r>
    </w:p>
    <w:p w:rsidR="00AA1BD8" w:rsidRPr="00E63E98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 w:rsidRPr="00E63E98">
        <w:rPr>
          <w:b/>
          <w:sz w:val="28"/>
          <w:szCs w:val="28"/>
        </w:rPr>
        <w:t>Общежитие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Характеристика здания: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Здание общежития </w:t>
      </w:r>
      <w:r>
        <w:rPr>
          <w:sz w:val="28"/>
          <w:szCs w:val="28"/>
        </w:rPr>
        <w:t>3-</w:t>
      </w:r>
      <w:r w:rsidRPr="009E64FD">
        <w:rPr>
          <w:sz w:val="28"/>
          <w:szCs w:val="28"/>
        </w:rPr>
        <w:t xml:space="preserve">этажное, коридорного типа, </w:t>
      </w:r>
      <w:r w:rsidRPr="009E64FD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r w:rsidRPr="009E64FD">
        <w:rPr>
          <w:sz w:val="28"/>
          <w:szCs w:val="28"/>
        </w:rPr>
        <w:t>О</w:t>
      </w:r>
      <w:proofErr w:type="gramEnd"/>
      <w:r w:rsidRPr="009E64FD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E64FD">
        <w:rPr>
          <w:sz w:val="28"/>
          <w:szCs w:val="28"/>
        </w:rPr>
        <w:t xml:space="preserve">азмеры в плане 62х15 м. Высота помещений </w:t>
      </w:r>
      <w:smartTag w:uri="urn:schemas-microsoft-com:office:smarttags" w:element="metricconverter">
        <w:smartTagPr>
          <w:attr w:name="ProductID" w:val="2,8 м"/>
        </w:smartTagPr>
        <w:r>
          <w:rPr>
            <w:sz w:val="28"/>
            <w:szCs w:val="28"/>
          </w:rPr>
          <w:t>2,8</w:t>
        </w:r>
        <w:r w:rsidRPr="009E64FD">
          <w:rPr>
            <w:sz w:val="28"/>
            <w:szCs w:val="28"/>
          </w:rPr>
          <w:t xml:space="preserve"> м</w:t>
        </w:r>
      </w:smartTag>
      <w:r>
        <w:rPr>
          <w:sz w:val="28"/>
          <w:szCs w:val="28"/>
        </w:rPr>
        <w:t>. Стены кирпичные. П</w:t>
      </w:r>
      <w:r w:rsidRPr="009E64FD">
        <w:rPr>
          <w:sz w:val="28"/>
          <w:szCs w:val="28"/>
        </w:rPr>
        <w:t>ерегородки и перек</w:t>
      </w:r>
      <w:r>
        <w:rPr>
          <w:sz w:val="28"/>
          <w:szCs w:val="28"/>
        </w:rPr>
        <w:t xml:space="preserve">рытия </w:t>
      </w:r>
      <w:proofErr w:type="spellStart"/>
      <w:r>
        <w:rPr>
          <w:sz w:val="28"/>
          <w:szCs w:val="28"/>
        </w:rPr>
        <w:t>трудногорючие</w:t>
      </w:r>
      <w:proofErr w:type="spellEnd"/>
      <w:r>
        <w:rPr>
          <w:sz w:val="28"/>
          <w:szCs w:val="28"/>
        </w:rPr>
        <w:t xml:space="preserve"> с пустотами. С</w:t>
      </w:r>
      <w:r w:rsidRPr="009E64FD">
        <w:rPr>
          <w:sz w:val="28"/>
          <w:szCs w:val="28"/>
        </w:rPr>
        <w:t xml:space="preserve">троительные конструкции чердачного помещения деревянные, кровля металлическая по деревянной обрешетке. Полы деревянные.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В здании имеются две лестничн</w:t>
      </w:r>
      <w:r>
        <w:rPr>
          <w:sz w:val="28"/>
          <w:szCs w:val="28"/>
        </w:rPr>
        <w:t>ые клетки с выходом на чердак.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Наружные стационарные пожарные лестницы отсутствую</w:t>
      </w:r>
      <w:r>
        <w:rPr>
          <w:sz w:val="28"/>
          <w:szCs w:val="28"/>
        </w:rPr>
        <w:t xml:space="preserve">т. 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В наружных стенах имеются оконные проемы, расположенные на высоте </w:t>
      </w:r>
      <w:smartTag w:uri="urn:schemas-microsoft-com:office:smarttags" w:element="metricconverter">
        <w:smartTagPr>
          <w:attr w:name="ProductID" w:val="1,2 м"/>
        </w:smartTagPr>
        <w:r>
          <w:rPr>
            <w:sz w:val="28"/>
            <w:szCs w:val="28"/>
          </w:rPr>
          <w:t>1,2 м</w:t>
        </w:r>
      </w:smartTag>
      <w:r w:rsidRPr="009E64FD">
        <w:rPr>
          <w:sz w:val="28"/>
          <w:szCs w:val="28"/>
        </w:rPr>
        <w:t xml:space="preserve"> от уровня пола. Оконные проемы заполнены двойным остеклением</w: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Электроснабжение осуществляется от электросети напряжением </w:t>
      </w:r>
      <w:r w:rsidRPr="00E462AE">
        <w:rPr>
          <w:position w:val="-6"/>
          <w:sz w:val="28"/>
          <w:szCs w:val="28"/>
        </w:rPr>
        <w:object w:dxaOrig="859" w:dyaOrig="400">
          <v:shape id="_x0000_i1214" type="#_x0000_t75" style="width:43.75pt;height:19.75pt" o:ole="">
            <v:imagedata r:id="rId368" o:title=""/>
          </v:shape>
          <o:OLEObject Type="Embed" ProgID="Equation.3" ShapeID="_x0000_i1214" DrawAspect="Content" ObjectID="_1508831506" r:id="rId379"/>
        </w:object>
      </w:r>
      <w:r w:rsidRPr="009E64FD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Одновременно для целей пожаротушения можно использовать два внутренних пожарных крана с общим расходом воды 10 л/</w:t>
      </w:r>
      <w:proofErr w:type="gramStart"/>
      <w:r w:rsidRPr="009E64FD">
        <w:rPr>
          <w:sz w:val="28"/>
          <w:szCs w:val="28"/>
        </w:rPr>
        <w:t>с</w:t>
      </w:r>
      <w:proofErr w:type="gramEnd"/>
      <w:r w:rsidRPr="009E64FD">
        <w:rPr>
          <w:sz w:val="28"/>
          <w:szCs w:val="28"/>
        </w:rPr>
        <w:t xml:space="preserve">. </w:t>
      </w:r>
    </w:p>
    <w:p w:rsidR="00AA1BD8" w:rsidRPr="009E64FD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Основной пожарной нагрузкой на этажах является сгораемые перегородки, перекрытия, полы и мебель.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Обстановка на пожаре: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окон  горящего этажа идет дым, видны отблески пламени.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180340</wp:posOffset>
            </wp:positionV>
            <wp:extent cx="3064510" cy="8863965"/>
            <wp:effectExtent l="19050" t="0" r="2540" b="0"/>
            <wp:wrapNone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88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70" type="#_x0000_t202" style="position:absolute;left:0;text-align:left;margin-left:17.85pt;margin-top:7.65pt;width:34pt;height:249.45pt;z-index:251786240" stroked="f">
            <v:textbox style="layout-flow:vertical;mso-layout-flow-alt:bottom-to-top;mso-next-textbox:#_x0000_s3270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типового этажа общежития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78" type="#_x0000_t202" style="position:absolute;left:0;text-align:left;margin-left:306pt;margin-top:8.9pt;width:170.1pt;height:211.45pt;z-index:251794432" stroked="f">
            <v:textbox style="mso-next-textbox:#_x0000_s3278">
              <w:txbxContent>
                <w:tbl>
                  <w:tblPr>
                    <w:tblW w:w="0" w:type="auto"/>
                    <w:tblInd w:w="46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40"/>
                    <w:gridCol w:w="432"/>
                    <w:gridCol w:w="432"/>
                    <w:gridCol w:w="432"/>
                    <w:gridCol w:w="432"/>
                    <w:gridCol w:w="432"/>
                  </w:tblGrid>
                  <w:tr w:rsidR="00AA1BD8">
                    <w:trPr>
                      <w:cantSplit/>
                      <w:trHeight w:val="1965"/>
                    </w:trPr>
                    <w:tc>
                      <w:tcPr>
                        <w:tcW w:w="540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Этаж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122589">
                          <w:rPr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AA1BD8">
                    <w:trPr>
                      <w:cantSplit/>
                      <w:trHeight w:val="1965"/>
                    </w:trPr>
                    <w:tc>
                      <w:tcPr>
                        <w:tcW w:w="540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Очаг пожара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  <w:vAlign w:val="center"/>
                      </w:tcPr>
                      <w:p w:rsidR="00AA1BD8" w:rsidRPr="00122589" w:rsidRDefault="00AA1BD8" w:rsidP="00AA1BD8">
                        <w:pPr>
                          <w:ind w:left="113" w:righ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22589"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</w:tbl>
                <w:p w:rsidR="00AA1BD8" w:rsidRDefault="00AA1BD8" w:rsidP="00AA1BD8"/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Дело № 6</w:t>
      </w:r>
    </w:p>
    <w:p w:rsidR="00AA1BD8" w:rsidRPr="00304511" w:rsidRDefault="00AA1BD8" w:rsidP="00AA1BD8">
      <w:pPr>
        <w:spacing w:after="120" w:line="360" w:lineRule="auto"/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Гараж</w:t>
      </w:r>
    </w:p>
    <w:p w:rsidR="00AA1BD8" w:rsidRPr="00CF0472" w:rsidRDefault="00AA1BD8" w:rsidP="00AA1BD8">
      <w:pPr>
        <w:pStyle w:val="a5"/>
        <w:spacing w:line="360" w:lineRule="auto"/>
        <w:ind w:firstLine="720"/>
        <w:rPr>
          <w:bCs/>
          <w:sz w:val="28"/>
          <w:szCs w:val="28"/>
          <w:u w:val="single"/>
        </w:rPr>
      </w:pPr>
      <w:r w:rsidRPr="00CF0472">
        <w:rPr>
          <w:bCs/>
          <w:sz w:val="28"/>
          <w:szCs w:val="28"/>
          <w:u w:val="single"/>
        </w:rPr>
        <w:t>Характеристика объекта: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Здание гаража </w:t>
      </w:r>
      <w:r>
        <w:rPr>
          <w:sz w:val="28"/>
          <w:szCs w:val="28"/>
        </w:rPr>
        <w:t>1-</w:t>
      </w:r>
      <w:r w:rsidRPr="009E64FD">
        <w:rPr>
          <w:sz w:val="28"/>
          <w:szCs w:val="28"/>
        </w:rPr>
        <w:t xml:space="preserve">этажное, II </w:t>
      </w:r>
      <w:proofErr w:type="gramStart"/>
      <w:r w:rsidRPr="009E64FD">
        <w:rPr>
          <w:sz w:val="28"/>
          <w:szCs w:val="28"/>
        </w:rPr>
        <w:t>СО</w:t>
      </w:r>
      <w:proofErr w:type="gramEnd"/>
      <w:r w:rsidRPr="009E64FD">
        <w:rPr>
          <w:sz w:val="28"/>
          <w:szCs w:val="28"/>
        </w:rPr>
        <w:t>.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E64FD">
        <w:rPr>
          <w:sz w:val="28"/>
          <w:szCs w:val="28"/>
        </w:rPr>
        <w:t xml:space="preserve">азмеры в плане </w:t>
      </w:r>
      <w:r>
        <w:rPr>
          <w:sz w:val="28"/>
          <w:szCs w:val="28"/>
        </w:rPr>
        <w:t>18х36</w:t>
      </w:r>
      <w:r w:rsidRPr="009E64FD">
        <w:rPr>
          <w:sz w:val="28"/>
          <w:szCs w:val="28"/>
        </w:rPr>
        <w:t xml:space="preserve"> м. Высота здания </w:t>
      </w:r>
      <w:smartTag w:uri="urn:schemas-microsoft-com:office:smarttags" w:element="metricconverter">
        <w:smartTagPr>
          <w:attr w:name="ProductID" w:val="12 м"/>
        </w:smartTagPr>
        <w:r w:rsidRPr="009E64FD">
          <w:rPr>
            <w:sz w:val="28"/>
            <w:szCs w:val="28"/>
          </w:rPr>
          <w:t>12 м</w:t>
        </w:r>
      </w:smartTag>
      <w:r w:rsidRPr="009E64FD">
        <w:rPr>
          <w:sz w:val="28"/>
          <w:szCs w:val="28"/>
        </w:rPr>
        <w:t xml:space="preserve">. Покрытие выполнено из металлического профилированного настила со сгораемым утеплителем.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В наружных стенах имеются оконные проемы, расположенные на высоте </w:t>
      </w:r>
      <w:smartTag w:uri="urn:schemas-microsoft-com:office:smarttags" w:element="metricconverter">
        <w:smartTagPr>
          <w:attr w:name="ProductID" w:val="1,4 м"/>
        </w:smartTagPr>
        <w:r>
          <w:rPr>
            <w:sz w:val="28"/>
            <w:szCs w:val="28"/>
          </w:rPr>
          <w:t>1,4</w:t>
        </w:r>
        <w:r w:rsidRPr="009E64FD">
          <w:rPr>
            <w:sz w:val="28"/>
            <w:szCs w:val="28"/>
          </w:rPr>
          <w:t xml:space="preserve"> м</w:t>
        </w:r>
      </w:smartTag>
      <w:r w:rsidRPr="009E64FD">
        <w:rPr>
          <w:sz w:val="28"/>
          <w:szCs w:val="28"/>
        </w:rPr>
        <w:t xml:space="preserve"> от уровня пола. Оконные проемы выполнены из </w:t>
      </w:r>
      <w:proofErr w:type="spellStart"/>
      <w:r w:rsidRPr="009E64FD">
        <w:rPr>
          <w:sz w:val="28"/>
          <w:szCs w:val="28"/>
        </w:rPr>
        <w:t>метал</w:t>
      </w:r>
      <w:r>
        <w:rPr>
          <w:sz w:val="28"/>
          <w:szCs w:val="28"/>
        </w:rPr>
        <w:t>л</w:t>
      </w:r>
      <w:r w:rsidRPr="009E64FD">
        <w:rPr>
          <w:sz w:val="28"/>
          <w:szCs w:val="28"/>
        </w:rPr>
        <w:t>опластика</w:t>
      </w:r>
      <w:proofErr w:type="spellEnd"/>
      <w:r>
        <w:rPr>
          <w:sz w:val="28"/>
          <w:szCs w:val="28"/>
        </w:rPr>
        <w:t>.</w:t>
      </w:r>
      <w:r w:rsidRPr="00D404F5">
        <w:rPr>
          <w:sz w:val="28"/>
          <w:szCs w:val="28"/>
        </w:rPr>
        <w:t xml:space="preserve"> 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Полы покрыты мозаичной плиткой.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Снаружи</w:t>
      </w:r>
      <w:r w:rsidRPr="009E64FD">
        <w:rPr>
          <w:sz w:val="28"/>
          <w:szCs w:val="28"/>
        </w:rPr>
        <w:t xml:space="preserve"> здания</w:t>
      </w:r>
      <w:r>
        <w:rPr>
          <w:sz w:val="28"/>
          <w:szCs w:val="28"/>
        </w:rPr>
        <w:t xml:space="preserve"> располагается наружная</w:t>
      </w:r>
      <w:r w:rsidRPr="009E64FD">
        <w:rPr>
          <w:sz w:val="28"/>
          <w:szCs w:val="28"/>
        </w:rPr>
        <w:t xml:space="preserve"> ст</w:t>
      </w:r>
      <w:r>
        <w:rPr>
          <w:sz w:val="28"/>
          <w:szCs w:val="28"/>
        </w:rPr>
        <w:t>ационарная лестница.</w:t>
      </w:r>
      <w:r w:rsidRPr="009E64FD">
        <w:rPr>
          <w:sz w:val="28"/>
          <w:szCs w:val="28"/>
        </w:rPr>
        <w:t xml:space="preserve"> 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Здание разделено на две зоны – зону стоянки и зону ремонта.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Вентиляция приточно-вытяжная с механическим побуждением.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Силовое оборудование работает от напряжения </w:t>
      </w:r>
      <w:r w:rsidRPr="00E43C3A">
        <w:rPr>
          <w:position w:val="-6"/>
          <w:sz w:val="28"/>
          <w:szCs w:val="28"/>
        </w:rPr>
        <w:object w:dxaOrig="859" w:dyaOrig="400">
          <v:shape id="_x0000_i1215" type="#_x0000_t75" style="width:43.75pt;height:19.75pt" o:ole="">
            <v:imagedata r:id="rId381" o:title=""/>
          </v:shape>
          <o:OLEObject Type="Embed" ProgID="Equation.3" ShapeID="_x0000_i1215" DrawAspect="Content" ObjectID="_1508831507" r:id="rId382"/>
        </w:object>
      </w:r>
      <w:r w:rsidRPr="009E64FD">
        <w:rPr>
          <w:sz w:val="28"/>
          <w:szCs w:val="28"/>
        </w:rPr>
        <w:t xml:space="preserve">, осветительное оборудование – от напряжения </w:t>
      </w:r>
      <w:r w:rsidRPr="00E462AE">
        <w:rPr>
          <w:position w:val="-6"/>
          <w:sz w:val="28"/>
          <w:szCs w:val="28"/>
        </w:rPr>
        <w:object w:dxaOrig="859" w:dyaOrig="400">
          <v:shape id="_x0000_i1216" type="#_x0000_t75" style="width:43.75pt;height:19.75pt" o:ole="">
            <v:imagedata r:id="rId368" o:title=""/>
          </v:shape>
          <o:OLEObject Type="Embed" ProgID="Equation.3" ShapeID="_x0000_i1216" DrawAspect="Content" ObjectID="_1508831508" r:id="rId383"/>
        </w:object>
      </w:r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>Внутренний водопровод в зд</w:t>
      </w:r>
      <w:r>
        <w:rPr>
          <w:sz w:val="28"/>
          <w:szCs w:val="28"/>
        </w:rPr>
        <w:t xml:space="preserve">ании отсутствует. </w:t>
      </w:r>
    </w:p>
    <w:p w:rsidR="00AA1BD8" w:rsidRPr="009E64F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Автоматическими установками</w:t>
      </w:r>
      <w:r w:rsidRPr="009E64FD">
        <w:rPr>
          <w:sz w:val="28"/>
          <w:szCs w:val="28"/>
        </w:rPr>
        <w:t xml:space="preserve"> обнаружения и тушения пожара </w:t>
      </w:r>
      <w:r>
        <w:rPr>
          <w:sz w:val="28"/>
          <w:szCs w:val="28"/>
        </w:rPr>
        <w:t>здание гаража не оборудовано</w:t>
      </w:r>
      <w:r w:rsidRPr="009E64FD">
        <w:rPr>
          <w:sz w:val="28"/>
          <w:szCs w:val="28"/>
        </w:rPr>
        <w:t>.</w:t>
      </w:r>
    </w:p>
    <w:p w:rsidR="00AA1BD8" w:rsidRPr="009E64FD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9E64FD">
        <w:rPr>
          <w:sz w:val="28"/>
          <w:szCs w:val="28"/>
        </w:rPr>
        <w:t xml:space="preserve">Основной пожарной нагрузкой является </w:t>
      </w:r>
      <w:r>
        <w:rPr>
          <w:sz w:val="28"/>
          <w:szCs w:val="28"/>
        </w:rPr>
        <w:t>горюче-смазочные материалы</w:t>
      </w:r>
      <w:r w:rsidRPr="009E64FD">
        <w:rPr>
          <w:sz w:val="28"/>
          <w:szCs w:val="28"/>
        </w:rPr>
        <w:t xml:space="preserve">, автомобили. </w:t>
      </w:r>
    </w:p>
    <w:p w:rsidR="00AA1BD8" w:rsidRPr="00CF0472" w:rsidRDefault="00AA1BD8" w:rsidP="00AA1BD8">
      <w:pPr>
        <w:pStyle w:val="a5"/>
        <w:spacing w:line="360" w:lineRule="auto"/>
        <w:ind w:firstLine="720"/>
        <w:rPr>
          <w:b/>
          <w:bCs/>
          <w:sz w:val="28"/>
          <w:szCs w:val="28"/>
        </w:rPr>
      </w:pPr>
      <w:r w:rsidRPr="00CF0472">
        <w:rPr>
          <w:bCs/>
          <w:sz w:val="28"/>
          <w:szCs w:val="28"/>
          <w:u w:val="single"/>
        </w:rPr>
        <w:t>Обстановка на пожаре:</w:t>
      </w:r>
    </w:p>
    <w:p w:rsidR="00AA1BD8" w:rsidRPr="00CF0472" w:rsidRDefault="00AA1BD8" w:rsidP="00AA1BD8">
      <w:pPr>
        <w:pStyle w:val="a5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Из ворот гаража </w:t>
      </w:r>
      <w:r w:rsidRPr="00CF0472">
        <w:rPr>
          <w:sz w:val="28"/>
          <w:szCs w:val="28"/>
        </w:rPr>
        <w:t>выходит густой  черный дым.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36195</wp:posOffset>
            </wp:positionV>
            <wp:extent cx="3863340" cy="8458200"/>
            <wp:effectExtent l="19050" t="0" r="3810" b="0"/>
            <wp:wrapNone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71" type="#_x0000_t202" style="position:absolute;left:0;text-align:left;margin-left:36pt;margin-top:22.35pt;width:36pt;height:141.75pt;z-index:251787264" stroked="f">
            <v:textbox style="layout-flow:vertical;mso-layout-flow-alt:bottom-to-top;mso-next-textbox:#_x0000_s3271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гаража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18415</wp:posOffset>
            </wp:positionV>
            <wp:extent cx="3751580" cy="7940675"/>
            <wp:effectExtent l="19050" t="0" r="1270" b="0"/>
            <wp:wrapNone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1E24EE" w:rsidRDefault="001E24EE" w:rsidP="00AA1BD8">
      <w:pPr>
        <w:spacing w:line="360" w:lineRule="auto"/>
        <w:ind w:firstLine="720"/>
        <w:rPr>
          <w:sz w:val="28"/>
          <w:szCs w:val="28"/>
          <w:u w:val="single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7</w:t>
      </w:r>
    </w:p>
    <w:p w:rsidR="00AA1BD8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Спортивная школа</w:t>
      </w:r>
    </w:p>
    <w:p w:rsidR="00AA1BD8" w:rsidRDefault="00AA1BD8" w:rsidP="00AA1BD8">
      <w:pPr>
        <w:spacing w:after="120"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Характеристика здания: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Здание спортивн</w:t>
      </w:r>
      <w:r>
        <w:rPr>
          <w:sz w:val="28"/>
          <w:szCs w:val="28"/>
        </w:rPr>
        <w:t xml:space="preserve">ой школы 2-этажное, II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, </w:t>
      </w:r>
      <w:r w:rsidRPr="00250140">
        <w:rPr>
          <w:sz w:val="28"/>
          <w:szCs w:val="28"/>
        </w:rPr>
        <w:t>П</w:t>
      </w:r>
      <w:r>
        <w:rPr>
          <w:sz w:val="28"/>
          <w:szCs w:val="28"/>
        </w:rPr>
        <w:t>-</w:t>
      </w:r>
      <w:r w:rsidRPr="00250140">
        <w:rPr>
          <w:sz w:val="28"/>
          <w:szCs w:val="28"/>
        </w:rPr>
        <w:t xml:space="preserve">образной формы коридорного типа. Высота помещений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  <w:szCs w:val="28"/>
          </w:rPr>
          <w:t>3</w:t>
        </w:r>
        <w:r w:rsidRPr="00250140">
          <w:rPr>
            <w:sz w:val="28"/>
            <w:szCs w:val="28"/>
          </w:rPr>
          <w:t xml:space="preserve"> м</w:t>
        </w:r>
      </w:smartTag>
      <w:r w:rsidRPr="00250140">
        <w:rPr>
          <w:sz w:val="28"/>
          <w:szCs w:val="28"/>
        </w:rPr>
        <w:t xml:space="preserve">. Высота спортивного гимнастического зала </w:t>
      </w:r>
      <w:smartTag w:uri="urn:schemas-microsoft-com:office:smarttags" w:element="metricconverter">
        <w:smartTagPr>
          <w:attr w:name="ProductID" w:val="9 м"/>
        </w:smartTagPr>
        <w:r>
          <w:rPr>
            <w:sz w:val="28"/>
            <w:szCs w:val="28"/>
          </w:rPr>
          <w:t>9 м</w:t>
        </w:r>
      </w:smartTag>
      <w:r>
        <w:rPr>
          <w:sz w:val="28"/>
          <w:szCs w:val="28"/>
        </w:rPr>
        <w:t>,</w:t>
      </w:r>
      <w:r w:rsidRPr="00250140">
        <w:rPr>
          <w:sz w:val="28"/>
          <w:szCs w:val="28"/>
        </w:rPr>
        <w:t xml:space="preserve"> зала игровых видов спорта </w:t>
      </w:r>
      <w:smartTag w:uri="urn:schemas-microsoft-com:office:smarttags" w:element="metricconverter">
        <w:smartTagPr>
          <w:attr w:name="ProductID" w:val="12 м"/>
        </w:smartTagPr>
        <w:r>
          <w:rPr>
            <w:sz w:val="28"/>
            <w:szCs w:val="28"/>
          </w:rPr>
          <w:t>12</w:t>
        </w:r>
        <w:r w:rsidRPr="00250140">
          <w:rPr>
            <w:sz w:val="28"/>
            <w:szCs w:val="28"/>
          </w:rPr>
          <w:t xml:space="preserve"> м</w:t>
        </w:r>
      </w:smartTag>
      <w:r w:rsidRPr="00250140">
        <w:rPr>
          <w:sz w:val="28"/>
          <w:szCs w:val="28"/>
        </w:rPr>
        <w:t>. Стены и перегородки кирпичные, перекрытия и покрытия выполнены из железобетонных плит, кровля рубероидная на битумной мастике. Полы в коридорах покрыты плиткой.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50140">
        <w:rPr>
          <w:sz w:val="28"/>
          <w:szCs w:val="28"/>
        </w:rPr>
        <w:t xml:space="preserve">конные проемы, расположенные на высоте </w:t>
      </w:r>
      <w:smartTag w:uri="urn:schemas-microsoft-com:office:smarttags" w:element="metricconverter">
        <w:smartTagPr>
          <w:attr w:name="ProductID" w:val="1,2 м"/>
        </w:smartTagPr>
        <w:r>
          <w:rPr>
            <w:sz w:val="28"/>
            <w:szCs w:val="28"/>
          </w:rPr>
          <w:t>1,2 м</w:t>
        </w:r>
      </w:smartTag>
      <w:r w:rsidRPr="00250140">
        <w:rPr>
          <w:sz w:val="28"/>
          <w:szCs w:val="28"/>
        </w:rPr>
        <w:t xml:space="preserve"> от уровня пола. 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здании имеется </w:t>
      </w:r>
      <w:r w:rsidRPr="00250140">
        <w:rPr>
          <w:sz w:val="28"/>
          <w:szCs w:val="28"/>
        </w:rPr>
        <w:t>ле</w:t>
      </w:r>
      <w:r>
        <w:rPr>
          <w:sz w:val="28"/>
          <w:szCs w:val="28"/>
        </w:rPr>
        <w:t>стничная клетка</w:t>
      </w:r>
      <w:r w:rsidRPr="00250140">
        <w:rPr>
          <w:sz w:val="28"/>
          <w:szCs w:val="28"/>
        </w:rPr>
        <w:t xml:space="preserve"> напротив центрального входа</w:t>
      </w:r>
      <w:r>
        <w:rPr>
          <w:sz w:val="28"/>
          <w:szCs w:val="28"/>
        </w:rPr>
        <w:t xml:space="preserve"> в здание.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Электроснабжение от электросети напряжением </w:t>
      </w:r>
      <w:r w:rsidRPr="00E462AE">
        <w:rPr>
          <w:position w:val="-6"/>
          <w:sz w:val="28"/>
          <w:szCs w:val="28"/>
        </w:rPr>
        <w:object w:dxaOrig="859" w:dyaOrig="400">
          <v:shape id="_x0000_i1217" type="#_x0000_t75" style="width:43.75pt;height:19.75pt" o:ole="">
            <v:imagedata r:id="rId368" o:title=""/>
          </v:shape>
          <o:OLEObject Type="Embed" ProgID="Equation.3" ShapeID="_x0000_i1217" DrawAspect="Content" ObjectID="_1508831509" r:id="rId386"/>
        </w:object>
      </w:r>
      <w:r w:rsidRPr="00250140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Одновременно для целей по</w:t>
      </w:r>
      <w:r>
        <w:rPr>
          <w:sz w:val="28"/>
          <w:szCs w:val="28"/>
        </w:rPr>
        <w:t>жаротушения можно использовать 2 внутренних пожарных</w:t>
      </w:r>
      <w:r w:rsidRPr="00250140">
        <w:rPr>
          <w:sz w:val="28"/>
          <w:szCs w:val="28"/>
        </w:rPr>
        <w:t xml:space="preserve"> кран</w:t>
      </w:r>
      <w:r>
        <w:rPr>
          <w:sz w:val="28"/>
          <w:szCs w:val="28"/>
        </w:rPr>
        <w:t>а</w:t>
      </w:r>
      <w:r w:rsidRPr="00250140">
        <w:rPr>
          <w:sz w:val="28"/>
          <w:szCs w:val="28"/>
        </w:rPr>
        <w:t xml:space="preserve"> с общим расходом воды 5 </w:t>
      </w:r>
      <w:r>
        <w:rPr>
          <w:sz w:val="28"/>
          <w:szCs w:val="28"/>
        </w:rPr>
        <w:t>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A1BD8" w:rsidRPr="00250140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Основной пожарной нагрузкой на этажах здания является сгораемая отделка, спортивный инвентарь и мебель.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Обстановка на пожаре: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Пожар возник  на первом этаже. В окнах этажа видны отблески пламени и дым. Дверные проемы открыты.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-17780</wp:posOffset>
            </wp:positionV>
            <wp:extent cx="5806440" cy="7592060"/>
            <wp:effectExtent l="19050" t="0" r="3810" b="0"/>
            <wp:wrapNone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87" type="#_x0000_t202" style="position:absolute;left:0;text-align:left;margin-left:39pt;margin-top:19.5pt;width:36pt;height:270pt;z-index:251803648" stroked="f">
            <v:textbox style="layout-flow:vertical;mso-layout-flow-alt:bottom-to-top;mso-next-textbox:#_x0000_s3287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1-го этажа спортивной школы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18415</wp:posOffset>
            </wp:positionV>
            <wp:extent cx="2938780" cy="7940675"/>
            <wp:effectExtent l="19050" t="0" r="0" b="0"/>
            <wp:wrapNone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24765</wp:posOffset>
            </wp:positionV>
            <wp:extent cx="2409190" cy="5143500"/>
            <wp:effectExtent l="19050" t="0" r="0" b="0"/>
            <wp:wrapNone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1E24EE" w:rsidRDefault="001E24EE" w:rsidP="00AA1BD8">
      <w:pPr>
        <w:spacing w:line="360" w:lineRule="auto"/>
        <w:ind w:firstLine="720"/>
        <w:rPr>
          <w:sz w:val="28"/>
          <w:szCs w:val="28"/>
          <w:u w:val="single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8</w:t>
      </w:r>
    </w:p>
    <w:p w:rsidR="00AA1BD8" w:rsidRPr="00687405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Склад красок</w:t>
      </w:r>
    </w:p>
    <w:p w:rsidR="00AA1BD8" w:rsidRPr="00C433FC" w:rsidRDefault="00AA1BD8" w:rsidP="00AA1BD8">
      <w:pPr>
        <w:pStyle w:val="a5"/>
        <w:spacing w:line="360" w:lineRule="auto"/>
        <w:ind w:firstLine="720"/>
        <w:rPr>
          <w:bCs/>
          <w:sz w:val="28"/>
          <w:szCs w:val="28"/>
          <w:u w:val="single"/>
        </w:rPr>
      </w:pPr>
      <w:r w:rsidRPr="00C433FC">
        <w:rPr>
          <w:bCs/>
          <w:sz w:val="28"/>
          <w:szCs w:val="28"/>
          <w:u w:val="single"/>
        </w:rPr>
        <w:t>Характеристика объекта: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Склад красок находится на территории торгового предприятия.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1-этажное,  II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50140">
        <w:rPr>
          <w:sz w:val="28"/>
          <w:szCs w:val="28"/>
        </w:rPr>
        <w:t>азмеры в плане 3</w:t>
      </w:r>
      <w:r>
        <w:rPr>
          <w:sz w:val="28"/>
          <w:szCs w:val="28"/>
        </w:rPr>
        <w:t>0х12 м.</w:t>
      </w:r>
      <w:r w:rsidRPr="00250140">
        <w:rPr>
          <w:sz w:val="28"/>
          <w:szCs w:val="28"/>
        </w:rPr>
        <w:t xml:space="preserve"> Стены и перегородки кирпичные, покрытия выполнены из железобетонных плит, кровля рубероидная на битумной мастике. Дверные проемы в стенах </w:t>
      </w:r>
      <w:r>
        <w:rPr>
          <w:sz w:val="28"/>
          <w:szCs w:val="28"/>
        </w:rPr>
        <w:t>защищены</w:t>
      </w:r>
      <w:r w:rsidRPr="00250140">
        <w:rPr>
          <w:sz w:val="28"/>
          <w:szCs w:val="28"/>
        </w:rPr>
        <w:t xml:space="preserve"> противопожарными дверями с пределом огнестойкости 0,75 ч. Покрытие полов асфальтовое. 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Склад разделен на отсеки, в которых хранятся краски и моющие средства в бумажной упаковке. Над каждым отсеком расположены дымовые люки. Из здания имеется 4 выхода</w:t>
      </w:r>
      <w:r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Силовое оборудование в здании отсутствует, осветительное оборудование работает  от напряжения </w:t>
      </w:r>
      <w:r w:rsidRPr="00E462AE">
        <w:rPr>
          <w:position w:val="-6"/>
          <w:sz w:val="28"/>
          <w:szCs w:val="28"/>
        </w:rPr>
        <w:object w:dxaOrig="859" w:dyaOrig="400">
          <v:shape id="_x0000_i1218" type="#_x0000_t75" style="width:43.75pt;height:19.75pt" o:ole="">
            <v:imagedata r:id="rId368" o:title=""/>
          </v:shape>
          <o:OLEObject Type="Embed" ProgID="Equation.3" ShapeID="_x0000_i1218" DrawAspect="Content" ObjectID="_1508831510" r:id="rId390"/>
        </w:object>
      </w:r>
      <w:r w:rsidRPr="00250140"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Здание оборудовано внутренним пожарным водопроводом, на котором установлены пожарные краны. Пожарные краны располагаются по одному у каждого выхода наружу из здания. 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Pr="00250140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оборудовано автоматической</w:t>
      </w:r>
      <w:r w:rsidRPr="00250140">
        <w:rPr>
          <w:sz w:val="28"/>
          <w:szCs w:val="28"/>
        </w:rPr>
        <w:t xml:space="preserve"> уст</w:t>
      </w:r>
      <w:r>
        <w:rPr>
          <w:sz w:val="28"/>
          <w:szCs w:val="28"/>
        </w:rPr>
        <w:t>ановкой</w:t>
      </w:r>
      <w:r w:rsidRPr="00250140">
        <w:rPr>
          <w:sz w:val="28"/>
          <w:szCs w:val="28"/>
        </w:rPr>
        <w:t xml:space="preserve"> обнаружения пожара. Помещения склада оборудованы </w:t>
      </w:r>
      <w:proofErr w:type="spellStart"/>
      <w:r w:rsidRPr="00250140">
        <w:rPr>
          <w:sz w:val="28"/>
          <w:szCs w:val="28"/>
        </w:rPr>
        <w:t>спринклерной</w:t>
      </w:r>
      <w:proofErr w:type="spellEnd"/>
      <w:r w:rsidRPr="00250140">
        <w:rPr>
          <w:sz w:val="28"/>
          <w:szCs w:val="28"/>
        </w:rPr>
        <w:t xml:space="preserve"> системой </w:t>
      </w:r>
      <w:r>
        <w:rPr>
          <w:sz w:val="28"/>
          <w:szCs w:val="28"/>
        </w:rPr>
        <w:t>пожаротушения</w:t>
      </w:r>
      <w:r w:rsidRPr="00250140">
        <w:rPr>
          <w:sz w:val="28"/>
          <w:szCs w:val="28"/>
        </w:rPr>
        <w:t>.</w:t>
      </w:r>
    </w:p>
    <w:p w:rsidR="00AA1BD8" w:rsidRPr="00250140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Основной пожарной нагрузкой является </w:t>
      </w:r>
      <w:r>
        <w:rPr>
          <w:sz w:val="28"/>
          <w:szCs w:val="28"/>
        </w:rPr>
        <w:t>сгораемая упаковка (бумага, дерево), краски.</w:t>
      </w:r>
    </w:p>
    <w:p w:rsidR="00AA1BD8" w:rsidRPr="00C433FC" w:rsidRDefault="00AA1BD8" w:rsidP="00AA1BD8">
      <w:pPr>
        <w:pStyle w:val="a5"/>
        <w:spacing w:line="360" w:lineRule="auto"/>
        <w:ind w:firstLine="720"/>
        <w:rPr>
          <w:bCs/>
          <w:sz w:val="28"/>
          <w:szCs w:val="28"/>
          <w:u w:val="single"/>
        </w:rPr>
      </w:pPr>
      <w:r w:rsidRPr="00C433FC">
        <w:rPr>
          <w:bCs/>
          <w:sz w:val="28"/>
          <w:szCs w:val="28"/>
          <w:u w:val="single"/>
        </w:rPr>
        <w:t>Обстановка на пожаре:</w:t>
      </w:r>
    </w:p>
    <w:p w:rsidR="00AA1BD8" w:rsidRPr="00C433FC" w:rsidRDefault="00AA1BD8" w:rsidP="00AA1BD8">
      <w:pPr>
        <w:pStyle w:val="a5"/>
        <w:spacing w:line="360" w:lineRule="auto"/>
        <w:ind w:firstLine="720"/>
        <w:rPr>
          <w:sz w:val="28"/>
          <w:szCs w:val="28"/>
        </w:rPr>
      </w:pPr>
      <w:r w:rsidRPr="00C433FC">
        <w:rPr>
          <w:sz w:val="28"/>
          <w:szCs w:val="28"/>
        </w:rPr>
        <w:t xml:space="preserve">Из </w:t>
      </w:r>
      <w:r>
        <w:rPr>
          <w:sz w:val="28"/>
          <w:szCs w:val="28"/>
        </w:rPr>
        <w:t>ворот склада</w:t>
      </w:r>
      <w:r w:rsidRPr="00C433FC">
        <w:rPr>
          <w:sz w:val="28"/>
          <w:szCs w:val="28"/>
        </w:rPr>
        <w:t xml:space="preserve"> выходит дым, видны отблески пламени. Создалась угроза распространения пожара в соседние помещения.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36195</wp:posOffset>
            </wp:positionV>
            <wp:extent cx="3726815" cy="8572500"/>
            <wp:effectExtent l="19050" t="0" r="6985" b="0"/>
            <wp:wrapNone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72" type="#_x0000_t202" style="position:absolute;left:0;text-align:left;margin-left:39pt;margin-top:4.1pt;width:36pt;height:141.75pt;z-index:251788288" stroked="f">
            <v:textbox style="layout-flow:vertical;mso-layout-flow-alt:bottom-to-top;mso-next-textbox:#_x0000_s3272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склада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108585</wp:posOffset>
            </wp:positionV>
            <wp:extent cx="2957195" cy="7152640"/>
            <wp:effectExtent l="19050" t="0" r="0" b="0"/>
            <wp:wrapNone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715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9</w:t>
      </w:r>
    </w:p>
    <w:p w:rsidR="00AA1BD8" w:rsidRPr="00687405" w:rsidRDefault="00AA1BD8" w:rsidP="00AA1BD8">
      <w:pPr>
        <w:spacing w:after="120"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Подвал жилого дома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Характеристика здания: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Подвал расположен в здании 9-</w:t>
      </w:r>
      <w:r>
        <w:rPr>
          <w:sz w:val="28"/>
          <w:szCs w:val="28"/>
        </w:rPr>
        <w:t xml:space="preserve">и этажного жилого дома, II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50140">
        <w:rPr>
          <w:sz w:val="28"/>
          <w:szCs w:val="28"/>
        </w:rPr>
        <w:t xml:space="preserve">азмеры в плане 30х12 м. Высота помещений </w:t>
      </w:r>
      <w:smartTag w:uri="urn:schemas-microsoft-com:office:smarttags" w:element="metricconverter">
        <w:smartTagPr>
          <w:attr w:name="ProductID" w:val="2 м"/>
        </w:smartTagPr>
        <w:r w:rsidRPr="00250140">
          <w:rPr>
            <w:sz w:val="28"/>
            <w:szCs w:val="28"/>
          </w:rPr>
          <w:t>2 м</w:t>
        </w:r>
      </w:smartTag>
      <w:r w:rsidRPr="00250140">
        <w:rPr>
          <w:sz w:val="28"/>
          <w:szCs w:val="28"/>
        </w:rPr>
        <w:t xml:space="preserve">. Стены и перегородки кирпичные, перекрытия и покрытия выполнены из железобетонных плит, кровля рубероидная на битумной мастике. </w:t>
      </w:r>
      <w:r>
        <w:rPr>
          <w:sz w:val="28"/>
          <w:szCs w:val="28"/>
        </w:rPr>
        <w:t>Полы  бетонные</w:t>
      </w:r>
      <w:r w:rsidRPr="00250140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Подвал разделен на две части стеной без проемов. В наружных стенах подвала имеются слуховые </w:t>
      </w:r>
      <w:r>
        <w:rPr>
          <w:sz w:val="28"/>
          <w:szCs w:val="28"/>
        </w:rPr>
        <w:t xml:space="preserve">окна, расположенные на высоте </w:t>
      </w:r>
      <w:smartTag w:uri="urn:schemas-microsoft-com:office:smarttags" w:element="metricconverter">
        <w:smartTagPr>
          <w:attr w:name="ProductID" w:val="1,4 м"/>
        </w:smartTagPr>
        <w:r>
          <w:rPr>
            <w:sz w:val="28"/>
            <w:szCs w:val="28"/>
          </w:rPr>
          <w:t>1,</w:t>
        </w:r>
        <w:smartTag w:uri="urn:schemas-microsoft-com:office:smarttags" w:element="metricconverter">
          <w:smartTagPr>
            <w:attr w:name="ProductID" w:val="4 м"/>
          </w:smartTagPr>
          <w:r>
            <w:rPr>
              <w:sz w:val="28"/>
              <w:szCs w:val="28"/>
            </w:rPr>
            <w:t xml:space="preserve">4 </w:t>
          </w:r>
          <w:r w:rsidRPr="00250140">
            <w:rPr>
              <w:sz w:val="28"/>
              <w:szCs w:val="28"/>
            </w:rPr>
            <w:t>м</w:t>
          </w:r>
        </w:smartTag>
      </w:smartTag>
      <w:r w:rsidRPr="00250140">
        <w:rPr>
          <w:sz w:val="28"/>
          <w:szCs w:val="28"/>
        </w:rPr>
        <w:t xml:space="preserve"> от уровня пола. Слу</w:t>
      </w:r>
      <w:r>
        <w:rPr>
          <w:sz w:val="28"/>
          <w:szCs w:val="28"/>
        </w:rPr>
        <w:t>ховые окна размерами 0,5х</w:t>
      </w:r>
      <w:proofErr w:type="gramStart"/>
      <w:r>
        <w:rPr>
          <w:sz w:val="28"/>
          <w:szCs w:val="28"/>
        </w:rPr>
        <w:t>0</w:t>
      </w:r>
      <w:proofErr w:type="gramEnd"/>
      <w:r>
        <w:rPr>
          <w:sz w:val="28"/>
          <w:szCs w:val="28"/>
        </w:rPr>
        <w:t>,7 м каждое.</w:t>
      </w:r>
      <w:r w:rsidRPr="00250140">
        <w:rPr>
          <w:sz w:val="28"/>
          <w:szCs w:val="28"/>
        </w:rPr>
        <w:t xml:space="preserve"> 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В каждую секцию подвала имеется по два входа, которые изолированы от общих лестничных клеток.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Электроснабжение от электросети напряжением </w:t>
      </w:r>
      <w:r w:rsidRPr="00E462AE">
        <w:rPr>
          <w:position w:val="-6"/>
          <w:sz w:val="28"/>
          <w:szCs w:val="28"/>
        </w:rPr>
        <w:object w:dxaOrig="859" w:dyaOrig="400">
          <v:shape id="_x0000_i1219" type="#_x0000_t75" style="width:43.75pt;height:19.75pt" o:ole="">
            <v:imagedata r:id="rId368" o:title=""/>
          </v:shape>
          <o:OLEObject Type="Embed" ProgID="Equation.3" ShapeID="_x0000_i1219" DrawAspect="Content" ObjectID="_1508831511" r:id="rId393"/>
        </w:object>
      </w:r>
      <w:r w:rsidRPr="00250140"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Здание оборудовано внутренним пожарным водопроводом, на котором установлены пожарные краны на этажах. Пожарные краны в подвале отсутствуют.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Автоматические установки обнаружения и тушения пожара отсутствуют.</w:t>
      </w:r>
    </w:p>
    <w:p w:rsidR="00AA1BD8" w:rsidRPr="00250140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Основной пожарной нагрузкой является утеплитель труб</w:t>
      </w:r>
      <w:r>
        <w:rPr>
          <w:sz w:val="28"/>
          <w:szCs w:val="28"/>
        </w:rPr>
        <w:t>, сгораемый мусор.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Обстановка на пожаре</w:t>
      </w:r>
      <w:r>
        <w:rPr>
          <w:sz w:val="28"/>
          <w:u w:val="single"/>
        </w:rPr>
        <w:t>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окон подвального помещения выходит густой дым. Жители первого этажа покидают квартиры.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156210</wp:posOffset>
            </wp:positionV>
            <wp:extent cx="3912235" cy="8915400"/>
            <wp:effectExtent l="19050" t="0" r="0" b="0"/>
            <wp:wrapNone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73" type="#_x0000_t202" style="position:absolute;left:0;text-align:left;margin-left:51pt;margin-top:19.5pt;width:36pt;height:141.75pt;z-index:251789312" stroked="f">
            <v:textbox style="layout-flow:vertical;mso-layout-flow-alt:bottom-to-top;mso-next-textbox:#_x0000_s3273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подвала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Pr="00776F95" w:rsidRDefault="00AA1BD8" w:rsidP="00AA1BD8">
      <w:pPr>
        <w:spacing w:line="360" w:lineRule="auto"/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Дело № 10</w:t>
      </w:r>
    </w:p>
    <w:p w:rsidR="00AA1BD8" w:rsidRPr="00304511" w:rsidRDefault="00AA1BD8" w:rsidP="00AA1BD8">
      <w:pPr>
        <w:spacing w:after="120" w:line="360" w:lineRule="auto"/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Предприятие по изготовлению мебели</w:t>
      </w:r>
    </w:p>
    <w:p w:rsidR="00AA1BD8" w:rsidRPr="00C433FC" w:rsidRDefault="00AA1BD8" w:rsidP="00AA1BD8">
      <w:pPr>
        <w:pStyle w:val="a5"/>
        <w:spacing w:line="360" w:lineRule="auto"/>
        <w:ind w:firstLine="720"/>
        <w:rPr>
          <w:bCs/>
          <w:sz w:val="28"/>
          <w:szCs w:val="28"/>
          <w:u w:val="single"/>
        </w:rPr>
      </w:pPr>
      <w:r w:rsidRPr="00C433FC">
        <w:rPr>
          <w:bCs/>
          <w:sz w:val="28"/>
          <w:szCs w:val="28"/>
          <w:u w:val="single"/>
        </w:rPr>
        <w:t>Характеристика объекта: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1-этажное, II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50140">
        <w:rPr>
          <w:sz w:val="28"/>
          <w:szCs w:val="28"/>
        </w:rPr>
        <w:t>азмеры в пл</w:t>
      </w:r>
      <w:r>
        <w:rPr>
          <w:sz w:val="28"/>
          <w:szCs w:val="28"/>
        </w:rPr>
        <w:t xml:space="preserve">ане 42х18 м. Высота помещений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</w:rPr>
          <w:t>5 м</w:t>
        </w:r>
      </w:smartTag>
      <w:r w:rsidRPr="00250140">
        <w:rPr>
          <w:sz w:val="28"/>
          <w:szCs w:val="28"/>
        </w:rPr>
        <w:t>, стены и перегородки кирпичные, перекрытия и покрытия выполнены из железобетонных плит, кровля рубероидная на битумной мастике.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Покрытие полов железобетонное.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Из здания имеется 4 выхода наружу. Наружные стационарные лестницы с выходом на покрытие отсутствуют.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Цеха оборудованы обособленной вентиляцией. Воздуховоды выполнены из оцинкованного железа.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Силовое оборудование работает от напряжения </w:t>
      </w:r>
      <w:r w:rsidRPr="00E43C3A">
        <w:rPr>
          <w:position w:val="-6"/>
          <w:sz w:val="28"/>
          <w:szCs w:val="28"/>
        </w:rPr>
        <w:object w:dxaOrig="859" w:dyaOrig="400">
          <v:shape id="_x0000_i1220" type="#_x0000_t75" style="width:43.75pt;height:19.75pt" o:ole="">
            <v:imagedata r:id="rId381" o:title=""/>
          </v:shape>
          <o:OLEObject Type="Embed" ProgID="Equation.3" ShapeID="_x0000_i1220" DrawAspect="Content" ObjectID="_1508831512" r:id="rId395"/>
        </w:object>
      </w:r>
      <w:r w:rsidRPr="00250140">
        <w:rPr>
          <w:sz w:val="28"/>
          <w:szCs w:val="28"/>
        </w:rPr>
        <w:t xml:space="preserve">, осветительное оборудование – от напряжения </w:t>
      </w:r>
      <w:r w:rsidRPr="00E462AE">
        <w:rPr>
          <w:position w:val="-6"/>
          <w:sz w:val="28"/>
          <w:szCs w:val="28"/>
        </w:rPr>
        <w:object w:dxaOrig="859" w:dyaOrig="400">
          <v:shape id="_x0000_i1221" type="#_x0000_t75" style="width:43.75pt;height:19.75pt" o:ole="">
            <v:imagedata r:id="rId368" o:title=""/>
          </v:shape>
          <o:OLEObject Type="Embed" ProgID="Equation.3" ShapeID="_x0000_i1221" DrawAspect="Content" ObjectID="_1508831513" r:id="rId396"/>
        </w:object>
      </w:r>
      <w:r w:rsidRPr="00250140"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>Здание оборудовано внутренним пожарным водопроводом, на котором установлены пожарные краны. Пожарные краны установлены у каждого внутреннего дверного проема по обе стороны и по одному внутри здания у выходов наружу. Одновременно для целей пожаротушения можно использовать два внутренних пожарн</w:t>
      </w:r>
      <w:r>
        <w:rPr>
          <w:sz w:val="28"/>
          <w:szCs w:val="28"/>
        </w:rPr>
        <w:t>ых крана с общим расходом воды 10</w:t>
      </w:r>
      <w:r w:rsidRPr="00250140">
        <w:rPr>
          <w:sz w:val="28"/>
          <w:szCs w:val="28"/>
        </w:rPr>
        <w:t xml:space="preserve"> л/</w:t>
      </w:r>
      <w:proofErr w:type="gramStart"/>
      <w:r w:rsidRPr="00250140">
        <w:rPr>
          <w:sz w:val="28"/>
          <w:szCs w:val="28"/>
        </w:rPr>
        <w:t>с</w:t>
      </w:r>
      <w:proofErr w:type="gramEnd"/>
      <w:r w:rsidRPr="00250140">
        <w:rPr>
          <w:sz w:val="28"/>
          <w:szCs w:val="28"/>
        </w:rPr>
        <w:t xml:space="preserve">. 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Pr="00250140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оборудовано автоматической установкой</w:t>
      </w:r>
      <w:r w:rsidRPr="00250140">
        <w:rPr>
          <w:sz w:val="28"/>
          <w:szCs w:val="28"/>
        </w:rPr>
        <w:t xml:space="preserve"> обнаружения пожара. Помещения цехов оборудованы </w:t>
      </w:r>
      <w:proofErr w:type="spellStart"/>
      <w:r w:rsidRPr="00250140">
        <w:rPr>
          <w:sz w:val="28"/>
          <w:szCs w:val="28"/>
        </w:rPr>
        <w:t>спринклерной</w:t>
      </w:r>
      <w:proofErr w:type="spellEnd"/>
      <w:r w:rsidRPr="00250140">
        <w:rPr>
          <w:sz w:val="28"/>
          <w:szCs w:val="28"/>
        </w:rPr>
        <w:t xml:space="preserve"> системой </w:t>
      </w:r>
      <w:r>
        <w:rPr>
          <w:sz w:val="28"/>
          <w:szCs w:val="28"/>
        </w:rPr>
        <w:t>пожаротушения</w:t>
      </w:r>
      <w:r w:rsidRPr="00250140">
        <w:rPr>
          <w:sz w:val="28"/>
          <w:szCs w:val="28"/>
        </w:rPr>
        <w:t>.</w:t>
      </w:r>
    </w:p>
    <w:p w:rsidR="00AA1BD8" w:rsidRPr="0025014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250140">
        <w:rPr>
          <w:sz w:val="28"/>
          <w:szCs w:val="28"/>
        </w:rPr>
        <w:t xml:space="preserve">В цехах предприятия ведется обработка древесины и изготовление мебели. Основной пожарной нагрузкой на этажах здания является древесина влажностью 30-35%, лакокрасочные материалы и готовая мебель. </w:t>
      </w:r>
    </w:p>
    <w:p w:rsidR="00AA1BD8" w:rsidRPr="00C433FC" w:rsidRDefault="00AA1BD8" w:rsidP="00AA1BD8">
      <w:pPr>
        <w:pStyle w:val="a5"/>
        <w:spacing w:line="360" w:lineRule="auto"/>
        <w:ind w:firstLine="720"/>
        <w:rPr>
          <w:bCs/>
          <w:sz w:val="28"/>
          <w:szCs w:val="28"/>
          <w:u w:val="single"/>
        </w:rPr>
      </w:pPr>
      <w:r w:rsidRPr="00C433FC">
        <w:rPr>
          <w:bCs/>
          <w:sz w:val="28"/>
          <w:szCs w:val="28"/>
          <w:u w:val="single"/>
        </w:rPr>
        <w:t>Обстановка на пожаре:</w:t>
      </w:r>
    </w:p>
    <w:p w:rsidR="00AA1BD8" w:rsidRDefault="00AA1BD8" w:rsidP="00AA1BD8">
      <w:pPr>
        <w:pStyle w:val="a5"/>
        <w:spacing w:line="360" w:lineRule="auto"/>
        <w:ind w:firstLine="720"/>
        <w:rPr>
          <w:sz w:val="28"/>
          <w:szCs w:val="28"/>
        </w:rPr>
      </w:pPr>
      <w:r w:rsidRPr="00C433FC">
        <w:rPr>
          <w:sz w:val="28"/>
          <w:szCs w:val="28"/>
        </w:rPr>
        <w:t xml:space="preserve">Из дверей </w:t>
      </w:r>
      <w:r>
        <w:rPr>
          <w:sz w:val="28"/>
          <w:szCs w:val="28"/>
        </w:rPr>
        <w:t xml:space="preserve">предприятия </w:t>
      </w:r>
      <w:r w:rsidRPr="00C433FC">
        <w:rPr>
          <w:sz w:val="28"/>
          <w:szCs w:val="28"/>
        </w:rPr>
        <w:t xml:space="preserve">выходит густой дым, в окнах видны отблески пламени. 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240665</wp:posOffset>
            </wp:positionV>
            <wp:extent cx="3717290" cy="8740775"/>
            <wp:effectExtent l="19050" t="0" r="0" b="0"/>
            <wp:wrapNone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87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9907F9" w:rsidP="00AA1BD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275" type="#_x0000_t202" style="position:absolute;left:0;text-align:left;margin-left:51pt;margin-top:10.95pt;width:36pt;height:324pt;z-index:251791360" stroked="f">
            <v:textbox style="layout-flow:vertical;mso-layout-flow-alt:bottom-to-top;mso-next-textbox:#_x0000_s3275">
              <w:txbxContent>
                <w:p w:rsidR="00AA1BD8" w:rsidRPr="00A221EC" w:rsidRDefault="00AA1BD8" w:rsidP="00AA1BD8">
                  <w:pPr>
                    <w:jc w:val="center"/>
                    <w:rPr>
                      <w:sz w:val="32"/>
                      <w:szCs w:val="32"/>
                    </w:rPr>
                  </w:pPr>
                  <w:r w:rsidRPr="00A221EC">
                    <w:rPr>
                      <w:sz w:val="32"/>
                      <w:szCs w:val="32"/>
                    </w:rPr>
                    <w:t>План предприятия по изготовлению мебели</w:t>
                  </w:r>
                </w:p>
              </w:txbxContent>
            </v:textbox>
          </v:shape>
        </w:pic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-5715</wp:posOffset>
            </wp:positionV>
            <wp:extent cx="2292350" cy="7760335"/>
            <wp:effectExtent l="19050" t="0" r="0" b="0"/>
            <wp:wrapNone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/>
    <w:p w:rsidR="00AA1BD8" w:rsidRPr="006B0162" w:rsidRDefault="00AA1BD8" w:rsidP="00AA1BD8">
      <w:pPr>
        <w:spacing w:line="360" w:lineRule="auto"/>
        <w:jc w:val="right"/>
        <w:rPr>
          <w:sz w:val="28"/>
          <w:szCs w:val="28"/>
        </w:rPr>
      </w:pPr>
      <w:r w:rsidRPr="006B0162">
        <w:rPr>
          <w:sz w:val="28"/>
          <w:szCs w:val="28"/>
        </w:rPr>
        <w:lastRenderedPageBreak/>
        <w:t>Таблица 1</w:t>
      </w:r>
    </w:p>
    <w:p w:rsidR="00AA1BD8" w:rsidRPr="00DF719B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 w:rsidRPr="00DF719B">
        <w:rPr>
          <w:b/>
          <w:sz w:val="28"/>
          <w:szCs w:val="28"/>
        </w:rPr>
        <w:t>Выписка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из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расписания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выезда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>подразделений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на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пожары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260"/>
        <w:gridCol w:w="2520"/>
        <w:gridCol w:w="1260"/>
        <w:gridCol w:w="2576"/>
        <w:gridCol w:w="1204"/>
      </w:tblGrid>
      <w:tr w:rsidR="00AA1BD8" w:rsidRPr="00AA2B90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ind w:left="-108" w:right="-45"/>
              <w:jc w:val="center"/>
              <w:rPr>
                <w:sz w:val="26"/>
                <w:szCs w:val="26"/>
              </w:rPr>
            </w:pPr>
            <w:r w:rsidRPr="00AA2B90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A2B90">
              <w:rPr>
                <w:sz w:val="26"/>
                <w:szCs w:val="26"/>
              </w:rPr>
              <w:t>вари-анта</w:t>
            </w:r>
            <w:proofErr w:type="spellEnd"/>
            <w:proofErr w:type="gramEnd"/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pStyle w:val="HTML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>Подраз-деления</w:t>
            </w:r>
            <w:proofErr w:type="spellEnd"/>
            <w:proofErr w:type="gramEnd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>выезжа-ющие</w:t>
            </w:r>
            <w:proofErr w:type="spellEnd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</w:p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 w:rsidRPr="00AA2B90">
              <w:rPr>
                <w:sz w:val="26"/>
                <w:szCs w:val="26"/>
              </w:rPr>
              <w:t>район выезда</w:t>
            </w:r>
          </w:p>
        </w:tc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 w:rsidRPr="00AA2B90">
              <w:rPr>
                <w:sz w:val="26"/>
                <w:szCs w:val="26"/>
              </w:rPr>
              <w:t>Номер (ранг) пожара</w:t>
            </w:r>
          </w:p>
        </w:tc>
      </w:tr>
      <w:tr w:rsidR="00AA1BD8" w:rsidRPr="00AA2B90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2</w:t>
            </w:r>
          </w:p>
        </w:tc>
      </w:tr>
      <w:tr w:rsidR="00AA1BD8" w:rsidRPr="00AA2B90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привлекаемые подразделения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расчетное время </w:t>
            </w:r>
          </w:p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прибытия</w:t>
            </w:r>
          </w:p>
          <w:p w:rsidR="00AA1BD8" w:rsidRPr="00AA2B90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4A5783">
              <w:rPr>
                <w:position w:val="-12"/>
                <w:sz w:val="26"/>
                <w:szCs w:val="26"/>
              </w:rPr>
              <w:object w:dxaOrig="480" w:dyaOrig="380">
                <v:shape id="_x0000_i1222" type="#_x0000_t75" style="width:24pt;height:18.35pt" o:ole="">
                  <v:imagedata r:id="rId399" o:title=""/>
                </v:shape>
                <o:OLEObject Type="Embed" ProgID="Equation.3" ShapeID="_x0000_i1222" DrawAspect="Content" ObjectID="_1508831514" r:id="rId400"/>
              </w:object>
            </w:r>
            <w:r>
              <w:rPr>
                <w:sz w:val="26"/>
                <w:szCs w:val="26"/>
              </w:rPr>
              <w:t>, мин.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привлекаемые подразделения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расчетное время </w:t>
            </w:r>
          </w:p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прибытия</w:t>
            </w:r>
          </w:p>
          <w:p w:rsidR="00AA1BD8" w:rsidRPr="00AA2B90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4A5783">
              <w:rPr>
                <w:position w:val="-12"/>
                <w:sz w:val="26"/>
                <w:szCs w:val="26"/>
              </w:rPr>
              <w:object w:dxaOrig="480" w:dyaOrig="380">
                <v:shape id="_x0000_i1223" type="#_x0000_t75" style="width:24pt;height:18.35pt" o:ole="">
                  <v:imagedata r:id="rId399" o:title=""/>
                </v:shape>
                <o:OLEObject Type="Embed" ProgID="Equation.3" ShapeID="_x0000_i1223" DrawAspect="Content" ObjectID="_1508831515" r:id="rId401"/>
              </w:object>
            </w:r>
            <w:r>
              <w:rPr>
                <w:sz w:val="26"/>
                <w:szCs w:val="26"/>
              </w:rPr>
              <w:t>, мин.</w:t>
            </w:r>
          </w:p>
        </w:tc>
      </w:tr>
      <w:tr w:rsidR="00AA1BD8" w:rsidRPr="004A5783" w:rsidTr="00AA1BD8"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0"/>
                <w:szCs w:val="20"/>
              </w:rPr>
            </w:pPr>
            <w:r w:rsidRPr="004A5783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0"/>
                <w:szCs w:val="20"/>
              </w:rPr>
            </w:pPr>
            <w:r w:rsidRPr="004A5783"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0"/>
                <w:szCs w:val="20"/>
              </w:rPr>
            </w:pPr>
            <w:r w:rsidRPr="004A5783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0"/>
                <w:szCs w:val="20"/>
              </w:rPr>
            </w:pPr>
            <w:r w:rsidRPr="004A5783">
              <w:rPr>
                <w:sz w:val="20"/>
                <w:szCs w:val="20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ind w:right="-52"/>
              <w:jc w:val="center"/>
              <w:rPr>
                <w:sz w:val="20"/>
                <w:szCs w:val="20"/>
              </w:rPr>
            </w:pPr>
            <w:r w:rsidRPr="004A5783">
              <w:rPr>
                <w:sz w:val="20"/>
                <w:szCs w:val="20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0"/>
                <w:szCs w:val="20"/>
              </w:rPr>
            </w:pPr>
            <w:r w:rsidRPr="004A5783">
              <w:rPr>
                <w:sz w:val="20"/>
                <w:szCs w:val="20"/>
              </w:rPr>
              <w:t>6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1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1: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3-40(4326)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АЦ-40(131)137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АКП-30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3: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АЦ-4-40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 (130Е)127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13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2:</w:t>
            </w:r>
          </w:p>
          <w:p w:rsidR="00AA1BD8" w:rsidRPr="004A5783" w:rsidRDefault="00AA1BD8" w:rsidP="00AA1BD8">
            <w:pPr>
              <w:spacing w:after="40"/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  <w:p w:rsidR="00AA1BD8" w:rsidRPr="004A5783" w:rsidRDefault="00AA1BD8" w:rsidP="00AA1BD8">
            <w:pPr>
              <w:spacing w:after="40"/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 –30(131)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15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4: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17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2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2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2: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АЦ-40(131)137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 xml:space="preserve">АНР-40(130)127А 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 –30(131)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6: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proofErr w:type="gramStart"/>
            <w:r w:rsidRPr="004A5783">
              <w:rPr>
                <w:sz w:val="26"/>
                <w:szCs w:val="26"/>
              </w:rPr>
              <w:t>АЦ 2,5-40(</w:t>
            </w:r>
            <w:proofErr w:type="gramEnd"/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2,5-40(433362)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АКП-30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10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1: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3-40(4326)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13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9: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2,5-40(433440)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17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3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3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3: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АЦ-4-40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 (130Е)127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4: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2,5-40(433)</w:t>
            </w:r>
          </w:p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11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9: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2,5-40(433440)</w:t>
            </w:r>
          </w:p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АНР-40-800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16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5: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3,0-40(433104)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АЛ-30(131)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21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4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4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4: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2,5-40(433)</w:t>
            </w:r>
          </w:p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5: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АНР-40-800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АЛ-30(131)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9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7: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3-40/4(4325)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11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3: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АЦ-4-40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16</w:t>
            </w:r>
          </w:p>
        </w:tc>
      </w:tr>
    </w:tbl>
    <w:p w:rsidR="00AA1BD8" w:rsidRDefault="00AA1BD8" w:rsidP="00AA1BD8"/>
    <w:p w:rsidR="00AA1BD8" w:rsidRDefault="00AA1BD8" w:rsidP="00AA1BD8"/>
    <w:p w:rsidR="00AA1BD8" w:rsidRDefault="00AA1BD8" w:rsidP="00AA1BD8"/>
    <w:p w:rsidR="00AA1BD8" w:rsidRDefault="00AA1BD8" w:rsidP="00AA1BD8"/>
    <w:p w:rsidR="00AA1BD8" w:rsidRPr="004127B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Окончание табл.1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260"/>
        <w:gridCol w:w="2520"/>
        <w:gridCol w:w="1260"/>
        <w:gridCol w:w="2576"/>
        <w:gridCol w:w="1204"/>
      </w:tblGrid>
      <w:tr w:rsidR="00AA1BD8" w:rsidRPr="00F758F4" w:rsidTr="00AA1BD8"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ind w:right="-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5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5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5: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3,0-40(433104)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АНР-40-800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АЛ-30(131)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9:</w:t>
            </w:r>
          </w:p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АНР-40-800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10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7:</w:t>
            </w:r>
          </w:p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АЦ 3-40/4(4325)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13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9: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2,5-40(433440)</w:t>
            </w:r>
          </w:p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АНР-40-800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15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6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6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6: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proofErr w:type="gramStart"/>
            <w:r w:rsidRPr="004A5783">
              <w:rPr>
                <w:sz w:val="26"/>
                <w:szCs w:val="26"/>
              </w:rPr>
              <w:t>АЦ 2,5-40(</w:t>
            </w:r>
            <w:proofErr w:type="gramEnd"/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2,5-40(433362)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3-40(4326)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АНР-40-1400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АКП-30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2:</w:t>
            </w:r>
          </w:p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АЛ –30(131)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13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1: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3–40(4326)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18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7:</w:t>
            </w:r>
          </w:p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АНР-40(130Е)127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24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7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7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7: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3-40/4(4325)</w:t>
            </w:r>
          </w:p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</w:rPr>
              <w:t>АНР-40(130Е)127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3: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АЦ-4-40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 (130Е)127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12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2: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14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5: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3,0-40(433104)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АЛ-30(131)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16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8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8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8: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2,5-40(131Н)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 -30(131)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3: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 (130Е)127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13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4: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15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6: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proofErr w:type="gramStart"/>
            <w:r w:rsidRPr="004A5783">
              <w:rPr>
                <w:sz w:val="26"/>
                <w:szCs w:val="26"/>
              </w:rPr>
              <w:t>АЦ 2,5-40(</w:t>
            </w:r>
            <w:proofErr w:type="gramEnd"/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2,5-40(433362)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АКП-30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17</w:t>
            </w:r>
          </w:p>
        </w:tc>
      </w:tr>
      <w:tr w:rsidR="00AA1BD8" w:rsidRPr="004A5783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9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4A5783" w:rsidRDefault="00AA1BD8" w:rsidP="00AA1BD8">
            <w:pPr>
              <w:spacing w:after="40"/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ПЧ – 9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9: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2,5-40(433440)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АЦ-40(131)137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АНР-40-800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10: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 xml:space="preserve">АЦ 1,0-4/400(5301)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13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8: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АНР-40(130)127А</w:t>
            </w:r>
          </w:p>
          <w:p w:rsidR="00AA1BD8" w:rsidRPr="004A5783" w:rsidRDefault="00AA1BD8" w:rsidP="00AA1BD8">
            <w:pPr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АЛ-30(131)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15</w:t>
            </w:r>
          </w:p>
        </w:tc>
      </w:tr>
      <w:tr w:rsidR="00AA1BD8" w:rsidRPr="004A5783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4A5783" w:rsidRDefault="00AA1BD8" w:rsidP="00AA1BD8">
            <w:pPr>
              <w:spacing w:after="40"/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4A5783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4A5783">
              <w:rPr>
                <w:sz w:val="26"/>
                <w:szCs w:val="26"/>
                <w:u w:val="single"/>
              </w:rPr>
              <w:t>ПЧ – 7:</w:t>
            </w:r>
          </w:p>
          <w:p w:rsidR="00AA1BD8" w:rsidRPr="004A5783" w:rsidRDefault="00AA1BD8" w:rsidP="00AA1BD8">
            <w:pPr>
              <w:ind w:right="-52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АЦ 3-40/4(4325)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4A5783" w:rsidRDefault="00AA1BD8" w:rsidP="00AA1BD8">
            <w:pPr>
              <w:jc w:val="center"/>
              <w:rPr>
                <w:sz w:val="26"/>
                <w:szCs w:val="26"/>
              </w:rPr>
            </w:pPr>
            <w:r w:rsidRPr="004A5783">
              <w:rPr>
                <w:sz w:val="26"/>
                <w:szCs w:val="26"/>
              </w:rPr>
              <w:t>19</w:t>
            </w:r>
          </w:p>
        </w:tc>
      </w:tr>
    </w:tbl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AA1BD8" w:rsidRPr="004127B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табл.1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260"/>
        <w:gridCol w:w="2520"/>
        <w:gridCol w:w="1260"/>
        <w:gridCol w:w="2576"/>
        <w:gridCol w:w="1204"/>
      </w:tblGrid>
      <w:tr w:rsidR="00AA1BD8" w:rsidRPr="00F758F4" w:rsidTr="00AA1BD8"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ind w:right="-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F758F4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AA1BD8" w:rsidRPr="008925B5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8925B5" w:rsidRDefault="00AA1BD8" w:rsidP="00AA1BD8">
            <w:pPr>
              <w:spacing w:after="40"/>
              <w:ind w:left="-108" w:right="-108"/>
              <w:jc w:val="center"/>
              <w:rPr>
                <w:sz w:val="28"/>
                <w:szCs w:val="28"/>
              </w:rPr>
            </w:pPr>
            <w:r w:rsidRPr="008925B5">
              <w:rPr>
                <w:sz w:val="28"/>
                <w:szCs w:val="28"/>
              </w:rPr>
              <w:t xml:space="preserve">ПЧ </w:t>
            </w:r>
            <w:r w:rsidRPr="00E2613C">
              <w:rPr>
                <w:sz w:val="28"/>
                <w:szCs w:val="28"/>
              </w:rPr>
              <w:t>–</w:t>
            </w:r>
            <w:r w:rsidRPr="008925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4D1DD4" w:rsidRDefault="00AA1BD8" w:rsidP="00AA1BD8">
            <w:pPr>
              <w:rPr>
                <w:sz w:val="28"/>
                <w:szCs w:val="28"/>
                <w:u w:val="single"/>
              </w:rPr>
            </w:pPr>
            <w:r w:rsidRPr="004D1DD4">
              <w:rPr>
                <w:sz w:val="28"/>
                <w:szCs w:val="28"/>
                <w:u w:val="single"/>
              </w:rPr>
              <w:t>ПЧ – 10:</w:t>
            </w:r>
          </w:p>
          <w:p w:rsidR="00AA1BD8" w:rsidRPr="004D1DD4" w:rsidRDefault="00AA1BD8" w:rsidP="00AA1BD8">
            <w:pPr>
              <w:rPr>
                <w:sz w:val="28"/>
                <w:szCs w:val="28"/>
              </w:rPr>
            </w:pPr>
            <w:r w:rsidRPr="004D1DD4">
              <w:rPr>
                <w:sz w:val="28"/>
                <w:szCs w:val="28"/>
              </w:rPr>
              <w:t xml:space="preserve">АЦ 1,0-4/400(5301) </w:t>
            </w:r>
          </w:p>
          <w:p w:rsidR="00AA1BD8" w:rsidRPr="004D1DD4" w:rsidRDefault="00AA1BD8" w:rsidP="00AA1BD8">
            <w:pPr>
              <w:rPr>
                <w:sz w:val="28"/>
                <w:szCs w:val="28"/>
              </w:rPr>
            </w:pPr>
            <w:r w:rsidRPr="004D1DD4">
              <w:rPr>
                <w:sz w:val="28"/>
                <w:szCs w:val="28"/>
              </w:rPr>
              <w:t>АЦ 3</w:t>
            </w:r>
            <w:r>
              <w:rPr>
                <w:sz w:val="28"/>
                <w:szCs w:val="28"/>
              </w:rPr>
              <w:t>-</w:t>
            </w:r>
            <w:r w:rsidRPr="004D1DD4">
              <w:rPr>
                <w:sz w:val="28"/>
                <w:szCs w:val="28"/>
              </w:rPr>
              <w:t>40/4(4325)</w:t>
            </w:r>
          </w:p>
          <w:p w:rsidR="00AA1BD8" w:rsidRPr="004D1DD4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5827B8" w:rsidRDefault="00AA1BD8" w:rsidP="00AA1BD8">
            <w:pPr>
              <w:spacing w:before="40"/>
              <w:ind w:right="-52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ПЧ – 7</w:t>
            </w:r>
            <w:r w:rsidRPr="005827B8">
              <w:rPr>
                <w:sz w:val="28"/>
                <w:szCs w:val="28"/>
                <w:u w:val="single"/>
              </w:rPr>
              <w:t>:</w:t>
            </w:r>
          </w:p>
          <w:p w:rsidR="00AA1BD8" w:rsidRDefault="00AA1BD8" w:rsidP="00AA1BD8">
            <w:pPr>
              <w:spacing w:before="40"/>
              <w:ind w:right="-52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АНР-40(130Е)127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A1BD8" w:rsidRPr="008925B5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8925B5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8925B5" w:rsidRDefault="00AA1BD8" w:rsidP="00AA1BD8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5827B8" w:rsidRDefault="00AA1BD8" w:rsidP="00AA1BD8">
            <w:pPr>
              <w:spacing w:before="40"/>
              <w:ind w:right="-52"/>
              <w:rPr>
                <w:sz w:val="28"/>
                <w:szCs w:val="28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905F2" w:rsidRDefault="00AA1BD8" w:rsidP="00AA1BD8">
            <w:pPr>
              <w:rPr>
                <w:sz w:val="28"/>
                <w:szCs w:val="28"/>
                <w:u w:val="single"/>
              </w:rPr>
            </w:pPr>
            <w:r w:rsidRPr="002905F2">
              <w:rPr>
                <w:sz w:val="28"/>
                <w:szCs w:val="28"/>
                <w:u w:val="single"/>
              </w:rPr>
              <w:t>ПЧ – 8:</w:t>
            </w:r>
          </w:p>
          <w:p w:rsidR="00AA1BD8" w:rsidRPr="002905F2" w:rsidRDefault="00AA1BD8" w:rsidP="00AA1BD8">
            <w:pPr>
              <w:rPr>
                <w:sz w:val="28"/>
                <w:szCs w:val="28"/>
              </w:rPr>
            </w:pPr>
            <w:r w:rsidRPr="002905F2">
              <w:rPr>
                <w:sz w:val="28"/>
                <w:szCs w:val="28"/>
              </w:rPr>
              <w:t>АНР-40(130)127А</w:t>
            </w:r>
          </w:p>
          <w:p w:rsidR="00AA1BD8" w:rsidRPr="00B67135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</w:t>
            </w:r>
            <w:r w:rsidRPr="002905F2">
              <w:rPr>
                <w:sz w:val="28"/>
                <w:szCs w:val="28"/>
              </w:rPr>
              <w:t>-30(131)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A1BD8" w:rsidRPr="008925B5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8925B5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8925B5" w:rsidRDefault="00AA1BD8" w:rsidP="00AA1BD8">
            <w:pPr>
              <w:spacing w:after="40"/>
              <w:rPr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5827B8" w:rsidRDefault="00AA1BD8" w:rsidP="00AA1BD8">
            <w:pPr>
              <w:spacing w:before="40"/>
              <w:ind w:right="-52"/>
              <w:rPr>
                <w:sz w:val="28"/>
                <w:szCs w:val="28"/>
                <w:u w:val="single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E417D9" w:rsidRDefault="00AA1BD8" w:rsidP="00AA1BD8">
            <w:pPr>
              <w:rPr>
                <w:sz w:val="28"/>
                <w:szCs w:val="28"/>
                <w:u w:val="single"/>
              </w:rPr>
            </w:pPr>
            <w:r w:rsidRPr="00E417D9">
              <w:rPr>
                <w:sz w:val="28"/>
                <w:szCs w:val="28"/>
                <w:u w:val="single"/>
              </w:rPr>
              <w:t>ПЧ – 6:</w:t>
            </w:r>
          </w:p>
          <w:p w:rsidR="00AA1BD8" w:rsidRPr="006E3AA0" w:rsidRDefault="00AA1BD8" w:rsidP="00AA1BD8">
            <w:pPr>
              <w:rPr>
                <w:sz w:val="28"/>
                <w:szCs w:val="28"/>
              </w:rPr>
            </w:pPr>
            <w:r w:rsidRPr="006E3AA0">
              <w:rPr>
                <w:sz w:val="28"/>
                <w:szCs w:val="28"/>
              </w:rPr>
              <w:t>АЦ 2,5-40(433362)</w:t>
            </w:r>
          </w:p>
          <w:p w:rsidR="00AA1BD8" w:rsidRPr="00B67135" w:rsidRDefault="00AA1BD8" w:rsidP="00AA1BD8">
            <w:pPr>
              <w:ind w:right="-52"/>
              <w:rPr>
                <w:sz w:val="28"/>
                <w:szCs w:val="28"/>
              </w:rPr>
            </w:pPr>
            <w:r w:rsidRPr="006E3AA0">
              <w:rPr>
                <w:sz w:val="28"/>
                <w:szCs w:val="28"/>
              </w:rPr>
              <w:t>АЦ 3</w:t>
            </w:r>
            <w:r>
              <w:rPr>
                <w:sz w:val="28"/>
                <w:szCs w:val="28"/>
              </w:rPr>
              <w:t>-</w:t>
            </w:r>
            <w:r w:rsidRPr="006E3AA0">
              <w:rPr>
                <w:sz w:val="28"/>
                <w:szCs w:val="28"/>
              </w:rPr>
              <w:t>40(4326)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8925B5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AA1BD8" w:rsidRPr="00DF719B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 w:rsidRPr="00DF719B">
        <w:rPr>
          <w:b/>
          <w:sz w:val="28"/>
          <w:szCs w:val="28"/>
        </w:rPr>
        <w:t>Схемы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противопожарного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водоснабжения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4"/>
        <w:gridCol w:w="8179"/>
      </w:tblGrid>
      <w:tr w:rsidR="00AA1BD8" w:rsidRPr="00A75214" w:rsidTr="00AA1BD8">
        <w:tc>
          <w:tcPr>
            <w:tcW w:w="1284" w:type="dxa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№ варианта</w:t>
            </w:r>
          </w:p>
        </w:tc>
        <w:tc>
          <w:tcPr>
            <w:tcW w:w="825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Схема водоснабжения</w:t>
            </w:r>
          </w:p>
        </w:tc>
      </w:tr>
      <w:tr w:rsidR="00AA1BD8" w:rsidRPr="00A75214" w:rsidTr="00AA1BD8">
        <w:tc>
          <w:tcPr>
            <w:tcW w:w="1284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0"/>
                <w:szCs w:val="20"/>
              </w:rPr>
            </w:pPr>
            <w:r w:rsidRPr="00A75214">
              <w:rPr>
                <w:sz w:val="20"/>
                <w:szCs w:val="20"/>
              </w:rPr>
              <w:t>1</w:t>
            </w:r>
          </w:p>
        </w:tc>
        <w:tc>
          <w:tcPr>
            <w:tcW w:w="8256" w:type="dxa"/>
            <w:vAlign w:val="center"/>
          </w:tcPr>
          <w:p w:rsidR="00AA1BD8" w:rsidRPr="00A75214" w:rsidRDefault="00AA1BD8" w:rsidP="00AA1BD8">
            <w:pPr>
              <w:jc w:val="center"/>
              <w:rPr>
                <w:noProof/>
                <w:sz w:val="20"/>
                <w:szCs w:val="20"/>
              </w:rPr>
            </w:pPr>
            <w:r w:rsidRPr="00A75214">
              <w:rPr>
                <w:noProof/>
                <w:sz w:val="20"/>
                <w:szCs w:val="20"/>
              </w:rPr>
              <w:t>2</w:t>
            </w:r>
          </w:p>
        </w:tc>
      </w:tr>
      <w:tr w:rsidR="00AA1BD8" w:rsidTr="00AA1BD8">
        <w:tc>
          <w:tcPr>
            <w:tcW w:w="1284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1</w:t>
            </w:r>
          </w:p>
        </w:tc>
        <w:tc>
          <w:tcPr>
            <w:tcW w:w="8256" w:type="dxa"/>
          </w:tcPr>
          <w:p w:rsidR="00AA1BD8" w:rsidRPr="00A75214" w:rsidRDefault="009907F9" w:rsidP="00AA1BD8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147" style="position:absolute;left:0;text-align:left;margin-left:20.1pt;margin-top:4.7pt;width:364.8pt;height:140.4pt;z-index:251674624;mso-position-horizontal-relative:text;mso-position-vertical-relative:text" coordorigin="3294,4503" coordsize="7296,2808">
                  <v:rect id="_x0000_s1148" style="position:absolute;left:3294;top:4503;width:7296;height:2808">
                    <v:textbox style="mso-next-textbox:#_x0000_s1148">
                      <w:txbxContent>
                        <w:p w:rsidR="00AA1BD8" w:rsidRDefault="00AA1BD8" w:rsidP="00AA1BD8"/>
                      </w:txbxContent>
                    </v:textbox>
                  </v:rect>
                  <v:shape id="_x0000_s1149" type="#_x0000_t19" style="position:absolute;left:4705;top:5834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shape id="_x0000_s1150" type="#_x0000_t19" style="position:absolute;left:4581;top:5834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shape id="_x0000_s1151" type="#_x0000_t19" style="position:absolute;left:6642;top:6622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shape id="_x0000_s1152" type="#_x0000_t19" style="position:absolute;left:6518;top:6622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line id="_x0000_s1153" style="position:absolute" from="6698,6746" to="7180,6747" strokecolor="blue" strokeweight="1.25pt"/>
                  <v:line id="_x0000_s1154" style="position:absolute;flip:x" from="4718,6746" to="6518,6747" strokecolor="blue" strokeweight="1.25pt"/>
                  <v:line id="_x0000_s1155" style="position:absolute;flip:y" from="4718,6089" to="4719,6752" strokecolor="blue" strokeweight="1.25pt"/>
                  <v:line id="_x0000_s1156" style="position:absolute;flip:y" from="4718,5305" to="4719,5846" strokecolor="blue" strokeweight="1.25pt"/>
                  <v:rect id="_x0000_s1157" style="position:absolute;left:5798;top:5001;width:1980;height:901" strokecolor="red" strokeweight="1.25pt">
                    <v:textbox style="mso-next-textbox:#_x0000_s1157">
                      <w:txbxContent>
                        <w:p w:rsidR="00AA1BD8" w:rsidRDefault="00AA1BD8" w:rsidP="00AA1BD8">
                          <w:pPr>
                            <w:spacing w:before="160" w:line="360" w:lineRule="auto"/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rect id="_x0000_s1158" style="position:absolute;left:9027;top:6232;width:567;height:567" strokecolor="blue" strokeweight="1.25pt">
                    <v:textbox style="mso-next-textbox:#_x0000_s1158">
                      <w:txbxContent>
                        <w:p w:rsidR="00AA1BD8" w:rsidRPr="006D684E" w:rsidRDefault="00AA1BD8" w:rsidP="00AA1BD8">
                          <w:pPr>
                            <w:spacing w:before="12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6D684E">
                            <w:rPr>
                              <w:sz w:val="20"/>
                              <w:szCs w:val="20"/>
                            </w:rPr>
                            <w:t>60</w:t>
                          </w:r>
                        </w:p>
                      </w:txbxContent>
                    </v:textbox>
                  </v:rect>
                  <v:line id="_x0000_s1159" style="position:absolute" from="4898,5958" to="5438,5959" strokeweight="1.25pt">
                    <v:stroke endarrow="block"/>
                  </v:line>
                  <v:line id="_x0000_s1160" style="position:absolute;flip:y" from="6639,6140" to="6640,6500" strokeweight="1.25pt">
                    <v:stroke endarrow="block"/>
                  </v:line>
                  <v:shape id="_x0000_s1161" type="#_x0000_t202" style="position:absolute;left:6878;top:6802;width:374;height:180;mso-wrap-style:none" stroked="f" strokecolor="blue" strokeweight="1.25pt">
                    <v:textbox style="mso-next-textbox:#_x0000_s1161" inset="0,0,0,0">
                      <w:txbxContent>
                        <w:p w:rsidR="00AA1BD8" w:rsidRDefault="00AA1BD8" w:rsidP="00AA1BD8">
                          <w:r w:rsidRPr="006D684E">
                            <w:rPr>
                              <w:sz w:val="18"/>
                              <w:szCs w:val="18"/>
                            </w:rPr>
                            <w:t>ПГ-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2" type="#_x0000_t202" style="position:absolute;left:4178;top:6082;width:384;height:180;mso-wrap-style:none" stroked="f" strokecolor="blue" strokeweight="1.25pt">
                    <v:textbox style="mso-next-textbox:#_x0000_s1162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163" type="#_x0000_t202" style="position:absolute;left:4858;top:6202;width:796;height:414;mso-wrap-style:none" stroked="f" strokecolor="blue" strokeweight="1.25pt">
                    <v:fill opacity="0"/>
                    <v:textbox style="mso-next-textbox:#_x0000_s1163;mso-fit-shape-to-text:t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К-200</w:t>
                          </w:r>
                        </w:p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=0,2 мПа</w:t>
                          </w:r>
                        </w:p>
                      </w:txbxContent>
                    </v:textbox>
                  </v:shape>
                  <v:shape id="_x0000_s1164" type="#_x0000_t202" style="position:absolute;left:8797;top:5882;width:429;height:180;mso-wrap-style:none" stroked="f" strokecolor="blue" strokeweight="1.25pt">
                    <v:fill opacity="0"/>
                    <v:textbox style="mso-next-textbox:#_x0000_s1164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100 м</w:t>
                            </w:r>
                          </w:smartTag>
                        </w:p>
                      </w:txbxContent>
                    </v:textbox>
                  </v:shape>
                  <v:shape id="_x0000_s1165" type="#_x0000_t202" style="position:absolute;left:6698;top:6262;width:339;height:180;mso-wrap-style:none" stroked="f" strokecolor="blue" strokeweight="1.25pt">
                    <v:textbox style="mso-next-textbox:#_x0000_s1165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5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50 м</w:t>
                            </w:r>
                          </w:smartTag>
                        </w:p>
                      </w:txbxContent>
                    </v:textbox>
                  </v:shape>
                  <v:shape id="_x0000_s1166" type="#_x0000_t202" style="position:absolute;left:4898;top:5722;width:339;height:180;mso-wrap-style:none" stroked="f" strokecolor="blue" strokeweight="1.25pt">
                    <v:textbox style="mso-next-textbox:#_x0000_s1166" inset="0,0,0,0">
                      <w:txbxContent>
                        <w:p w:rsidR="00AA1BD8" w:rsidRPr="00781CF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7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70 м</w:t>
                            </w:r>
                          </w:smartTag>
                        </w:p>
                      </w:txbxContent>
                    </v:textbox>
                  </v:shape>
                  <v:line id="_x0000_s1167" style="position:absolute;flip:x y" from="8454,6099" to="8874,6201" strokeweight="1.25pt">
                    <v:stroke endarrow="block"/>
                  </v:line>
                </v:group>
              </w:pict>
            </w: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6C300C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84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2</w:t>
            </w:r>
          </w:p>
        </w:tc>
        <w:tc>
          <w:tcPr>
            <w:tcW w:w="8256" w:type="dxa"/>
          </w:tcPr>
          <w:p w:rsidR="00AA1BD8" w:rsidRPr="00A75214" w:rsidRDefault="009907F9" w:rsidP="00AA1BD8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279" style="position:absolute;left:0;text-align:left;margin-left:19.8pt;margin-top:5.3pt;width:364.8pt;height:140.35pt;z-index:251679744;mso-position-horizontal-relative:text;mso-position-vertical-relative:text" coordorigin="3225,2424" coordsize="7296,2807">
                  <v:rect id="_x0000_s1280" style="position:absolute;left:3225;top:2424;width:7296;height:2807">
                    <v:textbox style="mso-next-textbox:#_x0000_s1280">
                      <w:txbxContent>
                        <w:p w:rsidR="00AA1BD8" w:rsidRDefault="00AA1BD8" w:rsidP="00AA1BD8"/>
                      </w:txbxContent>
                    </v:textbox>
                  </v:rect>
                  <v:group id="_x0000_s1281" style="position:absolute;left:4887;top:2690;width:246;height:246" coordorigin="3146,3251" coordsize="246,246">
                    <v:shape id="_x0000_s1282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83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</v:group>
                  <v:line id="_x0000_s1284" style="position:absolute" from="5133,2816" to="7996,2817" strokecolor="blue" strokeweight="1.25pt"/>
                  <v:group id="_x0000_s1285" style="position:absolute;left:8012;top:2690;width:246;height:246" coordorigin="3146,3251" coordsize="246,246">
                    <v:shape id="_x0000_s1286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87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</v:group>
                  <v:line id="_x0000_s1288" style="position:absolute;flip:x" from="8192,2816" to="8493,2817" strokecolor="blue" strokeweight="1.25pt"/>
                  <v:line id="_x0000_s1289" style="position:absolute" from="8142,2940" to="8144,4560" strokecolor="blue" strokeweight="1.25pt"/>
                  <v:group id="_x0000_s1290" style="position:absolute;left:8012;top:4569;width:246;height:246" coordorigin="3146,3251" coordsize="246,246">
                    <v:shape id="_x0000_s1291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92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</v:group>
                  <v:rect id="_x0000_s1293" style="position:absolute;left:5513;top:3391;width:1960;height:559" strokecolor="red" strokeweight="1.25pt">
                    <v:textbox style="mso-next-textbox:#_x0000_s1293">
                      <w:txbxContent>
                        <w:p w:rsidR="00AA1BD8" w:rsidRDefault="00AA1BD8" w:rsidP="00AA1BD8">
                          <w:pPr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line id="_x0000_s1294" style="position:absolute" from="5113,2971" to="5474,3330">
                    <v:stroke endarrow="open"/>
                  </v:line>
                  <v:line id="_x0000_s1295" style="position:absolute;rotation:-4;flip:x" from="7552,2960" to="7913,3321">
                    <v:stroke endarrow="open"/>
                  </v:line>
                  <v:line id="_x0000_s1296" style="position:absolute;flip:x y" from="7422,4220" to="7963,4579">
                    <v:stroke endarrow="open"/>
                  </v:line>
                  <v:shape id="_x0000_s1297" type="#_x0000_t202" style="position:absolute;left:5193;top:2570;width:384;height:180;mso-wrap-style:none" stroked="f" strokeweight="1.25pt">
                    <v:textbox style="mso-next-textbox:#_x0000_s1297" inset="0,0,0,0">
                      <w:txbxContent>
                        <w:p w:rsidR="00AA1BD8" w:rsidRPr="006A1B9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298" type="#_x0000_t202" style="position:absolute;left:8303;top:2570;width:384;height:180;mso-wrap-style:none" stroked="f" strokecolor="blue" strokeweight="1.25pt">
                    <v:textbox style="mso-next-textbox:#_x0000_s1298" inset="0,0,0,0">
                      <w:txbxContent>
                        <w:p w:rsidR="00AA1BD8" w:rsidRPr="006A1B9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ПГ-2</w:t>
                          </w:r>
                        </w:p>
                      </w:txbxContent>
                    </v:textbox>
                  </v:shape>
                  <v:shape id="_x0000_s1299" type="#_x0000_t202" style="position:absolute;left:8349;top:4569;width:384;height:180;mso-wrap-style:none" stroked="f" strokecolor="blue" strokeweight="1.25pt">
                    <v:textbox style="mso-next-textbox:#_x0000_s1299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ПГ-3</w:t>
                          </w:r>
                        </w:p>
                      </w:txbxContent>
                    </v:textbox>
                  </v:shape>
                  <v:shape id="_x0000_s1300" type="#_x0000_t202" style="position:absolute;left:5393;top:2960;width:339;height:180;mso-wrap-style:none" stroked="f" strokecolor="blue" strokeweight="1.25pt">
                    <v:textbox style="mso-next-textbox:#_x0000_s1300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8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80 м</w:t>
                            </w:r>
                          </w:smartTag>
                        </w:p>
                      </w:txbxContent>
                    </v:textbox>
                  </v:shape>
                  <v:shape id="_x0000_s1301" type="#_x0000_t202" style="position:absolute;left:7273;top:2920;width:429;height:180;mso-wrap-style:none" stroked="f" strokecolor="blue" strokeweight="1.25pt">
                    <v:textbox style="mso-next-textbox:#_x0000_s1301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2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120 м</w:t>
                            </w:r>
                          </w:smartTag>
                        </w:p>
                      </w:txbxContent>
                    </v:textbox>
                  </v:shape>
                  <v:shape id="_x0000_s1302" type="#_x0000_t202" style="position:absolute;left:7723;top:4189;width:339;height:181;mso-wrap-style:none" stroked="f" strokecolor="blue" strokeweight="1.25pt">
                    <v:textbox style="mso-next-textbox:#_x0000_s1302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9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90 м</w:t>
                            </w:r>
                          </w:smartTag>
                        </w:p>
                      </w:txbxContent>
                    </v:textbox>
                  </v:shape>
                  <v:shape id="_x0000_s1303" type="#_x0000_t202" style="position:absolute;left:8363;top:4769;width:796;height:360;mso-wrap-style:none" stroked="f" strokecolor="blue" strokeweight="1.25pt">
                    <v:textbox style="mso-next-textbox:#_x0000_s1303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К-150</w:t>
                          </w:r>
                        </w:p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=0,2 мПа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</w:tbl>
    <w:p w:rsidR="00AA1BD8" w:rsidRPr="00993BFD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табл.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8"/>
        <w:gridCol w:w="8185"/>
      </w:tblGrid>
      <w:tr w:rsidR="00AA1BD8" w:rsidRPr="00A75214" w:rsidTr="00AA1BD8">
        <w:tc>
          <w:tcPr>
            <w:tcW w:w="1286" w:type="dxa"/>
          </w:tcPr>
          <w:p w:rsidR="00AA1BD8" w:rsidRPr="00A75214" w:rsidRDefault="00AA1BD8" w:rsidP="00AA1BD8">
            <w:pPr>
              <w:jc w:val="center"/>
              <w:rPr>
                <w:sz w:val="20"/>
                <w:szCs w:val="20"/>
              </w:rPr>
            </w:pPr>
            <w:r w:rsidRPr="00A75214">
              <w:rPr>
                <w:sz w:val="20"/>
                <w:szCs w:val="20"/>
              </w:rPr>
              <w:t>1</w:t>
            </w:r>
          </w:p>
        </w:tc>
        <w:tc>
          <w:tcPr>
            <w:tcW w:w="8256" w:type="dxa"/>
          </w:tcPr>
          <w:p w:rsidR="00AA1BD8" w:rsidRPr="00A75214" w:rsidRDefault="00AA1BD8" w:rsidP="00AA1BD8">
            <w:pPr>
              <w:jc w:val="center"/>
              <w:rPr>
                <w:noProof/>
                <w:sz w:val="20"/>
                <w:szCs w:val="20"/>
              </w:rPr>
            </w:pPr>
            <w:r w:rsidRPr="00A75214">
              <w:rPr>
                <w:noProof/>
                <w:sz w:val="20"/>
                <w:szCs w:val="20"/>
              </w:rPr>
              <w:t>2</w:t>
            </w:r>
          </w:p>
        </w:tc>
      </w:tr>
      <w:tr w:rsidR="00AA1BD8" w:rsidTr="00AA1BD8">
        <w:tc>
          <w:tcPr>
            <w:tcW w:w="1286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3</w:t>
            </w:r>
          </w:p>
        </w:tc>
        <w:tc>
          <w:tcPr>
            <w:tcW w:w="8256" w:type="dxa"/>
          </w:tcPr>
          <w:p w:rsidR="00AA1BD8" w:rsidRPr="00A75214" w:rsidRDefault="009907F9" w:rsidP="00AA1BD8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168" style="position:absolute;left:0;text-align:left;margin-left:20.1pt;margin-top:4.8pt;width:364.8pt;height:140.35pt;z-index:251675648;mso-position-horizontal-relative:text;mso-position-vertical-relative:text" coordorigin="2514,3811" coordsize="7296,2807">
                  <v:rect id="_x0000_s1169" style="position:absolute;left:2514;top:3811;width:7296;height:2807">
                    <v:textbox style="mso-next-textbox:#_x0000_s1169">
                      <w:txbxContent>
                        <w:p w:rsidR="00AA1BD8" w:rsidRDefault="00AA1BD8" w:rsidP="00AA1BD8"/>
                      </w:txbxContent>
                    </v:textbox>
                  </v:rect>
                  <v:rect id="_x0000_s1170" style="position:absolute;left:5772;top:5221;width:1701;height:560" strokecolor="red" strokeweight="1.25pt">
                    <v:textbox style="mso-next-textbox:#_x0000_s1170">
                      <w:txbxContent>
                        <w:p w:rsidR="00AA1BD8" w:rsidRDefault="00AA1BD8" w:rsidP="00AA1BD8">
                          <w:pPr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line id="_x0000_s1171" style="position:absolute;rotation:-40;flip:x" from="8035,5439" to="8341,5688">
                    <v:stroke endarrow="open"/>
                  </v:line>
                  <v:shape id="_x0000_s1172" type="#_x0000_t202" style="position:absolute;left:5752;top:4401;width:384;height:180;mso-wrap-style:none" stroked="f" strokeweight="1.25pt">
                    <v:textbox style="mso-next-textbox:#_x0000_s1172" inset="0,0,0,0">
                      <w:txbxContent>
                        <w:p w:rsidR="00AA1BD8" w:rsidRPr="006A1B9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173" type="#_x0000_t202" style="position:absolute;left:8768;top:5281;width:384;height:180;mso-wrap-style:none" stroked="f" strokecolor="blue" strokeweight="1.25pt">
                    <v:textbox style="mso-next-textbox:#_x0000_s1173" inset="0,0,0,0">
                      <w:txbxContent>
                        <w:p w:rsidR="00AA1BD8" w:rsidRPr="006A1B9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ПГ-2</w:t>
                          </w:r>
                        </w:p>
                      </w:txbxContent>
                    </v:textbox>
                  </v:shape>
                  <v:shape id="_x0000_s1174" type="#_x0000_t202" style="position:absolute;left:5802;top:4791;width:339;height:180;mso-wrap-style:none" stroked="f" strokecolor="blue" strokeweight="1.25pt">
                    <v:textbox style="mso-next-textbox:#_x0000_s1174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5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50 м</w:t>
                            </w:r>
                          </w:smartTag>
                        </w:p>
                      </w:txbxContent>
                    </v:textbox>
                  </v:shape>
                  <v:shape id="_x0000_s1175" type="#_x0000_t202" style="position:absolute;left:8092;top:5301;width:339;height:180;mso-wrap-style:none" stroked="f" strokecolor="blue" strokeweight="1.25pt">
                    <v:textbox style="mso-next-textbox:#_x0000_s1175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8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80 м</w:t>
                            </w:r>
                          </w:smartTag>
                        </w:p>
                      </w:txbxContent>
                    </v:textbox>
                  </v:shape>
                  <v:shape id="_x0000_s1176" type="#_x0000_t202" style="position:absolute;left:8752;top:4661;width:796;height:540;mso-wrap-style:none" stroked="f" strokecolor="blue" strokeweight="1.25pt">
                    <v:textbox style="mso-next-textbox:#_x0000_s1176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Т-150</w:t>
                          </w:r>
                        </w:p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=0,2 мПа</w:t>
                          </w:r>
                        </w:p>
                      </w:txbxContent>
                    </v:textbox>
                  </v:shape>
                  <v:line id="_x0000_s1177" style="position:absolute;rotation:-50;flip:y" from="4847,5268" to="5207,5693">
                    <v:stroke endarrow="open"/>
                  </v:line>
                  <v:shape id="_x0000_s1178" type="#_x0000_t202" style="position:absolute;left:4782;top:5181;width:339;height:180;mso-wrap-style:none" stroked="f" strokecolor="blue" strokeweight="1.25pt">
                    <v:fill opacity="0"/>
                    <v:textbox style="mso-next-textbox:#_x0000_s1178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6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60 м</w:t>
                            </w:r>
                          </w:smartTag>
                        </w:p>
                      </w:txbxContent>
                    </v:textbox>
                  </v:shape>
                  <v:group id="_x0000_s1179" style="position:absolute;left:5032;top:4521;width:3726;height:1206" coordorigin="4174,1434" coordsize="3726,1206">
                    <v:shape id="_x0000_s1180" type="#_x0000_t19" style="position:absolute;left:4791;top:1434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181" type="#_x0000_t19" style="position:absolute;left:4668;top:1434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line id="_x0000_s1182" style="position:absolute" from="4914,1560" to="7777,1561" strokecolor="blue" strokeweight="1.25pt"/>
                    <v:line id="_x0000_s1183" style="position:absolute" from="7784,1554" to="7785,2382" strokecolor="blue" strokeweight="1.25pt"/>
                    <v:group id="_x0000_s1184" style="position:absolute;left:7654;top:2394;width:246;height:246" coordorigin="7794,3314" coordsize="246,246">
                      <v:shape id="_x0000_s1185" type="#_x0000_t19" style="position:absolute;left:7917;top:3314;width:123;height:246" coordsize="21600,43194" adj=",5810660" path="wr-21600,,21600,43200,,,504,43194nfewr-21600,,21600,43200,,,504,43194l,21600nsxe" filled="t" fillcolor="blue" strokecolor="blue" strokeweight="1.25pt">
                        <v:path o:connectlocs="0,0;504,43194;0,21600"/>
                      </v:shape>
                      <v:shape id="_x0000_s1186" type="#_x0000_t19" style="position:absolute;left:7794;top:3314;width:134;height:246;flip:x" coordsize="21600,43156" adj=",5658991" path="wr-21600,,21600,43200,,,1375,43156nfewr-21600,,21600,43200,,,1375,43156l,21600nsxe" strokecolor="blue" strokeweight="1.5pt">
                        <v:path o:connectlocs="0,0;1375,43156;0,21600"/>
                      </v:shape>
                    </v:group>
                    <v:line id="_x0000_s1187" style="position:absolute" from="4174,1564" to="4656,1565" strokecolor="blue" strokeweight="1.25pt"/>
                  </v:group>
                  <v:oval id="_x0000_s1188" style="position:absolute;left:2754;top:5061;width:1865;height:833" strokecolor="blue" strokeweight="1.25pt"/>
                  <v:line id="_x0000_s1189" style="position:absolute" from="3294,5298" to="3474,5298" strokecolor="blue" strokeweight=".5pt"/>
                  <v:line id="_x0000_s1190" style="position:absolute" from="3654,5191" to="4014,5191" strokecolor="blue" strokeweight=".5pt"/>
                  <v:line id="_x0000_s1191" style="position:absolute" from="4194,5298" to="4374,5298" strokecolor="blue" strokeweight=".5pt"/>
                  <v:line id="_x0000_s1192" style="position:absolute" from="2934,5298" to="3114,5298" strokecolor="blue" strokeweight=".5pt"/>
                  <v:line id="_x0000_s1193" style="position:absolute" from="3831,5304" to="4011,5304" strokecolor="blue" strokeweight=".5pt"/>
                  <v:line id="_x0000_s1194" style="position:absolute" from="3111,5484" to="3471,5484" strokecolor="blue" strokeweight=".5pt"/>
                  <v:line id="_x0000_s1195" style="position:absolute" from="3831,5484" to="4191,5484" strokecolor="blue" strokeweight=".5pt"/>
                  <v:line id="_x0000_s1196" style="position:absolute" from="3654,5661" to="3834,5661" strokecolor="blue" strokeweight=".5pt"/>
                  <v:line id="_x0000_s1197" style="position:absolute" from="4014,5661" to="4374,5661" strokecolor="blue" strokeweight=".5pt"/>
                  <v:line id="_x0000_s1198" style="position:absolute" from="3294,5661" to="3474,5661" strokecolor="blue" strokeweight=".5pt"/>
                  <v:line id="_x0000_s1199" style="position:absolute;rotation:4" from="5632,4811" to="5992,5117">
                    <v:stroke endarrow="open"/>
                  </v:line>
                </v:group>
              </w:pict>
            </w:r>
          </w:p>
          <w:p w:rsidR="00AA1BD8" w:rsidRPr="003E190D" w:rsidRDefault="00AA1BD8" w:rsidP="00AA1BD8">
            <w:pPr>
              <w:jc w:val="both"/>
            </w:pPr>
          </w:p>
          <w:p w:rsidR="00AA1BD8" w:rsidRPr="003E190D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86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256" w:type="dxa"/>
          </w:tcPr>
          <w:p w:rsidR="00AA1BD8" w:rsidRDefault="009907F9" w:rsidP="00AA1BD8">
            <w:pPr>
              <w:jc w:val="both"/>
            </w:pPr>
            <w:r w:rsidRPr="009907F9">
              <w:rPr>
                <w:noProof/>
                <w:sz w:val="28"/>
                <w:szCs w:val="28"/>
              </w:rPr>
              <w:pict>
                <v:group id="_x0000_s1120" style="position:absolute;left:0;text-align:left;margin-left:19.7pt;margin-top:4.65pt;width:364.8pt;height:140.35pt;z-index:251673600;mso-position-horizontal-relative:text;mso-position-vertical-relative:text" coordorigin="3018,4914" coordsize="7296,2807">
                  <v:rect id="_x0000_s1121" style="position:absolute;left:3018;top:4914;width:7296;height:2807">
                    <v:textbox style="mso-next-textbox:#_x0000_s1121">
                      <w:txbxContent>
                        <w:p w:rsidR="00AA1BD8" w:rsidRDefault="00AA1BD8" w:rsidP="00AA1BD8"/>
                      </w:txbxContent>
                    </v:textbox>
                  </v:rect>
                  <v:group id="_x0000_s1122" style="position:absolute;left:3174;top:4914;width:6780;height:2760" coordorigin="3074,8094" coordsize="6780,2760">
                    <v:shape id="_x0000_s1123" type="#_x0000_t19" style="position:absolute;left:5837;top:10484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124" type="#_x0000_t19" style="position:absolute;left:5714;top:10484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shape id="_x0000_s1125" type="#_x0000_t19" style="position:absolute;left:8878;top:10484;width:124;height:247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126" type="#_x0000_t19" style="position:absolute;left:8754;top:10484;width:135;height:247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line id="_x0000_s1127" style="position:absolute" from="5944,10617" to="8739,10618" strokecolor="blue" strokeweight="1.25pt"/>
                    <v:line id="_x0000_s1128" style="position:absolute;flip:x" from="4084,10614" to="5704,10614" strokecolor="blue" strokeweight="1.25pt"/>
                    <v:line id="_x0000_s1129" style="position:absolute" from="4094,8644" to="4094,10624" strokecolor="blue" strokeweight="1.25pt"/>
                    <v:shape id="_x0000_s1130" type="#_x0000_t19" style="position:absolute;left:4077;top:8414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131" type="#_x0000_t19" style="position:absolute;left:3954;top:8414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line id="_x0000_s1132" style="position:absolute" from="4094,8094" to="4094,8454" strokecolor="blue" strokeweight="1.25pt"/>
                    <v:rect id="_x0000_s1133" style="position:absolute;left:8774;top:8464;width:1080;height:540" strokecolor="blue" strokeweight="1.25pt">
                      <v:textbox style="mso-next-textbox:#_x0000_s1133">
                        <w:txbxContent>
                          <w:p w:rsidR="00AA1BD8" w:rsidRPr="00AF5432" w:rsidRDefault="00AA1BD8" w:rsidP="00AA1BD8">
                            <w:pPr>
                              <w:jc w:val="center"/>
                            </w:pPr>
                            <w:r w:rsidRPr="00AF5432">
                              <w:t>200</w:t>
                            </w:r>
                          </w:p>
                        </w:txbxContent>
                      </v:textbox>
                    </v:rect>
                    <v:rect id="_x0000_s1134" style="position:absolute;left:6274;top:9064;width:1980;height:720" strokecolor="red" strokeweight="1.25pt">
                      <v:textbox style="mso-next-textbox:#_x0000_s1134">
                        <w:txbxContent>
                          <w:p w:rsidR="00AA1BD8" w:rsidRDefault="00AA1BD8" w:rsidP="00AA1BD8">
                            <w:pPr>
                              <w:spacing w:before="120"/>
                              <w:jc w:val="center"/>
                            </w:pPr>
                            <w:r>
                              <w:t>Объект</w:t>
                            </w:r>
                          </w:p>
                        </w:txbxContent>
                      </v:textbox>
                    </v:rect>
                    <v:line id="_x0000_s1135" style="position:absolute" from="4374,8584" to="5094,8944">
                      <v:stroke endarrow="open"/>
                    </v:line>
                    <v:line id="_x0000_s1136" style="position:absolute;flip:y" from="5994,9894" to="6354,10434">
                      <v:stroke endarrow="open"/>
                    </v:line>
                    <v:line id="_x0000_s1137" style="position:absolute;rotation:-290;flip:y" from="8367,9911" to="8727,10451">
                      <v:stroke endarrow="open"/>
                    </v:line>
                    <v:shape id="_x0000_s1138" type="#_x0000_t202" style="position:absolute;left:3074;top:8274;width:796;height:720;mso-wrap-style:none" stroked="f" strokecolor="blue" strokeweight="1.25pt">
                      <v:textbox style="mso-next-textbox:#_x0000_s1138" inset="0,0,0,0">
                        <w:txbxContent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ПГ-3</w:t>
                            </w:r>
                          </w:p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К-200</w:t>
                            </w:r>
                          </w:p>
                          <w:p w:rsidR="00AA1BD8" w:rsidRPr="004F5B15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=0,3 мПа</w:t>
                            </w:r>
                          </w:p>
                        </w:txbxContent>
                      </v:textbox>
                    </v:shape>
                    <v:shape id="_x0000_s1139" type="#_x0000_t202" style="position:absolute;left:5994;top:10642;width:384;height:180;mso-wrap-style:none" stroked="f" strokecolor="blue" strokeweight="1.25pt">
                      <v:textbox style="mso-next-textbox:#_x0000_s1139" inset="0,0,0,0">
                        <w:txbxContent>
                          <w:p w:rsidR="00AA1BD8" w:rsidRPr="004F5B15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ПГ-2</w:t>
                            </w:r>
                          </w:p>
                        </w:txbxContent>
                      </v:textbox>
                    </v:shape>
                    <v:line id="_x0000_s1140" style="position:absolute;flip:x" from="8334,8634" to="8694,8994">
                      <v:stroke endarrow="open"/>
                    </v:line>
                    <v:shape id="_x0000_s1141" type="#_x0000_t202" style="position:absolute;left:9054;top:10614;width:384;height:240;mso-wrap-style:none" stroked="f" strokecolor="blue" strokeweight="1.25pt">
                      <v:textbox style="mso-next-textbox:#_x0000_s1141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ПГ-1</w:t>
                            </w:r>
                          </w:p>
                        </w:txbxContent>
                      </v:textbox>
                    </v:shape>
                    <v:line id="_x0000_s1142" style="position:absolute" from="8974,10622" to="9514,10622" strokecolor="blue" strokeweight="1.25pt"/>
                    <v:shape id="_x0000_s1143" type="#_x0000_t202" style="position:absolute;left:4554;top:8454;width:429;height:180;mso-wrap-style:none" stroked="f" strokecolor="blue" strokeweight="1.25pt">
                      <v:textbox style="mso-next-textbox:#_x0000_s1143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100 м</w:t>
                              </w:r>
                            </w:smartTag>
                          </w:p>
                        </w:txbxContent>
                      </v:textbox>
                    </v:shape>
                    <v:shape id="_x0000_s1144" type="#_x0000_t202" style="position:absolute;left:5734;top:10038;width:339;height:180;mso-wrap-style:none" stroked="f" strokecolor="blue" strokeweight="1.25pt">
                      <v:textbox style="mso-next-textbox:#_x0000_s1144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60 м</w:t>
                              </w:r>
                            </w:smartTag>
                          </w:p>
                        </w:txbxContent>
                      </v:textbox>
                    </v:shape>
                    <v:shape id="_x0000_s1145" type="#_x0000_t202" style="position:absolute;left:8103;top:10150;width:339;height:180;mso-wrap-style:none" stroked="f" strokecolor="blue" strokeweight="1.25pt">
                      <v:textbox style="mso-next-textbox:#_x0000_s1145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4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40 м</w:t>
                              </w:r>
                            </w:smartTag>
                          </w:p>
                        </w:txbxContent>
                      </v:textbox>
                    </v:shape>
                    <v:shape id="_x0000_s1146" type="#_x0000_t202" style="position:absolute;left:8183;top:8574;width:339;height:180;mso-wrap-style:none" stroked="f" strokecolor="blue" strokeweight="1.25pt">
                      <v:textbox style="mso-next-textbox:#_x0000_s1146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9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90 м</w:t>
                              </w:r>
                            </w:smartTag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86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5</w:t>
            </w:r>
          </w:p>
        </w:tc>
        <w:tc>
          <w:tcPr>
            <w:tcW w:w="8256" w:type="dxa"/>
          </w:tcPr>
          <w:p w:rsidR="00AA1BD8" w:rsidRDefault="009907F9" w:rsidP="00AA1BD8">
            <w:pPr>
              <w:jc w:val="both"/>
            </w:pPr>
            <w:r>
              <w:rPr>
                <w:noProof/>
              </w:rPr>
              <w:pict>
                <v:group id="_x0000_s1200" style="position:absolute;left:0;text-align:left;margin-left:19.05pt;margin-top:5.65pt;width:364.8pt;height:143.3pt;z-index:251676672;mso-position-horizontal-relative:text;mso-position-vertical-relative:text" coordorigin="2754,5024" coordsize="7296,2866">
                  <v:rect id="_x0000_s1201" style="position:absolute;left:2754;top:5024;width:7296;height:2807">
                    <v:textbox style="mso-next-textbox:#_x0000_s1201">
                      <w:txbxContent>
                        <w:p w:rsidR="00AA1BD8" w:rsidRDefault="00AA1BD8" w:rsidP="00AA1BD8"/>
                      </w:txbxContent>
                    </v:textbox>
                  </v:rect>
                  <v:group id="_x0000_s1202" style="position:absolute;left:3474;top:5130;width:5969;height:2760" coordorigin="3474,5130" coordsize="5969,2760">
                    <v:shape id="_x0000_s1203" type="#_x0000_t202" style="position:absolute;left:6070;top:7530;width:796;height:360;mso-wrap-style:none" stroked="f" strokecolor="blue" strokeweight="1.25pt">
                      <v:fill opacity="0"/>
                      <v:textbox style="mso-next-textbox:#_x0000_s1203" inset="0,0,0,0">
                        <w:txbxContent>
                          <w:p w:rsidR="00AA1BD8" w:rsidRPr="00B356C1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=0,2 мПа</w:t>
                            </w:r>
                          </w:p>
                        </w:txbxContent>
                      </v:textbox>
                    </v:shape>
                    <v:shape id="_x0000_s1204" type="#_x0000_t19" style="position:absolute;left:7485;top:7360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05" type="#_x0000_t19" style="position:absolute;left:7362;top:7360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shape id="_x0000_s1206" type="#_x0000_t19" style="position:absolute;left:5336;top:7360;width:124;height:247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07" type="#_x0000_t19" style="position:absolute;left:5212;top:7360;width:135;height:247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line id="_x0000_s1208" style="position:absolute" from="5422,7480" to="7367,7481" strokecolor="blue" strokeweight="1.25pt"/>
                    <v:shape id="_x0000_s1209" type="#_x0000_t19" style="position:absolute;left:8795;top:6530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10" type="#_x0000_t19" style="position:absolute;left:8672;top:6530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rect id="_x0000_s1211" style="position:absolute;left:6234;top:5601;width:1440;height:720;rotation:90" strokecolor="red" strokeweight="1.25pt">
                      <v:textbox style="layout-flow:vertical;mso-layout-flow-alt:bottom-to-top;mso-next-textbox:#_x0000_s1211">
                        <w:txbxContent>
                          <w:p w:rsidR="00AA1BD8" w:rsidRDefault="00AA1BD8" w:rsidP="00AA1BD8">
                            <w:pPr>
                              <w:spacing w:before="120"/>
                              <w:jc w:val="center"/>
                            </w:pPr>
                            <w:r>
                              <w:t>Объект</w:t>
                            </w:r>
                          </w:p>
                        </w:txbxContent>
                      </v:textbox>
                    </v:rect>
                    <v:shape id="_x0000_s1212" type="#_x0000_t202" style="position:absolute;left:8992;top:5140;width:451;height:543;mso-wrap-style:none" stroked="f" strokecolor="blue" strokeweight="1.25pt">
                      <v:textbox style="mso-next-textbox:#_x0000_s1212" inset="0,0,0,0">
                        <w:txbxContent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ПГ-4</w:t>
                            </w:r>
                          </w:p>
                          <w:p w:rsidR="00AA1BD8" w:rsidRPr="004F5B15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К-150</w:t>
                            </w:r>
                          </w:p>
                        </w:txbxContent>
                      </v:textbox>
                    </v:shape>
                    <v:shape id="_x0000_s1213" type="#_x0000_t202" style="position:absolute;left:4700;top:7350;width:451;height:540;mso-wrap-style:none" stroked="f" strokecolor="blue" strokeweight="1.25pt">
                      <v:fill opacity="0"/>
                      <v:textbox style="mso-next-textbox:#_x0000_s1213" inset="0,0,0,0">
                        <w:txbxContent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ПГ-7</w:t>
                            </w:r>
                          </w:p>
                          <w:p w:rsidR="00AA1BD8" w:rsidRPr="004F5B15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К-150</w:t>
                            </w:r>
                          </w:p>
                        </w:txbxContent>
                      </v:textbox>
                    </v:shape>
                    <v:shape id="_x0000_s1214" type="#_x0000_t202" style="position:absolute;left:7682;top:7540;width:384;height:236;mso-wrap-style:none" stroked="f" strokecolor="blue" strokeweight="1.25pt">
                      <v:fill opacity="0"/>
                      <v:textbox style="mso-next-textbox:#_x0000_s1214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ПГ-6</w:t>
                            </w:r>
                          </w:p>
                        </w:txbxContent>
                      </v:textbox>
                    </v:shape>
                    <v:shape id="_x0000_s1215" type="#_x0000_t202" style="position:absolute;left:4852;top:6010;width:429;height:180;mso-wrap-style:none" stroked="f" strokecolor="blue" strokeweight="1.25pt">
                      <v:textbox style="mso-next-textbox:#_x0000_s1215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2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120 м</w:t>
                              </w:r>
                            </w:smartTag>
                          </w:p>
                        </w:txbxContent>
                      </v:textbox>
                    </v:shape>
                    <v:shape id="_x0000_s1216" type="#_x0000_t202" style="position:absolute;left:5694;top:7121;width:429;height:180;mso-wrap-style:none" stroked="f" strokecolor="blue" strokeweight="1.25pt">
                      <v:fill opacity="0"/>
                      <v:textbox style="mso-next-textbox:#_x0000_s1216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100 м</w:t>
                              </w:r>
                            </w:smartTag>
                          </w:p>
                        </w:txbxContent>
                      </v:textbox>
                    </v:shape>
                    <v:shape id="_x0000_s1217" type="#_x0000_t202" style="position:absolute;left:7552;top:7010;width:339;height:180;mso-wrap-style:none" stroked="f" strokecolor="blue" strokeweight="1.25pt">
                      <v:textbox style="mso-next-textbox:#_x0000_s1217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4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40 м</w:t>
                              </w:r>
                            </w:smartTag>
                          </w:p>
                        </w:txbxContent>
                      </v:textbox>
                    </v:shape>
                    <v:shape id="_x0000_s1218" type="#_x0000_t202" style="position:absolute;left:8262;top:5330;width:339;height:180;mso-wrap-style:none" stroked="f" strokecolor="blue" strokeweight="1.25pt">
                      <v:textbox style="mso-next-textbox:#_x0000_s1218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8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80 м</w:t>
                              </w:r>
                            </w:smartTag>
                          </w:p>
                        </w:txbxContent>
                      </v:textbox>
                    </v:shape>
                    <v:shape id="_x0000_s1219" type="#_x0000_t19" style="position:absolute;left:8795;top:5130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220" type="#_x0000_t19" style="position:absolute;left:8672;top:5130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line id="_x0000_s1221" style="position:absolute" from="7552,7480" to="8812,7480" strokecolor="blue" strokeweight="1.25pt"/>
                    <v:line id="_x0000_s1222" style="position:absolute;flip:y" from="8802,6760" to="8802,7480" strokecolor="blue" strokeweight="1.25pt"/>
                    <v:line id="_x0000_s1223" style="position:absolute;flip:y" from="8812,5380" to="8812,6640" strokecolor="blue" strokeweight="1.25pt"/>
                    <v:shape id="_x0000_s1224" type="#_x0000_t19" style="position:absolute;left:3474;top:5480;width:540;height:1980;flip:x" coordsize="21600,20948" adj="-4973439,,,20948" path="wr-21600,-652,21600,42548,5266,,21600,20948nfewr-21600,-652,21600,42548,5266,,21600,20948l,20948nsxe" strokecolor="blue" strokeweight="1pt">
                      <v:path o:connectlocs="5266,0;21600,20948;0,20948"/>
                    </v:shape>
                    <v:shape id="_x0000_s1225" type="#_x0000_t19" style="position:absolute;left:4180;top:5550;width:540;height:1980;flip:x" coordsize="21600,20948" adj="-4973439,,,20948" path="wr-21600,-652,21600,42548,5266,,21600,20948nfewr-21600,-652,21600,42548,5266,,21600,20948l,20948nsxe" strokecolor="blue" strokeweight="1pt">
                      <v:path o:connectlocs="5266,0;21600,20948;0,20948"/>
                    </v:shape>
                    <v:line id="_x0000_s1226" style="position:absolute;rotation:5" from="3932,6150" to="3933,6717" strokecolor="blue">
                      <v:stroke endarrow="open"/>
                    </v:line>
                    <v:line id="_x0000_s1227" style="position:absolute;flip:y" from="5422,6990" to="5782,7302">
                      <v:stroke endarrow="open"/>
                    </v:line>
                    <v:line id="_x0000_s1228" style="position:absolute;rotation:-300;flip:y" from="7218,6897" to="7578,7209">
                      <v:stroke endarrow="open"/>
                    </v:line>
                    <v:line id="_x0000_s1229" style="position:absolute;flip:x" from="8092,6643" to="8632,6643">
                      <v:stroke endarrow="open"/>
                    </v:line>
                    <v:line id="_x0000_s1230" style="position:absolute;flip:x" from="8092,5230" to="8632,5230">
                      <v:stroke endarrow="open"/>
                    </v:line>
                    <v:line id="_x0000_s1231" style="position:absolute" from="4450,6270" to="5530,6270">
                      <v:stroke endarrow="open"/>
                    </v:line>
                    <v:shape id="_x0000_s1232" type="#_x0000_t202" style="position:absolute;left:8272;top:6350;width:339;height:180;mso-wrap-style:none" stroked="f" strokecolor="blue" strokeweight="1.25pt">
                      <v:textbox style="mso-next-textbox:#_x0000_s1232" inset="0,0,0,0">
                        <w:txbxContent>
                          <w:p w:rsidR="00AA1BD8" w:rsidRPr="00AE0684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8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80 м</w:t>
                              </w:r>
                            </w:smartTag>
                          </w:p>
                        </w:txbxContent>
                      </v:textbox>
                    </v:shape>
                    <v:shape id="_x0000_s1233" type="#_x0000_t202" style="position:absolute;left:8992;top:6640;width:451;height:543;mso-wrap-style:none" stroked="f" strokecolor="blue" strokeweight="1.25pt">
                      <v:textbox style="mso-next-textbox:#_x0000_s1233" inset="0,0,0,0">
                        <w:txbxContent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ПГ-5</w:t>
                            </w:r>
                          </w:p>
                          <w:p w:rsidR="00AA1BD8" w:rsidRPr="004F5B15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К-150</w:t>
                            </w:r>
                          </w:p>
                        </w:txbxContent>
                      </v:textbox>
                    </v:shape>
                    <v:shape id="_x0000_s1234" type="#_x0000_t19" style="position:absolute;left:4114;top:5550;width:540;height:1980;flip:x" coordsize="21600,20948" adj="-4973439,,,20948" path="wr-21600,-652,21600,42548,5266,,21600,20948nfewr-21600,-652,21600,42548,5266,,21600,20948l,20948nsxe" strokecolor="blue" strokeweight="1pt">
                      <v:path o:connectlocs="5266,0;21600,20948;0,20948"/>
                    </v:shape>
                    <v:shape id="_x0000_s1235" type="#_x0000_t19" style="position:absolute;left:3544;top:5481;width:540;height:1980;flip:x" coordsize="21600,20948" adj="-4973439,,,20948" path="wr-21600,-652,21600,42548,5266,,21600,20948nfewr-21600,-652,21600,42548,5266,,21600,20948l,20948nsxe" strokecolor="blue" strokeweight="1pt">
                      <v:path o:connectlocs="5266,0;21600,20948;0,20948"/>
                    </v:shape>
                  </v:group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6C300C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86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6</w:t>
            </w:r>
          </w:p>
        </w:tc>
        <w:tc>
          <w:tcPr>
            <w:tcW w:w="8256" w:type="dxa"/>
          </w:tcPr>
          <w:p w:rsidR="00AA1BD8" w:rsidRDefault="009907F9" w:rsidP="00AA1BD8">
            <w:pPr>
              <w:jc w:val="both"/>
            </w:pPr>
            <w:r>
              <w:rPr>
                <w:noProof/>
              </w:rPr>
              <w:pict>
                <v:group id="_x0000_s1304" style="position:absolute;left:0;text-align:left;margin-left:18.8pt;margin-top:5.8pt;width:364.8pt;height:140.35pt;z-index:251680768;mso-position-horizontal-relative:text;mso-position-vertical-relative:text" coordorigin="2513,3394" coordsize="7296,2807">
                  <v:rect id="_x0000_s1305" style="position:absolute;left:2513;top:3394;width:7296;height:2807">
                    <v:textbox style="mso-next-textbox:#_x0000_s1305">
                      <w:txbxContent>
                        <w:p w:rsidR="00AA1BD8" w:rsidRDefault="00AA1BD8" w:rsidP="00AA1BD8"/>
                      </w:txbxContent>
                    </v:textbox>
                  </v:rect>
                  <v:shape id="_x0000_s1306" type="#_x0000_t202" style="position:absolute;left:8349;top:5510;width:384;height:180;mso-wrap-style:none" stroked="f" strokecolor="blue" strokeweight="1.25pt">
                    <v:textbox style="mso-next-textbox:#_x0000_s1306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ПГ-3</w:t>
                          </w:r>
                        </w:p>
                      </w:txbxContent>
                    </v:textbox>
                  </v:shape>
                  <v:shape id="_x0000_s1307" type="#_x0000_t202" style="position:absolute;left:8363;top:5710;width:796;height:360;mso-wrap-style:none" stroked="f" strokecolor="blue" strokeweight="1.25pt">
                    <v:textbox style="mso-next-textbox:#_x0000_s1307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К-300</w:t>
                          </w:r>
                        </w:p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=0,2 мПа</w:t>
                          </w:r>
                        </w:p>
                      </w:txbxContent>
                    </v:textbox>
                  </v:shape>
                  <v:group id="_x0000_s1308" style="position:absolute;left:4887;top:3630;width:246;height:246" coordorigin="3146,3251" coordsize="246,246">
                    <v:shape id="_x0000_s1309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310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</v:group>
                  <v:line id="_x0000_s1311" style="position:absolute" from="5133,3756" to="8126,3757" strokecolor="blue" strokeweight="1.25pt"/>
                  <v:group id="_x0000_s1312" style="position:absolute;left:8013;top:4074;width:246;height:246" coordorigin="3146,3251" coordsize="246,246">
                    <v:shape id="_x0000_s1313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314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</v:group>
                  <v:line id="_x0000_s1315" style="position:absolute;flip:x" from="4573,3746" to="4873,3747" strokecolor="blue" strokeweight="1.25pt"/>
                  <v:line id="_x0000_s1316" style="position:absolute" from="8143,4315" to="8144,5540" strokecolor="blue" strokeweight="1.25pt"/>
                  <v:group id="_x0000_s1317" style="position:absolute;left:8013;top:5510;width:246;height:246" coordorigin="3146,3251" coordsize="246,246">
                    <v:shape id="_x0000_s1318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319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</v:group>
                  <v:rect id="_x0000_s1320" style="position:absolute;left:5513;top:4330;width:1960;height:560" strokecolor="red" strokeweight="1.25pt">
                    <v:textbox style="mso-next-textbox:#_x0000_s1320">
                      <w:txbxContent>
                        <w:p w:rsidR="00AA1BD8" w:rsidRDefault="00AA1BD8" w:rsidP="00AA1BD8">
                          <w:pPr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line id="_x0000_s1321" style="position:absolute" from="5113,3910" to="5473,4270">
                    <v:stroke endarrow="open"/>
                  </v:line>
                  <v:line id="_x0000_s1322" style="position:absolute;rotation:-4;flip:x" from="7553,3900" to="7913,4260">
                    <v:stroke endarrow="open"/>
                  </v:line>
                  <v:line id="_x0000_s1323" style="position:absolute;flip:x y" from="7423,5160" to="7963,5520">
                    <v:stroke endarrow="open"/>
                  </v:line>
                  <v:shape id="_x0000_s1324" type="#_x0000_t202" style="position:absolute;left:5193;top:3510;width:384;height:180;mso-wrap-style:none" stroked="f" strokeweight="1.25pt">
                    <v:textbox style="mso-next-textbox:#_x0000_s1324" inset="0,0,0,0">
                      <w:txbxContent>
                        <w:p w:rsidR="00AA1BD8" w:rsidRPr="006A1B9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325" type="#_x0000_t202" style="position:absolute;left:8303;top:3510;width:384;height:180;mso-wrap-style:none" stroked="f" strokecolor="blue" strokeweight="1.25pt">
                    <v:textbox style="mso-next-textbox:#_x0000_s1325" inset="0,0,0,0">
                      <w:txbxContent>
                        <w:p w:rsidR="00AA1BD8" w:rsidRPr="006A1B9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ПГ-2</w:t>
                          </w:r>
                        </w:p>
                      </w:txbxContent>
                    </v:textbox>
                  </v:shape>
                  <v:shape id="_x0000_s1326" type="#_x0000_t202" style="position:absolute;left:5393;top:3900;width:339;height:180;mso-wrap-style:none" stroked="f" strokecolor="blue" strokeweight="1.25pt">
                    <v:textbox style="mso-next-textbox:#_x0000_s1326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5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50 м</w:t>
                            </w:r>
                          </w:smartTag>
                        </w:p>
                      </w:txbxContent>
                    </v:textbox>
                  </v:shape>
                  <v:shape id="_x0000_s1327" type="#_x0000_t202" style="position:absolute;left:7274;top:3860;width:339;height:180;mso-wrap-style:none" stroked="f" strokecolor="blue" strokeweight="1.25pt">
                    <v:textbox style="mso-next-textbox:#_x0000_s1327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4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40 м</w:t>
                            </w:r>
                          </w:smartTag>
                        </w:p>
                      </w:txbxContent>
                    </v:textbox>
                  </v:shape>
                  <v:shape id="_x0000_s1328" type="#_x0000_t202" style="position:absolute;left:7723;top:5130;width:339;height:180;mso-wrap-style:none" stroked="f" strokecolor="blue" strokeweight="1.25pt">
                    <v:textbox style="mso-next-textbox:#_x0000_s1328" inset="0,0,0,0">
                      <w:txbxContent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3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30 м</w:t>
                            </w:r>
                          </w:smartTag>
                        </w:p>
                      </w:txbxContent>
                    </v:textbox>
                  </v:shape>
                  <v:line id="_x0000_s1329" style="position:absolute;rotation:-50;flip:y" from="4254,4507" to="4614,4932">
                    <v:stroke endarrow="open"/>
                  </v:line>
                  <v:rect id="_x0000_s1330" style="position:absolute;left:3141;top:4360;width:900;height:720" strokecolor="blue" strokeweight="1.25pt">
                    <v:textbox style="mso-next-textbox:#_x0000_s1330">
                      <w:txbxContent>
                        <w:p w:rsidR="00AA1BD8" w:rsidRPr="00FC0736" w:rsidRDefault="00AA1BD8" w:rsidP="00AA1BD8">
                          <w:pPr>
                            <w:spacing w:before="120"/>
                            <w:jc w:val="center"/>
                          </w:pPr>
                          <w:r>
                            <w:t>200</w:t>
                          </w:r>
                        </w:p>
                      </w:txbxContent>
                    </v:textbox>
                  </v:rect>
                  <v:shape id="_x0000_s1331" type="#_x0000_t202" style="position:absolute;left:4221;top:4430;width:444;height:180;mso-wrap-style:none">
                    <v:fill opacity="0"/>
                    <v:textbox style="mso-next-textbox:#_x0000_s1331" inset="0,0,0,0">
                      <w:txbxContent>
                        <w:p w:rsidR="00AA1BD8" w:rsidRPr="0037433A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100 м</w:t>
                            </w:r>
                          </w:smartTag>
                        </w:p>
                      </w:txbxContent>
                    </v:textbox>
                  </v:shape>
                  <v:line id="_x0000_s1332" style="position:absolute" from="8143,3750" to="8143,4067" strokecolor="blue" strokeweight="1.25pt"/>
                  <v:line id="_x0000_s1333" style="position:absolute" from="8143,5740" to="8143,5920" strokecolor="blue" strokeweight="1.25pt"/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</w:tbl>
    <w:p w:rsidR="00AA1BD8" w:rsidRDefault="00AA1BD8" w:rsidP="00AA1BD8"/>
    <w:p w:rsidR="00AA1BD8" w:rsidRDefault="00AA1BD8" w:rsidP="00AA1BD8"/>
    <w:p w:rsidR="00AA1BD8" w:rsidRPr="00993BFD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Окончание табл.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8280"/>
      </w:tblGrid>
      <w:tr w:rsidR="00AA1BD8" w:rsidRPr="00A75214" w:rsidTr="00AA1BD8">
        <w:tc>
          <w:tcPr>
            <w:tcW w:w="1260" w:type="dxa"/>
          </w:tcPr>
          <w:p w:rsidR="00AA1BD8" w:rsidRPr="00A75214" w:rsidRDefault="00AA1BD8" w:rsidP="00AA1BD8">
            <w:pPr>
              <w:jc w:val="center"/>
              <w:rPr>
                <w:sz w:val="20"/>
                <w:szCs w:val="20"/>
              </w:rPr>
            </w:pPr>
            <w:r w:rsidRPr="00A75214">
              <w:rPr>
                <w:sz w:val="20"/>
                <w:szCs w:val="20"/>
              </w:rPr>
              <w:t>1</w:t>
            </w:r>
          </w:p>
        </w:tc>
        <w:tc>
          <w:tcPr>
            <w:tcW w:w="8280" w:type="dxa"/>
          </w:tcPr>
          <w:p w:rsidR="00AA1BD8" w:rsidRPr="00A75214" w:rsidRDefault="00AA1BD8" w:rsidP="00AA1BD8">
            <w:pPr>
              <w:jc w:val="center"/>
              <w:rPr>
                <w:noProof/>
                <w:sz w:val="20"/>
                <w:szCs w:val="20"/>
              </w:rPr>
            </w:pPr>
            <w:r w:rsidRPr="00A75214">
              <w:rPr>
                <w:noProof/>
                <w:sz w:val="20"/>
                <w:szCs w:val="20"/>
              </w:rPr>
              <w:t>2</w:t>
            </w:r>
          </w:p>
        </w:tc>
      </w:tr>
      <w:tr w:rsidR="00AA1BD8" w:rsidTr="00AA1BD8">
        <w:tc>
          <w:tcPr>
            <w:tcW w:w="1260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7</w:t>
            </w:r>
          </w:p>
        </w:tc>
        <w:tc>
          <w:tcPr>
            <w:tcW w:w="8280" w:type="dxa"/>
          </w:tcPr>
          <w:p w:rsidR="00AA1BD8" w:rsidRDefault="009907F9" w:rsidP="00AA1BD8">
            <w:pPr>
              <w:jc w:val="both"/>
            </w:pPr>
            <w:r w:rsidRPr="009907F9">
              <w:rPr>
                <w:noProof/>
                <w:sz w:val="28"/>
                <w:szCs w:val="28"/>
              </w:rPr>
              <w:pict>
                <v:group id="_x0000_s1027" style="position:absolute;left:0;text-align:left;margin-left:20pt;margin-top:7.65pt;width:364.8pt;height:135pt;z-index:251671552;mso-position-horizontal-relative:text;mso-position-vertical-relative:text" coordorigin="1971,6354" coordsize="7296,2700">
                  <v:rect id="_x0000_s1028" style="position:absolute;left:1971;top:6354;width:7296;height:2700">
                    <v:textbox style="mso-next-textbox:#_x0000_s1028">
                      <w:txbxContent>
                        <w:p w:rsidR="00AA1BD8" w:rsidRDefault="00AA1BD8" w:rsidP="00AA1BD8"/>
                      </w:txbxContent>
                    </v:textbox>
                  </v:rect>
                  <v:group id="_x0000_s1029" style="position:absolute;left:3317;top:6424;width:4644;height:1100" coordorigin="3311,1314" coordsize="4644,1100">
                    <v:shape id="_x0000_s1030" type="#_x0000_t202" style="position:absolute;left:3861;top:1314;width:900;height:540" stroked="f" strokecolor="blue" strokeweight="1.25pt">
                      <v:textbox style="mso-next-textbox:#_x0000_s1030" inset="0,0,0,0">
                        <w:txbxContent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Т-100</w:t>
                            </w:r>
                          </w:p>
                          <w:p w:rsidR="00AA1BD8" w:rsidRPr="00B22C67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=0,1 мПа</w:t>
                            </w:r>
                          </w:p>
                        </w:txbxContent>
                      </v:textbox>
                    </v:shape>
                    <v:shape id="_x0000_s1031" type="#_x0000_t202" style="position:absolute;left:3311;top:1494;width:384;height:180;mso-wrap-style:none" stroked="f" strokecolor="blue" strokeweight="1.25pt">
                      <v:textbox style="mso-next-textbox:#_x0000_s1031" inset="0,0,0,0">
                        <w:txbxContent>
                          <w:p w:rsidR="00AA1BD8" w:rsidRPr="006D684E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684E">
                              <w:rPr>
                                <w:sz w:val="18"/>
                                <w:szCs w:val="18"/>
                              </w:rPr>
                              <w:t>ПГ-1</w:t>
                            </w:r>
                          </w:p>
                        </w:txbxContent>
                      </v:textbox>
                    </v:shape>
                    <v:shape id="_x0000_s1032" type="#_x0000_t202" style="position:absolute;left:5771;top:1514;width:384;height:196;mso-wrap-style:none" stroked="f" strokecolor="blue" strokeweight="1.25pt">
                      <v:textbox style="mso-next-textbox:#_x0000_s1032" inset="0,0,0,0">
                        <w:txbxContent>
                          <w:p w:rsidR="00AA1BD8" w:rsidRPr="006D684E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684E">
                              <w:rPr>
                                <w:sz w:val="18"/>
                                <w:szCs w:val="18"/>
                              </w:rPr>
                              <w:t>ПГ-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33" type="#_x0000_t202" style="position:absolute;left:7571;top:2054;width:384;height:360;mso-wrap-style:none" stroked="f" strokecolor="blue" strokeweight="1.25pt">
                      <v:textbox style="mso-next-textbox:#_x0000_s1033" inset="0,0,0,0">
                        <w:txbxContent>
                          <w:p w:rsidR="00AA1BD8" w:rsidRPr="006D684E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684E">
                              <w:rPr>
                                <w:sz w:val="18"/>
                                <w:szCs w:val="18"/>
                              </w:rPr>
                              <w:t>ПГ-3</w:t>
                            </w:r>
                          </w:p>
                        </w:txbxContent>
                      </v:textbox>
                    </v:shape>
                  </v:group>
                  <v:group id="_x0000_s1034" style="position:absolute;left:2737;top:6939;width:4549;height:1935" coordorigin="2737,1853" coordsize="4549,1935">
                    <v:line id="_x0000_s1035" style="position:absolute" from="3146,1853" to="3687,2214">
                      <v:stroke endarrow="open"/>
                    </v:line>
                    <v:line id="_x0000_s1036" style="position:absolute;flip:x" from="5847,1853" to="6206,2214">
                      <v:stroke endarrow="open"/>
                    </v:line>
                    <v:line id="_x0000_s1037" style="position:absolute;flip:x" from="6388,2393" to="7286,2393">
                      <v:stroke endarrow="open"/>
                    </v:line>
                    <v:line id="_x0000_s1038" style="position:absolute;flip:y" from="3328,3294" to="3687,3654">
                      <v:stroke endarrow="open"/>
                    </v:line>
                    <v:shape id="_x0000_s1039" type="#_x0000_t202" style="position:absolute;left:2737;top:3475;width:384;height:179;mso-wrap-style:none" stroked="f" strokecolor="blue" strokeweight="1.25pt">
                      <v:textbox style="mso-next-textbox:#_x0000_s1039" inset="0,0,0,0">
                        <w:txbxContent>
                          <w:p w:rsidR="00AA1BD8" w:rsidRPr="006D684E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ПГ-6</w:t>
                            </w:r>
                          </w:p>
                        </w:txbxContent>
                      </v:textbox>
                    </v:shape>
                    <v:shape id="_x0000_s1040" type="#_x0000_t202" style="position:absolute;left:6567;top:3475;width:384;height:179;mso-wrap-style:none" stroked="f" strokecolor="blue" strokeweight="1.25pt">
                      <v:textbox style="mso-next-textbox:#_x0000_s1040" inset="0,0,0,0">
                        <w:txbxContent>
                          <w:p w:rsidR="00AA1BD8" w:rsidRPr="006D684E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ПГ-7</w:t>
                            </w:r>
                          </w:p>
                        </w:txbxContent>
                      </v:textbox>
                    </v:shape>
                    <v:shape id="_x0000_s1041" type="#_x0000_t202" style="position:absolute;left:3507;top:1854;width:339;height:180;mso-wrap-style:none" stroked="f" strokecolor="blue" strokeweight="1.25pt">
                      <v:textbox style="mso-next-textbox:#_x0000_s1041" inset="0,0,0,0">
                        <w:txbxContent>
                          <w:p w:rsidR="00AA1BD8" w:rsidRPr="00C207D9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7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70 м</w:t>
                              </w:r>
                            </w:smartTag>
                          </w:p>
                        </w:txbxContent>
                      </v:textbox>
                    </v:shape>
                    <v:shape id="_x0000_s1042" type="#_x0000_t202" style="position:absolute;left:5667;top:1854;width:339;height:180;mso-wrap-style:none" stroked="f" strokecolor="blue" strokeweight="1.25pt">
                      <v:textbox style="mso-next-textbox:#_x0000_s1042" inset="0,0,0,0">
                        <w:txbxContent>
                          <w:p w:rsidR="00AA1BD8" w:rsidRPr="00C207D9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3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30 м</w:t>
                              </w:r>
                            </w:smartTag>
                          </w:p>
                        </w:txbxContent>
                      </v:textbox>
                    </v:shape>
                    <v:shape id="_x0000_s1043" type="#_x0000_t202" style="position:absolute;left:6747;top:2114;width:339;height:180;mso-wrap-style:none" stroked="f" strokecolor="blue" strokeweight="1.25pt">
                      <v:textbox style="mso-next-textbox:#_x0000_s1043" inset="0,0,0,0">
                        <w:txbxContent>
                          <w:p w:rsidR="00AA1BD8" w:rsidRPr="00C207D9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5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50 м</w:t>
                              </w:r>
                            </w:smartTag>
                          </w:p>
                        </w:txbxContent>
                      </v:textbox>
                    </v:shape>
                    <v:shape id="_x0000_s1044" type="#_x0000_t202" style="position:absolute;left:5767;top:3464;width:339;height:180;mso-wrap-style:none" stroked="f" strokecolor="blue" strokeweight="1.25pt">
                      <v:textbox style="mso-next-textbox:#_x0000_s1044" inset="0,0,0,0">
                        <w:txbxContent>
                          <w:p w:rsidR="00AA1BD8" w:rsidRPr="00C207D9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7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70 м</w:t>
                              </w:r>
                            </w:smartTag>
                          </w:p>
                        </w:txbxContent>
                      </v:textbox>
                    </v:shape>
                    <v:shape id="_x0000_s1045" type="#_x0000_t202" style="position:absolute;left:3067;top:3234;width:429;height:180;mso-wrap-style:none" stroked="f" strokecolor="blue" strokeweight="1.25pt">
                      <v:textbox style="mso-next-textbox:#_x0000_s1045" inset="0,0,0,0">
                        <w:txbxContent>
                          <w:p w:rsidR="00AA1BD8" w:rsidRPr="00C207D9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20 м"/>
                              </w:smartTagPr>
                              <w:r>
                                <w:rPr>
                                  <w:sz w:val="18"/>
                                  <w:szCs w:val="18"/>
                                </w:rPr>
                                <w:t>120 м</w:t>
                              </w:r>
                            </w:smartTag>
                          </w:p>
                        </w:txbxContent>
                      </v:textbox>
                    </v:shape>
                    <v:shape id="_x0000_s1046" type="#_x0000_t202" style="position:absolute;left:4107;top:3374;width:900;height:414" stroked="f" strokecolor="blue" strokeweight="1.25pt">
                      <v:textbox style="mso-next-textbox:#_x0000_s1046;mso-fit-shape-to-text:t" inset="0,0,0,0">
                        <w:txbxContent>
                          <w:p w:rsidR="00AA1BD8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К-200</w:t>
                            </w:r>
                          </w:p>
                          <w:p w:rsidR="00AA1BD8" w:rsidRPr="00C207D9" w:rsidRDefault="00AA1BD8" w:rsidP="00AA1B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=0,2 мПа</w:t>
                            </w:r>
                          </w:p>
                        </w:txbxContent>
                      </v:textbox>
                    </v:shape>
                    <v:line id="_x0000_s1047" style="position:absolute;flip:x y" from="6027,3294" to="6388,3654">
                      <v:stroke endarrow="open"/>
                    </v:line>
                  </v:group>
                  <v:group id="_x0000_s1048" style="position:absolute;left:2719;top:6714;width:4928;height:2320" coordorigin="2711,1582" coordsize="4928,2320">
                    <v:line id="_x0000_s1049" style="position:absolute" from="6686,1695" to="7536,2262" strokecolor="blue" strokeweight="1.25pt"/>
                    <v:shape id="_x0000_s1050" type="#_x0000_t19" style="position:absolute;left:7391;top:2234;width:135;height:248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group id="_x0000_s1051" style="position:absolute;left:3023;top:1591;width:246;height:246" coordorigin="3146,3251" coordsize="246,246">
                      <v:shape id="_x0000_s1052" type="#_x0000_t19" style="position:absolute;left:3269;top:3251;width:123;height:246" coordsize="21600,43194" adj=",5810660" path="wr-21600,,21600,43200,,,504,43194nfewr-21600,,21600,43200,,,504,43194l,21600nsxe" filled="t" fillcolor="blue" strokecolor="blue" strokeweight="1.25pt">
                        <v:path o:connectlocs="0,0;504,43194;0,21600"/>
                      </v:shape>
                      <v:shape id="_x0000_s1053" type="#_x0000_t19" style="position:absolute;left:3146;top:3251;width:134;height:246;flip:x" coordsize="21600,43156" adj=",5658991" path="wr-21600,,21600,43200,,,1375,43156nfewr-21600,,21600,43200,,,1375,43156l,21600nsxe" strokecolor="blue" strokeweight="1.5pt">
                        <v:path o:connectlocs="0,0;1375,43156;0,21600"/>
                      </v:shape>
                    </v:group>
                    <v:line id="_x0000_s1054" style="position:absolute;flip:x" from="2711,1695" to="3011,1696" strokecolor="blue" strokeweight="1.25pt"/>
                    <v:shape id="_x0000_s1055" type="#_x0000_t19" style="position:absolute;left:6293;top:1582;width:124;height:247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  <v:shape id="_x0000_s1056" type="#_x0000_t19" style="position:absolute;left:6169;top:1582;width:135;height:247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line id="_x0000_s1057" style="position:absolute;flip:x" from="6413,1695" to="6713,1696" strokecolor="blue" strokeweight="1.25pt"/>
                    <v:group id="_x0000_s1058" style="position:absolute;left:2841;top:3654;width:4020;height:248" coordorigin="2841,3654" coordsize="4020,248">
                      <v:group id="_x0000_s1059" style="position:absolute;left:3141;top:3654;width:248;height:248" coordorigin="4511,3854" coordsize="248,248">
                        <v:shape id="_x0000_s1060" type="#_x0000_t19" style="position:absolute;left:4635;top:3854;width:124;height:248" coordsize="21600,43194" adj=",5810660" path="wr-21600,,21600,43200,,,504,43194nfewr-21600,,21600,43200,,,504,43194l,21600nsxe" filled="t" fillcolor="blue" strokecolor="blue" strokeweight="1.25pt">
                          <v:path o:connectlocs="0,0;504,43194;0,21600"/>
                        </v:shape>
                        <v:shape id="_x0000_s1061" type="#_x0000_t19" style="position:absolute;left:4511;top:3854;width:135;height:248;flip:x" coordsize="21600,43156" adj=",5658991" path="wr-21600,,21600,43200,,,1375,43156nfewr-21600,,21600,43200,,,1375,43156l,21600nsxe" strokecolor="blue" strokeweight="1.5pt">
                          <v:path o:connectlocs="0,0;1375,43156;0,21600"/>
                        </v:shape>
                      </v:group>
                      <v:group id="_x0000_s1062" style="position:absolute;left:6331;top:3654;width:248;height:248" coordorigin="4511,3854" coordsize="248,248">
                        <v:shape id="_x0000_s1063" type="#_x0000_t19" style="position:absolute;left:4635;top:3854;width:124;height:248" coordsize="21600,43194" adj=",5810660" path="wr-21600,,21600,43200,,,504,43194nfewr-21600,,21600,43200,,,504,43194l,21600nsxe" filled="t" fillcolor="blue" strokecolor="blue" strokeweight="1.25pt">
                          <v:path o:connectlocs="0,0;504,43194;0,21600"/>
                        </v:shape>
                        <v:shape id="_x0000_s1064" type="#_x0000_t19" style="position:absolute;left:4511;top:3854;width:135;height:248;flip:x" coordsize="21600,43156" adj=",5658991" path="wr-21600,,21600,43200,,,1375,43156nfewr-21600,,21600,43200,,,1375,43156l,21600nsxe" strokecolor="blue" strokeweight="1.5pt">
                          <v:path o:connectlocs="0,0;1375,43156;0,21600"/>
                        </v:shape>
                      </v:group>
                      <v:line id="_x0000_s1065" style="position:absolute" from="3361,3774" to="6326,3775" strokecolor="blue" strokeweight="1.25pt"/>
                      <v:line id="_x0000_s1066" style="position:absolute;flip:x" from="2841,3773" to="3141,3774" strokecolor="blue" strokeweight="1.25pt"/>
                      <v:line id="_x0000_s1067" style="position:absolute;flip:x" from="6561,3773" to="6861,3774" strokecolor="blue" strokeweight="1.25pt"/>
                    </v:group>
                    <v:rect id="_x0000_s1068" style="position:absolute;left:3791;top:2234;width:1980;height:900" strokecolor="red" strokeweight="1.25pt">
                      <v:textbox style="mso-next-textbox:#_x0000_s1068">
                        <w:txbxContent>
                          <w:p w:rsidR="00AA1BD8" w:rsidRDefault="00AA1BD8" w:rsidP="00AA1BD8">
                            <w:pPr>
                              <w:spacing w:before="160" w:line="360" w:lineRule="auto"/>
                              <w:jc w:val="center"/>
                            </w:pPr>
                            <w:r>
                              <w:t>Объект</w:t>
                            </w:r>
                          </w:p>
                        </w:txbxContent>
                      </v:textbox>
                    </v:rect>
                    <v:line id="_x0000_s1069" style="position:absolute;flip:y" from="7521,2484" to="7522,3024" strokecolor="blue" strokeweight="1.25pt"/>
                    <v:line id="_x0000_s1070" style="position:absolute" from="3222,1695" to="6187,1696" strokecolor="blue" strokeweight="1.25pt"/>
                    <v:shape id="_x0000_s1071" type="#_x0000_t19" style="position:absolute;left:7515;top:2234;width:124;height:248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</v:group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60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280" w:type="dxa"/>
          </w:tcPr>
          <w:p w:rsidR="00AA1BD8" w:rsidRDefault="009907F9" w:rsidP="00AA1BD8">
            <w:pPr>
              <w:jc w:val="both"/>
            </w:pPr>
            <w:r w:rsidRPr="009907F9">
              <w:rPr>
                <w:noProof/>
                <w:sz w:val="28"/>
                <w:szCs w:val="28"/>
              </w:rPr>
              <w:pict>
                <v:group id="_x0000_s1072" style="position:absolute;left:0;text-align:left;margin-left:19.85pt;margin-top:7.9pt;width:364.8pt;height:135pt;z-index:251672576;mso-position-horizontal-relative:text;mso-position-vertical-relative:text" coordorigin="2871,1314" coordsize="7296,2700">
                  <v:rect id="_x0000_s1073" style="position:absolute;left:2871;top:1314;width:7296;height:2700">
                    <v:textbox style="mso-next-textbox:#_x0000_s1073">
                      <w:txbxContent>
                        <w:p w:rsidR="00AA1BD8" w:rsidRDefault="00AA1BD8" w:rsidP="00AA1BD8"/>
                      </w:txbxContent>
                    </v:textbox>
                  </v:rect>
                  <v:shape id="_x0000_s1074" type="#_x0000_t202" style="position:absolute;left:4587;top:2934;width:900;height:540" stroked="f" strokecolor="blue" strokeweight="1.25pt">
                    <v:textbox style="mso-next-textbox:#_x0000_s1074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К-150</w:t>
                          </w:r>
                        </w:p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=0,3 мПа</w:t>
                          </w:r>
                        </w:p>
                      </w:txbxContent>
                    </v:textbox>
                  </v:shape>
                  <v:line id="_x0000_s1075" style="position:absolute" from="3997,2984" to="4847,3551" strokecolor="blue" strokeweight="1.25pt"/>
                  <v:line id="_x0000_s1076" style="position:absolute;flip:x" from="7507,3544" to="7807,3545" strokecolor="blue" strokeweight="1.25pt"/>
                  <v:rect id="_x0000_s1077" style="position:absolute;left:4837;top:1774;width:1980;height:900" strokecolor="red" strokeweight="1.25pt">
                    <v:textbox style="mso-next-textbox:#_x0000_s1077">
                      <w:txbxContent>
                        <w:p w:rsidR="00AA1BD8" w:rsidRDefault="00AA1BD8" w:rsidP="00AA1BD8">
                          <w:pPr>
                            <w:spacing w:before="160" w:line="360" w:lineRule="auto"/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line id="_x0000_s1078" style="position:absolute" from="3997,2034" to="3998,2862" strokecolor="blue" strokeweight="1.25pt"/>
                  <v:line id="_x0000_s1079" style="position:absolute;rotation:90" from="5220,3130" to="5221,3958" strokecolor="blue" strokeweight="1.25pt"/>
                  <v:group id="_x0000_s1080" style="position:absolute;left:3867;top:2754;width:248;height:248" coordorigin="7399,6466" coordsize="248,248">
                    <v:shape id="_x0000_s1081" type="#_x0000_t19" style="position:absolute;left:7399;top:6466;width:135;height:248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shape id="_x0000_s1082" type="#_x0000_t19" style="position:absolute;left:7523;top:6466;width:124;height:248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</v:group>
                  <v:group id="_x0000_s1083" style="position:absolute;left:5637;top:3414;width:248;height:248" coordorigin="7399,6466" coordsize="248,248">
                    <v:shape id="_x0000_s1084" type="#_x0000_t19" style="position:absolute;left:7399;top:6466;width:135;height:248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shape id="_x0000_s1085" type="#_x0000_t19" style="position:absolute;left:7523;top:6466;width:124;height:248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</v:group>
                  <v:group id="_x0000_s1086" style="position:absolute;left:7277;top:3426;width:248;height:248" coordorigin="7399,6466" coordsize="248,248">
                    <v:shape id="_x0000_s1087" type="#_x0000_t19" style="position:absolute;left:7399;top:6466;width:135;height:248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shape id="_x0000_s1088" type="#_x0000_t19" style="position:absolute;left:7523;top:6466;width:124;height:248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</v:group>
                  <v:group id="_x0000_s1089" style="position:absolute;left:3867;top:1854;width:248;height:248" coordorigin="7399,6466" coordsize="248,248">
                    <v:shape id="_x0000_s1090" type="#_x0000_t19" style="position:absolute;left:7399;top:6466;width:135;height:248;flip:x" coordsize="21600,43156" adj=",5658991" path="wr-21600,,21600,43200,,,1375,43156nfewr-21600,,21600,43200,,,1375,43156l,21600nsxe" strokecolor="blue" strokeweight="1.5pt">
                      <v:path o:connectlocs="0,0;1375,43156;0,21600"/>
                    </v:shape>
                    <v:shape id="_x0000_s1091" type="#_x0000_t19" style="position:absolute;left:7523;top:6466;width:124;height:248" coordsize="21600,43194" adj=",5810660" path="wr-21600,,21600,43200,,,504,43194nfewr-21600,,21600,43200,,,504,43194l,21600nsxe" filled="t" fillcolor="blue" strokecolor="blue" strokeweight="1.25pt">
                      <v:path o:connectlocs="0,0;504,43194;0,21600"/>
                    </v:shape>
                  </v:group>
                  <v:line id="_x0000_s1092" style="position:absolute" from="5817,3554" to="7263,3555" strokecolor="blue" strokeweight="1.25pt"/>
                  <v:group id="_x0000_s1093" style="position:absolute;left:8007;top:2034;width:1980;height:720" coordorigin="2574,6077" coordsize="1980,720">
                    <v:oval id="_x0000_s1094" style="position:absolute;left:2574;top:6077;width:1980;height:720" strokecolor="blue" strokeweight="1.25pt"/>
                    <v:line id="_x0000_s1095" style="position:absolute" from="3114,6254" to="3294,6254" strokecolor="blue" strokeweight=".5pt"/>
                    <v:line id="_x0000_s1096" style="position:absolute" from="3474,6147" to="3834,6147" strokecolor="blue" strokeweight=".5pt"/>
                    <v:line id="_x0000_s1097" style="position:absolute" from="4014,6254" to="4194,6254" strokecolor="blue" strokeweight=".5pt"/>
                    <v:line id="_x0000_s1098" style="position:absolute" from="2754,6254" to="2934,6254" strokecolor="blue" strokeweight=".5pt"/>
                    <v:line id="_x0000_s1099" style="position:absolute" from="3651,6260" to="3831,6260" strokecolor="blue" strokeweight=".5pt"/>
                    <v:line id="_x0000_s1100" style="position:absolute" from="2931,6440" to="3291,6440" strokecolor="blue" strokeweight=".5pt"/>
                    <v:line id="_x0000_s1101" style="position:absolute" from="3651,6440" to="4011,6440" strokecolor="blue" strokeweight=".5pt"/>
                    <v:line id="_x0000_s1102" style="position:absolute" from="3474,6617" to="3654,6617" strokecolor="blue" strokeweight=".5pt"/>
                    <v:line id="_x0000_s1103" style="position:absolute" from="3834,6617" to="4194,6617" strokecolor="blue" strokeweight=".5pt"/>
                    <v:line id="_x0000_s1104" style="position:absolute" from="3114,6617" to="3294,6617" strokecolor="blue" strokeweight=".5pt"/>
                  </v:group>
                  <v:line id="_x0000_s1105" style="position:absolute" from="4227,1964" to="4587,1965">
                    <v:stroke endarrow="open"/>
                  </v:line>
                  <v:line id="_x0000_s1106" style="position:absolute;flip:y" from="4187,2654" to="4727,2834">
                    <v:stroke endarrow="open"/>
                  </v:line>
                  <v:line id="_x0000_s1107" style="position:absolute;flip:y" from="5767,3004" to="5768,3364">
                    <v:stroke endarrow="open"/>
                  </v:line>
                  <v:line id="_x0000_s1108" style="position:absolute;flip:x y" from="6777,2854" to="7317,3394">
                    <v:stroke endarrow="open"/>
                  </v:line>
                  <v:line id="_x0000_s1109" style="position:absolute;flip:x" from="7107,2394" to="7827,2394">
                    <v:stroke endarrow="open"/>
                  </v:line>
                  <v:shape id="_x0000_s1110" type="#_x0000_t202" style="position:absolute;left:3507;top:1674;width:384;height:180;mso-wrap-style:none" stroked="f" strokecolor="blue" strokeweight="1.25pt">
                    <v:textbox style="mso-next-textbox:#_x0000_s1110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D684E"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111" type="#_x0000_t202" style="position:absolute;left:3507;top:2574;width:384;height:180;mso-wrap-style:none" stroked="f" strokecolor="blue" strokeweight="1.25pt">
                    <v:textbox style="mso-next-textbox:#_x0000_s1111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ПГ-2</w:t>
                          </w:r>
                        </w:p>
                      </w:txbxContent>
                    </v:textbox>
                  </v:shape>
                  <v:shape id="_x0000_s1112" type="#_x0000_t202" style="position:absolute;left:5877;top:3244;width:384;height:180;mso-wrap-style:none" stroked="f" strokecolor="blue" strokeweight="1.25pt">
                    <v:textbox style="mso-next-textbox:#_x0000_s1112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ПГ-3</w:t>
                          </w:r>
                        </w:p>
                      </w:txbxContent>
                    </v:textbox>
                  </v:shape>
                  <v:shape id="_x0000_s1113" type="#_x0000_t202" style="position:absolute;left:7497;top:3234;width:384;height:180;mso-wrap-style:none" stroked="f" strokecolor="blue" strokeweight="1.25pt">
                    <v:textbox style="mso-next-textbox:#_x0000_s1113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ПГ-4</w:t>
                          </w:r>
                        </w:p>
                      </w:txbxContent>
                    </v:textbox>
                  </v:shape>
                  <v:line id="_x0000_s1114" style="position:absolute;flip:y" from="4016,1644" to="4017,1899" strokecolor="blue" strokeweight="1.25pt"/>
                  <v:shape id="_x0000_s1115" type="#_x0000_t202" style="position:absolute;left:4227;top:1704;width:339;height:180;mso-wrap-style:none" stroked="f" strokecolor="blue" strokeweight="1.25pt">
                    <v:textbox style="mso-next-textbox:#_x0000_s1115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6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60 м</w:t>
                            </w:r>
                          </w:smartTag>
                        </w:p>
                      </w:txbxContent>
                    </v:textbox>
                  </v:shape>
                  <v:shape id="_x0000_s1116" type="#_x0000_t202" style="position:absolute;left:4138;top:2464;width:339;height:180;mso-wrap-style:none" stroked="f" strokecolor="blue" strokeweight="1.25pt">
                    <v:textbox style="mso-next-textbox:#_x0000_s1116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8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80 м</w:t>
                            </w:r>
                          </w:smartTag>
                        </w:p>
                      </w:txbxContent>
                    </v:textbox>
                  </v:shape>
                  <v:shape id="_x0000_s1117" type="#_x0000_t202" style="position:absolute;left:7307;top:2154;width:429;height:180;mso-wrap-style:none" stroked="f" strokecolor="blue" strokeweight="1.25pt">
                    <v:textbox style="mso-next-textbox:#_x0000_s1117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6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160 м</w:t>
                            </w:r>
                          </w:smartTag>
                        </w:p>
                      </w:txbxContent>
                    </v:textbox>
                  </v:shape>
                  <v:shape id="_x0000_s1118" type="#_x0000_t202" style="position:absolute;left:5888;top:2934;width:429;height:180;mso-wrap-style:none" stroked="f" strokecolor="blue" strokeweight="1.25pt">
                    <v:textbox style="mso-next-textbox:#_x0000_s1118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100 м</w:t>
                            </w:r>
                          </w:smartTag>
                        </w:p>
                      </w:txbxContent>
                    </v:textbox>
                  </v:shape>
                  <v:shape id="_x0000_s1119" type="#_x0000_t202" style="position:absolute;left:7218;top:2934;width:429;height:180;mso-wrap-style:none" stroked="f" strokecolor="blue" strokeweight="1.25pt">
                    <v:textbox style="mso-next-textbox:#_x0000_s1119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2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120 м</w:t>
                            </w:r>
                          </w:smartTag>
                        </w:p>
                      </w:txbxContent>
                    </v:textbox>
                  </v:shape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60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9</w:t>
            </w:r>
          </w:p>
        </w:tc>
        <w:tc>
          <w:tcPr>
            <w:tcW w:w="8280" w:type="dxa"/>
          </w:tcPr>
          <w:p w:rsidR="00AA1BD8" w:rsidRDefault="009907F9" w:rsidP="00AA1BD8">
            <w:pPr>
              <w:jc w:val="both"/>
            </w:pPr>
            <w:r>
              <w:rPr>
                <w:noProof/>
              </w:rPr>
              <w:pict>
                <v:group id="_x0000_s1236" style="position:absolute;left:0;text-align:left;margin-left:20.4pt;margin-top:8.05pt;width:364.8pt;height:135pt;z-index:251677696;mso-position-horizontal-relative:text;mso-position-vertical-relative:text" coordorigin="2118,5671" coordsize="7296,2700">
                  <v:rect id="_x0000_s1237" style="position:absolute;left:2118;top:5671;width:7296;height:2700">
                    <v:textbox style="mso-next-textbox:#_x0000_s1237">
                      <w:txbxContent>
                        <w:p w:rsidR="00AA1BD8" w:rsidRPr="0080586C" w:rsidRDefault="00AA1BD8" w:rsidP="00AA1BD8"/>
                      </w:txbxContent>
                    </v:textbox>
                  </v:rect>
                  <v:shape id="_x0000_s1238" type="#_x0000_t202" style="position:absolute;left:3760;top:6091;width:339;height:180;mso-wrap-style:none" stroked="f" strokecolor="blue" strokeweight="1.25pt">
                    <v:textbox style="mso-next-textbox:#_x0000_s1238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5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50 м</w:t>
                            </w:r>
                          </w:smartTag>
                        </w:p>
                      </w:txbxContent>
                    </v:textbox>
                  </v:shape>
                  <v:shape id="_x0000_s1239" type="#_x0000_t202" style="position:absolute;left:6941;top:6051;width:429;height:180;mso-wrap-style:none" stroked="f" strokecolor="blue" strokeweight="1.25pt">
                    <v:textbox style="mso-next-textbox:#_x0000_s1239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2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120 м</w:t>
                            </w:r>
                          </w:smartTag>
                        </w:p>
                      </w:txbxContent>
                    </v:textbox>
                  </v:shape>
                  <v:shape id="_x0000_s1240" type="#_x0000_t202" style="position:absolute;left:3654;top:7741;width:900;height:540" stroked="f" strokecolor="blue" strokeweight="1.25pt">
                    <v:fill opacity="0"/>
                    <v:textbox style="mso-next-textbox:#_x0000_s1240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Т-150</w:t>
                          </w:r>
                        </w:p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=0,2 мПа</w:t>
                          </w:r>
                        </w:p>
                      </w:txbxContent>
                    </v:textbox>
                  </v:shape>
                  <v:rect id="_x0000_s1241" style="position:absolute;left:4580;top:6411;width:1980;height:900" strokecolor="red" strokeweight="1.25pt">
                    <v:textbox style="mso-next-textbox:#_x0000_s1241">
                      <w:txbxContent>
                        <w:p w:rsidR="00AA1BD8" w:rsidRDefault="00AA1BD8" w:rsidP="00AA1BD8">
                          <w:pPr>
                            <w:spacing w:before="160" w:line="360" w:lineRule="auto"/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shape id="_x0000_s1242" type="#_x0000_t202" style="position:absolute;left:3030;top:6101;width:384;height:180;mso-wrap-style:none" stroked="f" strokecolor="blue" strokeweight="1.25pt">
                    <v:textbox style="mso-next-textbox:#_x0000_s1242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D684E"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243" type="#_x0000_t202" style="position:absolute;left:3040;top:7141;width:384;height:180;mso-wrap-style:none" stroked="f" strokecolor="blue" strokeweight="1.25pt">
                    <v:textbox style="mso-next-textbox:#_x0000_s1243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ПГ-2</w:t>
                          </w:r>
                        </w:p>
                      </w:txbxContent>
                    </v:textbox>
                  </v:shape>
                  <v:shape id="_x0000_s1244" type="#_x0000_t202" style="position:absolute;left:3661;top:7141;width:339;height:180;mso-wrap-style:none" stroked="f" strokecolor="blue" strokeweight="1.25pt">
                    <v:textbox style="mso-next-textbox:#_x0000_s1244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4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40 м</w:t>
                            </w:r>
                          </w:smartTag>
                        </w:p>
                      </w:txbxContent>
                    </v:textbox>
                  </v:shape>
                  <v:shape id="_x0000_s1245" type="#_x0000_t19" style="position:absolute;left:3494;top:7423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shape id="_x0000_s1246" type="#_x0000_t19" style="position:absolute;left:3370;top:7423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line id="_x0000_s1247" style="position:absolute;flip:y" from="3499,5871" to="3500,6411" strokecolor="blue" strokeweight="1.25pt"/>
                  <v:shape id="_x0000_s1248" type="#_x0000_t19" style="position:absolute;left:3370;top:6343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shape id="_x0000_s1249" type="#_x0000_t19" style="position:absolute;left:3494;top:6343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line id="_x0000_s1250" style="position:absolute" from="3500,6303" to="3501,7465" strokecolor="blue" strokeweight="1.25pt"/>
                  <v:rect id="_x0000_s1251" style="position:absolute;left:7640;top:6051;width:900;height:540" strokecolor="blue" strokeweight="1.25pt">
                    <v:textbox style="mso-next-textbox:#_x0000_s1251">
                      <w:txbxContent>
                        <w:p w:rsidR="00AA1BD8" w:rsidRPr="00AF5432" w:rsidRDefault="00AA1BD8" w:rsidP="00AA1BD8">
                          <w:pPr>
                            <w:spacing w:before="80"/>
                            <w:jc w:val="center"/>
                          </w:pPr>
                          <w:r w:rsidRPr="00AF5432">
                            <w:t>100</w:t>
                          </w:r>
                        </w:p>
                      </w:txbxContent>
                    </v:textbox>
                  </v:rect>
                  <v:line id="_x0000_s1252" style="position:absolute" from="3680,6411" to="4220,6411">
                    <v:stroke endarrow="open"/>
                  </v:line>
                  <v:line id="_x0000_s1253" style="position:absolute;flip:y" from="3710,7381" to="4250,7506">
                    <v:stroke endarrow="open"/>
                  </v:line>
                  <v:line id="_x0000_s1254" style="position:absolute;flip:x" from="6920,6231" to="7460,6411">
                    <v:stroke endarrow="open"/>
                  </v:line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  <w:tr w:rsidR="00AA1BD8" w:rsidTr="00AA1BD8">
        <w:tc>
          <w:tcPr>
            <w:tcW w:w="1260" w:type="dxa"/>
            <w:vAlign w:val="center"/>
          </w:tcPr>
          <w:p w:rsidR="00AA1BD8" w:rsidRPr="0030772F" w:rsidRDefault="00AA1BD8" w:rsidP="00AA1BD8">
            <w:pPr>
              <w:jc w:val="center"/>
              <w:rPr>
                <w:sz w:val="28"/>
                <w:szCs w:val="28"/>
              </w:rPr>
            </w:pPr>
            <w:r w:rsidRPr="0030772F">
              <w:rPr>
                <w:sz w:val="28"/>
                <w:szCs w:val="28"/>
              </w:rPr>
              <w:t>10</w:t>
            </w:r>
          </w:p>
        </w:tc>
        <w:tc>
          <w:tcPr>
            <w:tcW w:w="8280" w:type="dxa"/>
          </w:tcPr>
          <w:p w:rsidR="00AA1BD8" w:rsidRDefault="009907F9" w:rsidP="00AA1BD8">
            <w:pPr>
              <w:jc w:val="both"/>
            </w:pPr>
            <w:r>
              <w:rPr>
                <w:noProof/>
              </w:rPr>
              <w:pict>
                <v:group id="_x0000_s1255" style="position:absolute;left:0;text-align:left;margin-left:20.15pt;margin-top:5.25pt;width:364.8pt;height:135pt;z-index:251678720;mso-position-horizontal-relative:text;mso-position-vertical-relative:text" coordorigin="3198,6101" coordsize="7296,2700">
                  <v:rect id="_x0000_s1256" style="position:absolute;left:3198;top:6101;width:7296;height:2700">
                    <v:textbox style="mso-next-textbox:#_x0000_s1256">
                      <w:txbxContent>
                        <w:p w:rsidR="00AA1BD8" w:rsidRDefault="00AA1BD8" w:rsidP="00AA1BD8"/>
                      </w:txbxContent>
                    </v:textbox>
                  </v:rect>
                  <v:line id="_x0000_s1257" style="position:absolute;flip:x" from="6914,8556" to="8688,8557" strokecolor="blue" strokeweight="1.25pt"/>
                  <v:line id="_x0000_s1258" style="position:absolute" from="5034,7997" to="5884,8564" strokecolor="blue" strokeweight="1.25pt"/>
                  <v:line id="_x0000_s1259" style="position:absolute;rotation:90" from="6257,8143" to="6258,8971" strokecolor="blue" strokeweight="1.25pt"/>
                  <v:shape id="_x0000_s1260" type="#_x0000_t19" style="position:absolute;left:6674;top:8427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shape id="_x0000_s1261" type="#_x0000_t19" style="position:absolute;left:6798;top:8427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line id="_x0000_s1262" style="position:absolute;flip:y" from="6804,8017" to="6805,8377">
                    <v:stroke endarrow="open"/>
                  </v:line>
                  <v:shape id="_x0000_s1263" type="#_x0000_t202" style="position:absolute;left:6914;top:8257;width:384;height:180;mso-wrap-style:none" stroked="f" strokecolor="blue" strokeweight="1.25pt">
                    <v:textbox style="mso-next-textbox:#_x0000_s1263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ПГ-1</w:t>
                          </w:r>
                        </w:p>
                      </w:txbxContent>
                    </v:textbox>
                  </v:shape>
                  <v:shape id="_x0000_s1264" type="#_x0000_t202" style="position:absolute;left:6925;top:7947;width:339;height:180;mso-wrap-style:none" stroked="f" strokecolor="blue" strokeweight="1.25pt">
                    <v:textbox style="mso-next-textbox:#_x0000_s1264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4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40 м</w:t>
                            </w:r>
                          </w:smartTag>
                        </w:p>
                      </w:txbxContent>
                    </v:textbox>
                  </v:shape>
                  <v:shape id="_x0000_s1265" type="#_x0000_t202" style="position:absolute;left:5274;top:6511;width:339;height:180;mso-wrap-style:none" stroked="f" strokecolor="blue" strokeweight="1.25pt">
                    <v:fill opacity="0"/>
                    <v:textbox style="mso-next-textbox:#_x0000_s1265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6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60 м</w:t>
                            </w:r>
                          </w:smartTag>
                        </w:p>
                      </w:txbxContent>
                    </v:textbox>
                  </v:shape>
                  <v:shape id="_x0000_s1266" type="#_x0000_t202" style="position:absolute;left:5634;top:7837;width:900;height:540" stroked="f" strokecolor="blue" strokeweight="1.25pt">
                    <v:textbox style="mso-next-textbox:#_x0000_s1266" inset="0,0,0,0">
                      <w:txbxContent>
                        <w:p w:rsidR="00AA1BD8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К-250</w:t>
                          </w:r>
                        </w:p>
                        <w:p w:rsidR="00AA1BD8" w:rsidRPr="00B22C67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=0,3 мПа</w:t>
                          </w:r>
                        </w:p>
                      </w:txbxContent>
                    </v:textbox>
                  </v:shape>
                  <v:rect id="_x0000_s1267" style="position:absolute;left:6804;top:6287;width:1980;height:900" strokecolor="red" strokeweight="1.25pt">
                    <v:textbox style="mso-next-textbox:#_x0000_s1267">
                      <w:txbxContent>
                        <w:p w:rsidR="00AA1BD8" w:rsidRDefault="00AA1BD8" w:rsidP="00AA1BD8">
                          <w:pPr>
                            <w:spacing w:before="160" w:line="360" w:lineRule="auto"/>
                            <w:jc w:val="center"/>
                          </w:pPr>
                          <w:r>
                            <w:t>Объект</w:t>
                          </w:r>
                        </w:p>
                      </w:txbxContent>
                    </v:textbox>
                  </v:rect>
                  <v:shape id="_x0000_s1268" type="#_x0000_t202" style="position:absolute;left:4534;top:6591;width:384;height:180;mso-wrap-style:none" stroked="f" strokecolor="blue" strokeweight="1.25pt">
                    <v:fill opacity="0"/>
                    <v:textbox style="mso-next-textbox:#_x0000_s1268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ПГ-3</w:t>
                          </w:r>
                        </w:p>
                      </w:txbxContent>
                    </v:textbox>
                  </v:shape>
                  <v:shape id="_x0000_s1269" type="#_x0000_t202" style="position:absolute;left:4524;top:7127;width:384;height:180;mso-wrap-style:none" stroked="f" strokecolor="blue" strokeweight="1.25pt">
                    <v:textbox style="mso-next-textbox:#_x0000_s1269" inset="0,0,0,0">
                      <w:txbxContent>
                        <w:p w:rsidR="00AA1BD8" w:rsidRPr="006D684E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ПГ-2</w:t>
                          </w:r>
                        </w:p>
                      </w:txbxContent>
                    </v:textbox>
                  </v:shape>
                  <v:shape id="_x0000_s1270" type="#_x0000_t202" style="position:absolute;left:5205;top:7127;width:339;height:180;mso-wrap-style:none" stroked="f" strokecolor="blue" strokeweight="1.25pt">
                    <v:textbox style="mso-next-textbox:#_x0000_s1270" inset="0,0,0,0">
                      <w:txbxContent>
                        <w:p w:rsidR="00AA1BD8" w:rsidRPr="00C207D9" w:rsidRDefault="00AA1BD8" w:rsidP="00AA1BD8">
                          <w:pPr>
                            <w:rPr>
                              <w:sz w:val="18"/>
                              <w:szCs w:val="18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80 м"/>
                            </w:smartTagPr>
                            <w:r>
                              <w:rPr>
                                <w:sz w:val="18"/>
                                <w:szCs w:val="18"/>
                              </w:rPr>
                              <w:t>80 м</w:t>
                            </w:r>
                          </w:smartTag>
                        </w:p>
                      </w:txbxContent>
                    </v:textbox>
                  </v:shape>
                  <v:shape id="_x0000_s1271" type="#_x0000_t19" style="position:absolute;left:5038;top:7409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shape id="_x0000_s1272" type="#_x0000_t19" style="position:absolute;left:4914;top:7409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shape id="_x0000_s1273" type="#_x0000_t19" style="position:absolute;left:4914;top:6329;width:135;height:248;flip:x" coordsize="21600,43156" adj=",5658991" path="wr-21600,,21600,43200,,,1375,43156nfewr-21600,,21600,43200,,,1375,43156l,21600nsxe" strokecolor="blue" strokeweight="1.5pt">
                    <v:path o:connectlocs="0,0;1375,43156;0,21600"/>
                  </v:shape>
                  <v:shape id="_x0000_s1274" type="#_x0000_t19" style="position:absolute;left:5038;top:6329;width:124;height:248" coordsize="21600,43194" adj=",5810660" path="wr-21600,,21600,43200,,,504,43194nfewr-21600,,21600,43200,,,504,43194l,21600nsxe" filled="t" fillcolor="blue" strokecolor="blue" strokeweight="1.25pt">
                    <v:path o:connectlocs="0,0;504,43194;0,21600"/>
                  </v:shape>
                  <v:line id="_x0000_s1275" style="position:absolute" from="5044,6412" to="5045,7461" strokecolor="blue" strokeweight="1.25pt"/>
                  <v:line id="_x0000_s1276" style="position:absolute;flip:y" from="5043,7477" to="5044,8017" strokecolor="blue" strokeweight="1.25pt"/>
                  <v:line id="_x0000_s1277" style="position:absolute" from="5224,6397" to="5764,6398">
                    <v:stroke endarrow="open"/>
                  </v:line>
                  <v:line id="_x0000_s1278" style="position:absolute;flip:y" from="5224,7377" to="5764,7502">
                    <v:stroke endarrow="open"/>
                  </v:line>
                </v:group>
              </w:pict>
            </w: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Default="00AA1BD8" w:rsidP="00AA1BD8">
            <w:pPr>
              <w:jc w:val="both"/>
            </w:pPr>
          </w:p>
          <w:p w:rsidR="00AA1BD8" w:rsidRPr="00B4791A" w:rsidRDefault="00AA1BD8" w:rsidP="00AA1BD8">
            <w:pPr>
              <w:jc w:val="both"/>
            </w:pPr>
          </w:p>
        </w:tc>
      </w:tr>
    </w:tbl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1E24EE" w:rsidRDefault="001E24EE" w:rsidP="00AA1BD8">
      <w:pPr>
        <w:spacing w:line="360" w:lineRule="auto"/>
        <w:jc w:val="right"/>
        <w:rPr>
          <w:sz w:val="28"/>
          <w:szCs w:val="28"/>
        </w:rPr>
      </w:pPr>
    </w:p>
    <w:p w:rsidR="00AA1BD8" w:rsidRPr="00DF719B" w:rsidRDefault="00AA1BD8" w:rsidP="00AA1BD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Pr="00DF719B">
        <w:rPr>
          <w:sz w:val="28"/>
          <w:szCs w:val="28"/>
        </w:rPr>
        <w:t>Приложе</w:t>
      </w:r>
      <w:r>
        <w:rPr>
          <w:sz w:val="28"/>
          <w:szCs w:val="28"/>
        </w:rPr>
        <w:t>ние 3</w:t>
      </w:r>
    </w:p>
    <w:p w:rsidR="00AA1BD8" w:rsidRDefault="00AA1BD8" w:rsidP="00AA1BD8">
      <w:pPr>
        <w:jc w:val="center"/>
        <w:rPr>
          <w:caps/>
          <w:sz w:val="28"/>
          <w:szCs w:val="28"/>
        </w:rPr>
      </w:pPr>
    </w:p>
    <w:p w:rsidR="00AA1BD8" w:rsidRDefault="00AA1BD8" w:rsidP="00AA1BD8">
      <w:pPr>
        <w:jc w:val="center"/>
        <w:rPr>
          <w:caps/>
          <w:sz w:val="28"/>
          <w:szCs w:val="28"/>
        </w:rPr>
      </w:pPr>
      <w:r w:rsidRPr="0022331C">
        <w:rPr>
          <w:caps/>
          <w:sz w:val="28"/>
          <w:szCs w:val="28"/>
        </w:rPr>
        <w:t xml:space="preserve">Министерство </w:t>
      </w:r>
      <w:r>
        <w:rPr>
          <w:caps/>
          <w:sz w:val="28"/>
          <w:szCs w:val="28"/>
        </w:rPr>
        <w:t>сельского хозяйства</w:t>
      </w:r>
    </w:p>
    <w:p w:rsidR="00AA1BD8" w:rsidRPr="0022331C" w:rsidRDefault="00AA1BD8" w:rsidP="00AA1BD8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р</w:t>
      </w:r>
      <w:r w:rsidRPr="0022331C">
        <w:rPr>
          <w:caps/>
          <w:sz w:val="28"/>
          <w:szCs w:val="28"/>
        </w:rPr>
        <w:t xml:space="preserve">оссийской Федерации </w:t>
      </w:r>
    </w:p>
    <w:p w:rsidR="00AA1BD8" w:rsidRPr="0022331C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Государственный аграрный университет</w:t>
      </w:r>
    </w:p>
    <w:p w:rsidR="00AA1BD8" w:rsidRDefault="00AA1BD8" w:rsidP="00AA1BD8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 «северного зауралья»</w:t>
      </w:r>
      <w:r w:rsidRPr="0022331C">
        <w:rPr>
          <w:caps/>
          <w:sz w:val="28"/>
          <w:szCs w:val="28"/>
        </w:rPr>
        <w:t xml:space="preserve"> </w:t>
      </w:r>
    </w:p>
    <w:p w:rsidR="00AA1BD8" w:rsidRPr="0022331C" w:rsidRDefault="00AA1BD8" w:rsidP="00AA1BD8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механико-технологический институт</w:t>
      </w:r>
    </w:p>
    <w:p w:rsidR="00AA1BD8" w:rsidRPr="0022331C" w:rsidRDefault="00AA1BD8" w:rsidP="00AA1BD8">
      <w:pPr>
        <w:jc w:val="center"/>
        <w:rPr>
          <w:caps/>
          <w:sz w:val="28"/>
          <w:szCs w:val="28"/>
        </w:rPr>
      </w:pPr>
    </w:p>
    <w:p w:rsidR="00AA1BD8" w:rsidRPr="0022331C" w:rsidRDefault="00AA1BD8" w:rsidP="00AA1BD8">
      <w:pPr>
        <w:jc w:val="center"/>
        <w:rPr>
          <w:caps/>
          <w:sz w:val="28"/>
          <w:szCs w:val="28"/>
        </w:rPr>
      </w:pPr>
      <w:r w:rsidRPr="0022331C">
        <w:rPr>
          <w:caps/>
          <w:sz w:val="28"/>
          <w:szCs w:val="28"/>
        </w:rPr>
        <w:t xml:space="preserve">Кафедра </w:t>
      </w:r>
      <w:r>
        <w:rPr>
          <w:caps/>
          <w:sz w:val="28"/>
          <w:szCs w:val="28"/>
        </w:rPr>
        <w:t>«техносферная безопасность»</w:t>
      </w:r>
    </w:p>
    <w:p w:rsidR="00AA1BD8" w:rsidRPr="004D5875" w:rsidRDefault="00AA1BD8" w:rsidP="00AA1BD8">
      <w:pPr>
        <w:jc w:val="center"/>
        <w:rPr>
          <w:sz w:val="28"/>
          <w:szCs w:val="28"/>
          <w:u w:val="single"/>
        </w:rPr>
      </w:pPr>
    </w:p>
    <w:p w:rsidR="00AA1BD8" w:rsidRDefault="00AA1BD8" w:rsidP="00AA1BD8">
      <w:pPr>
        <w:jc w:val="center"/>
        <w:rPr>
          <w:sz w:val="28"/>
          <w:szCs w:val="28"/>
          <w:u w:val="single"/>
        </w:rPr>
      </w:pPr>
    </w:p>
    <w:p w:rsidR="00AA1BD8" w:rsidRPr="00D601B2" w:rsidRDefault="00AA1BD8" w:rsidP="00AA1BD8">
      <w:pPr>
        <w:jc w:val="center"/>
        <w:rPr>
          <w:b/>
          <w:caps/>
          <w:sz w:val="36"/>
          <w:szCs w:val="36"/>
        </w:rPr>
      </w:pPr>
      <w:r w:rsidRPr="00D601B2">
        <w:rPr>
          <w:b/>
          <w:caps/>
          <w:sz w:val="36"/>
          <w:szCs w:val="36"/>
        </w:rPr>
        <w:t xml:space="preserve">К у </w:t>
      </w:r>
      <w:proofErr w:type="gramStart"/>
      <w:r w:rsidRPr="00D601B2">
        <w:rPr>
          <w:b/>
          <w:caps/>
          <w:sz w:val="36"/>
          <w:szCs w:val="36"/>
        </w:rPr>
        <w:t>р</w:t>
      </w:r>
      <w:proofErr w:type="gramEnd"/>
      <w:r w:rsidRPr="00D601B2">
        <w:rPr>
          <w:b/>
          <w:caps/>
          <w:sz w:val="36"/>
          <w:szCs w:val="36"/>
        </w:rPr>
        <w:t xml:space="preserve"> с о в а я    р А Б О Т А  </w:t>
      </w:r>
    </w:p>
    <w:p w:rsidR="00AA1BD8" w:rsidRPr="00081D2D" w:rsidRDefault="00AA1BD8" w:rsidP="00AA1BD8">
      <w:pPr>
        <w:jc w:val="center"/>
        <w:rPr>
          <w:caps/>
          <w:sz w:val="32"/>
          <w:szCs w:val="32"/>
        </w:rPr>
      </w:pPr>
      <w:r w:rsidRPr="00081D2D">
        <w:rPr>
          <w:sz w:val="32"/>
          <w:szCs w:val="32"/>
        </w:rPr>
        <w:t>по дисциплине</w:t>
      </w:r>
      <w:r w:rsidRPr="00081D2D">
        <w:rPr>
          <w:caps/>
          <w:sz w:val="32"/>
          <w:szCs w:val="32"/>
        </w:rPr>
        <w:t>:  «пожарная тактика»</w:t>
      </w:r>
    </w:p>
    <w:p w:rsidR="00AA1BD8" w:rsidRDefault="00AA1BD8" w:rsidP="00AA1BD8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>ВАРИАНТ  № ___</w:t>
      </w:r>
    </w:p>
    <w:p w:rsidR="00AA1BD8" w:rsidRPr="00943B01" w:rsidRDefault="00AA1BD8" w:rsidP="00AA1BD8">
      <w:pPr>
        <w:jc w:val="center"/>
        <w:rPr>
          <w:caps/>
          <w:sz w:val="32"/>
          <w:szCs w:val="32"/>
        </w:rPr>
      </w:pPr>
    </w:p>
    <w:p w:rsidR="00AA1BD8" w:rsidRPr="00081D2D" w:rsidRDefault="00AA1BD8" w:rsidP="00AA1BD8">
      <w:pPr>
        <w:rPr>
          <w:sz w:val="28"/>
          <w:szCs w:val="28"/>
        </w:rPr>
      </w:pPr>
      <w:r w:rsidRPr="00081D2D">
        <w:rPr>
          <w:sz w:val="28"/>
          <w:szCs w:val="28"/>
        </w:rPr>
        <w:t>Тема: ____________</w:t>
      </w:r>
      <w:r>
        <w:rPr>
          <w:sz w:val="28"/>
          <w:szCs w:val="28"/>
        </w:rPr>
        <w:t>________</w:t>
      </w:r>
      <w:r w:rsidRPr="00081D2D">
        <w:rPr>
          <w:sz w:val="28"/>
          <w:szCs w:val="28"/>
        </w:rPr>
        <w:t>__________________________________________</w:t>
      </w:r>
    </w:p>
    <w:p w:rsidR="00AA1BD8" w:rsidRPr="00053F62" w:rsidRDefault="00AA1BD8" w:rsidP="00AA1BD8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(наименование)</w:t>
      </w:r>
    </w:p>
    <w:p w:rsidR="00AA1BD8" w:rsidRPr="00D601B2" w:rsidRDefault="00AA1BD8" w:rsidP="00AA1BD8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D601B2">
        <w:rPr>
          <w:sz w:val="32"/>
          <w:szCs w:val="32"/>
        </w:rPr>
        <w:t>___</w:t>
      </w:r>
      <w:r>
        <w:rPr>
          <w:sz w:val="32"/>
          <w:szCs w:val="32"/>
        </w:rPr>
        <w:t>______</w:t>
      </w:r>
      <w:r w:rsidRPr="00D601B2">
        <w:rPr>
          <w:sz w:val="32"/>
          <w:szCs w:val="32"/>
        </w:rPr>
        <w:t>_____________________________________________</w:t>
      </w:r>
    </w:p>
    <w:p w:rsidR="00AA1BD8" w:rsidRDefault="00AA1BD8" w:rsidP="00AA1BD8">
      <w:pPr>
        <w:rPr>
          <w:sz w:val="32"/>
          <w:szCs w:val="32"/>
        </w:rPr>
      </w:pPr>
    </w:p>
    <w:p w:rsidR="00AA1BD8" w:rsidRPr="00D601B2" w:rsidRDefault="00AA1BD8" w:rsidP="00AA1BD8">
      <w:pPr>
        <w:rPr>
          <w:sz w:val="32"/>
          <w:szCs w:val="32"/>
        </w:rPr>
      </w:pPr>
    </w:p>
    <w:p w:rsidR="00AA1BD8" w:rsidRPr="004D5875" w:rsidRDefault="00AA1BD8" w:rsidP="00AA1BD8">
      <w:pPr>
        <w:spacing w:after="120"/>
        <w:rPr>
          <w:sz w:val="28"/>
          <w:szCs w:val="28"/>
        </w:rPr>
      </w:pPr>
      <w:r w:rsidRPr="00943B01">
        <w:rPr>
          <w:sz w:val="28"/>
          <w:szCs w:val="28"/>
        </w:rPr>
        <w:t xml:space="preserve">Выполнил: </w:t>
      </w:r>
      <w:r>
        <w:rPr>
          <w:sz w:val="28"/>
          <w:szCs w:val="28"/>
        </w:rPr>
        <w:t xml:space="preserve">             студент</w:t>
      </w:r>
      <w:r w:rsidRPr="004D5875">
        <w:rPr>
          <w:sz w:val="28"/>
          <w:szCs w:val="28"/>
        </w:rPr>
        <w:t xml:space="preserve"> ______</w:t>
      </w:r>
      <w:r>
        <w:rPr>
          <w:sz w:val="28"/>
          <w:szCs w:val="28"/>
        </w:rPr>
        <w:t xml:space="preserve"> курса  Учебная группа №____</w:t>
      </w:r>
    </w:p>
    <w:p w:rsidR="00AA1BD8" w:rsidRDefault="00AA1BD8" w:rsidP="00AA1BD8">
      <w:pPr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  <w:r w:rsidRPr="004D5875">
        <w:rPr>
          <w:sz w:val="28"/>
          <w:szCs w:val="28"/>
        </w:rPr>
        <w:t>_______</w:t>
      </w:r>
      <w:r>
        <w:rPr>
          <w:sz w:val="28"/>
          <w:szCs w:val="28"/>
        </w:rPr>
        <w:t>______________</w:t>
      </w:r>
      <w:r w:rsidRPr="004D5875">
        <w:rPr>
          <w:sz w:val="28"/>
          <w:szCs w:val="28"/>
        </w:rPr>
        <w:t xml:space="preserve"> ______________</w:t>
      </w:r>
    </w:p>
    <w:p w:rsidR="00AA1BD8" w:rsidRPr="00D601B2" w:rsidRDefault="00AA1BD8" w:rsidP="00AA1BD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( Ф.И.О)</w:t>
      </w:r>
      <w:proofErr w:type="gramStart"/>
      <w:r>
        <w:rPr>
          <w:sz w:val="20"/>
          <w:szCs w:val="20"/>
        </w:rPr>
        <w:t>.</w:t>
      </w:r>
      <w:proofErr w:type="gramEnd"/>
      <w:r w:rsidRPr="00D601B2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                                                   </w:t>
      </w:r>
      <w:r w:rsidRPr="00D601B2">
        <w:rPr>
          <w:sz w:val="20"/>
          <w:szCs w:val="20"/>
        </w:rPr>
        <w:t xml:space="preserve">  (</w:t>
      </w:r>
      <w:proofErr w:type="gramStart"/>
      <w:r w:rsidRPr="00D601B2">
        <w:rPr>
          <w:sz w:val="20"/>
          <w:szCs w:val="20"/>
        </w:rPr>
        <w:t>п</w:t>
      </w:r>
      <w:proofErr w:type="gramEnd"/>
      <w:r w:rsidRPr="00D601B2">
        <w:rPr>
          <w:sz w:val="20"/>
          <w:szCs w:val="20"/>
        </w:rPr>
        <w:t>одпись)</w:t>
      </w:r>
    </w:p>
    <w:p w:rsidR="00AA1BD8" w:rsidRPr="00D601B2" w:rsidRDefault="00AA1BD8" w:rsidP="00AA1BD8">
      <w:pPr>
        <w:ind w:left="708"/>
        <w:rPr>
          <w:sz w:val="28"/>
          <w:szCs w:val="28"/>
        </w:rPr>
      </w:pPr>
    </w:p>
    <w:p w:rsidR="00AA1BD8" w:rsidRPr="00D601B2" w:rsidRDefault="00AA1BD8" w:rsidP="00AA1BD8">
      <w:pPr>
        <w:ind w:left="708"/>
        <w:rPr>
          <w:sz w:val="28"/>
          <w:szCs w:val="28"/>
        </w:rPr>
      </w:pPr>
    </w:p>
    <w:p w:rsidR="00AA1BD8" w:rsidRPr="004D5875" w:rsidRDefault="00AA1BD8" w:rsidP="00AA1BD8">
      <w:pPr>
        <w:spacing w:after="120"/>
        <w:rPr>
          <w:sz w:val="28"/>
          <w:szCs w:val="28"/>
        </w:rPr>
      </w:pPr>
      <w:r>
        <w:rPr>
          <w:sz w:val="28"/>
          <w:szCs w:val="28"/>
        </w:rPr>
        <w:t>Р</w:t>
      </w:r>
      <w:r w:rsidRPr="004D5875">
        <w:rPr>
          <w:sz w:val="28"/>
          <w:szCs w:val="28"/>
        </w:rPr>
        <w:t>уководитель _____</w:t>
      </w:r>
      <w:r>
        <w:rPr>
          <w:sz w:val="28"/>
          <w:szCs w:val="28"/>
        </w:rPr>
        <w:t>_______</w:t>
      </w:r>
      <w:r w:rsidRPr="004D5875">
        <w:rPr>
          <w:sz w:val="28"/>
          <w:szCs w:val="28"/>
        </w:rPr>
        <w:t>________________</w:t>
      </w:r>
      <w:r>
        <w:rPr>
          <w:sz w:val="28"/>
          <w:szCs w:val="28"/>
        </w:rPr>
        <w:t>_________</w:t>
      </w:r>
      <w:r w:rsidRPr="004D5875">
        <w:rPr>
          <w:sz w:val="28"/>
          <w:szCs w:val="28"/>
        </w:rPr>
        <w:t>__________________</w:t>
      </w:r>
    </w:p>
    <w:p w:rsidR="00AA1BD8" w:rsidRPr="004D5875" w:rsidRDefault="00AA1BD8" w:rsidP="00AA1BD8">
      <w:pPr>
        <w:rPr>
          <w:sz w:val="28"/>
          <w:szCs w:val="28"/>
        </w:rPr>
      </w:pPr>
      <w:r w:rsidRPr="004D5875"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t>_________</w:t>
      </w:r>
      <w:r w:rsidRPr="004D5875">
        <w:rPr>
          <w:sz w:val="28"/>
          <w:szCs w:val="28"/>
        </w:rPr>
        <w:t>____________</w:t>
      </w:r>
    </w:p>
    <w:p w:rsidR="00AA1BD8" w:rsidRPr="004D5875" w:rsidRDefault="00AA1BD8" w:rsidP="00AA1BD8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(должность, </w:t>
      </w:r>
      <w:r w:rsidRPr="004D5875">
        <w:rPr>
          <w:sz w:val="28"/>
          <w:szCs w:val="28"/>
          <w:vertAlign w:val="superscript"/>
        </w:rPr>
        <w:t xml:space="preserve"> Ф.И.О.)</w:t>
      </w:r>
    </w:p>
    <w:p w:rsidR="00AA1BD8" w:rsidRDefault="00AA1BD8" w:rsidP="00AA1BD8">
      <w:pPr>
        <w:jc w:val="right"/>
        <w:rPr>
          <w:sz w:val="28"/>
          <w:szCs w:val="28"/>
        </w:rPr>
      </w:pPr>
    </w:p>
    <w:p w:rsidR="00AA1BD8" w:rsidRPr="004D5875" w:rsidRDefault="00AA1BD8" w:rsidP="00AA1BD8">
      <w:pPr>
        <w:spacing w:after="120"/>
        <w:jc w:val="right"/>
        <w:rPr>
          <w:sz w:val="28"/>
          <w:szCs w:val="28"/>
        </w:rPr>
      </w:pPr>
      <w:r w:rsidRPr="004D5875">
        <w:rPr>
          <w:sz w:val="28"/>
          <w:szCs w:val="28"/>
        </w:rPr>
        <w:t>Дата защиты</w:t>
      </w:r>
      <w:r>
        <w:rPr>
          <w:sz w:val="28"/>
          <w:szCs w:val="28"/>
        </w:rPr>
        <w:t xml:space="preserve"> «___» _______ 20__ г.</w:t>
      </w:r>
    </w:p>
    <w:p w:rsidR="00AA1BD8" w:rsidRPr="004D5875" w:rsidRDefault="00AA1BD8" w:rsidP="00AA1BD8">
      <w:pPr>
        <w:spacing w:after="240"/>
        <w:ind w:left="2829" w:firstLine="709"/>
        <w:jc w:val="right"/>
        <w:rPr>
          <w:sz w:val="28"/>
          <w:szCs w:val="28"/>
        </w:rPr>
      </w:pPr>
      <w:r w:rsidRPr="004D5875">
        <w:rPr>
          <w:sz w:val="28"/>
          <w:szCs w:val="28"/>
        </w:rPr>
        <w:t>Оценка _____________</w:t>
      </w:r>
      <w:r>
        <w:rPr>
          <w:sz w:val="28"/>
          <w:szCs w:val="28"/>
        </w:rPr>
        <w:t>_</w:t>
      </w:r>
      <w:r w:rsidRPr="004D5875">
        <w:rPr>
          <w:sz w:val="28"/>
          <w:szCs w:val="28"/>
        </w:rPr>
        <w:t>___________</w:t>
      </w:r>
    </w:p>
    <w:p w:rsidR="00AA1BD8" w:rsidRPr="004D5875" w:rsidRDefault="00AA1BD8" w:rsidP="00AA1BD8">
      <w:pPr>
        <w:jc w:val="right"/>
        <w:rPr>
          <w:sz w:val="28"/>
          <w:szCs w:val="28"/>
        </w:rPr>
      </w:pPr>
      <w:r w:rsidRPr="004D5875">
        <w:rPr>
          <w:sz w:val="28"/>
          <w:szCs w:val="28"/>
        </w:rPr>
        <w:t>_____________________</w:t>
      </w:r>
    </w:p>
    <w:p w:rsidR="00AA1BD8" w:rsidRPr="004D5875" w:rsidRDefault="00AA1BD8" w:rsidP="00AA1BD8">
      <w:pPr>
        <w:ind w:left="4956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 (подпись </w:t>
      </w:r>
      <w:r w:rsidRPr="004D5875">
        <w:rPr>
          <w:sz w:val="28"/>
          <w:szCs w:val="28"/>
          <w:vertAlign w:val="superscript"/>
        </w:rPr>
        <w:t xml:space="preserve"> руководителя)</w:t>
      </w:r>
    </w:p>
    <w:p w:rsidR="00AA1BD8" w:rsidRPr="004D5875" w:rsidRDefault="00AA1BD8" w:rsidP="00AA1BD8">
      <w:pPr>
        <w:jc w:val="center"/>
        <w:rPr>
          <w:sz w:val="28"/>
          <w:szCs w:val="28"/>
        </w:rPr>
      </w:pPr>
    </w:p>
    <w:p w:rsidR="00AA1BD8" w:rsidRDefault="001E24EE" w:rsidP="00AA1BD8">
      <w:pPr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AA1BD8">
        <w:rPr>
          <w:sz w:val="28"/>
          <w:szCs w:val="28"/>
        </w:rPr>
        <w:t>юмень 20___</w:t>
      </w:r>
    </w:p>
    <w:p w:rsidR="00AA1BD8" w:rsidRDefault="00AA1BD8" w:rsidP="001E24E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AA1BD8" w:rsidRPr="00C313A9" w:rsidRDefault="00AA1BD8" w:rsidP="001E24EE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Выписка из Федерального закона Российской Федерации от 22.07.2008 г. № 123-ФЗ, статья 27 </w:t>
      </w:r>
      <w:r w:rsidRPr="00C313A9">
        <w:rPr>
          <w:sz w:val="28"/>
          <w:szCs w:val="28"/>
        </w:rPr>
        <w:t>[2]</w:t>
      </w:r>
      <w:r>
        <w:rPr>
          <w:sz w:val="28"/>
          <w:szCs w:val="28"/>
        </w:rPr>
        <w:t>.</w:t>
      </w:r>
    </w:p>
    <w:p w:rsidR="00AA1BD8" w:rsidRPr="00DF719B" w:rsidRDefault="00AA1BD8" w:rsidP="001E24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DF719B">
        <w:rPr>
          <w:b/>
          <w:sz w:val="28"/>
          <w:szCs w:val="28"/>
        </w:rPr>
        <w:t>атегории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помещений</w:t>
      </w:r>
      <w:r>
        <w:rPr>
          <w:b/>
          <w:sz w:val="28"/>
          <w:szCs w:val="28"/>
        </w:rPr>
        <w:t xml:space="preserve"> п</w:t>
      </w:r>
      <w:r w:rsidRPr="00DF719B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взрывопожарной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>пожарной</w:t>
      </w:r>
      <w:r>
        <w:rPr>
          <w:b/>
          <w:sz w:val="28"/>
          <w:szCs w:val="28"/>
        </w:rPr>
        <w:t xml:space="preserve"> </w:t>
      </w:r>
      <w:r w:rsidRPr="00DF719B">
        <w:rPr>
          <w:b/>
          <w:sz w:val="28"/>
          <w:szCs w:val="28"/>
        </w:rPr>
        <w:t xml:space="preserve"> опасности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9"/>
        <w:gridCol w:w="6574"/>
      </w:tblGrid>
      <w:tr w:rsidR="00AA1BD8" w:rsidRPr="00122589" w:rsidTr="00AA1BD8">
        <w:tc>
          <w:tcPr>
            <w:tcW w:w="2889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bCs/>
                <w:color w:val="000000"/>
                <w:sz w:val="28"/>
                <w:szCs w:val="28"/>
              </w:rPr>
              <w:t>Категория  помещения</w:t>
            </w:r>
          </w:p>
        </w:tc>
        <w:tc>
          <w:tcPr>
            <w:tcW w:w="6660" w:type="dxa"/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bCs/>
                <w:color w:val="000000"/>
                <w:sz w:val="28"/>
                <w:szCs w:val="28"/>
              </w:rPr>
              <w:t>Характеристика веществ и материалов, находящихся (обращающихся) в помещении</w:t>
            </w:r>
          </w:p>
        </w:tc>
      </w:tr>
      <w:tr w:rsidR="00AA1BD8" w:rsidRPr="00122589" w:rsidTr="00AA1BD8">
        <w:tc>
          <w:tcPr>
            <w:tcW w:w="2889" w:type="dxa"/>
            <w:vAlign w:val="center"/>
          </w:tcPr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122589">
              <w:rPr>
                <w:color w:val="000000"/>
                <w:sz w:val="28"/>
                <w:szCs w:val="28"/>
              </w:rPr>
              <w:t xml:space="preserve">«А» </w:t>
            </w:r>
          </w:p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повышенная</w:t>
            </w:r>
          </w:p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взрывопожароопасная</w:t>
            </w:r>
          </w:p>
        </w:tc>
        <w:tc>
          <w:tcPr>
            <w:tcW w:w="6660" w:type="dxa"/>
          </w:tcPr>
          <w:p w:rsidR="00AA1BD8" w:rsidRPr="00122589" w:rsidRDefault="00AA1BD8" w:rsidP="00AA1BD8">
            <w:pPr>
              <w:spacing w:before="4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Горючие газы, легковоспламеняющиеся жидкости с температурой вспышки не более 28</w:t>
            </w:r>
            <w:proofErr w:type="gramStart"/>
            <w:r w:rsidRPr="00122589">
              <w:rPr>
                <w:color w:val="000000"/>
                <w:sz w:val="28"/>
                <w:szCs w:val="28"/>
              </w:rPr>
              <w:t xml:space="preserve"> °С</w:t>
            </w:r>
            <w:proofErr w:type="gramEnd"/>
            <w:r w:rsidRPr="00122589">
              <w:rPr>
                <w:color w:val="000000"/>
                <w:sz w:val="28"/>
                <w:szCs w:val="28"/>
              </w:rPr>
              <w:t xml:space="preserve"> в таком количестве, что могут образовывать взрывоопасные </w:t>
            </w:r>
            <w:proofErr w:type="spellStart"/>
            <w:r w:rsidRPr="00122589">
              <w:rPr>
                <w:color w:val="000000"/>
                <w:sz w:val="28"/>
                <w:szCs w:val="28"/>
              </w:rPr>
              <w:t>парогазовоздушные</w:t>
            </w:r>
            <w:proofErr w:type="spellEnd"/>
            <w:r w:rsidRPr="00122589">
              <w:rPr>
                <w:color w:val="000000"/>
                <w:sz w:val="28"/>
                <w:szCs w:val="28"/>
              </w:rPr>
              <w:t xml:space="preserve"> смеси, при воспламенении которых развивается расчетное избыточное давление взрыва в помещении, превышающее 5 кПа.</w:t>
            </w:r>
          </w:p>
          <w:p w:rsidR="00AA1BD8" w:rsidRPr="00122589" w:rsidRDefault="00AA1BD8" w:rsidP="00AA1BD8">
            <w:pPr>
              <w:spacing w:after="4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Вещества и материалы, способные взрываться и гореть при взаимодействии с водой, кислородом воздуха или друг с другом в таком количестве, что расчетное избыточное давление взрыва в помещении превышает 5 кПа</w:t>
            </w:r>
          </w:p>
        </w:tc>
      </w:tr>
      <w:tr w:rsidR="00AA1BD8" w:rsidRPr="00122589" w:rsidTr="00AA1BD8">
        <w:tc>
          <w:tcPr>
            <w:tcW w:w="2889" w:type="dxa"/>
            <w:vAlign w:val="center"/>
          </w:tcPr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«Б» взрывопожароопасная</w:t>
            </w:r>
          </w:p>
        </w:tc>
        <w:tc>
          <w:tcPr>
            <w:tcW w:w="6660" w:type="dxa"/>
          </w:tcPr>
          <w:p w:rsidR="00AA1BD8" w:rsidRPr="00122589" w:rsidRDefault="00AA1BD8" w:rsidP="00AA1BD8">
            <w:pPr>
              <w:spacing w:before="40" w:after="4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Горючие пыли или волокна, легковоспламеняющиеся жидкости с температурой вспышки более 28</w:t>
            </w:r>
            <w:proofErr w:type="gramStart"/>
            <w:r w:rsidRPr="00122589">
              <w:rPr>
                <w:color w:val="000000"/>
                <w:sz w:val="28"/>
                <w:szCs w:val="28"/>
              </w:rPr>
              <w:t xml:space="preserve"> °С</w:t>
            </w:r>
            <w:proofErr w:type="gramEnd"/>
            <w:r w:rsidRPr="00122589">
              <w:rPr>
                <w:color w:val="000000"/>
                <w:sz w:val="28"/>
                <w:szCs w:val="28"/>
              </w:rPr>
              <w:t>, горючие жидкости в таком количестве, что могут образовывать взрывоопасные пылевоздушные или паровоздушные смеси, при воспламенении которых развивается расчетное избыточное давление взрыва в помещении, превышающее 5 кПа</w:t>
            </w:r>
          </w:p>
        </w:tc>
      </w:tr>
      <w:tr w:rsidR="00AA1BD8" w:rsidRPr="00122589" w:rsidTr="00AA1BD8">
        <w:tc>
          <w:tcPr>
            <w:tcW w:w="2889" w:type="dxa"/>
            <w:vAlign w:val="center"/>
          </w:tcPr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 xml:space="preserve">«В» </w:t>
            </w:r>
          </w:p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(В</w:t>
            </w:r>
            <w:proofErr w:type="gramStart"/>
            <w:r w:rsidRPr="00122589">
              <w:rPr>
                <w:color w:val="000000"/>
                <w:sz w:val="28"/>
                <w:szCs w:val="28"/>
              </w:rPr>
              <w:t>1</w:t>
            </w:r>
            <w:proofErr w:type="gramEnd"/>
            <w:r w:rsidRPr="00122589">
              <w:rPr>
                <w:color w:val="000000"/>
                <w:sz w:val="28"/>
                <w:szCs w:val="28"/>
              </w:rPr>
              <w:t xml:space="preserve"> - В4) пожароопасное</w:t>
            </w:r>
          </w:p>
        </w:tc>
        <w:tc>
          <w:tcPr>
            <w:tcW w:w="6660" w:type="dxa"/>
          </w:tcPr>
          <w:p w:rsidR="00AA1BD8" w:rsidRPr="00122589" w:rsidRDefault="00AA1BD8" w:rsidP="00AA1BD8">
            <w:pPr>
              <w:spacing w:before="40" w:after="4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 xml:space="preserve">Горючие и </w:t>
            </w:r>
            <w:proofErr w:type="spellStart"/>
            <w:r w:rsidRPr="00122589">
              <w:rPr>
                <w:color w:val="000000"/>
                <w:sz w:val="28"/>
                <w:szCs w:val="28"/>
              </w:rPr>
              <w:t>трудногорючие</w:t>
            </w:r>
            <w:proofErr w:type="spellEnd"/>
            <w:r w:rsidRPr="00122589">
              <w:rPr>
                <w:color w:val="000000"/>
                <w:sz w:val="28"/>
                <w:szCs w:val="28"/>
              </w:rPr>
              <w:t xml:space="preserve"> жидкости, твердые горючие и </w:t>
            </w:r>
            <w:proofErr w:type="spellStart"/>
            <w:r w:rsidRPr="00122589">
              <w:rPr>
                <w:color w:val="000000"/>
                <w:sz w:val="28"/>
                <w:szCs w:val="28"/>
              </w:rPr>
              <w:t>трудногорючие</w:t>
            </w:r>
            <w:proofErr w:type="spellEnd"/>
            <w:r w:rsidRPr="00122589">
              <w:rPr>
                <w:color w:val="000000"/>
                <w:sz w:val="28"/>
                <w:szCs w:val="28"/>
              </w:rPr>
              <w:t xml:space="preserve"> вещества и материалы (в том числе пыли и волокна), вещества и материалы, способные при взаимодействии с водой, кислородом воздуха или друг с другом только гореть, при условии, что помещения, в которых они имеются в наличии или обращаются, не относятся к категориям</w:t>
            </w:r>
            <w:proofErr w:type="gramStart"/>
            <w:r w:rsidRPr="00122589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122589">
              <w:rPr>
                <w:color w:val="000000"/>
                <w:sz w:val="28"/>
                <w:szCs w:val="28"/>
              </w:rPr>
              <w:t xml:space="preserve"> или Б</w:t>
            </w:r>
          </w:p>
        </w:tc>
      </w:tr>
      <w:tr w:rsidR="00AA1BD8" w:rsidRPr="00122589" w:rsidTr="00AA1BD8">
        <w:tc>
          <w:tcPr>
            <w:tcW w:w="2889" w:type="dxa"/>
            <w:vAlign w:val="center"/>
          </w:tcPr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«Г»</w:t>
            </w:r>
          </w:p>
        </w:tc>
        <w:tc>
          <w:tcPr>
            <w:tcW w:w="6660" w:type="dxa"/>
          </w:tcPr>
          <w:p w:rsidR="00AA1BD8" w:rsidRPr="00122589" w:rsidRDefault="00AA1BD8" w:rsidP="00AA1BD8">
            <w:pPr>
              <w:spacing w:before="40" w:after="4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Негорючие вещества и материалы в горячем, раскаленном или расплавленном состоянии, процесс обработки которых сопровождается выделением лучистого тепла, искр и пламени; горючие газы, жидкости и твердые вещества, которые сжигаются или утилизируются в качестве топлива</w:t>
            </w:r>
          </w:p>
        </w:tc>
      </w:tr>
      <w:tr w:rsidR="00AA1BD8" w:rsidRPr="00122589" w:rsidTr="00AA1BD8">
        <w:tc>
          <w:tcPr>
            <w:tcW w:w="2889" w:type="dxa"/>
            <w:vAlign w:val="center"/>
          </w:tcPr>
          <w:p w:rsidR="00AA1BD8" w:rsidRPr="00122589" w:rsidRDefault="00AA1BD8" w:rsidP="00AA1BD8">
            <w:pPr>
              <w:jc w:val="center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«Д»</w:t>
            </w:r>
          </w:p>
        </w:tc>
        <w:tc>
          <w:tcPr>
            <w:tcW w:w="6660" w:type="dxa"/>
          </w:tcPr>
          <w:p w:rsidR="00AA1BD8" w:rsidRPr="00122589" w:rsidRDefault="00AA1BD8" w:rsidP="00AA1BD8">
            <w:pPr>
              <w:spacing w:before="40" w:after="4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Негорючие вещества и материалы в холодном состоянии</w:t>
            </w:r>
          </w:p>
        </w:tc>
      </w:tr>
    </w:tbl>
    <w:p w:rsidR="00AA1BD8" w:rsidRPr="00993BFD" w:rsidRDefault="00AA1BD8" w:rsidP="001E24E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4</w:t>
      </w:r>
    </w:p>
    <w:p w:rsidR="00AA1BD8" w:rsidRPr="00151F80" w:rsidRDefault="00AA1BD8" w:rsidP="001E24EE">
      <w:pPr>
        <w:rPr>
          <w:sz w:val="28"/>
          <w:szCs w:val="28"/>
        </w:rPr>
      </w:pPr>
      <w:r w:rsidRPr="00151F80">
        <w:rPr>
          <w:sz w:val="28"/>
          <w:szCs w:val="28"/>
        </w:rPr>
        <w:t>Примечание</w:t>
      </w:r>
      <w:r>
        <w:rPr>
          <w:sz w:val="28"/>
          <w:szCs w:val="28"/>
        </w:rPr>
        <w:t>:</w:t>
      </w:r>
    </w:p>
    <w:p w:rsidR="00AA1BD8" w:rsidRPr="00562D3E" w:rsidRDefault="00AA1BD8" w:rsidP="001E24EE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51F80">
        <w:rPr>
          <w:sz w:val="28"/>
          <w:szCs w:val="28"/>
        </w:rPr>
        <w:t xml:space="preserve">1. Здание относится к категории </w:t>
      </w:r>
      <w:r>
        <w:rPr>
          <w:sz w:val="28"/>
          <w:szCs w:val="28"/>
        </w:rPr>
        <w:t>«</w:t>
      </w:r>
      <w:r w:rsidRPr="00151F80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151F80">
        <w:rPr>
          <w:sz w:val="28"/>
          <w:szCs w:val="28"/>
        </w:rPr>
        <w:t>, если в нем сумм</w:t>
      </w:r>
      <w:r>
        <w:rPr>
          <w:sz w:val="28"/>
          <w:szCs w:val="28"/>
        </w:rPr>
        <w:t>ированная</w:t>
      </w:r>
      <w:r w:rsidRPr="00151F80">
        <w:rPr>
          <w:sz w:val="28"/>
          <w:szCs w:val="28"/>
        </w:rPr>
        <w:t xml:space="preserve"> площадь</w:t>
      </w:r>
      <w:r w:rsidRPr="00562D3E">
        <w:rPr>
          <w:sz w:val="28"/>
          <w:szCs w:val="28"/>
        </w:rPr>
        <w:t xml:space="preserve"> помещений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превышает 5% площади всех помещений или </w:t>
      </w:r>
      <w:smartTag w:uri="urn:schemas-microsoft-com:office:smarttags" w:element="metricconverter">
        <w:smartTagPr>
          <w:attr w:name="ProductID" w:val="200 м2"/>
        </w:smartTagPr>
        <w:r w:rsidRPr="00562D3E">
          <w:rPr>
            <w:sz w:val="28"/>
            <w:szCs w:val="28"/>
          </w:rPr>
          <w:t>200 м</w:t>
        </w:r>
        <w:proofErr w:type="gramStart"/>
        <w:r w:rsidRPr="00562D3E">
          <w:rPr>
            <w:sz w:val="28"/>
            <w:szCs w:val="28"/>
            <w:vertAlign w:val="superscript"/>
          </w:rPr>
          <w:t>2</w:t>
        </w:r>
      </w:smartTag>
      <w:proofErr w:type="gramEnd"/>
      <w:r w:rsidRPr="00562D3E">
        <w:rPr>
          <w:sz w:val="28"/>
          <w:szCs w:val="28"/>
        </w:rPr>
        <w:t>.</w:t>
      </w:r>
    </w:p>
    <w:p w:rsidR="00AA1BD8" w:rsidRPr="00562D3E" w:rsidRDefault="00AA1BD8" w:rsidP="001E24EE">
      <w:pPr>
        <w:pStyle w:val="a9"/>
        <w:spacing w:before="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Здание не относится</w:t>
      </w:r>
      <w:r w:rsidRPr="00562D3E">
        <w:rPr>
          <w:sz w:val="28"/>
          <w:szCs w:val="28"/>
        </w:rPr>
        <w:t xml:space="preserve">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в здании не превышает 25 % сумм</w:t>
      </w:r>
      <w:r>
        <w:rPr>
          <w:sz w:val="28"/>
          <w:szCs w:val="28"/>
        </w:rPr>
        <w:t>ирован</w:t>
      </w:r>
      <w:r w:rsidRPr="00562D3E">
        <w:rPr>
          <w:sz w:val="28"/>
          <w:szCs w:val="28"/>
        </w:rPr>
        <w:t xml:space="preserve">ной площади всех размещенных в нем помещений (но не более </w:t>
      </w:r>
      <w:smartTag w:uri="urn:schemas-microsoft-com:office:smarttags" w:element="metricconverter">
        <w:smartTagPr>
          <w:attr w:name="ProductID" w:val="1000 м2"/>
        </w:smartTagPr>
        <w:r w:rsidRPr="00562D3E">
          <w:rPr>
            <w:sz w:val="28"/>
            <w:szCs w:val="28"/>
          </w:rPr>
          <w:t>1000 м</w:t>
        </w:r>
        <w:proofErr w:type="gramStart"/>
        <w:r w:rsidRPr="00562D3E">
          <w:rPr>
            <w:sz w:val="28"/>
            <w:szCs w:val="28"/>
            <w:vertAlign w:val="superscript"/>
          </w:rPr>
          <w:t>2</w:t>
        </w:r>
      </w:smartTag>
      <w:proofErr w:type="gramEnd"/>
      <w:r w:rsidRPr="00562D3E">
        <w:rPr>
          <w:sz w:val="28"/>
          <w:szCs w:val="28"/>
        </w:rPr>
        <w:t>) и эти помещения оборудуются установками автоматического пожаротушения.</w:t>
      </w:r>
    </w:p>
    <w:p w:rsidR="00AA1BD8" w:rsidRPr="00562D3E" w:rsidRDefault="00AA1BD8" w:rsidP="001E24EE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62D3E">
        <w:rPr>
          <w:sz w:val="28"/>
          <w:szCs w:val="28"/>
        </w:rPr>
        <w:t xml:space="preserve">. Здание относится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одновременно выполнены два условия:</w:t>
      </w:r>
    </w:p>
    <w:p w:rsidR="00AA1BD8" w:rsidRPr="00562D3E" w:rsidRDefault="00AA1BD8" w:rsidP="00C275B1">
      <w:pPr>
        <w:pStyle w:val="a9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D3E">
        <w:rPr>
          <w:sz w:val="28"/>
          <w:szCs w:val="28"/>
        </w:rPr>
        <w:t xml:space="preserve">здание не относится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;</w:t>
      </w:r>
    </w:p>
    <w:p w:rsidR="00AA1BD8" w:rsidRPr="00562D3E" w:rsidRDefault="00AA1BD8" w:rsidP="00C275B1">
      <w:pPr>
        <w:pStyle w:val="a9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D3E">
        <w:rPr>
          <w:sz w:val="28"/>
          <w:szCs w:val="28"/>
        </w:rPr>
        <w:t>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превышает 5 % сумм</w:t>
      </w:r>
      <w:r>
        <w:rPr>
          <w:sz w:val="28"/>
          <w:szCs w:val="28"/>
        </w:rPr>
        <w:t>ированной</w:t>
      </w:r>
      <w:r w:rsidRPr="00562D3E">
        <w:rPr>
          <w:sz w:val="28"/>
          <w:szCs w:val="28"/>
        </w:rPr>
        <w:t xml:space="preserve"> площади всех помещений или </w:t>
      </w:r>
      <w:smartTag w:uri="urn:schemas-microsoft-com:office:smarttags" w:element="metricconverter">
        <w:smartTagPr>
          <w:attr w:name="ProductID" w:val="200 м2"/>
        </w:smartTagPr>
        <w:r w:rsidRPr="00562D3E">
          <w:rPr>
            <w:sz w:val="28"/>
            <w:szCs w:val="28"/>
          </w:rPr>
          <w:t>200 м</w:t>
        </w:r>
        <w:proofErr w:type="gramStart"/>
        <w:r w:rsidRPr="00562D3E">
          <w:rPr>
            <w:sz w:val="28"/>
            <w:szCs w:val="28"/>
            <w:vertAlign w:val="superscript"/>
          </w:rPr>
          <w:t>2</w:t>
        </w:r>
      </w:smartTag>
      <w:proofErr w:type="gramEnd"/>
      <w:r w:rsidRPr="00562D3E">
        <w:rPr>
          <w:sz w:val="28"/>
          <w:szCs w:val="28"/>
        </w:rPr>
        <w:t>.</w:t>
      </w:r>
    </w:p>
    <w:p w:rsidR="00AA1BD8" w:rsidRPr="00562D3E" w:rsidRDefault="00AA1BD8" w:rsidP="001E24EE">
      <w:pPr>
        <w:pStyle w:val="a9"/>
        <w:spacing w:before="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Здание не относится</w:t>
      </w:r>
      <w:r w:rsidRPr="00562D3E">
        <w:rPr>
          <w:sz w:val="28"/>
          <w:szCs w:val="28"/>
        </w:rPr>
        <w:t xml:space="preserve">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в здании не превышает 25 % сумм</w:t>
      </w:r>
      <w:r>
        <w:rPr>
          <w:sz w:val="28"/>
          <w:szCs w:val="28"/>
        </w:rPr>
        <w:t>ирован</w:t>
      </w:r>
      <w:r w:rsidRPr="00562D3E">
        <w:rPr>
          <w:sz w:val="28"/>
          <w:szCs w:val="28"/>
        </w:rPr>
        <w:t xml:space="preserve">ной площади всех размещенных в нем помещений (но не более </w:t>
      </w:r>
      <w:smartTag w:uri="urn:schemas-microsoft-com:office:smarttags" w:element="metricconverter">
        <w:smartTagPr>
          <w:attr w:name="ProductID" w:val="1000 м2"/>
        </w:smartTagPr>
        <w:r w:rsidRPr="00562D3E">
          <w:rPr>
            <w:sz w:val="28"/>
            <w:szCs w:val="28"/>
          </w:rPr>
          <w:t>1000 м</w:t>
        </w:r>
        <w:proofErr w:type="gramStart"/>
        <w:r w:rsidRPr="00562D3E">
          <w:rPr>
            <w:sz w:val="28"/>
            <w:szCs w:val="28"/>
            <w:vertAlign w:val="superscript"/>
          </w:rPr>
          <w:t>2</w:t>
        </w:r>
      </w:smartTag>
      <w:proofErr w:type="gramEnd"/>
      <w:r w:rsidRPr="00562D3E">
        <w:rPr>
          <w:sz w:val="28"/>
          <w:szCs w:val="28"/>
        </w:rPr>
        <w:t>) и эти помещения оборудуются установками автоматического пожаротушения.</w:t>
      </w:r>
    </w:p>
    <w:p w:rsidR="00AA1BD8" w:rsidRPr="00562D3E" w:rsidRDefault="00AA1BD8" w:rsidP="001E24EE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62D3E">
        <w:rPr>
          <w:sz w:val="28"/>
          <w:szCs w:val="28"/>
        </w:rPr>
        <w:t xml:space="preserve">. Здание относится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одновременно выполнены два условия:</w:t>
      </w:r>
    </w:p>
    <w:p w:rsidR="00AA1BD8" w:rsidRPr="00562D3E" w:rsidRDefault="00AA1BD8" w:rsidP="00C275B1">
      <w:pPr>
        <w:pStyle w:val="a9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D3E">
        <w:rPr>
          <w:sz w:val="28"/>
          <w:szCs w:val="28"/>
        </w:rPr>
        <w:t xml:space="preserve">здание не относится к категориям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или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;</w:t>
      </w:r>
    </w:p>
    <w:p w:rsidR="00AA1BD8" w:rsidRPr="00562D3E" w:rsidRDefault="00AA1BD8" w:rsidP="00C275B1">
      <w:pPr>
        <w:pStyle w:val="a9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D3E">
        <w:rPr>
          <w:sz w:val="28"/>
          <w:szCs w:val="28"/>
        </w:rPr>
        <w:t>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1-В3»</w:t>
      </w:r>
      <w:r w:rsidRPr="00562D3E">
        <w:rPr>
          <w:sz w:val="28"/>
          <w:szCs w:val="28"/>
        </w:rPr>
        <w:t xml:space="preserve"> превышает 5 % (10 %, если в здании отсутствуют помещения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) сумм</w:t>
      </w:r>
      <w:r>
        <w:rPr>
          <w:sz w:val="28"/>
          <w:szCs w:val="28"/>
        </w:rPr>
        <w:t>ирован</w:t>
      </w:r>
      <w:r w:rsidRPr="00562D3E">
        <w:rPr>
          <w:sz w:val="28"/>
          <w:szCs w:val="28"/>
        </w:rPr>
        <w:t>ной площади всех помещений.</w:t>
      </w:r>
    </w:p>
    <w:p w:rsidR="00AA1BD8" w:rsidRPr="00562D3E" w:rsidRDefault="00AA1BD8" w:rsidP="001E24EE">
      <w:pPr>
        <w:pStyle w:val="a9"/>
        <w:spacing w:before="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62D3E">
        <w:rPr>
          <w:sz w:val="28"/>
          <w:szCs w:val="28"/>
        </w:rPr>
        <w:t xml:space="preserve">дание </w:t>
      </w:r>
      <w:r>
        <w:rPr>
          <w:sz w:val="28"/>
          <w:szCs w:val="28"/>
        </w:rPr>
        <w:t>не относится</w:t>
      </w:r>
      <w:r w:rsidRPr="00562D3E">
        <w:rPr>
          <w:sz w:val="28"/>
          <w:szCs w:val="28"/>
        </w:rPr>
        <w:t xml:space="preserve">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1-В3»</w:t>
      </w:r>
      <w:r w:rsidRPr="00562D3E">
        <w:rPr>
          <w:sz w:val="28"/>
          <w:szCs w:val="28"/>
        </w:rPr>
        <w:t xml:space="preserve"> в здании не превышает 25 % сумм</w:t>
      </w:r>
      <w:r>
        <w:rPr>
          <w:sz w:val="28"/>
          <w:szCs w:val="28"/>
        </w:rPr>
        <w:t>ирован</w:t>
      </w:r>
      <w:r w:rsidRPr="00562D3E">
        <w:rPr>
          <w:sz w:val="28"/>
          <w:szCs w:val="28"/>
        </w:rPr>
        <w:t xml:space="preserve">ной площади всех размещенных в нем помещений (но не более </w:t>
      </w:r>
      <w:smartTag w:uri="urn:schemas-microsoft-com:office:smarttags" w:element="metricconverter">
        <w:smartTagPr>
          <w:attr w:name="ProductID" w:val="3500 м2"/>
        </w:smartTagPr>
        <w:r w:rsidRPr="00562D3E">
          <w:rPr>
            <w:sz w:val="28"/>
            <w:szCs w:val="28"/>
          </w:rPr>
          <w:t>3500 м</w:t>
        </w:r>
        <w:proofErr w:type="gramStart"/>
        <w:r w:rsidRPr="00562D3E">
          <w:rPr>
            <w:sz w:val="28"/>
            <w:szCs w:val="28"/>
            <w:vertAlign w:val="superscript"/>
          </w:rPr>
          <w:t>2</w:t>
        </w:r>
      </w:smartTag>
      <w:proofErr w:type="gramEnd"/>
      <w:r w:rsidRPr="00562D3E">
        <w:rPr>
          <w:sz w:val="28"/>
          <w:szCs w:val="28"/>
        </w:rPr>
        <w:t>) и эти помещения оборудуются установками автоматического пожаротушения.</w:t>
      </w:r>
    </w:p>
    <w:p w:rsidR="00AA1BD8" w:rsidRPr="00562D3E" w:rsidRDefault="00AA1BD8" w:rsidP="001E24EE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62D3E">
        <w:rPr>
          <w:sz w:val="28"/>
          <w:szCs w:val="28"/>
        </w:rPr>
        <w:t xml:space="preserve">. Здание относится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Г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одновременно выполнены два условия:</w:t>
      </w:r>
    </w:p>
    <w:p w:rsidR="00AA1BD8" w:rsidRPr="00562D3E" w:rsidRDefault="00AA1BD8" w:rsidP="00C275B1">
      <w:pPr>
        <w:pStyle w:val="a9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D3E">
        <w:rPr>
          <w:sz w:val="28"/>
          <w:szCs w:val="28"/>
        </w:rPr>
        <w:t xml:space="preserve">здание не относится к категориям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или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;</w:t>
      </w:r>
    </w:p>
    <w:p w:rsidR="00AA1BD8" w:rsidRPr="00562D3E" w:rsidRDefault="00AA1BD8" w:rsidP="00C275B1">
      <w:pPr>
        <w:pStyle w:val="a9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D3E">
        <w:rPr>
          <w:sz w:val="28"/>
          <w:szCs w:val="28"/>
        </w:rPr>
        <w:t>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Г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превышает 5 % сумм</w:t>
      </w:r>
      <w:r>
        <w:rPr>
          <w:sz w:val="28"/>
          <w:szCs w:val="28"/>
        </w:rPr>
        <w:t>ированной</w:t>
      </w:r>
      <w:r w:rsidRPr="00562D3E">
        <w:rPr>
          <w:sz w:val="28"/>
          <w:szCs w:val="28"/>
        </w:rPr>
        <w:t xml:space="preserve"> площади всех помещений.</w:t>
      </w:r>
    </w:p>
    <w:p w:rsidR="00AA1BD8" w:rsidRPr="00562D3E" w:rsidRDefault="00AA1BD8" w:rsidP="001E24EE">
      <w:pPr>
        <w:pStyle w:val="a9"/>
        <w:spacing w:before="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62D3E">
        <w:rPr>
          <w:sz w:val="28"/>
          <w:szCs w:val="28"/>
        </w:rPr>
        <w:t xml:space="preserve">дание </w:t>
      </w:r>
      <w:r>
        <w:rPr>
          <w:sz w:val="28"/>
          <w:szCs w:val="28"/>
        </w:rPr>
        <w:t>не относится</w:t>
      </w:r>
      <w:r w:rsidRPr="00562D3E">
        <w:rPr>
          <w:sz w:val="28"/>
          <w:szCs w:val="28"/>
        </w:rPr>
        <w:t xml:space="preserve">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Г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, если сумм</w:t>
      </w:r>
      <w:r>
        <w:rPr>
          <w:sz w:val="28"/>
          <w:szCs w:val="28"/>
        </w:rPr>
        <w:t>ированная</w:t>
      </w:r>
      <w:r w:rsidRPr="00562D3E">
        <w:rPr>
          <w:sz w:val="28"/>
          <w:szCs w:val="28"/>
        </w:rPr>
        <w:t xml:space="preserve"> площадь помещений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1-В3»</w:t>
      </w:r>
      <w:r w:rsidRPr="00562D3E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Г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в здании не превышает</w:t>
      </w:r>
      <w:r>
        <w:rPr>
          <w:sz w:val="28"/>
          <w:szCs w:val="28"/>
        </w:rPr>
        <w:t xml:space="preserve">    </w:t>
      </w:r>
      <w:r w:rsidRPr="00562D3E">
        <w:rPr>
          <w:sz w:val="28"/>
          <w:szCs w:val="28"/>
        </w:rPr>
        <w:t xml:space="preserve"> 25 % сумм</w:t>
      </w:r>
      <w:r>
        <w:rPr>
          <w:sz w:val="28"/>
          <w:szCs w:val="28"/>
        </w:rPr>
        <w:t>ирован</w:t>
      </w:r>
      <w:r w:rsidRPr="00562D3E">
        <w:rPr>
          <w:sz w:val="28"/>
          <w:szCs w:val="28"/>
        </w:rPr>
        <w:t xml:space="preserve">ной площади всех размещенных в нем помещений (но не более </w:t>
      </w:r>
      <w:smartTag w:uri="urn:schemas-microsoft-com:office:smarttags" w:element="metricconverter">
        <w:smartTagPr>
          <w:attr w:name="ProductID" w:val="5000 м2"/>
        </w:smartTagPr>
        <w:r w:rsidRPr="00562D3E">
          <w:rPr>
            <w:sz w:val="28"/>
            <w:szCs w:val="28"/>
          </w:rPr>
          <w:t>5000 м</w:t>
        </w:r>
        <w:proofErr w:type="gramStart"/>
        <w:r w:rsidRPr="00562D3E">
          <w:rPr>
            <w:sz w:val="28"/>
            <w:szCs w:val="28"/>
            <w:vertAlign w:val="superscript"/>
          </w:rPr>
          <w:t>2</w:t>
        </w:r>
      </w:smartTag>
      <w:proofErr w:type="gramEnd"/>
      <w:r w:rsidRPr="00562D3E">
        <w:rPr>
          <w:sz w:val="28"/>
          <w:szCs w:val="28"/>
        </w:rPr>
        <w:t xml:space="preserve">) и помещения категорий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оборудуются установками автоматического пожаротушения.</w:t>
      </w:r>
    </w:p>
    <w:p w:rsidR="00AA1BD8" w:rsidRPr="00562D3E" w:rsidRDefault="00AA1BD8" w:rsidP="001E24EE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62D3E">
        <w:rPr>
          <w:sz w:val="28"/>
          <w:szCs w:val="28"/>
        </w:rPr>
        <w:t xml:space="preserve">. Здание относится к категории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Д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если оно не относится к категориям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 xml:space="preserve"> или </w:t>
      </w:r>
      <w:r>
        <w:rPr>
          <w:sz w:val="28"/>
          <w:szCs w:val="28"/>
        </w:rPr>
        <w:t>«</w:t>
      </w:r>
      <w:r w:rsidRPr="00562D3E">
        <w:rPr>
          <w:sz w:val="28"/>
          <w:szCs w:val="28"/>
        </w:rPr>
        <w:t>Г</w:t>
      </w:r>
      <w:r>
        <w:rPr>
          <w:sz w:val="28"/>
          <w:szCs w:val="28"/>
        </w:rPr>
        <w:t>»</w:t>
      </w:r>
      <w:r w:rsidRPr="00562D3E">
        <w:rPr>
          <w:sz w:val="28"/>
          <w:szCs w:val="28"/>
        </w:rPr>
        <w:t>.</w:t>
      </w:r>
    </w:p>
    <w:p w:rsidR="00AA1BD8" w:rsidRPr="00423A17" w:rsidRDefault="00AA1BD8" w:rsidP="001E24EE">
      <w:pPr>
        <w:pStyle w:val="a9"/>
        <w:jc w:val="right"/>
        <w:rPr>
          <w:sz w:val="28"/>
          <w:szCs w:val="28"/>
        </w:rPr>
      </w:pPr>
      <w:r w:rsidRPr="00562D3E">
        <w:rPr>
          <w:sz w:val="28"/>
          <w:szCs w:val="28"/>
        </w:rPr>
        <w:lastRenderedPageBreak/>
        <w:t> </w:t>
      </w:r>
      <w:r>
        <w:rPr>
          <w:sz w:val="28"/>
          <w:szCs w:val="28"/>
        </w:rPr>
        <w:t>Приложение 5</w:t>
      </w:r>
    </w:p>
    <w:p w:rsidR="00AA1BD8" w:rsidRPr="00423A17" w:rsidRDefault="00AA1BD8" w:rsidP="00AA1BD8">
      <w:pPr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>Формулы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для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определения</w:t>
      </w:r>
    </w:p>
    <w:p w:rsidR="00AA1BD8" w:rsidRPr="00423A17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 xml:space="preserve"> основных </w:t>
      </w:r>
      <w:r>
        <w:rPr>
          <w:b/>
          <w:sz w:val="28"/>
          <w:szCs w:val="28"/>
        </w:rPr>
        <w:t xml:space="preserve"> геометрических</w:t>
      </w:r>
      <w:r w:rsidRPr="00423A17">
        <w:rPr>
          <w:b/>
          <w:sz w:val="28"/>
          <w:szCs w:val="28"/>
        </w:rPr>
        <w:t xml:space="preserve"> параметров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развития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пожара </w:t>
      </w:r>
    </w:p>
    <w:p w:rsidR="00AA1BD8" w:rsidRDefault="009907F9" w:rsidP="00AA1BD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34" style="position:absolute;left:0;text-align:left;margin-left:36.9pt;margin-top:20.65pt;width:402.65pt;height:217.65pt;z-index:251681792" coordorigin="2438,963" coordsize="8053,4353">
            <v:shape id="_x0000_s1335" type="#_x0000_t202" style="position:absolute;left:2438;top:2331;width:3343;height:540" stroked="f">
              <v:textbox style="mso-next-textbox:#_x0000_s1335">
                <w:txbxContent>
                  <w:p w:rsidR="00AA1BD8" w:rsidRPr="007C3EC9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а) угловая (круговая)</w:t>
                    </w:r>
                  </w:p>
                </w:txbxContent>
              </v:textbox>
            </v:shape>
            <v:shape id="_x0000_s1336" type="#_x0000_t202" style="position:absolute;left:5868;top:2331;width:1622;height:540" stroked="f">
              <v:textbox style="mso-next-textbox:#_x0000_s1336">
                <w:txbxContent>
                  <w:p w:rsidR="00AA1BD8" w:rsidRPr="007C3EC9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 угловая</w:t>
                    </w:r>
                  </w:p>
                </w:txbxContent>
              </v:textbox>
            </v:shape>
            <v:shape id="_x0000_s1337" type="#_x0000_t202" style="position:absolute;left:8646;top:2344;width:1620;height:540" stroked="f">
              <v:textbox style="mso-next-textbox:#_x0000_s1337">
                <w:txbxContent>
                  <w:p w:rsidR="00AA1BD8" w:rsidRPr="007C3EC9" w:rsidRDefault="00AA1BD8" w:rsidP="00AA1BD8">
                    <w:pPr>
                      <w:rPr>
                        <w:sz w:val="28"/>
                        <w:szCs w:val="28"/>
                      </w:rPr>
                    </w:pPr>
                    <w:r w:rsidRPr="007C3EC9">
                      <w:rPr>
                        <w:sz w:val="28"/>
                        <w:szCs w:val="28"/>
                      </w:rPr>
                      <w:t>в</w:t>
                    </w:r>
                    <w:r>
                      <w:rPr>
                        <w:sz w:val="28"/>
                        <w:szCs w:val="28"/>
                      </w:rPr>
                      <w:t>) угловая</w:t>
                    </w:r>
                  </w:p>
                </w:txbxContent>
              </v:textbox>
            </v:shape>
            <v:shape id="_x0000_s1338" type="#_x0000_t202" style="position:absolute;left:3336;top:4776;width:1619;height:540" stroked="f">
              <v:textbox style="mso-next-textbox:#_x0000_s1338">
                <w:txbxContent>
                  <w:p w:rsidR="00AA1BD8" w:rsidRPr="007C3EC9" w:rsidRDefault="00AA1BD8" w:rsidP="00AA1BD8">
                    <w:pPr>
                      <w:rPr>
                        <w:sz w:val="28"/>
                        <w:szCs w:val="28"/>
                      </w:rPr>
                    </w:pPr>
                    <w:r w:rsidRPr="007C3EC9">
                      <w:rPr>
                        <w:sz w:val="28"/>
                        <w:szCs w:val="28"/>
                      </w:rPr>
                      <w:t>г) угловая</w:t>
                    </w:r>
                  </w:p>
                </w:txbxContent>
              </v:textbox>
            </v:shape>
            <v:shape id="_x0000_s1339" type="#_x0000_t202" style="position:absolute;left:5271;top:4765;width:2521;height:538" stroked="f">
              <v:textbox style="mso-next-textbox:#_x0000_s1339">
                <w:txbxContent>
                  <w:p w:rsidR="00AA1BD8" w:rsidRPr="007C3EC9" w:rsidRDefault="00AA1BD8" w:rsidP="00AA1BD8">
                    <w:pPr>
                      <w:rPr>
                        <w:sz w:val="28"/>
                        <w:szCs w:val="28"/>
                      </w:rPr>
                    </w:pPr>
                    <w:r w:rsidRPr="007C3EC9">
                      <w:rPr>
                        <w:sz w:val="28"/>
                        <w:szCs w:val="28"/>
                      </w:rPr>
                      <w:t>д) прямоугольная</w:t>
                    </w:r>
                  </w:p>
                </w:txbxContent>
              </v:textbox>
            </v:shape>
            <v:rect id="_x0000_s1340" style="position:absolute;left:2806;top:963;width:2154;height:1247" strokeweight="2pt"/>
            <v:rect id="_x0000_s1341" style="position:absolute;left:2808;top:3410;width:2154;height:1245" filled="f" fillcolor="red" strokeweight="2pt">
              <v:fill type="pattern"/>
            </v:rect>
            <v:rect id="_x0000_s1342" style="position:absolute;left:8337;top:3406;width:2154;height:1248" strokeweight="2pt"/>
            <v:rect id="_x0000_s1343" style="position:absolute;left:5560;top:963;width:2156;height:1247" strokeweight="2pt"/>
            <v:rect id="_x0000_s1344" style="position:absolute;left:8323;top:966;width:2156;height:1259" strokeweight="2pt"/>
            <v:oval id="_x0000_s1345" style="position:absolute;left:2953;top:1231;width:907;height:906" fillcolor="red" strokecolor="red" strokeweight="1.5pt">
              <v:fill r:id="rId402" o:title="Контурные ромбики" type="pattern"/>
            </v:oval>
            <v:shape id="_x0000_s1346" type="#_x0000_t19" style="position:absolute;left:5580;top:1396;width:794;height:794" filled="t" fillcolor="red" strokecolor="red" strokeweight="1.5pt">
              <v:fill r:id="rId402" o:title="Контурные ромбики" type="pattern"/>
            </v:shape>
            <v:shape id="_x0000_s1347" type="#_x0000_t19" style="position:absolute;left:9195;top:1639;width:1134;height:567" coordsize="43200,21600" adj="-11789873,,21600" path="wr,,43200,43200,,21562,43200,21600nfewr,,43200,43200,,21562,43200,21600l21600,21600nsxe" filled="t" fillcolor="red" strokecolor="red" strokeweight="1.5pt">
              <v:fill r:id="rId402" o:title="Контурные ромбики" type="pattern"/>
              <v:path o:connectlocs="0,21562;43200,21600;21600,21600"/>
            </v:shape>
            <v:rect id="_x0000_s1348" style="position:absolute;left:8362;top:3676;width:420;height:957" fillcolor="red" stroked="f">
              <v:fill r:id="rId402" o:title="Контурные ромбики" type="pattern"/>
            </v:rect>
            <v:line id="_x0000_s1349" style="position:absolute" from="8359,3681" to="8779,3682" strokecolor="red" strokeweight="1.5pt"/>
            <v:rect id="_x0000_s1350" style="position:absolute;left:8773;top:4461;width:777;height:171" fillcolor="red" stroked="f">
              <v:fill r:id="rId402" o:title="Контурные ромбики" type="pattern"/>
            </v:rect>
            <v:line id="_x0000_s1351" style="position:absolute" from="9559,4452" to="9561,4632" strokecolor="red" strokeweight="1.5pt"/>
            <v:shape id="_x0000_s1352" type="#_x0000_t19" style="position:absolute;left:8765;top:3681;width:793;height:796" filled="t" fillcolor="red" strokecolor="red" strokeweight="1.5pt">
              <v:fill r:id="rId402" o:title="Контурные ромбики" type="pattern"/>
            </v:shape>
            <v:line id="_x0000_s1353" style="position:absolute" from="8768,3693" to="8770,4651" strokeweight=".5pt"/>
            <v:line id="_x0000_s1354" style="position:absolute" from="8351,4468" to="9552,4469" strokeweight=".5pt"/>
            <v:rect id="_x0000_s1355" style="position:absolute;left:5411;top:3403;width:1587;height:1247" fillcolor="red" stroked="f">
              <v:fill r:id="rId402" o:title="Контурные ромбики" type="pattern"/>
            </v:rect>
            <v:rect id="_x0000_s1356" style="position:absolute;left:5403;top:3406;width:2156;height:1246" strokeweight="2pt">
              <v:fill opacity="0"/>
            </v:rect>
            <v:line id="_x0000_s1357" style="position:absolute" from="6984,3420" to="6985,4641" strokecolor="red" strokeweight="1.5pt"/>
            <v:rect id="_x0000_s1358" style="position:absolute;left:2763;top:4173;width:567;height:567" stroked="f"/>
            <v:line id="_x0000_s1359" style="position:absolute" from="2808,4154" to="3350,4155" strokeweight="2pt"/>
            <v:line id="_x0000_s1360" style="position:absolute" from="3350,4136" to="3351,4646" strokeweight="2pt"/>
            <v:shape id="_x0000_s1361" type="#_x0000_t19" style="position:absolute;left:2973;top:3743;width:794;height:796;flip:y" coordsize="43195,43200" adj=",11712956,21595" path="wr-5,,43195,43200,21595,,,22080nfewr-5,,43195,43200,21595,,,22080l21595,21600nsxe" filled="t" fillcolor="red" strokecolor="red" strokeweight="1.5pt">
              <v:fill r:id="rId402" o:title="Контурные ромбики" type="pattern"/>
              <v:path o:connectlocs="21595,0;0,22080;21595,21600"/>
            </v:shape>
            <v:line id="_x0000_s1362" style="position:absolute" from="3418,1685" to="3842,1865" strokeweight="1pt">
              <v:stroke endarrow="block"/>
            </v:line>
            <v:group id="_x0000_s1363" style="position:absolute;left:3324;top:1361;width:346;height:402" coordorigin="6909,3979" coordsize="346,402">
              <v:line id="_x0000_s1364" style="position:absolute" from="6909,4304" to="7079,4305"/>
              <v:line id="_x0000_s1365" style="position:absolute" from="6998,4211" to="6999,4381"/>
              <v:group id="_x0000_s1366" style="position:absolute;left:6972;top:3979;width:283;height:352" coordorigin="2333,5094" coordsize="283,352">
                <v:line id="_x0000_s1367" style="position:absolute;rotation:1295634fd" from="2418,5094" to="2418,5436" strokecolor="red" strokeweight="1.75pt"/>
                <v:rect id="_x0000_s1368" style="position:absolute;left:2440;top:5131;width:176;height:136;rotation:1295634fd" fillcolor="red" strokecolor="red"/>
                <v:oval id="_x0000_s1369" style="position:absolute;left:2333;top:5389;width:57;height:57;rotation:1295634fd" fillcolor="red"/>
              </v:group>
            </v:group>
            <v:line id="_x0000_s1370" style="position:absolute;flip:y" from="5592,1993" to="6353,2171" strokeweight="1pt">
              <v:stroke endarrow="block"/>
            </v:line>
            <v:line id="_x0000_s1371" style="position:absolute;flip:x y" from="9364,1776" to="9760,2201">
              <v:stroke endarrow="block"/>
            </v:line>
            <v:group id="_x0000_s1372" style="position:absolute;left:5568;top:1847;width:284;height:352" coordorigin="5175,2562" coordsize="283,352">
              <v:line id="_x0000_s1373" style="position:absolute;rotation:1295634fd" from="5260,2562" to="5260,2904" strokecolor="red" strokeweight="1.75pt"/>
              <v:rect id="_x0000_s1374" style="position:absolute;left:5282;top:2599;width:176;height:136;rotation:1295634fd" fillcolor="red" strokecolor="red"/>
              <v:oval id="_x0000_s1375" style="position:absolute;left:5175;top:2857;width:57;height:57;rotation:1295634fd" fillcolor="red"/>
            </v:group>
            <v:group id="_x0000_s1376" style="position:absolute;left:9732;top:1878;width:283;height:403" coordorigin="9401,2562" coordsize="283,402">
              <v:line id="_x0000_s1377" style="position:absolute" from="9427,2794" to="9428,2964"/>
              <v:group id="_x0000_s1378" style="position:absolute;left:9401;top:2562;width:283;height:352" coordorigin="2333,5094" coordsize="283,352">
                <v:line id="_x0000_s1379" style="position:absolute;rotation:1295634fd" from="2418,5094" to="2418,5436" strokecolor="red" strokeweight="1.75pt"/>
                <v:rect id="_x0000_s1380" style="position:absolute;left:2440;top:5131;width:176;height:136;rotation:1295634fd" fillcolor="red" strokecolor="red"/>
                <v:oval id="_x0000_s1381" style="position:absolute;left:2333;top:5389;width:57;height:57;rotation:1295634fd" fillcolor="red"/>
              </v:group>
            </v:group>
            <v:line id="_x0000_s1382" style="position:absolute;flip:y" from="8773,4284" to="9538,4464" strokeweight="1pt">
              <v:stroke endarrow="block"/>
            </v:line>
            <v:group id="_x0000_s1383" style="position:absolute;left:8682;top:4145;width:346;height:400" coordorigin="6909,3979" coordsize="346,402">
              <v:line id="_x0000_s1384" style="position:absolute" from="6909,4304" to="7079,4305"/>
              <v:line id="_x0000_s1385" style="position:absolute" from="6998,4211" to="6999,4381"/>
              <v:group id="_x0000_s1386" style="position:absolute;left:6972;top:3979;width:283;height:352" coordorigin="2333,5094" coordsize="283,352">
                <v:line id="_x0000_s1387" style="position:absolute;rotation:1295634fd" from="2418,5094" to="2418,5436" strokecolor="red" strokeweight="1.75pt"/>
                <v:rect id="_x0000_s1388" style="position:absolute;left:2440;top:5131;width:176;height:136;rotation:1295634fd" fillcolor="red" strokecolor="red"/>
                <v:oval id="_x0000_s1389" style="position:absolute;left:2333;top:5389;width:57;height:57;rotation:1295634fd" fillcolor="red"/>
              </v:group>
            </v:group>
            <v:line id="_x0000_s1390" style="position:absolute" from="5906,3849" to="6987,3850" strokeweight="1pt">
              <v:stroke endarrow="block"/>
            </v:line>
            <v:group id="_x0000_s1391" style="position:absolute;left:5776;top:3525;width:347;height:403" coordorigin="6909,3979" coordsize="346,402">
              <v:line id="_x0000_s1392" style="position:absolute" from="6909,4304" to="7079,4305"/>
              <v:line id="_x0000_s1393" style="position:absolute" from="6998,4211" to="6999,4381"/>
              <v:group id="_x0000_s1394" style="position:absolute;left:6972;top:3979;width:283;height:352" coordorigin="2333,5094" coordsize="283,352">
                <v:line id="_x0000_s1395" style="position:absolute;rotation:1295634fd" from="2418,5094" to="2418,5436" strokecolor="red" strokeweight="1.75pt"/>
                <v:rect id="_x0000_s1396" style="position:absolute;left:2440;top:5131;width:176;height:136;rotation:1295634fd" fillcolor="red" strokecolor="red"/>
                <v:oval id="_x0000_s1397" style="position:absolute;left:2333;top:5389;width:57;height:57;rotation:1295634fd" fillcolor="red"/>
              </v:group>
            </v:group>
            <v:line id="_x0000_s1398" style="position:absolute" from="3359,4141" to="3754,4265" strokeweight="1pt">
              <v:stroke endarrow="block"/>
            </v:line>
            <v:group id="_x0000_s1399" style="position:absolute;left:3265;top:3819;width:349;height:402" coordorigin="6909,3979" coordsize="346,402">
              <v:line id="_x0000_s1400" style="position:absolute" from="6909,4304" to="7079,4305"/>
              <v:line id="_x0000_s1401" style="position:absolute" from="6998,4211" to="6999,4381"/>
              <v:group id="_x0000_s1402" style="position:absolute;left:6972;top:3979;width:283;height:352" coordorigin="2333,5094" coordsize="283,352">
                <v:line id="_x0000_s1403" style="position:absolute;rotation:1295634fd" from="2418,5094" to="2418,5436" strokecolor="red" strokeweight="1.75pt"/>
                <v:rect id="_x0000_s1404" style="position:absolute;left:2440;top:5131;width:176;height:136;rotation:1295634fd" fillcolor="red" strokecolor="red"/>
                <v:oval id="_x0000_s1405" style="position:absolute;left:2333;top:5389;width:57;height:57;rotation:1295634fd" fillcolor="red"/>
              </v:group>
            </v:group>
            <v:shape id="_x0000_s1406" type="#_x0000_t202" style="position:absolute;left:8620;top:4774;width:1621;height:540" stroked="f">
              <v:textbox style="mso-next-textbox:#_x0000_s1406">
                <w:txbxContent>
                  <w:p w:rsidR="00AA1BD8" w:rsidRPr="00281E9D" w:rsidRDefault="00AA1BD8" w:rsidP="00AA1BD8">
                    <w:pPr>
                      <w:rPr>
                        <w:sz w:val="28"/>
                        <w:szCs w:val="28"/>
                      </w:rPr>
                    </w:pPr>
                    <w:r w:rsidRPr="00281E9D">
                      <w:rPr>
                        <w:sz w:val="28"/>
                        <w:szCs w:val="28"/>
                      </w:rPr>
                      <w:t>е) сложная</w:t>
                    </w:r>
                  </w:p>
                </w:txbxContent>
              </v:textbox>
            </v:shape>
            <v:shape id="_x0000_s1407" type="#_x0000_t75" style="position:absolute;left:9598;top:4070;width:385;height:385">
              <v:imagedata r:id="rId403" o:title=""/>
            </v:shape>
            <v:shape id="_x0000_s1408" type="#_x0000_t75" style="position:absolute;left:8940;top:1488;width:386;height:386">
              <v:imagedata r:id="rId403" o:title=""/>
            </v:shape>
            <v:shape id="_x0000_s1409" type="#_x0000_t75" style="position:absolute;left:6393;top:1768;width:386;height:386">
              <v:imagedata r:id="rId403" o:title=""/>
            </v:shape>
            <v:shape id="_x0000_s1410" type="#_x0000_t75" style="position:absolute;left:7035;top:3662;width:387;height:386">
              <v:imagedata r:id="rId403" o:title=""/>
            </v:shape>
            <v:shape id="_x0000_s1411" type="#_x0000_t75" style="position:absolute;left:3778;top:4115;width:386;height:386">
              <v:imagedata r:id="rId403" o:title=""/>
            </v:shape>
            <v:shape id="_x0000_s1412" type="#_x0000_t75" style="position:absolute;left:3852;top:1719;width:388;height:386">
              <v:imagedata r:id="rId403" o:title=""/>
            </v:shape>
            <v:shape id="_x0000_s1413" type="#_x0000_t75" style="position:absolute;left:3877;top:992;width:1055;height:386">
              <v:imagedata r:id="rId404" o:title=""/>
            </v:shape>
            <v:shape id="_x0000_s1414" type="#_x0000_t75" style="position:absolute;left:6758;top:992;width:925;height:386">
              <v:imagedata r:id="rId405" o:title=""/>
            </v:shape>
            <v:shape id="_x0000_s1415" type="#_x0000_t75" style="position:absolute;left:3875;top:3438;width:1054;height:388">
              <v:imagedata r:id="rId406" o:title=""/>
            </v:shape>
            <v:shape id="_x0000_s1416" type="#_x0000_t75" style="position:absolute;left:9389;top:1015;width:1033;height:367">
              <v:imagedata r:id="rId407" o:title=""/>
            </v:shape>
            <v:line id="_x0000_s1417" style="position:absolute" from="5402,3111" to="5403,3394"/>
            <v:line id="_x0000_s1418" style="position:absolute" from="6982,3108" to="6983,3391"/>
            <v:shape id="_x0000_s1419" type="#_x0000_t202" style="position:absolute;left:5977;top:2960;width:454;height:397" stroked="f">
              <v:fill opacity="0"/>
              <v:textbox>
                <w:txbxContent>
                  <w:p w:rsidR="00AA1BD8" w:rsidRPr="00B2495D" w:rsidRDefault="00AA1BD8" w:rsidP="00AA1BD8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line id="_x0000_s1420" style="position:absolute" from="6335,3177" to="6959,3178">
              <v:stroke endarrow="block"/>
            </v:line>
            <v:line id="_x0000_s1421" style="position:absolute;flip:x" from="5429,3177" to="6109,3178">
              <v:stroke endarrow="block"/>
            </v:line>
            <v:shape id="_x0000_s1422" type="#_x0000_t202" style="position:absolute;left:7716;top:3785;width:454;height:397" stroked="f">
              <v:fill opacity="0"/>
              <v:textbox>
                <w:txbxContent>
                  <w:p w:rsidR="00AA1BD8" w:rsidRPr="00B2495D" w:rsidRDefault="00AA1BD8" w:rsidP="00AA1BD8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line id="_x0000_s1423" style="position:absolute" from="7572,3405" to="7855,3406"/>
            <v:line id="_x0000_s1424" style="position:absolute" from="7571,4652" to="7854,4653"/>
            <v:line id="_x0000_s1425" style="position:absolute" from="7779,3420" to="7780,4639">
              <v:stroke startarrow="block" endarrow="block"/>
            </v:line>
          </v:group>
          <o:OLEObject Type="Embed" ProgID="Equation.3" ShapeID="_x0000_s1407" DrawAspect="Content" ObjectID="_1508831741" r:id="rId408"/>
          <o:OLEObject Type="Embed" ProgID="Equation.3" ShapeID="_x0000_s1408" DrawAspect="Content" ObjectID="_1508831742" r:id="rId409"/>
          <o:OLEObject Type="Embed" ProgID="Equation.3" ShapeID="_x0000_s1409" DrawAspect="Content" ObjectID="_1508831743" r:id="rId410"/>
          <o:OLEObject Type="Embed" ProgID="Equation.3" ShapeID="_x0000_s1410" DrawAspect="Content" ObjectID="_1508831744" r:id="rId411"/>
          <o:OLEObject Type="Embed" ProgID="Equation.3" ShapeID="_x0000_s1411" DrawAspect="Content" ObjectID="_1508831745" r:id="rId412"/>
          <o:OLEObject Type="Embed" ProgID="Equation.3" ShapeID="_x0000_s1412" DrawAspect="Content" ObjectID="_1508831746" r:id="rId413"/>
          <o:OLEObject Type="Embed" ProgID="Equation.3" ShapeID="_x0000_s1413" DrawAspect="Content" ObjectID="_1508831747" r:id="rId414"/>
          <o:OLEObject Type="Embed" ProgID="Equation.3" ShapeID="_x0000_s1414" DrawAspect="Content" ObjectID="_1508831748" r:id="rId415"/>
          <o:OLEObject Type="Embed" ProgID="Equation.3" ShapeID="_x0000_s1415" DrawAspect="Content" ObjectID="_1508831749" r:id="rId416"/>
          <o:OLEObject Type="Embed" ProgID="Equation.3" ShapeID="_x0000_s1416" DrawAspect="Content" ObjectID="_1508831750" r:id="rId417"/>
        </w:pic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Pr="00F1440A" w:rsidRDefault="00AA1BD8" w:rsidP="00AA1BD8">
      <w:pPr>
        <w:spacing w:line="360" w:lineRule="auto"/>
        <w:jc w:val="center"/>
        <w:rPr>
          <w:sz w:val="28"/>
          <w:szCs w:val="28"/>
        </w:rPr>
      </w:pPr>
    </w:p>
    <w:tbl>
      <w:tblPr>
        <w:tblW w:w="9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2"/>
        <w:gridCol w:w="1518"/>
        <w:gridCol w:w="1979"/>
        <w:gridCol w:w="2833"/>
        <w:gridCol w:w="1910"/>
      </w:tblGrid>
      <w:tr w:rsidR="00AA1BD8" w:rsidRPr="00A75214" w:rsidTr="00AA1BD8">
        <w:tc>
          <w:tcPr>
            <w:tcW w:w="1354" w:type="dxa"/>
            <w:vMerge w:val="restart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Форма площади пожара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A1BD8" w:rsidRPr="00A75214" w:rsidRDefault="00AA1BD8" w:rsidP="00AA1BD8">
            <w:pPr>
              <w:spacing w:before="40"/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Значение угла,    град.</w:t>
            </w:r>
          </w:p>
        </w:tc>
        <w:tc>
          <w:tcPr>
            <w:tcW w:w="6712" w:type="dxa"/>
            <w:gridSpan w:val="3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Основные параметры развития пожара</w:t>
            </w:r>
          </w:p>
        </w:tc>
      </w:tr>
      <w:tr w:rsidR="00AA1BD8" w:rsidRPr="00A75214" w:rsidTr="00AA1BD8">
        <w:tc>
          <w:tcPr>
            <w:tcW w:w="1354" w:type="dxa"/>
            <w:vMerge/>
            <w:shd w:val="clear" w:color="auto" w:fill="auto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75214">
              <w:rPr>
                <w:sz w:val="28"/>
                <w:szCs w:val="28"/>
              </w:rPr>
              <w:t>площадь, м</w:t>
            </w:r>
            <w:proofErr w:type="gramStart"/>
            <w:r w:rsidRPr="00A75214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83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периметр, </w:t>
            </w:r>
            <w:proofErr w:type="gramStart"/>
            <w:r w:rsidRPr="00A75214"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9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фронт, </w:t>
            </w:r>
            <w:proofErr w:type="gramStart"/>
            <w:r w:rsidRPr="00A75214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AA1BD8" w:rsidRPr="00A75214" w:rsidTr="00AA1BD8">
        <w:tc>
          <w:tcPr>
            <w:tcW w:w="1354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круговая</w:t>
            </w:r>
          </w:p>
        </w:tc>
        <w:tc>
          <w:tcPr>
            <w:tcW w:w="1526" w:type="dxa"/>
            <w:shd w:val="clear" w:color="auto" w:fill="auto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360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а)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12"/>
                <w:sz w:val="28"/>
                <w:szCs w:val="28"/>
              </w:rPr>
              <w:object w:dxaOrig="1380" w:dyaOrig="460">
                <v:shape id="_x0000_i1234" type="#_x0000_t75" style="width:69.2pt;height:22.6pt" o:ole="">
                  <v:imagedata r:id="rId418" o:title=""/>
                </v:shape>
                <o:OLEObject Type="Embed" ProgID="Equation.3" ShapeID="_x0000_i1234" DrawAspect="Content" ObjectID="_1508831516" r:id="rId419"/>
              </w:object>
            </w:r>
          </w:p>
        </w:tc>
        <w:tc>
          <w:tcPr>
            <w:tcW w:w="283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12"/>
                <w:sz w:val="28"/>
                <w:szCs w:val="28"/>
              </w:rPr>
              <w:object w:dxaOrig="1579" w:dyaOrig="380">
                <v:shape id="_x0000_i1235" type="#_x0000_t75" style="width:79.05pt;height:18.35pt" o:ole="">
                  <v:imagedata r:id="rId420" o:title=""/>
                </v:shape>
                <o:OLEObject Type="Embed" ProgID="Equation.3" ShapeID="_x0000_i1235" DrawAspect="Content" ObjectID="_1508831517" r:id="rId421"/>
              </w:object>
            </w:r>
          </w:p>
        </w:tc>
        <w:tc>
          <w:tcPr>
            <w:tcW w:w="189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12"/>
                <w:sz w:val="28"/>
                <w:szCs w:val="28"/>
              </w:rPr>
              <w:object w:dxaOrig="1640" w:dyaOrig="380">
                <v:shape id="_x0000_i1236" type="#_x0000_t75" style="width:81.9pt;height:18.35pt" o:ole="">
                  <v:imagedata r:id="rId422" o:title=""/>
                </v:shape>
                <o:OLEObject Type="Embed" ProgID="Equation.3" ShapeID="_x0000_i1236" DrawAspect="Content" ObjectID="_1508831518" r:id="rId423"/>
              </w:object>
            </w:r>
          </w:p>
        </w:tc>
      </w:tr>
      <w:tr w:rsidR="00AA1BD8" w:rsidRPr="00A75214" w:rsidTr="00AA1BD8">
        <w:tc>
          <w:tcPr>
            <w:tcW w:w="1354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угловая</w:t>
            </w:r>
          </w:p>
        </w:tc>
        <w:tc>
          <w:tcPr>
            <w:tcW w:w="1526" w:type="dxa"/>
            <w:shd w:val="clear" w:color="auto" w:fill="auto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90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б)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26"/>
                <w:sz w:val="28"/>
                <w:szCs w:val="28"/>
              </w:rPr>
              <w:object w:dxaOrig="1700" w:dyaOrig="700">
                <v:shape id="_x0000_i1237" type="#_x0000_t75" style="width:86.1pt;height:35.3pt" o:ole="">
                  <v:imagedata r:id="rId424" o:title=""/>
                </v:shape>
                <o:OLEObject Type="Embed" ProgID="Equation.3" ShapeID="_x0000_i1237" DrawAspect="Content" ObjectID="_1508831519" r:id="rId425"/>
              </w:object>
            </w:r>
          </w:p>
        </w:tc>
        <w:tc>
          <w:tcPr>
            <w:tcW w:w="2836" w:type="dxa"/>
            <w:vAlign w:val="center"/>
          </w:tcPr>
          <w:p w:rsidR="00AA1BD8" w:rsidRPr="00F1440A" w:rsidRDefault="00AA1BD8" w:rsidP="00AA1BD8">
            <w:pPr>
              <w:jc w:val="center"/>
            </w:pPr>
            <w:r w:rsidRPr="00A75214">
              <w:rPr>
                <w:position w:val="-26"/>
                <w:sz w:val="28"/>
                <w:szCs w:val="28"/>
              </w:rPr>
              <w:object w:dxaOrig="2500" w:dyaOrig="700">
                <v:shape id="_x0000_i1238" type="#_x0000_t75" style="width:124.95pt;height:35.3pt" o:ole="">
                  <v:imagedata r:id="rId426" o:title=""/>
                </v:shape>
                <o:OLEObject Type="Embed" ProgID="Equation.3" ShapeID="_x0000_i1238" DrawAspect="Content" ObjectID="_1508831520" r:id="rId427"/>
              </w:object>
            </w:r>
          </w:p>
        </w:tc>
        <w:tc>
          <w:tcPr>
            <w:tcW w:w="189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A75214">
              <w:rPr>
                <w:position w:val="-26"/>
                <w:sz w:val="28"/>
                <w:szCs w:val="28"/>
              </w:rPr>
              <w:object w:dxaOrig="1680" w:dyaOrig="700">
                <v:shape id="_x0000_i1239" type="#_x0000_t75" style="width:84.7pt;height:35.3pt" o:ole="">
                  <v:imagedata r:id="rId428" o:title=""/>
                </v:shape>
                <o:OLEObject Type="Embed" ProgID="Equation.3" ShapeID="_x0000_i1239" DrawAspect="Content" ObjectID="_1508831521" r:id="rId429"/>
              </w:object>
            </w:r>
          </w:p>
        </w:tc>
      </w:tr>
      <w:tr w:rsidR="00AA1BD8" w:rsidRPr="00A75214" w:rsidTr="00AA1BD8">
        <w:tc>
          <w:tcPr>
            <w:tcW w:w="1354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угловая</w:t>
            </w:r>
          </w:p>
        </w:tc>
        <w:tc>
          <w:tcPr>
            <w:tcW w:w="1526" w:type="dxa"/>
            <w:shd w:val="clear" w:color="auto" w:fill="auto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180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в)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26"/>
                <w:sz w:val="28"/>
                <w:szCs w:val="28"/>
              </w:rPr>
              <w:object w:dxaOrig="1700" w:dyaOrig="700">
                <v:shape id="_x0000_i1240" type="#_x0000_t75" style="width:86.1pt;height:35.3pt" o:ole="">
                  <v:imagedata r:id="rId430" o:title=""/>
                </v:shape>
                <o:OLEObject Type="Embed" ProgID="Equation.3" ShapeID="_x0000_i1240" DrawAspect="Content" ObjectID="_1508831522" r:id="rId431"/>
              </w:object>
            </w:r>
          </w:p>
        </w:tc>
        <w:tc>
          <w:tcPr>
            <w:tcW w:w="2836" w:type="dxa"/>
            <w:vAlign w:val="center"/>
          </w:tcPr>
          <w:p w:rsidR="00AA1BD8" w:rsidRPr="00F1440A" w:rsidRDefault="00AA1BD8" w:rsidP="00AA1BD8">
            <w:pPr>
              <w:jc w:val="center"/>
            </w:pPr>
            <w:r w:rsidRPr="00A75214">
              <w:rPr>
                <w:position w:val="-12"/>
                <w:sz w:val="28"/>
                <w:szCs w:val="28"/>
              </w:rPr>
              <w:object w:dxaOrig="2180" w:dyaOrig="380">
                <v:shape id="_x0000_i1241" type="#_x0000_t75" style="width:108.7pt;height:18.35pt" o:ole="">
                  <v:imagedata r:id="rId432" o:title=""/>
                </v:shape>
                <o:OLEObject Type="Embed" ProgID="Equation.3" ShapeID="_x0000_i1241" DrawAspect="Content" ObjectID="_1508831523" r:id="rId433"/>
              </w:object>
            </w:r>
          </w:p>
        </w:tc>
        <w:tc>
          <w:tcPr>
            <w:tcW w:w="189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12"/>
                <w:sz w:val="28"/>
                <w:szCs w:val="28"/>
              </w:rPr>
              <w:object w:dxaOrig="1359" w:dyaOrig="380">
                <v:shape id="_x0000_i1242" type="#_x0000_t75" style="width:67.75pt;height:18.35pt" o:ole="">
                  <v:imagedata r:id="rId434" o:title=""/>
                </v:shape>
                <o:OLEObject Type="Embed" ProgID="Equation.3" ShapeID="_x0000_i1242" DrawAspect="Content" ObjectID="_1508831524" r:id="rId435"/>
              </w:object>
            </w:r>
          </w:p>
        </w:tc>
      </w:tr>
      <w:tr w:rsidR="00AA1BD8" w:rsidRPr="00A75214" w:rsidTr="00AA1BD8">
        <w:tc>
          <w:tcPr>
            <w:tcW w:w="1354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угловая</w:t>
            </w:r>
          </w:p>
        </w:tc>
        <w:tc>
          <w:tcPr>
            <w:tcW w:w="1526" w:type="dxa"/>
            <w:shd w:val="clear" w:color="auto" w:fill="auto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270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г)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A75214">
              <w:rPr>
                <w:position w:val="-26"/>
                <w:sz w:val="28"/>
                <w:szCs w:val="28"/>
              </w:rPr>
              <w:object w:dxaOrig="1700" w:dyaOrig="700">
                <v:shape id="_x0000_i1243" type="#_x0000_t75" style="width:86.1pt;height:35.3pt" o:ole="">
                  <v:imagedata r:id="rId436" o:title=""/>
                </v:shape>
                <o:OLEObject Type="Embed" ProgID="Equation.3" ShapeID="_x0000_i1243" DrawAspect="Content" ObjectID="_1508831525" r:id="rId437"/>
              </w:object>
            </w:r>
          </w:p>
        </w:tc>
        <w:tc>
          <w:tcPr>
            <w:tcW w:w="2836" w:type="dxa"/>
            <w:vAlign w:val="center"/>
          </w:tcPr>
          <w:p w:rsidR="00AA1BD8" w:rsidRPr="00F1440A" w:rsidRDefault="00AA1BD8" w:rsidP="00AA1BD8">
            <w:pPr>
              <w:jc w:val="center"/>
            </w:pPr>
            <w:r w:rsidRPr="00A75214">
              <w:rPr>
                <w:position w:val="-26"/>
                <w:sz w:val="28"/>
                <w:szCs w:val="28"/>
              </w:rPr>
              <w:object w:dxaOrig="2500" w:dyaOrig="700">
                <v:shape id="_x0000_i1244" type="#_x0000_t75" style="width:124.95pt;height:35.3pt" o:ole="">
                  <v:imagedata r:id="rId438" o:title=""/>
                </v:shape>
                <o:OLEObject Type="Embed" ProgID="Equation.3" ShapeID="_x0000_i1244" DrawAspect="Content" ObjectID="_1508831526" r:id="rId439"/>
              </w:object>
            </w:r>
          </w:p>
        </w:tc>
        <w:tc>
          <w:tcPr>
            <w:tcW w:w="189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  <w:lang w:val="en-US"/>
              </w:rPr>
            </w:pPr>
            <w:r w:rsidRPr="00A75214">
              <w:rPr>
                <w:position w:val="-26"/>
                <w:sz w:val="28"/>
                <w:szCs w:val="28"/>
              </w:rPr>
              <w:object w:dxaOrig="1680" w:dyaOrig="700">
                <v:shape id="_x0000_i1245" type="#_x0000_t75" style="width:84.7pt;height:35.3pt" o:ole="">
                  <v:imagedata r:id="rId440" o:title=""/>
                </v:shape>
                <o:OLEObject Type="Embed" ProgID="Equation.3" ShapeID="_x0000_i1245" DrawAspect="Content" ObjectID="_1508831527" r:id="rId441"/>
              </w:object>
            </w:r>
          </w:p>
        </w:tc>
      </w:tr>
      <w:tr w:rsidR="00AA1BD8" w:rsidRPr="00A75214" w:rsidTr="00AA1BD8">
        <w:tc>
          <w:tcPr>
            <w:tcW w:w="1354" w:type="dxa"/>
            <w:shd w:val="clear" w:color="auto" w:fill="auto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A75214">
              <w:rPr>
                <w:sz w:val="28"/>
                <w:szCs w:val="28"/>
              </w:rPr>
              <w:t>прямо-угольная</w:t>
            </w:r>
            <w:proofErr w:type="spellEnd"/>
            <w:proofErr w:type="gramEnd"/>
          </w:p>
        </w:tc>
        <w:tc>
          <w:tcPr>
            <w:tcW w:w="1526" w:type="dxa"/>
            <w:shd w:val="clear" w:color="auto" w:fill="auto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–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д)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12"/>
                <w:sz w:val="28"/>
                <w:szCs w:val="28"/>
              </w:rPr>
              <w:object w:dxaOrig="1080" w:dyaOrig="380">
                <v:shape id="_x0000_i1246" type="#_x0000_t75" style="width:54.35pt;height:18.35pt" o:ole="">
                  <v:imagedata r:id="rId442" o:title=""/>
                </v:shape>
                <o:OLEObject Type="Embed" ProgID="Equation.3" ShapeID="_x0000_i1246" DrawAspect="Content" ObjectID="_1508831528" r:id="rId443"/>
              </w:object>
            </w:r>
          </w:p>
        </w:tc>
        <w:tc>
          <w:tcPr>
            <w:tcW w:w="2836" w:type="dxa"/>
            <w:vAlign w:val="center"/>
          </w:tcPr>
          <w:p w:rsidR="00AA1BD8" w:rsidRPr="00F1440A" w:rsidRDefault="00AA1BD8" w:rsidP="00AA1BD8">
            <w:pPr>
              <w:jc w:val="center"/>
            </w:pPr>
            <w:r w:rsidRPr="00A75214">
              <w:rPr>
                <w:position w:val="-12"/>
                <w:sz w:val="28"/>
                <w:szCs w:val="28"/>
              </w:rPr>
              <w:object w:dxaOrig="1719" w:dyaOrig="380">
                <v:shape id="_x0000_i1247" type="#_x0000_t75" style="width:86.1pt;height:18.35pt" o:ole="">
                  <v:imagedata r:id="rId444" o:title=""/>
                </v:shape>
                <o:OLEObject Type="Embed" ProgID="Equation.3" ShapeID="_x0000_i1247" DrawAspect="Content" ObjectID="_1508831529" r:id="rId445"/>
              </w:object>
            </w:r>
          </w:p>
        </w:tc>
        <w:tc>
          <w:tcPr>
            <w:tcW w:w="189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position w:val="-12"/>
                <w:sz w:val="28"/>
                <w:szCs w:val="28"/>
              </w:rPr>
              <w:object w:dxaOrig="880" w:dyaOrig="380">
                <v:shape id="_x0000_i1248" type="#_x0000_t75" style="width:43.75pt;height:18.35pt" o:ole="">
                  <v:imagedata r:id="rId446" o:title=""/>
                </v:shape>
                <o:OLEObject Type="Embed" ProgID="Equation.3" ShapeID="_x0000_i1248" DrawAspect="Content" ObjectID="_1508831530" r:id="rId447"/>
              </w:object>
            </w:r>
          </w:p>
        </w:tc>
      </w:tr>
    </w:tbl>
    <w:p w:rsidR="00AA1BD8" w:rsidRPr="0016797E" w:rsidRDefault="00AA1BD8" w:rsidP="00AA1BD8">
      <w:pPr>
        <w:spacing w:line="360" w:lineRule="auto"/>
        <w:rPr>
          <w:sz w:val="28"/>
          <w:szCs w:val="28"/>
        </w:rPr>
      </w:pPr>
    </w:p>
    <w:p w:rsidR="00AA1BD8" w:rsidRPr="0016797E" w:rsidRDefault="00AA1BD8" w:rsidP="00AA1BD8">
      <w:pPr>
        <w:spacing w:line="360" w:lineRule="auto"/>
        <w:rPr>
          <w:sz w:val="28"/>
          <w:szCs w:val="28"/>
        </w:rPr>
      </w:pPr>
    </w:p>
    <w:p w:rsidR="00AA1BD8" w:rsidRPr="0016797E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  <w:lang w:val="en-US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423A17" w:rsidRDefault="00AA1BD8" w:rsidP="001E24E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AA1BD8" w:rsidRDefault="00AA1BD8" w:rsidP="00AA1BD8">
      <w:pPr>
        <w:jc w:val="right"/>
        <w:rPr>
          <w:sz w:val="28"/>
          <w:szCs w:val="28"/>
        </w:rPr>
      </w:pPr>
    </w:p>
    <w:p w:rsidR="00AA1BD8" w:rsidRDefault="00AA1BD8" w:rsidP="00AA1BD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невозможности подать огнетушащее вещество одновременно на всю площадь пожара тушение осуществляется по площади тушения, на глубину тушения стволов</w:t>
      </w:r>
      <w:proofErr w:type="gramStart"/>
      <w:r>
        <w:rPr>
          <w:sz w:val="28"/>
          <w:szCs w:val="28"/>
        </w:rPr>
        <w:t xml:space="preserve"> – </w:t>
      </w:r>
      <w:r w:rsidRPr="008A263A">
        <w:rPr>
          <w:position w:val="-12"/>
          <w:sz w:val="28"/>
          <w:szCs w:val="28"/>
        </w:rPr>
        <w:object w:dxaOrig="340" w:dyaOrig="380">
          <v:shape id="_x0000_i1249" type="#_x0000_t75" style="width:17.65pt;height:18.35pt" o:ole="">
            <v:imagedata r:id="rId448" o:title=""/>
          </v:shape>
          <o:OLEObject Type="Embed" ProgID="Equation.3" ShapeID="_x0000_i1249" DrawAspect="Content" ObjectID="_1508831531" r:id="rId449"/>
        </w:object>
      </w:r>
      <w:r>
        <w:rPr>
          <w:sz w:val="28"/>
          <w:szCs w:val="28"/>
        </w:rPr>
        <w:t>:</w:t>
      </w:r>
      <w:proofErr w:type="gramEnd"/>
    </w:p>
    <w:p w:rsidR="00AA1BD8" w:rsidRPr="003D2622" w:rsidRDefault="00AA1BD8" w:rsidP="00AA1BD8">
      <w:pPr>
        <w:ind w:firstLine="720"/>
        <w:jc w:val="both"/>
        <w:rPr>
          <w:sz w:val="28"/>
          <w:szCs w:val="28"/>
        </w:rPr>
      </w:pPr>
      <w:r w:rsidRPr="003D2622">
        <w:rPr>
          <w:sz w:val="28"/>
          <w:szCs w:val="28"/>
        </w:rPr>
        <w:t xml:space="preserve">– при тушении ручными стволами   </w:t>
      </w:r>
      <w:r w:rsidRPr="003D2622">
        <w:rPr>
          <w:position w:val="-12"/>
          <w:sz w:val="28"/>
          <w:szCs w:val="28"/>
        </w:rPr>
        <w:object w:dxaOrig="800" w:dyaOrig="380">
          <v:shape id="_x0000_i1250" type="#_x0000_t75" style="width:39.55pt;height:18.35pt" o:ole="">
            <v:imagedata r:id="rId450" o:title=""/>
          </v:shape>
          <o:OLEObject Type="Embed" ProgID="Equation.3" ShapeID="_x0000_i1250" DrawAspect="Content" ObjectID="_1508831532" r:id="rId451"/>
        </w:object>
      </w:r>
      <w:r w:rsidRPr="003D2622">
        <w:rPr>
          <w:sz w:val="28"/>
          <w:szCs w:val="28"/>
        </w:rPr>
        <w:t xml:space="preserve"> </w:t>
      </w:r>
      <w:proofErr w:type="gramStart"/>
      <w:r w:rsidRPr="003D2622">
        <w:rPr>
          <w:sz w:val="28"/>
          <w:szCs w:val="28"/>
        </w:rPr>
        <w:t>м</w:t>
      </w:r>
      <w:proofErr w:type="gramEnd"/>
      <w:r w:rsidRPr="003D2622">
        <w:rPr>
          <w:sz w:val="28"/>
          <w:szCs w:val="28"/>
        </w:rPr>
        <w:t>;</w:t>
      </w:r>
    </w:p>
    <w:p w:rsidR="00AA1BD8" w:rsidRPr="003D2622" w:rsidRDefault="00AA1BD8" w:rsidP="00AA1BD8">
      <w:pPr>
        <w:ind w:firstLine="720"/>
        <w:jc w:val="both"/>
        <w:rPr>
          <w:sz w:val="28"/>
          <w:szCs w:val="28"/>
        </w:rPr>
      </w:pPr>
      <w:r w:rsidRPr="003D2622">
        <w:rPr>
          <w:sz w:val="28"/>
          <w:szCs w:val="28"/>
        </w:rPr>
        <w:t xml:space="preserve">– при тушении </w:t>
      </w:r>
      <w:r>
        <w:rPr>
          <w:sz w:val="28"/>
          <w:szCs w:val="28"/>
        </w:rPr>
        <w:t>лафетными</w:t>
      </w:r>
      <w:r w:rsidRPr="003D2622">
        <w:rPr>
          <w:sz w:val="28"/>
          <w:szCs w:val="28"/>
        </w:rPr>
        <w:t xml:space="preserve"> стволами  </w:t>
      </w:r>
      <w:r w:rsidRPr="003D2622">
        <w:rPr>
          <w:position w:val="-12"/>
          <w:sz w:val="28"/>
          <w:szCs w:val="28"/>
        </w:rPr>
        <w:object w:dxaOrig="920" w:dyaOrig="380">
          <v:shape id="_x0000_i1251" type="#_x0000_t75" style="width:46.6pt;height:18.35pt" o:ole="">
            <v:imagedata r:id="rId452" o:title=""/>
          </v:shape>
          <o:OLEObject Type="Embed" ProgID="Equation.3" ShapeID="_x0000_i1251" DrawAspect="Content" ObjectID="_1508831533" r:id="rId45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AA1BD8" w:rsidRDefault="00AA1BD8" w:rsidP="00AA1BD8">
      <w:pPr>
        <w:ind w:firstLine="709"/>
        <w:jc w:val="both"/>
        <w:rPr>
          <w:sz w:val="28"/>
          <w:szCs w:val="28"/>
        </w:rPr>
      </w:pPr>
      <w:r w:rsidRPr="0003310F">
        <w:rPr>
          <w:sz w:val="28"/>
          <w:szCs w:val="28"/>
        </w:rPr>
        <w:t>Площадь</w:t>
      </w:r>
      <w:r>
        <w:rPr>
          <w:sz w:val="28"/>
          <w:szCs w:val="28"/>
        </w:rPr>
        <w:t xml:space="preserve"> тушения пожара</w:t>
      </w:r>
      <w:proofErr w:type="gramStart"/>
      <w:r>
        <w:rPr>
          <w:sz w:val="28"/>
          <w:szCs w:val="28"/>
        </w:rPr>
        <w:t xml:space="preserve"> (</w:t>
      </w:r>
      <w:r w:rsidRPr="00F1440A">
        <w:rPr>
          <w:position w:val="-12"/>
          <w:sz w:val="28"/>
          <w:szCs w:val="28"/>
        </w:rPr>
        <w:object w:dxaOrig="360" w:dyaOrig="380">
          <v:shape id="_x0000_i1252" type="#_x0000_t75" style="width:18.35pt;height:18.35pt" o:ole="">
            <v:imagedata r:id="rId454" o:title=""/>
          </v:shape>
          <o:OLEObject Type="Embed" ProgID="Equation.3" ShapeID="_x0000_i1252" DrawAspect="Content" ObjectID="_1508831534" r:id="rId455"/>
        </w:object>
      </w:r>
      <w:r>
        <w:rPr>
          <w:sz w:val="28"/>
          <w:szCs w:val="28"/>
        </w:rPr>
        <w:t>) -</w:t>
      </w:r>
      <w:r w:rsidRPr="00504255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часть площади пожара, на которую в данный момент подается огнетушащее вещество с интенсивностью подачи не ниже нормативной.</w:t>
      </w:r>
    </w:p>
    <w:p w:rsidR="00AA1BD8" w:rsidRDefault="00AA1BD8" w:rsidP="00AA1BD8">
      <w:pPr>
        <w:ind w:firstLine="709"/>
        <w:jc w:val="both"/>
        <w:rPr>
          <w:sz w:val="28"/>
          <w:szCs w:val="28"/>
        </w:rPr>
      </w:pPr>
    </w:p>
    <w:p w:rsidR="00AA1BD8" w:rsidRPr="00423A17" w:rsidRDefault="00AA1BD8" w:rsidP="00AA1BD8">
      <w:pPr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>Формулы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для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определения</w:t>
      </w:r>
    </w:p>
    <w:p w:rsidR="00AA1BD8" w:rsidRPr="00423A17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423A17">
        <w:rPr>
          <w:b/>
          <w:sz w:val="28"/>
          <w:szCs w:val="28"/>
        </w:rPr>
        <w:t>лощади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тушения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пожара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зависимости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от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формы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развития</w:t>
      </w:r>
    </w:p>
    <w:p w:rsidR="00AA1BD8" w:rsidRDefault="009907F9" w:rsidP="00AA1B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426" style="position:absolute;left:0;text-align:left;margin-left:65.75pt;margin-top:7pt;width:370.5pt;height:200.7pt;z-index:251682816" coordorigin="3015,4826" coordsize="7410,4014">
            <v:shape id="_x0000_s1427" type="#_x0000_t19" style="position:absolute;left:5577;top:5056;width:1003;height:1003" filled="t" fillcolor="red" strokecolor="red" strokeweight="1.5pt">
              <v:fill r:id="rId402" o:title="Контурные ромбики" type="pattern"/>
            </v:shape>
            <v:rect id="_x0000_s1428" style="position:absolute;left:3085;top:4828;width:1984;height:1247" strokeweight="1.5pt">
              <v:fill opacity="0"/>
            </v:rect>
            <v:shape id="_x0000_s1429" type="#_x0000_t19" style="position:absolute;left:5577;top:5280;width:777;height:777" filled="t" fillcolor="red" strokecolor="red" strokeweight="1.5pt">
              <v:fill r:id="rId456" o:title="30%" type="pattern"/>
            </v:shape>
            <v:oval id="_x0000_s1430" style="position:absolute;left:3383;top:4965;width:992;height:992" fillcolor="red" strokecolor="red" strokeweight="1.5pt">
              <v:fill r:id="rId402" o:title="Контурные ромбики" type="pattern"/>
            </v:oval>
            <v:oval id="_x0000_s1431" style="position:absolute;left:3599;top:5193;width:539;height:539" fillcolor="red" strokecolor="red" strokeweight="1.5pt">
              <v:fill r:id="rId456" o:title="30%" type="pattern"/>
            </v:oval>
            <v:shape id="_x0000_s1432" type="#_x0000_t19" style="position:absolute;left:8769;top:5411;width:1361;height:680" coordsize="43200,21660" adj="11786126,,21600" path="wr,,43200,43200,,21660,43200,21600nfewr,,43200,43200,,21660,43200,21600l21600,21600nsxe" filled="t" fillcolor="red" strokecolor="red" strokeweight="1.5pt">
              <v:fill r:id="rId402" o:title="Контурные ромбики" type="pattern"/>
              <v:path o:connectlocs="0,21660;43200,21600;21600,21600"/>
            </v:shape>
            <v:shape id="_x0000_s1433" type="#_x0000_t19" style="position:absolute;left:9008;top:5628;width:907;height:456" coordsize="43200,21695" adj="11779960,,21600" path="wr,,43200,43200,,21695,43200,21600nfewr,,43200,43200,,21695,43200,21600l21600,21600nsxe" filled="t" fillcolor="red" strokecolor="red" strokeweight="1.5pt">
              <v:fill r:id="rId456" o:title="30%" type="pattern"/>
              <v:path o:connectlocs="0,21695;43200,21600;21600,21600"/>
            </v:shape>
            <v:rect id="_x0000_s1434" style="position:absolute;left:5561;top:4826;width:1984;height:1247" strokeweight="1.5pt">
              <v:fill opacity="0"/>
            </v:rect>
            <v:shape id="_x0000_s1435" type="#_x0000_t75" style="position:absolute;left:4469;top:6115;width:337;height:378">
              <v:imagedata r:id="rId457" o:title=""/>
            </v:shape>
            <v:shape id="_x0000_s1436" type="#_x0000_t75" style="position:absolute;left:6710;top:6124;width:337;height:378">
              <v:imagedata r:id="rId457" o:title=""/>
            </v:shape>
            <v:shape id="_x0000_s1437" type="#_x0000_t75" style="position:absolute;left:9108;top:6124;width:337;height:378">
              <v:imagedata r:id="rId457" o:title=""/>
            </v:shape>
            <v:line id="_x0000_s1438" style="position:absolute" from="4140,5452" to="4141,6352"/>
            <v:line id="_x0000_s1439" style="position:absolute" from="4373,5453" to="4374,6353"/>
            <v:group id="_x0000_s1440" style="position:absolute;left:4059;top:6063;width:380;height:289" coordorigin="5706,6738" coordsize="380,289">
              <v:line id="_x0000_s1441" style="position:absolute" from="6020,6744" to="6021,7027"/>
              <v:line id="_x0000_s1442" style="position:absolute" from="5788,6738" to="5789,7021"/>
              <v:line id="_x0000_s1443" style="position:absolute" from="5706,6940" to="6086,6942"/>
              <v:line id="_x0000_s1444" style="position:absolute;flip:x" from="5743,6906" to="5828,6991"/>
              <v:line id="_x0000_s1445" style="position:absolute;flip:x" from="5982,6900" to="6067,6985"/>
            </v:group>
            <v:group id="_x0000_s1446" style="position:absolute;left:8685;top:6088;width:380;height:289" coordorigin="5706,6738" coordsize="380,289">
              <v:line id="_x0000_s1447" style="position:absolute" from="6020,6744" to="6021,7027"/>
              <v:line id="_x0000_s1448" style="position:absolute" from="5788,6738" to="5789,7021"/>
              <v:line id="_x0000_s1449" style="position:absolute" from="5706,6940" to="6086,6942"/>
              <v:line id="_x0000_s1450" style="position:absolute;flip:x" from="5743,6906" to="5828,6991"/>
              <v:line id="_x0000_s1451" style="position:absolute;flip:x" from="5982,6900" to="6067,6985"/>
            </v:group>
            <v:rect id="_x0000_s1452" style="position:absolute;left:8441;top:4836;width:1984;height:1247" strokeweight="1.5pt">
              <v:fill opacity="0"/>
            </v:rect>
            <v:shape id="_x0000_s1453" type="#_x0000_t202" style="position:absolute;left:3167;top:6192;width:720;height:540" stroked="f">
              <v:textbox>
                <w:txbxContent>
                  <w:p w:rsidR="00AA1BD8" w:rsidRPr="00A15272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а)</w:t>
                    </w:r>
                  </w:p>
                </w:txbxContent>
              </v:textbox>
            </v:shape>
            <v:shape id="_x0000_s1454" type="#_x0000_t202" style="position:absolute;left:5637;top:6190;width:720;height:540" stroked="f">
              <v:textbox>
                <w:txbxContent>
                  <w:p w:rsidR="00AA1BD8" w:rsidRPr="00A15272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</w:t>
                    </w:r>
                  </w:p>
                </w:txbxContent>
              </v:textbox>
            </v:shape>
            <v:shape id="_x0000_s1455" type="#_x0000_t202" style="position:absolute;left:9647;top:6177;width:720;height:540" stroked="f">
              <v:textbox>
                <w:txbxContent>
                  <w:p w:rsidR="00AA1BD8" w:rsidRPr="00A15272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в)</w:t>
                    </w:r>
                  </w:p>
                </w:txbxContent>
              </v:textbox>
            </v:shape>
            <v:group id="_x0000_s1456" style="position:absolute;left:6275;top:6082;width:380;height:289" coordorigin="5706,6738" coordsize="380,289">
              <v:line id="_x0000_s1457" style="position:absolute" from="6020,6744" to="6021,7027"/>
              <v:line id="_x0000_s1458" style="position:absolute" from="5788,6738" to="5789,7021"/>
              <v:line id="_x0000_s1459" style="position:absolute" from="5706,6940" to="6086,6942"/>
              <v:line id="_x0000_s1460" style="position:absolute;flip:x" from="5743,6906" to="5828,6991"/>
              <v:line id="_x0000_s1461" style="position:absolute;flip:x" from="5982,6900" to="6067,6985"/>
            </v:group>
            <v:line id="_x0000_s1462" style="position:absolute;flip:y" from="3870,5278" to="4346,5458">
              <v:stroke endarrow="block"/>
            </v:line>
            <v:group id="_x0000_s1463" style="position:absolute;left:3789;top:5134;width:349;height:402" coordorigin="6909,3979" coordsize="346,402">
              <v:line id="_x0000_s1464" style="position:absolute" from="6909,4304" to="7079,4305"/>
              <v:line id="_x0000_s1465" style="position:absolute" from="6998,4211" to="6999,4381"/>
              <v:group id="_x0000_s1466" style="position:absolute;left:6972;top:3979;width:283;height:352" coordorigin="2333,5094" coordsize="283,352">
                <v:line id="_x0000_s1467" style="position:absolute;rotation:1295634fd" from="2418,5094" to="2418,5436" strokecolor="red" strokeweight="1.75pt"/>
                <v:rect id="_x0000_s1468" style="position:absolute;left:2440;top:5131;width:176;height:136;rotation:1295634fd" fillcolor="red" strokecolor="red"/>
                <v:oval id="_x0000_s1469" style="position:absolute;left:2333;top:5389;width:57;height:57;rotation:1295634fd" fillcolor="red"/>
              </v:group>
            </v:group>
            <v:line id="_x0000_s1470" style="position:absolute;flip:y" from="5567,5779" to="6553,6062" strokeweight="1pt">
              <v:stroke endarrow="block"/>
            </v:line>
            <v:group id="_x0000_s1471" style="position:absolute;left:5563;top:5731;width:284;height:352" coordorigin="5175,2562" coordsize="283,352">
              <v:line id="_x0000_s1472" style="position:absolute;rotation:1295634fd" from="5260,2562" to="5260,2904" strokecolor="red" strokeweight="1.75pt"/>
              <v:rect id="_x0000_s1473" style="position:absolute;left:5282;top:2599;width:176;height:136;rotation:1295634fd" fillcolor="red" strokecolor="red"/>
              <v:oval id="_x0000_s1474" style="position:absolute;left:5175;top:2857;width:57;height:57;rotation:1295634fd" fillcolor="red"/>
            </v:group>
            <v:shape id="_x0000_s1475" type="#_x0000_t75" style="position:absolute;left:6609;top:5588;width:387;height:386">
              <v:imagedata r:id="rId403" o:title=""/>
            </v:shape>
            <v:line id="_x0000_s1476" style="position:absolute;flip:x y" from="8961,5597" to="9471,6079">
              <v:stroke endarrow="block"/>
            </v:line>
            <v:group id="_x0000_s1477" style="position:absolute;left:9374;top:5751;width:346;height:400" coordorigin="6909,3979" coordsize="346,402">
              <v:line id="_x0000_s1478" style="position:absolute" from="6909,4304" to="7079,4305"/>
              <v:line id="_x0000_s1479" style="position:absolute" from="6998,4211" to="6999,4381"/>
              <v:group id="_x0000_s1480" style="position:absolute;left:6972;top:3979;width:283;height:352" coordorigin="2333,5094" coordsize="283,352">
                <v:line id="_x0000_s1481" style="position:absolute;rotation:1295634fd" from="2418,5094" to="2418,5436" strokecolor="red" strokeweight="1.75pt"/>
                <v:rect id="_x0000_s1482" style="position:absolute;left:2440;top:5131;width:176;height:136;rotation:1295634fd" fillcolor="red" strokecolor="red"/>
                <v:oval id="_x0000_s1483" style="position:absolute;left:2333;top:5389;width:57;height:57;rotation:1295634fd" fillcolor="red"/>
              </v:group>
            </v:group>
            <v:shape id="_x0000_s1484" type="#_x0000_t75" style="position:absolute;left:8571;top:5233;width:385;height:385">
              <v:imagedata r:id="rId403" o:title=""/>
            </v:shape>
            <v:shape id="_x0000_s1485" type="#_x0000_t75" style="position:absolute;left:4407;top:5017;width:388;height:386">
              <v:imagedata r:id="rId403" o:title=""/>
            </v:shape>
            <v:group id="_x0000_s1486" style="position:absolute;left:3015;top:7045;width:7198;height:1795" coordorigin="3015,2445" coordsize="7198,1795">
              <v:shape id="_x0000_s1487" type="#_x0000_t202" style="position:absolute;left:3015;top:2891;width:720;height:540" stroked="f">
                <v:textbox>
                  <w:txbxContent>
                    <w:p w:rsidR="00AA1BD8" w:rsidRPr="00A15272" w:rsidRDefault="00AA1BD8" w:rsidP="00AA1B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г)</w:t>
                      </w:r>
                    </w:p>
                  </w:txbxContent>
                </v:textbox>
              </v:shape>
              <v:rect id="_x0000_s1488" style="position:absolute;left:3717;top:2480;width:1984;height:1247" strokeweight="1.5pt">
                <v:fill opacity="0"/>
              </v:rect>
              <v:rect id="_x0000_s1489" style="position:absolute;left:3691;top:3186;width:777;height:567" stroked="f"/>
              <v:shape id="_x0000_s1490" type="#_x0000_t19" style="position:absolute;left:3971;top:2641;width:1020;height:1020" coordsize="43200,43200" adj="11545482,5898240,21600" path="wr,,43200,43200,48,23043,21600,43200nfewr,,43200,43200,48,23043,21600,43200l21600,21600nsxe" filled="t" fillcolor="red" strokecolor="red" strokeweight="1.5pt">
                <v:fill r:id="rId402" o:title="Контурные ромбики" type="pattern"/>
                <v:path o:connectlocs="48,23043;21600,43200;21600,21600"/>
              </v:shape>
              <v:shape id="_x0000_s1491" type="#_x0000_t19" style="position:absolute;left:4199;top:2857;width:595;height:595" coordsize="43200,43200" adj="11545482,5898240,21600" path="wr,,43200,43200,48,23043,21600,43200nfewr,,43200,43200,48,23043,21600,43200l21600,21600nsxe" filled="t" fillcolor="red" strokecolor="red" strokeweight="1.5pt">
                <v:fill r:id="rId456" o:title="30%" type="pattern"/>
                <v:path o:connectlocs="48,23043;21600,43200;21600,21600"/>
              </v:shape>
              <v:line id="_x0000_s1492" style="position:absolute" from="3717,3171" to="4494,3172" strokeweight="1.5pt"/>
              <v:rect id="_x0000_s1493" style="position:absolute;left:7265;top:2488;width:1531;height:1247" fillcolor="red" strokecolor="red" strokeweight="1.5pt">
                <v:fill r:id="rId402" o:title="Контурные ромбики" type="pattern"/>
              </v:rect>
              <v:rect id="_x0000_s1494" style="position:absolute;left:7265;top:2485;width:1304;height:1247" fillcolor="red" strokecolor="red" strokeweight="1.5pt">
                <v:fill r:id="rId456" o:title="30%" type="pattern"/>
              </v:rect>
              <v:shape id="_x0000_s1495" type="#_x0000_t75" style="position:absolute;left:4043;top:3486;width:337;height:378">
                <v:imagedata r:id="rId457" o:title=""/>
              </v:shape>
              <v:shape id="_x0000_s1496" type="#_x0000_t75" style="position:absolute;left:8912;top:3777;width:337;height:378">
                <v:imagedata r:id="rId457" o:title=""/>
              </v:shape>
              <v:line id="_x0000_s1497" style="position:absolute" from="4482,3164" to="4483,3731" strokeweight="1.5pt"/>
              <v:group id="_x0000_s1498" style="position:absolute;left:8490;top:3728;width:380;height:289" coordorigin="5706,6738" coordsize="380,289">
                <v:line id="_x0000_s1499" style="position:absolute" from="6020,6744" to="6021,7027"/>
                <v:line id="_x0000_s1500" style="position:absolute" from="5788,6738" to="5789,7021"/>
                <v:line id="_x0000_s1501" style="position:absolute" from="5706,6940" to="6086,6942"/>
                <v:line id="_x0000_s1502" style="position:absolute;flip:x" from="5743,6906" to="5828,6991"/>
                <v:line id="_x0000_s1503" style="position:absolute;flip:x" from="5982,6900" to="6067,6985"/>
              </v:group>
              <v:group id="_x0000_s1504" style="position:absolute;left:3890;top:3170;width:380;height:289" coordorigin="5706,6738" coordsize="380,289">
                <v:line id="_x0000_s1505" style="position:absolute" from="6020,6744" to="6021,7027"/>
                <v:line id="_x0000_s1506" style="position:absolute" from="5788,6738" to="5789,7021"/>
                <v:line id="_x0000_s1507" style="position:absolute" from="5706,6940" to="6086,6942"/>
                <v:line id="_x0000_s1508" style="position:absolute;flip:x" from="5743,6906" to="5828,6991"/>
                <v:line id="_x0000_s1509" style="position:absolute;flip:x" from="5982,6900" to="6067,6985"/>
              </v:group>
              <v:shape id="_x0000_s1510" type="#_x0000_t202" style="position:absolute;left:6548;top:2904;width:720;height:540" stroked="f">
                <v:textbox>
                  <w:txbxContent>
                    <w:p w:rsidR="00AA1BD8" w:rsidRPr="00A15272" w:rsidRDefault="00AA1BD8" w:rsidP="00AA1B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д)</w:t>
                      </w:r>
                    </w:p>
                  </w:txbxContent>
                </v:textbox>
              </v:shape>
              <v:line id="_x0000_s1511" style="position:absolute" from="9255,2487" to="9615,2488"/>
              <v:line id="_x0000_s1512" style="position:absolute" from="9247,3734" to="9607,3735"/>
              <v:line id="_x0000_s1513" style="position:absolute" from="9523,2480" to="9524,3740"/>
              <v:line id="_x0000_s1514" style="position:absolute;flip:x" from="9479,2445" to="9564,2530"/>
              <v:line id="_x0000_s1515" style="position:absolute;flip:x" from="9485,3689" to="9570,3774"/>
              <v:line id="_x0000_s1516" style="position:absolute;flip:x" from="9195,4112" to="9280,4197"/>
              <v:line id="_x0000_s1517" style="position:absolute;flip:x" from="7228,4107" to="7313,4192"/>
              <v:line id="_x0000_s1518" style="position:absolute" from="7265,3738" to="7266,4214"/>
              <v:rect id="_x0000_s1519" style="position:absolute;left:7257;top:2491;width:1984;height:1247" strokeweight="1.5pt">
                <v:fill opacity="0"/>
              </v:rect>
              <v:line id="_x0000_s1520" style="position:absolute" from="9242,3733" to="9243,4209"/>
              <v:shape id="_x0000_s1521" type="#_x0000_t202" style="position:absolute;left:7721;top:3700;width:720;height:540" stroked="f">
                <v:fill opacity="0"/>
                <v:textbox>
                  <w:txbxContent>
                    <w:p w:rsidR="00AA1BD8" w:rsidRPr="00AD2A4C" w:rsidRDefault="00AA1BD8" w:rsidP="00AA1BD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  <v:shape id="_x0000_s1522" type="#_x0000_t202" style="position:absolute;left:9493;top:2852;width:720;height:540" stroked="f">
                <v:fill opacity="0"/>
                <v:textbox>
                  <w:txbxContent>
                    <w:p w:rsidR="00AA1BD8" w:rsidRPr="00AD2A4C" w:rsidRDefault="00AA1BD8" w:rsidP="00AA1BD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line id="_x0000_s1523" style="position:absolute" from="4471,3165" to="4981,3289" strokeweight="1pt">
                <v:stroke endarrow="block"/>
              </v:line>
              <v:group id="_x0000_s1524" style="position:absolute;left:4394;top:2841;width:346;height:402" coordorigin="6909,3979" coordsize="346,402">
                <v:line id="_x0000_s1525" style="position:absolute" from="6909,4304" to="7079,4305"/>
                <v:line id="_x0000_s1526" style="position:absolute" from="6998,4211" to="6999,4381"/>
                <v:group id="_x0000_s1527" style="position:absolute;left:6972;top:3979;width:283;height:352" coordorigin="2333,5094" coordsize="283,352">
                  <v:line id="_x0000_s1528" style="position:absolute;rotation:1295634fd" from="2418,5094" to="2418,5436" strokecolor="red" strokeweight="1.75pt"/>
                  <v:rect id="_x0000_s1529" style="position:absolute;left:2440;top:5131;width:176;height:136;rotation:1295634fd" fillcolor="red" strokecolor="red"/>
                  <v:oval id="_x0000_s1530" style="position:absolute;left:2333;top:5389;width:57;height:57;rotation:1295634fd" fillcolor="red"/>
                </v:group>
              </v:group>
              <v:shape id="_x0000_s1531" type="#_x0000_t75" style="position:absolute;left:4987;top:3183;width:386;height:386">
                <v:imagedata r:id="rId403" o:title=""/>
              </v:shape>
              <v:line id="_x0000_s1532" style="position:absolute;flip:x" from="7262,4152" to="9246,4153"/>
            </v:group>
          </v:group>
          <o:OLEObject Type="Embed" ProgID="Equation.3" ShapeID="_x0000_s1435" DrawAspect="Content" ObjectID="_1508831751" r:id="rId458"/>
          <o:OLEObject Type="Embed" ProgID="Equation.3" ShapeID="_x0000_s1436" DrawAspect="Content" ObjectID="_1508831752" r:id="rId459"/>
          <o:OLEObject Type="Embed" ProgID="Equation.3" ShapeID="_x0000_s1437" DrawAspect="Content" ObjectID="_1508831753" r:id="rId460"/>
          <o:OLEObject Type="Embed" ProgID="Equation.3" ShapeID="_x0000_s1475" DrawAspect="Content" ObjectID="_1508831754" r:id="rId461"/>
          <o:OLEObject Type="Embed" ProgID="Equation.3" ShapeID="_x0000_s1484" DrawAspect="Content" ObjectID="_1508831755" r:id="rId462"/>
          <o:OLEObject Type="Embed" ProgID="Equation.3" ShapeID="_x0000_s1485" DrawAspect="Content" ObjectID="_1508831756" r:id="rId463"/>
          <o:OLEObject Type="Embed" ProgID="Equation.3" ShapeID="_x0000_s1495" DrawAspect="Content" ObjectID="_1508831757" r:id="rId464"/>
          <o:OLEObject Type="Embed" ProgID="Equation.3" ShapeID="_x0000_s1496" DrawAspect="Content" ObjectID="_1508831758" r:id="rId465"/>
          <o:OLEObject Type="Embed" ProgID="Equation.3" ShapeID="_x0000_s1531" DrawAspect="Content" ObjectID="_1508831759" r:id="rId466"/>
        </w:pict>
      </w: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Pr="00D44D09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Pr="00F70A35" w:rsidRDefault="00AA1BD8" w:rsidP="00AA1BD8">
      <w:pPr>
        <w:jc w:val="center"/>
        <w:rPr>
          <w:sz w:val="28"/>
          <w:szCs w:val="28"/>
        </w:rPr>
      </w:pPr>
    </w:p>
    <w:tbl>
      <w:tblPr>
        <w:tblW w:w="9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4"/>
        <w:gridCol w:w="1245"/>
        <w:gridCol w:w="3594"/>
        <w:gridCol w:w="3449"/>
      </w:tblGrid>
      <w:tr w:rsidR="00AA1BD8" w:rsidRPr="00A75214" w:rsidTr="00AA1BD8">
        <w:tc>
          <w:tcPr>
            <w:tcW w:w="1306" w:type="dxa"/>
            <w:vMerge w:val="restart"/>
            <w:shd w:val="clear" w:color="auto" w:fill="auto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Форма площади пожара</w:t>
            </w:r>
          </w:p>
        </w:tc>
        <w:tc>
          <w:tcPr>
            <w:tcW w:w="1253" w:type="dxa"/>
            <w:vMerge w:val="restart"/>
            <w:shd w:val="clear" w:color="auto" w:fill="auto"/>
            <w:vAlign w:val="center"/>
          </w:tcPr>
          <w:p w:rsidR="00AA1BD8" w:rsidRPr="00A75214" w:rsidRDefault="00AA1BD8" w:rsidP="00AA1BD8">
            <w:pPr>
              <w:spacing w:before="40"/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Значение угла,    град.</w:t>
            </w:r>
          </w:p>
        </w:tc>
        <w:tc>
          <w:tcPr>
            <w:tcW w:w="7033" w:type="dxa"/>
            <w:gridSpan w:val="2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Площадь тушения при расстановке сил и средств:</w:t>
            </w:r>
          </w:p>
        </w:tc>
      </w:tr>
      <w:tr w:rsidR="00AA1BD8" w:rsidRPr="00A75214" w:rsidTr="00AA1BD8">
        <w:tc>
          <w:tcPr>
            <w:tcW w:w="1306" w:type="dxa"/>
            <w:vMerge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vMerge/>
            <w:shd w:val="clear" w:color="auto" w:fill="auto"/>
            <w:vAlign w:val="center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597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  <w:vertAlign w:val="superscript"/>
              </w:rPr>
            </w:pPr>
            <w:r w:rsidRPr="00A75214">
              <w:rPr>
                <w:sz w:val="28"/>
                <w:szCs w:val="28"/>
              </w:rPr>
              <w:t xml:space="preserve">по фронту, </w:t>
            </w:r>
            <w:proofErr w:type="gramStart"/>
            <w:r w:rsidRPr="00A75214"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3436" w:type="dxa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по периметру, </w:t>
            </w:r>
            <w:proofErr w:type="gramStart"/>
            <w:r w:rsidRPr="00A75214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AA1BD8" w:rsidRPr="00A75214" w:rsidTr="00AA1BD8">
        <w:tc>
          <w:tcPr>
            <w:tcW w:w="1306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круговая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360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а)</w:t>
            </w:r>
          </w:p>
        </w:tc>
        <w:tc>
          <w:tcPr>
            <w:tcW w:w="3597" w:type="dxa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960" w:dyaOrig="380">
                <v:shape id="_x0000_i1262" type="#_x0000_t75" style="width:48pt;height:18.35pt" o:ole="">
                  <v:imagedata r:id="rId467" o:title=""/>
                </v:shape>
                <o:OLEObject Type="Embed" ProgID="Equation.3" ShapeID="_x0000_i1262" DrawAspect="Content" ObjectID="_1508831535" r:id="rId468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2760" w:dyaOrig="380">
                <v:shape id="_x0000_i1263" type="#_x0000_t75" style="width:138.35pt;height:18.35pt" o:ole="">
                  <v:imagedata r:id="rId469" o:title=""/>
                </v:shape>
                <o:OLEObject Type="Embed" ProgID="Equation.3" ShapeID="_x0000_i1263" DrawAspect="Content" ObjectID="_1508831536" r:id="rId470"/>
              </w:object>
            </w:r>
          </w:p>
        </w:tc>
        <w:tc>
          <w:tcPr>
            <w:tcW w:w="3436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960" w:dyaOrig="380">
                <v:shape id="_x0000_i1264" type="#_x0000_t75" style="width:48pt;height:18.35pt" o:ole="">
                  <v:imagedata r:id="rId467" o:title=""/>
                </v:shape>
                <o:OLEObject Type="Embed" ProgID="Equation.3" ShapeID="_x0000_i1264" DrawAspect="Content" ObjectID="_1508831537" r:id="rId471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2760" w:dyaOrig="380">
                <v:shape id="_x0000_i1265" type="#_x0000_t75" style="width:138.35pt;height:18.35pt" o:ole="">
                  <v:imagedata r:id="rId469" o:title=""/>
                </v:shape>
                <o:OLEObject Type="Embed" ProgID="Equation.3" ShapeID="_x0000_i1265" DrawAspect="Content" ObjectID="_1508831538" r:id="rId472"/>
              </w:object>
            </w:r>
          </w:p>
        </w:tc>
      </w:tr>
      <w:tr w:rsidR="00AA1BD8" w:rsidRPr="00A75214" w:rsidTr="00AA1BD8">
        <w:tc>
          <w:tcPr>
            <w:tcW w:w="1306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угловая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90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б)</w:t>
            </w:r>
          </w:p>
        </w:tc>
        <w:tc>
          <w:tcPr>
            <w:tcW w:w="3597" w:type="dxa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960" w:dyaOrig="380">
                <v:shape id="_x0000_i1266" type="#_x0000_t75" style="width:48pt;height:18.35pt" o:ole="">
                  <v:imagedata r:id="rId467" o:title=""/>
                </v:shape>
                <o:OLEObject Type="Embed" ProgID="Equation.3" ShapeID="_x0000_i1266" DrawAspect="Content" ObjectID="_1508831539" r:id="rId473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3379" w:dyaOrig="380">
                <v:shape id="_x0000_i1267" type="#_x0000_t75" style="width:168pt;height:18.35pt" o:ole="">
                  <v:imagedata r:id="rId474" o:title=""/>
                </v:shape>
                <o:OLEObject Type="Embed" ProgID="Equation.3" ShapeID="_x0000_i1267" DrawAspect="Content" ObjectID="_1508831540" r:id="rId475"/>
              </w:object>
            </w:r>
          </w:p>
        </w:tc>
        <w:tc>
          <w:tcPr>
            <w:tcW w:w="3436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1219" w:dyaOrig="380">
                <v:shape id="_x0000_i1268" type="#_x0000_t75" style="width:60.7pt;height:18.35pt" o:ole="">
                  <v:imagedata r:id="rId476" o:title=""/>
                </v:shape>
                <o:OLEObject Type="Embed" ProgID="Equation.3" ShapeID="_x0000_i1268" DrawAspect="Content" ObjectID="_1508831541" r:id="rId477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2780" w:dyaOrig="380">
                <v:shape id="_x0000_i1269" type="#_x0000_t75" style="width:138.35pt;height:18.35pt" o:ole="">
                  <v:imagedata r:id="rId478" o:title=""/>
                </v:shape>
                <o:OLEObject Type="Embed" ProgID="Equation.3" ShapeID="_x0000_i1269" DrawAspect="Content" ObjectID="_1508831542" r:id="rId479"/>
              </w:object>
            </w:r>
          </w:p>
        </w:tc>
      </w:tr>
      <w:tr w:rsidR="00AA1BD8" w:rsidRPr="00A75214" w:rsidTr="00AA1BD8">
        <w:tc>
          <w:tcPr>
            <w:tcW w:w="1306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угловая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180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в)</w:t>
            </w:r>
          </w:p>
        </w:tc>
        <w:tc>
          <w:tcPr>
            <w:tcW w:w="3597" w:type="dxa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960" w:dyaOrig="380">
                <v:shape id="_x0000_i1270" type="#_x0000_t75" style="width:48pt;height:18.35pt" o:ole="">
                  <v:imagedata r:id="rId467" o:title=""/>
                </v:shape>
                <o:OLEObject Type="Embed" ProgID="Equation.3" ShapeID="_x0000_i1270" DrawAspect="Content" ObjectID="_1508831543" r:id="rId480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3240" w:dyaOrig="380">
                <v:shape id="_x0000_i1271" type="#_x0000_t75" style="width:162.35pt;height:18.35pt" o:ole="">
                  <v:imagedata r:id="rId481" o:title=""/>
                </v:shape>
                <o:OLEObject Type="Embed" ProgID="Equation.3" ShapeID="_x0000_i1271" DrawAspect="Content" ObjectID="_1508831544" r:id="rId482"/>
              </w:object>
            </w:r>
          </w:p>
        </w:tc>
        <w:tc>
          <w:tcPr>
            <w:tcW w:w="3436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1240" w:dyaOrig="380">
                <v:shape id="_x0000_i1272" type="#_x0000_t75" style="width:62.1pt;height:18.35pt" o:ole="">
                  <v:imagedata r:id="rId483" o:title=""/>
                </v:shape>
                <o:OLEObject Type="Embed" ProgID="Equation.3" ShapeID="_x0000_i1272" DrawAspect="Content" ObjectID="_1508831545" r:id="rId484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3220" w:dyaOrig="380">
                <v:shape id="_x0000_i1273" type="#_x0000_t75" style="width:161.65pt;height:18.35pt" o:ole="">
                  <v:imagedata r:id="rId485" o:title=""/>
                </v:shape>
                <o:OLEObject Type="Embed" ProgID="Equation.3" ShapeID="_x0000_i1273" DrawAspect="Content" ObjectID="_1508831546" r:id="rId486"/>
              </w:object>
            </w:r>
          </w:p>
        </w:tc>
      </w:tr>
      <w:tr w:rsidR="00AA1BD8" w:rsidRPr="00A75214" w:rsidTr="00AA1BD8">
        <w:tc>
          <w:tcPr>
            <w:tcW w:w="1306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both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угловая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270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(рис. г)</w:t>
            </w:r>
          </w:p>
        </w:tc>
        <w:tc>
          <w:tcPr>
            <w:tcW w:w="3597" w:type="dxa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960" w:dyaOrig="380">
                <v:shape id="_x0000_i1274" type="#_x0000_t75" style="width:48pt;height:18.35pt" o:ole="">
                  <v:imagedata r:id="rId467" o:title=""/>
                </v:shape>
                <o:OLEObject Type="Embed" ProgID="Equation.3" ShapeID="_x0000_i1274" DrawAspect="Content" ObjectID="_1508831547" r:id="rId487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3379" w:dyaOrig="380">
                <v:shape id="_x0000_i1275" type="#_x0000_t75" style="width:168pt;height:18.35pt" o:ole="">
                  <v:imagedata r:id="rId488" o:title=""/>
                </v:shape>
                <o:OLEObject Type="Embed" ProgID="Equation.3" ShapeID="_x0000_i1275" DrawAspect="Content" ObjectID="_1508831548" r:id="rId489"/>
              </w:object>
            </w:r>
          </w:p>
        </w:tc>
        <w:tc>
          <w:tcPr>
            <w:tcW w:w="3436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1240" w:dyaOrig="380">
                <v:shape id="_x0000_i1276" type="#_x0000_t75" style="width:62.1pt;height:18.35pt" o:ole="">
                  <v:imagedata r:id="rId490" o:title=""/>
                </v:shape>
                <o:OLEObject Type="Embed" ProgID="Equation.3" ShapeID="_x0000_i1276" DrawAspect="Content" ObjectID="_1508831549" r:id="rId491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3200" w:dyaOrig="380">
                <v:shape id="_x0000_i1277" type="#_x0000_t75" style="width:160.95pt;height:18.35pt" o:ole="">
                  <v:imagedata r:id="rId492" o:title=""/>
                </v:shape>
                <o:OLEObject Type="Embed" ProgID="Equation.3" ShapeID="_x0000_i1277" DrawAspect="Content" ObjectID="_1508831550" r:id="rId493"/>
              </w:object>
            </w:r>
          </w:p>
        </w:tc>
      </w:tr>
      <w:tr w:rsidR="00AA1BD8" w:rsidRPr="00A75214" w:rsidTr="00AA1BD8">
        <w:tc>
          <w:tcPr>
            <w:tcW w:w="1306" w:type="dxa"/>
            <w:shd w:val="clear" w:color="auto" w:fill="auto"/>
            <w:vAlign w:val="center"/>
          </w:tcPr>
          <w:p w:rsidR="00AA1BD8" w:rsidRPr="00A75214" w:rsidRDefault="00AA1BD8" w:rsidP="00AA1BD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75214">
              <w:rPr>
                <w:sz w:val="28"/>
                <w:szCs w:val="28"/>
              </w:rPr>
              <w:t>прямо-</w:t>
            </w:r>
            <w:r w:rsidRPr="00A75214">
              <w:rPr>
                <w:sz w:val="28"/>
                <w:szCs w:val="28"/>
              </w:rPr>
              <w:lastRenderedPageBreak/>
              <w:t>угольная</w:t>
            </w:r>
            <w:proofErr w:type="spellEnd"/>
            <w:proofErr w:type="gramEnd"/>
          </w:p>
        </w:tc>
        <w:tc>
          <w:tcPr>
            <w:tcW w:w="1253" w:type="dxa"/>
            <w:shd w:val="clear" w:color="auto" w:fill="auto"/>
            <w:vAlign w:val="center"/>
          </w:tcPr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lastRenderedPageBreak/>
              <w:t>–</w:t>
            </w:r>
          </w:p>
          <w:p w:rsidR="00AA1BD8" w:rsidRPr="00A75214" w:rsidRDefault="00AA1BD8" w:rsidP="00AA1BD8">
            <w:pPr>
              <w:ind w:left="-22" w:right="-108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lastRenderedPageBreak/>
              <w:t>(рис. д)</w:t>
            </w:r>
          </w:p>
        </w:tc>
        <w:tc>
          <w:tcPr>
            <w:tcW w:w="3597" w:type="dxa"/>
            <w:shd w:val="clear" w:color="auto" w:fill="auto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lastRenderedPageBreak/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1040" w:dyaOrig="380">
                <v:shape id="_x0000_i1278" type="#_x0000_t75" style="width:52.25pt;height:18.35pt" o:ole="">
                  <v:imagedata r:id="rId494" o:title=""/>
                </v:shape>
                <o:OLEObject Type="Embed" ProgID="Equation.3" ShapeID="_x0000_i1278" DrawAspect="Content" ObjectID="_1508831551" r:id="rId495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   </w:t>
            </w:r>
            <w:r w:rsidRPr="00A75214">
              <w:rPr>
                <w:position w:val="-12"/>
                <w:sz w:val="28"/>
                <w:szCs w:val="28"/>
              </w:rPr>
              <w:object w:dxaOrig="1500" w:dyaOrig="380">
                <v:shape id="_x0000_i1279" type="#_x0000_t75" style="width:74.8pt;height:18.35pt" o:ole="">
                  <v:imagedata r:id="rId496" o:title=""/>
                </v:shape>
                <o:OLEObject Type="Embed" ProgID="Equation.3" ShapeID="_x0000_i1279" DrawAspect="Content" ObjectID="_1508831552" r:id="rId497"/>
              </w:object>
            </w:r>
          </w:p>
        </w:tc>
        <w:tc>
          <w:tcPr>
            <w:tcW w:w="3436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lastRenderedPageBreak/>
              <w:t xml:space="preserve">При </w:t>
            </w:r>
            <w:r w:rsidRPr="00A75214">
              <w:rPr>
                <w:position w:val="-12"/>
                <w:sz w:val="28"/>
                <w:szCs w:val="28"/>
              </w:rPr>
              <w:object w:dxaOrig="1040" w:dyaOrig="380">
                <v:shape id="_x0000_i1280" type="#_x0000_t75" style="width:52.25pt;height:18.35pt" o:ole="">
                  <v:imagedata r:id="rId498" o:title=""/>
                </v:shape>
                <o:OLEObject Type="Embed" ProgID="Equation.3" ShapeID="_x0000_i1280" DrawAspect="Content" ObjectID="_1508831553" r:id="rId499"/>
              </w:object>
            </w:r>
            <w:r w:rsidRPr="00A75214">
              <w:rPr>
                <w:sz w:val="28"/>
                <w:szCs w:val="28"/>
                <w:lang w:val="en-US"/>
              </w:rPr>
              <w:t xml:space="preserve"> </w:t>
            </w:r>
            <w:r w:rsidRPr="00A75214">
              <w:rPr>
                <w:position w:val="-12"/>
                <w:sz w:val="28"/>
                <w:szCs w:val="28"/>
              </w:rPr>
              <w:object w:dxaOrig="2920" w:dyaOrig="380">
                <v:shape id="_x0000_i1281" type="#_x0000_t75" style="width:145.4pt;height:18.35pt" o:ole="">
                  <v:imagedata r:id="rId500" o:title=""/>
                </v:shape>
                <o:OLEObject Type="Embed" ProgID="Equation.3" ShapeID="_x0000_i1281" DrawAspect="Content" ObjectID="_1508831554" r:id="rId501"/>
              </w:object>
            </w:r>
          </w:p>
        </w:tc>
      </w:tr>
    </w:tbl>
    <w:p w:rsidR="00AA1BD8" w:rsidRPr="00423A17" w:rsidRDefault="00AA1BD8" w:rsidP="001E24E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AA1BD8" w:rsidRDefault="00AA1BD8" w:rsidP="00AA1BD8">
      <w:pPr>
        <w:jc w:val="right"/>
        <w:rPr>
          <w:sz w:val="28"/>
          <w:szCs w:val="28"/>
        </w:rPr>
      </w:pPr>
    </w:p>
    <w:p w:rsidR="00AA1BD8" w:rsidRDefault="00AA1BD8" w:rsidP="00AA1BD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Интенсивность подачи – количество огнетушащих веществ (л, кг,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), подаваемых в зону горения в единицу времени на единицу геометрического параметра (м,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).</w:t>
      </w:r>
    </w:p>
    <w:p w:rsidR="00AA1BD8" w:rsidRPr="00017386" w:rsidRDefault="00AA1BD8" w:rsidP="00AA1BD8">
      <w:pPr>
        <w:ind w:firstLine="720"/>
        <w:rPr>
          <w:sz w:val="28"/>
          <w:szCs w:val="28"/>
        </w:rPr>
      </w:pPr>
    </w:p>
    <w:p w:rsidR="00AA1BD8" w:rsidRPr="00423A17" w:rsidRDefault="00AA1BD8" w:rsidP="00AA1BD8">
      <w:pPr>
        <w:spacing w:line="360" w:lineRule="auto"/>
        <w:jc w:val="center"/>
        <w:rPr>
          <w:b/>
          <w:sz w:val="28"/>
        </w:rPr>
      </w:pPr>
      <w:r w:rsidRPr="00423A17">
        <w:rPr>
          <w:b/>
          <w:sz w:val="28"/>
        </w:rPr>
        <w:t>Интенсивность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подачи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воды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при 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>тушении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пожаров,  л/(м</w:t>
      </w:r>
      <w:proofErr w:type="gramStart"/>
      <w:r w:rsidRPr="00423A17">
        <w:rPr>
          <w:b/>
          <w:sz w:val="28"/>
          <w:vertAlign w:val="superscript"/>
        </w:rPr>
        <w:t>2</w:t>
      </w:r>
      <w:proofErr w:type="gramEnd"/>
      <w:r w:rsidRPr="00423A17">
        <w:rPr>
          <w:b/>
          <w:sz w:val="28"/>
        </w:rPr>
        <w:t>·с)</w:t>
      </w:r>
    </w:p>
    <w:tbl>
      <w:tblPr>
        <w:tblW w:w="95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0"/>
        <w:gridCol w:w="2216"/>
      </w:tblGrid>
      <w:tr w:rsidR="00AA1BD8" w:rsidRPr="002D03DB" w:rsidTr="00AA1BD8">
        <w:tc>
          <w:tcPr>
            <w:tcW w:w="7380" w:type="dxa"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</w:rPr>
            </w:pPr>
            <w:r w:rsidRPr="002D03DB">
              <w:rPr>
                <w:sz w:val="28"/>
              </w:rPr>
              <w:t>Перечень зданий, сооружений, отдельных материалов</w:t>
            </w:r>
          </w:p>
          <w:p w:rsidR="00AA1BD8" w:rsidRPr="002D03DB" w:rsidRDefault="00AA1BD8" w:rsidP="00AA1BD8">
            <w:pPr>
              <w:jc w:val="center"/>
              <w:rPr>
                <w:sz w:val="28"/>
              </w:rPr>
            </w:pPr>
            <w:r w:rsidRPr="002D03DB">
              <w:rPr>
                <w:sz w:val="28"/>
              </w:rPr>
              <w:t>и веществ</w:t>
            </w:r>
          </w:p>
        </w:tc>
        <w:tc>
          <w:tcPr>
            <w:tcW w:w="2216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 xml:space="preserve">Интенсивность подачи воды, </w:t>
            </w:r>
            <w:proofErr w:type="gramStart"/>
            <w:r w:rsidRPr="002D03DB">
              <w:rPr>
                <w:sz w:val="28"/>
              </w:rPr>
              <w:t>л</w:t>
            </w:r>
            <w:proofErr w:type="gramEnd"/>
            <w:r w:rsidRPr="002D03DB">
              <w:rPr>
                <w:sz w:val="28"/>
              </w:rPr>
              <w:t>/(м</w:t>
            </w:r>
            <w:r w:rsidRPr="002D03DB">
              <w:rPr>
                <w:sz w:val="28"/>
                <w:vertAlign w:val="superscript"/>
              </w:rPr>
              <w:t>2</w:t>
            </w:r>
            <w:r w:rsidRPr="002D03DB">
              <w:rPr>
                <w:sz w:val="28"/>
              </w:rPr>
              <w:t>с)</w:t>
            </w:r>
          </w:p>
        </w:tc>
      </w:tr>
      <w:tr w:rsidR="00AA1BD8" w:rsidRPr="002D03DB" w:rsidTr="00AA1BD8">
        <w:tc>
          <w:tcPr>
            <w:tcW w:w="7380" w:type="dxa"/>
            <w:vAlign w:val="center"/>
          </w:tcPr>
          <w:p w:rsidR="00AA1BD8" w:rsidRPr="002D03DB" w:rsidRDefault="00AA1BD8" w:rsidP="00AA1BD8">
            <w:pPr>
              <w:jc w:val="center"/>
              <w:rPr>
                <w:sz w:val="20"/>
                <w:szCs w:val="20"/>
              </w:rPr>
            </w:pPr>
            <w:r w:rsidRPr="002D03DB">
              <w:rPr>
                <w:sz w:val="20"/>
                <w:szCs w:val="20"/>
              </w:rPr>
              <w:t>1</w:t>
            </w:r>
          </w:p>
        </w:tc>
        <w:tc>
          <w:tcPr>
            <w:tcW w:w="2216" w:type="dxa"/>
            <w:vAlign w:val="center"/>
          </w:tcPr>
          <w:p w:rsidR="00AA1BD8" w:rsidRPr="002D03DB" w:rsidRDefault="00AA1BD8" w:rsidP="00AA1BD8">
            <w:pPr>
              <w:jc w:val="center"/>
              <w:rPr>
                <w:sz w:val="20"/>
                <w:szCs w:val="20"/>
              </w:rPr>
            </w:pPr>
            <w:r w:rsidRPr="002D03DB">
              <w:rPr>
                <w:sz w:val="20"/>
                <w:szCs w:val="20"/>
              </w:rPr>
              <w:t>2</w:t>
            </w:r>
          </w:p>
        </w:tc>
      </w:tr>
      <w:tr w:rsidR="00AA1BD8" w:rsidTr="00AA1BD8">
        <w:tc>
          <w:tcPr>
            <w:tcW w:w="9596" w:type="dxa"/>
            <w:gridSpan w:val="2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1. Здания и сооружения</w:t>
            </w:r>
          </w:p>
        </w:tc>
      </w:tr>
      <w:tr w:rsidR="00AA1BD8" w:rsidTr="00AA1BD8">
        <w:trPr>
          <w:trHeight w:val="1881"/>
        </w:trPr>
        <w:tc>
          <w:tcPr>
            <w:tcW w:w="7380" w:type="dxa"/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Административные здания: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…</w:t>
            </w:r>
            <w:r>
              <w:rPr>
                <w:sz w:val="28"/>
                <w:lang w:val="en-US"/>
              </w:rPr>
              <w:t>II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подвальные помещения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чердачные помещения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AA1BD8" w:rsidTr="00AA1BD8">
        <w:trPr>
          <w:trHeight w:val="629"/>
        </w:trPr>
        <w:tc>
          <w:tcPr>
            <w:tcW w:w="7380" w:type="dxa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Ангары, гаражи, мастерские, трамвайные и троллейбусные депо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AA1BD8" w:rsidTr="00AA1BD8">
        <w:trPr>
          <w:trHeight w:val="290"/>
        </w:trPr>
        <w:tc>
          <w:tcPr>
            <w:tcW w:w="7380" w:type="dxa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Больницы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AA1BD8" w:rsidTr="00AA1BD8">
        <w:trPr>
          <w:trHeight w:val="1979"/>
        </w:trPr>
        <w:tc>
          <w:tcPr>
            <w:tcW w:w="7380" w:type="dxa"/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Жилые дома и подсобные постройки: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…</w:t>
            </w:r>
            <w:r>
              <w:rPr>
                <w:sz w:val="28"/>
                <w:lang w:val="en-US"/>
              </w:rPr>
              <w:t>III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подвальные помещения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чердачные помещения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AA1BD8" w:rsidTr="00AA1BD8">
        <w:trPr>
          <w:trHeight w:val="1302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Театры, кинотеатры, клубы, дворцы культуры: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9F6837">
              <w:rPr>
                <w:sz w:val="28"/>
              </w:rPr>
              <w:t xml:space="preserve">– </w:t>
            </w:r>
            <w:r>
              <w:rPr>
                <w:sz w:val="28"/>
              </w:rPr>
              <w:t>сцена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9F6837">
              <w:rPr>
                <w:sz w:val="28"/>
              </w:rPr>
              <w:t xml:space="preserve">– </w:t>
            </w:r>
            <w:r>
              <w:rPr>
                <w:sz w:val="28"/>
              </w:rPr>
              <w:t>зрительский зал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9F6837">
              <w:rPr>
                <w:sz w:val="28"/>
              </w:rPr>
              <w:t xml:space="preserve">– </w:t>
            </w:r>
            <w:r>
              <w:rPr>
                <w:sz w:val="28"/>
              </w:rPr>
              <w:t>подсобные помещения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AA1BD8" w:rsidTr="00AA1BD8">
        <w:trPr>
          <w:trHeight w:val="52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Торговые предприятия и склады товарно-материальных ценностей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AA1BD8" w:rsidTr="00AA1BD8">
        <w:tc>
          <w:tcPr>
            <w:tcW w:w="738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Мельницы и элеваторы</w:t>
            </w:r>
          </w:p>
        </w:tc>
        <w:tc>
          <w:tcPr>
            <w:tcW w:w="2216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</w:tr>
      <w:tr w:rsidR="00AA1BD8" w:rsidTr="00AA1BD8"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Холодильники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AA1BD8" w:rsidTr="00AA1BD8"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Строящиеся здания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AA1BD8" w:rsidTr="00AA1BD8">
        <w:trPr>
          <w:trHeight w:val="1316"/>
        </w:trPr>
        <w:tc>
          <w:tcPr>
            <w:tcW w:w="7380" w:type="dxa"/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Животноводческие здания: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…</w:t>
            </w:r>
            <w:r>
              <w:rPr>
                <w:sz w:val="28"/>
                <w:lang w:val="en-US"/>
              </w:rPr>
              <w:t>III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 xml:space="preserve"> степени огнестойкости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</w:tbl>
    <w:p w:rsidR="00AA1BD8" w:rsidRDefault="00AA1BD8" w:rsidP="00AA1BD8"/>
    <w:p w:rsidR="00AA1BD8" w:rsidRPr="00AE284C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7</w:t>
      </w:r>
    </w:p>
    <w:tbl>
      <w:tblPr>
        <w:tblW w:w="95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0"/>
        <w:gridCol w:w="2216"/>
      </w:tblGrid>
      <w:tr w:rsidR="00AA1BD8" w:rsidRPr="002D03DB" w:rsidTr="00AA1BD8"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D03DB" w:rsidRDefault="00AA1BD8" w:rsidP="00AA1BD8">
            <w:pPr>
              <w:jc w:val="center"/>
              <w:rPr>
                <w:sz w:val="20"/>
                <w:szCs w:val="20"/>
              </w:rPr>
            </w:pPr>
            <w:r w:rsidRPr="002D03DB">
              <w:rPr>
                <w:sz w:val="20"/>
                <w:szCs w:val="20"/>
              </w:rPr>
              <w:t>1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D03DB" w:rsidRDefault="00AA1BD8" w:rsidP="00AA1BD8">
            <w:pPr>
              <w:jc w:val="center"/>
              <w:rPr>
                <w:sz w:val="20"/>
                <w:szCs w:val="20"/>
              </w:rPr>
            </w:pPr>
            <w:r w:rsidRPr="002D03DB">
              <w:rPr>
                <w:sz w:val="20"/>
                <w:szCs w:val="20"/>
              </w:rPr>
              <w:t>2</w:t>
            </w:r>
          </w:p>
        </w:tc>
      </w:tr>
      <w:tr w:rsidR="00AA1BD8" w:rsidTr="00AA1BD8">
        <w:trPr>
          <w:trHeight w:val="1381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017386" w:rsidRDefault="00AA1BD8" w:rsidP="00AA1BD8">
            <w:pPr>
              <w:spacing w:before="40"/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>Сгораемые покрытия больших площадей:</w:t>
            </w:r>
          </w:p>
          <w:p w:rsidR="00AA1BD8" w:rsidRPr="00017386" w:rsidRDefault="00AA1BD8" w:rsidP="00AA1BD8">
            <w:pPr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 xml:space="preserve">     – при тушении снизу внутри здания</w:t>
            </w:r>
          </w:p>
          <w:p w:rsidR="00AA1BD8" w:rsidRPr="00017386" w:rsidRDefault="00AA1BD8" w:rsidP="00AA1BD8">
            <w:pPr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 xml:space="preserve">     – при тушении снаружи со стороны покрытия</w:t>
            </w:r>
          </w:p>
          <w:p w:rsidR="00AA1BD8" w:rsidRPr="00017386" w:rsidRDefault="00AA1BD8" w:rsidP="00AA1BD8">
            <w:pPr>
              <w:spacing w:after="40"/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 xml:space="preserve">     – при тушении снаружи при развившемся пожаре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017386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017386" w:rsidRDefault="00AA1BD8" w:rsidP="00AA1BD8">
            <w:pPr>
              <w:jc w:val="center"/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>0,15</w:t>
            </w:r>
          </w:p>
          <w:p w:rsidR="00AA1BD8" w:rsidRPr="00017386" w:rsidRDefault="00AA1BD8" w:rsidP="00AA1BD8">
            <w:pPr>
              <w:jc w:val="center"/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>0,08</w:t>
            </w:r>
          </w:p>
          <w:p w:rsidR="00AA1BD8" w:rsidRPr="00017386" w:rsidRDefault="00AA1BD8" w:rsidP="00AA1BD8">
            <w:pPr>
              <w:jc w:val="center"/>
              <w:rPr>
                <w:sz w:val="28"/>
                <w:szCs w:val="28"/>
              </w:rPr>
            </w:pPr>
            <w:r w:rsidRPr="00017386">
              <w:rPr>
                <w:sz w:val="28"/>
                <w:szCs w:val="28"/>
              </w:rPr>
              <w:t>0,15</w:t>
            </w:r>
          </w:p>
        </w:tc>
      </w:tr>
      <w:tr w:rsidR="00AA1BD8" w:rsidTr="00AA1BD8">
        <w:trPr>
          <w:trHeight w:val="2641"/>
        </w:trPr>
        <w:tc>
          <w:tcPr>
            <w:tcW w:w="7380" w:type="dxa"/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Производственные здания (участки и цеха с категорией производства «В»):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…</w:t>
            </w:r>
            <w:r>
              <w:rPr>
                <w:sz w:val="28"/>
                <w:lang w:val="en-US"/>
              </w:rPr>
              <w:t>III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IV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</w:rPr>
              <w:t xml:space="preserve"> степени огнестойкости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окрасочного цеха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подвальные помещения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чердачные помещения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AA1BD8" w:rsidTr="00AA1BD8">
        <w:trPr>
          <w:trHeight w:val="1956"/>
        </w:trPr>
        <w:tc>
          <w:tcPr>
            <w:tcW w:w="7380" w:type="dxa"/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Электростанции и подстанции: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proofErr w:type="gramStart"/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кабельные туннели и полуэтажи (подача</w:t>
            </w:r>
            <w:proofErr w:type="gramEnd"/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   тонкораспыленной воды)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машинные залы и котельные отделения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трансформаторы, реакторы, масляные выключатели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t xml:space="preserve">        (подача тонкораспыленной воды)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AA1BD8" w:rsidTr="00AA1BD8">
        <w:tc>
          <w:tcPr>
            <w:tcW w:w="9596" w:type="dxa"/>
            <w:gridSpan w:val="2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2. Транспортные средства</w:t>
            </w:r>
          </w:p>
        </w:tc>
      </w:tr>
      <w:tr w:rsidR="00AA1BD8" w:rsidTr="00AA1BD8">
        <w:trPr>
          <w:trHeight w:val="321"/>
        </w:trPr>
        <w:tc>
          <w:tcPr>
            <w:tcW w:w="7380" w:type="dxa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Автомобили, трамваи, троллейбусы на открытых стоянках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AA1BD8" w:rsidTr="00AA1BD8">
        <w:tc>
          <w:tcPr>
            <w:tcW w:w="9596" w:type="dxa"/>
            <w:gridSpan w:val="2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3. Твердые материалы</w:t>
            </w:r>
          </w:p>
        </w:tc>
      </w:tr>
      <w:tr w:rsidR="00AA1BD8" w:rsidTr="00AA1BD8">
        <w:tc>
          <w:tcPr>
            <w:tcW w:w="738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Бумага разрыхленная</w:t>
            </w:r>
          </w:p>
        </w:tc>
        <w:tc>
          <w:tcPr>
            <w:tcW w:w="2216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  <w:tr w:rsidR="00AA1BD8" w:rsidTr="00AA1BD8">
        <w:tc>
          <w:tcPr>
            <w:tcW w:w="7380" w:type="dxa"/>
            <w:vAlign w:val="center"/>
          </w:tcPr>
          <w:p w:rsidR="00AA1BD8" w:rsidRDefault="00AA1BD8" w:rsidP="00AA1BD8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Хлопок и другие волокнистые материалы:</w:t>
            </w:r>
          </w:p>
          <w:p w:rsidR="00AA1BD8" w:rsidRDefault="00AA1BD8" w:rsidP="00AA1BD8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открытые склады</w:t>
            </w:r>
          </w:p>
          <w:p w:rsidR="00AA1BD8" w:rsidRDefault="00AA1BD8" w:rsidP="00AA1BD8">
            <w:pPr>
              <w:spacing w:after="4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закрытые склады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  <w:tr w:rsidR="00AA1BD8" w:rsidRPr="003F0882" w:rsidTr="00AA1BD8">
        <w:trPr>
          <w:trHeight w:val="1886"/>
        </w:trPr>
        <w:tc>
          <w:tcPr>
            <w:tcW w:w="7380" w:type="dxa"/>
          </w:tcPr>
          <w:p w:rsidR="00AA1BD8" w:rsidRPr="003F0882" w:rsidRDefault="00AA1BD8" w:rsidP="00AA1BD8">
            <w:pPr>
              <w:spacing w:before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Древесина </w:t>
            </w:r>
            <w:r w:rsidRPr="003F0882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алансовая при влажности:</w:t>
            </w:r>
          </w:p>
          <w:p w:rsidR="00AA1BD8" w:rsidRPr="003F0882" w:rsidRDefault="00AA1BD8" w:rsidP="00AA1BD8">
            <w:pPr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 xml:space="preserve">                менее 40</w:t>
            </w:r>
            <w:r>
              <w:rPr>
                <w:sz w:val="28"/>
                <w:szCs w:val="28"/>
              </w:rPr>
              <w:t xml:space="preserve">  %</w:t>
            </w:r>
          </w:p>
          <w:p w:rsidR="00AA1BD8" w:rsidRPr="003F0882" w:rsidRDefault="00AA1BD8" w:rsidP="00AA1BD8">
            <w:pPr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 xml:space="preserve">                40</w:t>
            </w:r>
            <w:r>
              <w:rPr>
                <w:sz w:val="28"/>
                <w:szCs w:val="28"/>
              </w:rPr>
              <w:t>…</w:t>
            </w:r>
            <w:r w:rsidRPr="003F088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 xml:space="preserve">  %</w:t>
            </w:r>
          </w:p>
          <w:p w:rsidR="00AA1BD8" w:rsidRPr="003F0882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F0882">
              <w:rPr>
                <w:sz w:val="28"/>
                <w:szCs w:val="28"/>
              </w:rPr>
              <w:t>иломатериалы в штабелях в пределах одной группы</w:t>
            </w:r>
            <w:r>
              <w:rPr>
                <w:sz w:val="28"/>
                <w:szCs w:val="28"/>
              </w:rPr>
              <w:t xml:space="preserve"> </w:t>
            </w:r>
            <w:r w:rsidRPr="003F0882">
              <w:rPr>
                <w:sz w:val="28"/>
                <w:szCs w:val="28"/>
              </w:rPr>
              <w:t>при влаж</w:t>
            </w:r>
            <w:r>
              <w:rPr>
                <w:sz w:val="28"/>
                <w:szCs w:val="28"/>
              </w:rPr>
              <w:t>ности:</w:t>
            </w:r>
          </w:p>
          <w:p w:rsidR="00AA1BD8" w:rsidRPr="003F0882" w:rsidRDefault="00AA1BD8" w:rsidP="00AA1BD8">
            <w:pPr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</w:rPr>
              <w:t xml:space="preserve">  </w:t>
            </w:r>
            <w:r w:rsidRPr="003F0882">
              <w:rPr>
                <w:sz w:val="28"/>
                <w:szCs w:val="28"/>
              </w:rPr>
              <w:t xml:space="preserve">     8</w:t>
            </w:r>
            <w:r>
              <w:rPr>
                <w:sz w:val="28"/>
                <w:szCs w:val="28"/>
              </w:rPr>
              <w:t>…</w:t>
            </w:r>
            <w:r w:rsidRPr="003F0882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 xml:space="preserve"> % </w:t>
            </w:r>
          </w:p>
          <w:p w:rsidR="00AA1BD8" w:rsidRPr="003F0882" w:rsidRDefault="00AA1BD8" w:rsidP="00AA1BD8">
            <w:pPr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 xml:space="preserve">                20</w:t>
            </w:r>
            <w:r>
              <w:rPr>
                <w:sz w:val="28"/>
                <w:szCs w:val="28"/>
              </w:rPr>
              <w:t>…</w:t>
            </w:r>
            <w:r w:rsidRPr="003F0882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%</w:t>
            </w:r>
          </w:p>
          <w:p w:rsidR="00AA1BD8" w:rsidRPr="003F0882" w:rsidRDefault="00AA1BD8" w:rsidP="00AA1BD8">
            <w:pPr>
              <w:spacing w:after="40"/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 xml:space="preserve">                свыше 30</w:t>
            </w:r>
            <w:r>
              <w:rPr>
                <w:sz w:val="28"/>
                <w:szCs w:val="28"/>
              </w:rPr>
              <w:t xml:space="preserve"> </w:t>
            </w:r>
            <w:r w:rsidRPr="003F0882">
              <w:rPr>
                <w:sz w:val="28"/>
                <w:szCs w:val="28"/>
              </w:rPr>
              <w:t>%</w:t>
            </w:r>
          </w:p>
        </w:tc>
        <w:tc>
          <w:tcPr>
            <w:tcW w:w="2216" w:type="dxa"/>
          </w:tcPr>
          <w:p w:rsidR="00AA1BD8" w:rsidRPr="003F0882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>0,5</w:t>
            </w:r>
            <w:r>
              <w:rPr>
                <w:sz w:val="28"/>
                <w:szCs w:val="28"/>
              </w:rPr>
              <w:t>0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3F0882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3F0882" w:rsidRDefault="00AA1BD8" w:rsidP="00AA1BD8">
            <w:pPr>
              <w:jc w:val="center"/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>0,45</w:t>
            </w:r>
          </w:p>
          <w:p w:rsidR="00AA1BD8" w:rsidRPr="003F0882" w:rsidRDefault="00AA1BD8" w:rsidP="00AA1BD8">
            <w:pPr>
              <w:jc w:val="center"/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>0,3</w:t>
            </w:r>
            <w:r>
              <w:rPr>
                <w:sz w:val="28"/>
                <w:szCs w:val="28"/>
              </w:rPr>
              <w:t>0</w:t>
            </w:r>
          </w:p>
          <w:p w:rsidR="00AA1BD8" w:rsidRPr="003F0882" w:rsidRDefault="00AA1BD8" w:rsidP="00AA1BD8">
            <w:pPr>
              <w:jc w:val="center"/>
              <w:rPr>
                <w:sz w:val="28"/>
                <w:szCs w:val="28"/>
              </w:rPr>
            </w:pPr>
            <w:r w:rsidRPr="003F0882">
              <w:rPr>
                <w:sz w:val="28"/>
                <w:szCs w:val="28"/>
              </w:rPr>
              <w:t>0,2</w:t>
            </w:r>
            <w:r>
              <w:rPr>
                <w:sz w:val="28"/>
                <w:szCs w:val="28"/>
              </w:rPr>
              <w:t>0</w:t>
            </w:r>
          </w:p>
        </w:tc>
      </w:tr>
      <w:tr w:rsidR="00AA1BD8" w:rsidRPr="003F0882" w:rsidTr="00AA1BD8">
        <w:trPr>
          <w:trHeight w:val="1886"/>
        </w:trPr>
        <w:tc>
          <w:tcPr>
            <w:tcW w:w="7380" w:type="dxa"/>
          </w:tcPr>
          <w:p w:rsidR="00AA1BD8" w:rsidRDefault="00AA1BD8" w:rsidP="00AA1BD8">
            <w:pPr>
              <w:spacing w:before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Пластмассы:</w:t>
            </w:r>
          </w:p>
          <w:p w:rsidR="00AA1BD8" w:rsidRDefault="00AA1BD8" w:rsidP="00AA1BD8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термопласты</w:t>
            </w:r>
          </w:p>
          <w:p w:rsidR="00AA1BD8" w:rsidRDefault="00AA1BD8" w:rsidP="00AA1BD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реактопласты</w:t>
            </w:r>
          </w:p>
          <w:p w:rsidR="00AA1BD8" w:rsidRDefault="00AA1BD8" w:rsidP="00AA1BD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полимерные материалы и изделия из них</w:t>
            </w:r>
          </w:p>
          <w:p w:rsidR="00AA1BD8" w:rsidRDefault="00AA1BD8" w:rsidP="00AA1BD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162529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текстолит, карболит, отходы пластмасс, </w:t>
            </w:r>
            <w:proofErr w:type="gramStart"/>
            <w:r>
              <w:rPr>
                <w:color w:val="000000"/>
                <w:sz w:val="28"/>
                <w:szCs w:val="28"/>
              </w:rPr>
              <w:t>триацетатная</w:t>
            </w:r>
            <w:proofErr w:type="gramEnd"/>
          </w:p>
          <w:p w:rsidR="00AA1BD8" w:rsidRDefault="00AA1BD8" w:rsidP="00AA1BD8">
            <w:pPr>
              <w:spacing w:after="4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пленка</w:t>
            </w:r>
          </w:p>
        </w:tc>
        <w:tc>
          <w:tcPr>
            <w:tcW w:w="2216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0,14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0,10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3F0882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</w:tc>
      </w:tr>
    </w:tbl>
    <w:p w:rsidR="00AA1BD8" w:rsidRPr="00423A17" w:rsidRDefault="00AA1BD8" w:rsidP="001E24EE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AA1BD8" w:rsidRPr="00423A17" w:rsidRDefault="00AA1BD8" w:rsidP="00AA1BD8">
      <w:pPr>
        <w:spacing w:line="360" w:lineRule="auto"/>
        <w:jc w:val="center"/>
        <w:rPr>
          <w:b/>
          <w:sz w:val="28"/>
        </w:rPr>
      </w:pPr>
      <w:r w:rsidRPr="00423A17">
        <w:rPr>
          <w:b/>
          <w:sz w:val="28"/>
        </w:rPr>
        <w:t>Расход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воды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из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пожарных 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>стволов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0"/>
        <w:gridCol w:w="1032"/>
        <w:gridCol w:w="1032"/>
        <w:gridCol w:w="1032"/>
        <w:gridCol w:w="1032"/>
        <w:gridCol w:w="1032"/>
        <w:gridCol w:w="1032"/>
        <w:gridCol w:w="1031"/>
        <w:gridCol w:w="9"/>
      </w:tblGrid>
      <w:tr w:rsidR="00AA1BD8" w:rsidRPr="002D03DB" w:rsidTr="00AA1BD8">
        <w:trPr>
          <w:gridAfter w:val="1"/>
          <w:wAfter w:w="9" w:type="dxa"/>
        </w:trPr>
        <w:tc>
          <w:tcPr>
            <w:tcW w:w="2340" w:type="dxa"/>
            <w:vMerge w:val="restart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color w:val="000000"/>
                <w:sz w:val="28"/>
              </w:rPr>
            </w:pPr>
            <w:r w:rsidRPr="002D03DB">
              <w:rPr>
                <w:color w:val="000000"/>
                <w:sz w:val="28"/>
              </w:rPr>
              <w:t>Напор у ство</w:t>
            </w:r>
            <w:r>
              <w:rPr>
                <w:color w:val="000000"/>
                <w:sz w:val="28"/>
              </w:rPr>
              <w:t>ла, м.</w:t>
            </w:r>
            <w:r w:rsidRPr="002D03DB">
              <w:rPr>
                <w:color w:val="000000"/>
                <w:sz w:val="28"/>
              </w:rPr>
              <w:t xml:space="preserve"> вод</w:t>
            </w:r>
            <w:proofErr w:type="gramStart"/>
            <w:r w:rsidRPr="002D03DB">
              <w:rPr>
                <w:color w:val="000000"/>
                <w:sz w:val="28"/>
              </w:rPr>
              <w:t>.</w:t>
            </w:r>
            <w:proofErr w:type="gramEnd"/>
            <w:r w:rsidRPr="002D03DB">
              <w:rPr>
                <w:color w:val="000000"/>
                <w:sz w:val="28"/>
              </w:rPr>
              <w:t xml:space="preserve"> </w:t>
            </w:r>
            <w:proofErr w:type="gramStart"/>
            <w:r w:rsidRPr="002D03DB">
              <w:rPr>
                <w:color w:val="000000"/>
                <w:sz w:val="28"/>
              </w:rPr>
              <w:t>с</w:t>
            </w:r>
            <w:proofErr w:type="gramEnd"/>
            <w:r w:rsidRPr="002D03DB">
              <w:rPr>
                <w:color w:val="000000"/>
                <w:sz w:val="28"/>
              </w:rPr>
              <w:t>т.</w:t>
            </w:r>
          </w:p>
        </w:tc>
        <w:tc>
          <w:tcPr>
            <w:tcW w:w="7223" w:type="dxa"/>
            <w:gridSpan w:val="7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color w:val="000000"/>
                <w:sz w:val="28"/>
              </w:rPr>
              <w:t xml:space="preserve">Расход воды в </w:t>
            </w:r>
            <w:r>
              <w:rPr>
                <w:color w:val="000000"/>
                <w:sz w:val="28"/>
              </w:rPr>
              <w:t xml:space="preserve"> </w:t>
            </w:r>
            <w:r w:rsidRPr="002D03DB">
              <w:rPr>
                <w:color w:val="000000"/>
                <w:sz w:val="28"/>
              </w:rPr>
              <w:t>л/</w:t>
            </w:r>
            <w:proofErr w:type="gramStart"/>
            <w:r w:rsidRPr="002D03DB">
              <w:rPr>
                <w:color w:val="000000"/>
                <w:sz w:val="28"/>
              </w:rPr>
              <w:t>с</w:t>
            </w:r>
            <w:proofErr w:type="gramEnd"/>
            <w:r w:rsidRPr="002D03DB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 xml:space="preserve"> </w:t>
            </w:r>
            <w:proofErr w:type="gramStart"/>
            <w:r w:rsidRPr="002D03DB">
              <w:rPr>
                <w:color w:val="000000"/>
                <w:sz w:val="28"/>
              </w:rPr>
              <w:t>из</w:t>
            </w:r>
            <w:proofErr w:type="gramEnd"/>
            <w:r w:rsidRPr="002D03DB">
              <w:rPr>
                <w:color w:val="000000"/>
                <w:sz w:val="28"/>
              </w:rPr>
              <w:t xml:space="preserve"> стволов с диаметром насадка, мм</w:t>
            </w:r>
          </w:p>
        </w:tc>
      </w:tr>
      <w:tr w:rsidR="00AA1BD8" w:rsidRPr="002D03DB" w:rsidTr="00AA1BD8">
        <w:trPr>
          <w:gridAfter w:val="1"/>
          <w:wAfter w:w="9" w:type="dxa"/>
        </w:trPr>
        <w:tc>
          <w:tcPr>
            <w:tcW w:w="2340" w:type="dxa"/>
            <w:vMerge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4" w:type="dxa"/>
            <w:gridSpan w:val="2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</w:rPr>
              <w:t>ручные</w:t>
            </w:r>
          </w:p>
        </w:tc>
        <w:tc>
          <w:tcPr>
            <w:tcW w:w="5159" w:type="dxa"/>
            <w:gridSpan w:val="5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</w:rPr>
              <w:t>лафетные</w:t>
            </w:r>
          </w:p>
        </w:tc>
      </w:tr>
      <w:tr w:rsidR="00AA1BD8" w:rsidRPr="002D03DB" w:rsidTr="00AA1BD8">
        <w:trPr>
          <w:gridAfter w:val="1"/>
          <w:wAfter w:w="9" w:type="dxa"/>
        </w:trPr>
        <w:tc>
          <w:tcPr>
            <w:tcW w:w="2340" w:type="dxa"/>
            <w:vMerge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13</w:t>
            </w:r>
          </w:p>
        </w:tc>
        <w:tc>
          <w:tcPr>
            <w:tcW w:w="1032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19</w:t>
            </w:r>
          </w:p>
        </w:tc>
        <w:tc>
          <w:tcPr>
            <w:tcW w:w="1032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25</w:t>
            </w:r>
          </w:p>
        </w:tc>
        <w:tc>
          <w:tcPr>
            <w:tcW w:w="1032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28</w:t>
            </w:r>
          </w:p>
        </w:tc>
        <w:tc>
          <w:tcPr>
            <w:tcW w:w="1032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32</w:t>
            </w:r>
          </w:p>
        </w:tc>
        <w:tc>
          <w:tcPr>
            <w:tcW w:w="1032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38</w:t>
            </w:r>
          </w:p>
        </w:tc>
        <w:tc>
          <w:tcPr>
            <w:tcW w:w="1031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50</w:t>
            </w:r>
          </w:p>
        </w:tc>
      </w:tr>
      <w:tr w:rsidR="00AA1BD8" w:rsidRPr="00260DEF" w:rsidTr="00AA1BD8">
        <w:trPr>
          <w:gridAfter w:val="1"/>
          <w:wAfter w:w="9" w:type="dxa"/>
        </w:trPr>
        <w:tc>
          <w:tcPr>
            <w:tcW w:w="2340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3,2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6,4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31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 xml:space="preserve"> </w:t>
            </w:r>
          </w:p>
        </w:tc>
      </w:tr>
      <w:tr w:rsidR="00AA1BD8" w:rsidRPr="00260DEF" w:rsidTr="00AA1BD8">
        <w:trPr>
          <w:gridAfter w:val="1"/>
          <w:wAfter w:w="9" w:type="dxa"/>
        </w:trPr>
        <w:tc>
          <w:tcPr>
            <w:tcW w:w="2340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35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3,5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7,0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AA1BD8" w:rsidRPr="00260DEF" w:rsidTr="00AA1BD8">
        <w:trPr>
          <w:gridAfter w:val="1"/>
          <w:wAfter w:w="9" w:type="dxa"/>
        </w:trPr>
        <w:tc>
          <w:tcPr>
            <w:tcW w:w="2340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40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3,7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7,4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13,6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17,0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23,0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32,0</w:t>
            </w:r>
          </w:p>
        </w:tc>
        <w:tc>
          <w:tcPr>
            <w:tcW w:w="1031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55,0</w:t>
            </w:r>
          </w:p>
        </w:tc>
      </w:tr>
      <w:tr w:rsidR="00AA1BD8" w:rsidRPr="00260DEF" w:rsidTr="00AA1BD8">
        <w:trPr>
          <w:gridAfter w:val="1"/>
          <w:wAfter w:w="9" w:type="dxa"/>
        </w:trPr>
        <w:tc>
          <w:tcPr>
            <w:tcW w:w="2340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50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4,1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8,2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15,3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19,0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25,0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35,0</w:t>
            </w:r>
          </w:p>
        </w:tc>
        <w:tc>
          <w:tcPr>
            <w:tcW w:w="1031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61,0</w:t>
            </w:r>
          </w:p>
        </w:tc>
      </w:tr>
      <w:tr w:rsidR="00AA1BD8" w:rsidRPr="009709C4" w:rsidTr="00AA1BD8">
        <w:tc>
          <w:tcPr>
            <w:tcW w:w="2340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60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4,5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9,0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16,7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21,0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28,0</w:t>
            </w:r>
          </w:p>
        </w:tc>
        <w:tc>
          <w:tcPr>
            <w:tcW w:w="1032" w:type="dxa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38,0</w:t>
            </w:r>
          </w:p>
        </w:tc>
        <w:tc>
          <w:tcPr>
            <w:tcW w:w="1040" w:type="dxa"/>
            <w:gridSpan w:val="2"/>
            <w:vAlign w:val="center"/>
          </w:tcPr>
          <w:p w:rsidR="00AA1BD8" w:rsidRPr="00260DEF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260DEF">
              <w:rPr>
                <w:sz w:val="28"/>
                <w:szCs w:val="28"/>
              </w:rPr>
              <w:t>67,0</w:t>
            </w:r>
          </w:p>
        </w:tc>
      </w:tr>
    </w:tbl>
    <w:p w:rsidR="00AA1BD8" w:rsidRDefault="00AA1BD8" w:rsidP="00AA1BD8">
      <w:pPr>
        <w:ind w:firstLine="720"/>
        <w:jc w:val="right"/>
        <w:rPr>
          <w:sz w:val="28"/>
          <w:szCs w:val="28"/>
        </w:rPr>
      </w:pPr>
    </w:p>
    <w:p w:rsidR="00AA1BD8" w:rsidRDefault="00AA1BD8" w:rsidP="00AA1BD8">
      <w:pPr>
        <w:ind w:firstLine="720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"/>
        </w:smartTagPr>
        <w:r>
          <w:rPr>
            <w:sz w:val="28"/>
            <w:szCs w:val="28"/>
          </w:rPr>
          <w:t>10 м</w:t>
        </w:r>
      </w:smartTag>
      <w:r>
        <w:rPr>
          <w:sz w:val="28"/>
          <w:szCs w:val="28"/>
        </w:rPr>
        <w:t>. вод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т. = 0,1 мПа = 1 атм.</w:t>
      </w:r>
    </w:p>
    <w:p w:rsidR="00AA1BD8" w:rsidRPr="00EC70F6" w:rsidRDefault="00AA1BD8" w:rsidP="00AA1BD8">
      <w:pPr>
        <w:jc w:val="center"/>
        <w:rPr>
          <w:b/>
          <w:sz w:val="28"/>
        </w:rPr>
      </w:pPr>
      <w:r w:rsidRPr="00EC70F6">
        <w:rPr>
          <w:b/>
          <w:sz w:val="28"/>
        </w:rPr>
        <w:t>Тактико-технические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 xml:space="preserve"> показатели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 xml:space="preserve"> приборов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 xml:space="preserve"> подачи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 xml:space="preserve"> пены</w:t>
      </w:r>
    </w:p>
    <w:p w:rsidR="00AA1BD8" w:rsidRPr="00EC70F6" w:rsidRDefault="00AA1BD8" w:rsidP="00AA1BD8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н</w:t>
      </w:r>
      <w:r w:rsidRPr="00EC70F6">
        <w:rPr>
          <w:b/>
          <w:sz w:val="28"/>
        </w:rPr>
        <w:t>изкой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 xml:space="preserve"> и 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>средней</w:t>
      </w:r>
      <w:r>
        <w:rPr>
          <w:b/>
          <w:sz w:val="28"/>
        </w:rPr>
        <w:t xml:space="preserve"> </w:t>
      </w:r>
      <w:r w:rsidRPr="00EC70F6">
        <w:rPr>
          <w:b/>
          <w:sz w:val="28"/>
        </w:rPr>
        <w:t xml:space="preserve"> кратностей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0"/>
        <w:gridCol w:w="1500"/>
        <w:gridCol w:w="1320"/>
        <w:gridCol w:w="920"/>
        <w:gridCol w:w="920"/>
        <w:gridCol w:w="920"/>
        <w:gridCol w:w="900"/>
        <w:gridCol w:w="1620"/>
      </w:tblGrid>
      <w:tr w:rsidR="00AA1BD8" w:rsidTr="00AA1BD8">
        <w:tc>
          <w:tcPr>
            <w:tcW w:w="1440" w:type="dxa"/>
            <w:vMerge w:val="restart"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Тип прибора</w:t>
            </w:r>
          </w:p>
        </w:tc>
        <w:tc>
          <w:tcPr>
            <w:tcW w:w="1500" w:type="dxa"/>
            <w:vMerge w:val="restart"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Напор</w:t>
            </w:r>
          </w:p>
          <w:p w:rsidR="00AA1BD8" w:rsidRPr="002D03DB" w:rsidRDefault="00AA1BD8" w:rsidP="00AA1BD8">
            <w:pPr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 xml:space="preserve">у прибора, </w:t>
            </w:r>
            <w:r w:rsidRPr="002D03DB">
              <w:rPr>
                <w:color w:val="000000"/>
                <w:sz w:val="28"/>
              </w:rPr>
              <w:t>м. вод</w:t>
            </w:r>
            <w:proofErr w:type="gramStart"/>
            <w:r w:rsidRPr="002D03DB">
              <w:rPr>
                <w:color w:val="000000"/>
                <w:sz w:val="28"/>
              </w:rPr>
              <w:t>.</w:t>
            </w:r>
            <w:proofErr w:type="gramEnd"/>
            <w:r w:rsidRPr="002D03DB">
              <w:rPr>
                <w:color w:val="000000"/>
                <w:sz w:val="28"/>
              </w:rPr>
              <w:t xml:space="preserve"> </w:t>
            </w:r>
            <w:proofErr w:type="gramStart"/>
            <w:r w:rsidRPr="002D03DB">
              <w:rPr>
                <w:color w:val="000000"/>
                <w:sz w:val="28"/>
              </w:rPr>
              <w:t>с</w:t>
            </w:r>
            <w:proofErr w:type="gramEnd"/>
            <w:r w:rsidRPr="002D03DB">
              <w:rPr>
                <w:color w:val="000000"/>
                <w:sz w:val="28"/>
              </w:rPr>
              <w:t>т.</w:t>
            </w:r>
          </w:p>
        </w:tc>
        <w:tc>
          <w:tcPr>
            <w:tcW w:w="1320" w:type="dxa"/>
            <w:vMerge w:val="restart"/>
            <w:vAlign w:val="center"/>
          </w:tcPr>
          <w:p w:rsidR="00AA1BD8" w:rsidRPr="002D03DB" w:rsidRDefault="00AA1BD8" w:rsidP="00AA1BD8">
            <w:pPr>
              <w:ind w:left="-168" w:right="-168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D03DB">
              <w:rPr>
                <w:sz w:val="28"/>
                <w:szCs w:val="28"/>
              </w:rPr>
              <w:t>Концен-трация</w:t>
            </w:r>
            <w:proofErr w:type="spellEnd"/>
            <w:proofErr w:type="gramEnd"/>
            <w:r w:rsidRPr="002D03DB">
              <w:rPr>
                <w:sz w:val="28"/>
                <w:szCs w:val="28"/>
              </w:rPr>
              <w:t xml:space="preserve"> раствора,</w:t>
            </w:r>
          </w:p>
          <w:p w:rsidR="00AA1BD8" w:rsidRPr="002D03DB" w:rsidRDefault="00AA1BD8" w:rsidP="00AA1BD8">
            <w:pPr>
              <w:ind w:left="-168" w:right="-168"/>
              <w:jc w:val="center"/>
              <w:rPr>
                <w:sz w:val="28"/>
                <w:szCs w:val="28"/>
              </w:rPr>
            </w:pPr>
            <w:r w:rsidRPr="002D03DB">
              <w:rPr>
                <w:sz w:val="28"/>
                <w:szCs w:val="28"/>
              </w:rPr>
              <w:t>%</w:t>
            </w:r>
          </w:p>
        </w:tc>
        <w:tc>
          <w:tcPr>
            <w:tcW w:w="2760" w:type="dxa"/>
            <w:gridSpan w:val="3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Расход, </w:t>
            </w:r>
            <w:r w:rsidRPr="002D03DB">
              <w:rPr>
                <w:sz w:val="28"/>
                <w:szCs w:val="28"/>
              </w:rPr>
              <w:t>л/</w:t>
            </w:r>
            <w:proofErr w:type="gramStart"/>
            <w:r w:rsidRPr="002D03DB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900" w:type="dxa"/>
            <w:vMerge w:val="restart"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D03DB">
              <w:rPr>
                <w:sz w:val="28"/>
                <w:szCs w:val="28"/>
              </w:rPr>
              <w:t>Крат-ность</w:t>
            </w:r>
            <w:proofErr w:type="spellEnd"/>
            <w:proofErr w:type="gramEnd"/>
            <w:r w:rsidRPr="002D03DB">
              <w:rPr>
                <w:sz w:val="28"/>
                <w:szCs w:val="28"/>
              </w:rPr>
              <w:t xml:space="preserve"> пены</w:t>
            </w:r>
          </w:p>
        </w:tc>
        <w:tc>
          <w:tcPr>
            <w:tcW w:w="1620" w:type="dxa"/>
            <w:vMerge w:val="restart"/>
            <w:vAlign w:val="center"/>
          </w:tcPr>
          <w:p w:rsidR="00AA1BD8" w:rsidRPr="002D03DB" w:rsidRDefault="00AA1BD8" w:rsidP="00AA1BD8">
            <w:pPr>
              <w:spacing w:before="40" w:after="40"/>
              <w:ind w:left="-108" w:right="-108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D03DB">
              <w:rPr>
                <w:sz w:val="28"/>
                <w:szCs w:val="28"/>
              </w:rPr>
              <w:t>Произ</w:t>
            </w:r>
            <w:r>
              <w:rPr>
                <w:sz w:val="28"/>
                <w:szCs w:val="28"/>
              </w:rPr>
              <w:t>во-дитель</w:t>
            </w:r>
            <w:r w:rsidRPr="002D03DB">
              <w:rPr>
                <w:sz w:val="28"/>
                <w:szCs w:val="28"/>
              </w:rPr>
              <w:t>ность</w:t>
            </w:r>
            <w:proofErr w:type="spellEnd"/>
            <w:proofErr w:type="gramEnd"/>
            <w:r w:rsidRPr="002D03DB">
              <w:rPr>
                <w:sz w:val="28"/>
                <w:szCs w:val="28"/>
              </w:rPr>
              <w:t xml:space="preserve">  по пене, м</w:t>
            </w:r>
            <w:r w:rsidRPr="002D03DB">
              <w:rPr>
                <w:sz w:val="28"/>
                <w:szCs w:val="28"/>
                <w:vertAlign w:val="superscript"/>
              </w:rPr>
              <w:t>3</w:t>
            </w:r>
            <w:r w:rsidRPr="002D03DB">
              <w:rPr>
                <w:sz w:val="28"/>
                <w:szCs w:val="28"/>
              </w:rPr>
              <w:t>/мин</w:t>
            </w:r>
            <w:r>
              <w:rPr>
                <w:sz w:val="28"/>
                <w:szCs w:val="28"/>
              </w:rPr>
              <w:t>.</w:t>
            </w:r>
          </w:p>
        </w:tc>
      </w:tr>
      <w:tr w:rsidR="00AA1BD8" w:rsidTr="00AA1BD8">
        <w:tc>
          <w:tcPr>
            <w:tcW w:w="1440" w:type="dxa"/>
            <w:vMerge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</w:p>
        </w:tc>
        <w:tc>
          <w:tcPr>
            <w:tcW w:w="1500" w:type="dxa"/>
            <w:vMerge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</w:p>
        </w:tc>
        <w:tc>
          <w:tcPr>
            <w:tcW w:w="1320" w:type="dxa"/>
            <w:vMerge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по воде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по </w:t>
            </w:r>
            <w:proofErr w:type="spellStart"/>
            <w:r w:rsidRPr="002D03DB">
              <w:rPr>
                <w:sz w:val="28"/>
                <w:szCs w:val="28"/>
              </w:rPr>
              <w:t>пено-обра</w:t>
            </w:r>
            <w:r>
              <w:rPr>
                <w:sz w:val="28"/>
                <w:szCs w:val="28"/>
              </w:rPr>
              <w:t>-</w:t>
            </w:r>
            <w:r w:rsidRPr="002D03DB">
              <w:rPr>
                <w:sz w:val="28"/>
                <w:szCs w:val="28"/>
              </w:rPr>
              <w:t>зова-телю</w:t>
            </w:r>
            <w:proofErr w:type="spellEnd"/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 </w:t>
            </w:r>
            <w:proofErr w:type="spellStart"/>
            <w:proofErr w:type="gramStart"/>
            <w:r>
              <w:rPr>
                <w:sz w:val="28"/>
              </w:rPr>
              <w:t>раст-вору</w:t>
            </w:r>
            <w:proofErr w:type="spellEnd"/>
            <w:proofErr w:type="gramEnd"/>
          </w:p>
        </w:tc>
        <w:tc>
          <w:tcPr>
            <w:tcW w:w="900" w:type="dxa"/>
            <w:vMerge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</w:p>
        </w:tc>
        <w:tc>
          <w:tcPr>
            <w:tcW w:w="1620" w:type="dxa"/>
            <w:vMerge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</w:p>
        </w:tc>
      </w:tr>
      <w:tr w:rsidR="00AA1BD8" w:rsidTr="00AA1BD8">
        <w:tc>
          <w:tcPr>
            <w:tcW w:w="144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СВП</w:t>
            </w:r>
          </w:p>
        </w:tc>
        <w:tc>
          <w:tcPr>
            <w:tcW w:w="15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5,64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9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A1BD8" w:rsidTr="00AA1BD8">
        <w:tc>
          <w:tcPr>
            <w:tcW w:w="144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СВП-2 (СВПЭ-2)</w:t>
            </w:r>
          </w:p>
        </w:tc>
        <w:tc>
          <w:tcPr>
            <w:tcW w:w="15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3,76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9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A1BD8" w:rsidTr="00AA1BD8">
        <w:tc>
          <w:tcPr>
            <w:tcW w:w="144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СВП-4 (СВПЭ-4)</w:t>
            </w:r>
          </w:p>
        </w:tc>
        <w:tc>
          <w:tcPr>
            <w:tcW w:w="15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7,52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0,48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9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A1BD8" w:rsidTr="00AA1BD8">
        <w:tc>
          <w:tcPr>
            <w:tcW w:w="144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СВП-8 (СВПЭ-8)</w:t>
            </w:r>
          </w:p>
        </w:tc>
        <w:tc>
          <w:tcPr>
            <w:tcW w:w="15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15,04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16,0</w:t>
            </w:r>
          </w:p>
        </w:tc>
        <w:tc>
          <w:tcPr>
            <w:tcW w:w="9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A1BD8" w:rsidTr="00AA1BD8">
        <w:tc>
          <w:tcPr>
            <w:tcW w:w="144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</w:tc>
        <w:tc>
          <w:tcPr>
            <w:tcW w:w="15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5,64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9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AA1BD8" w:rsidTr="00AA1BD8">
        <w:tc>
          <w:tcPr>
            <w:tcW w:w="144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ГПС-2000</w:t>
            </w:r>
          </w:p>
        </w:tc>
        <w:tc>
          <w:tcPr>
            <w:tcW w:w="15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18,8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9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90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2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AA1BD8" w:rsidRPr="00423A17" w:rsidRDefault="001E24EE" w:rsidP="001E24EE">
      <w:pPr>
        <w:spacing w:before="12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AA1BD8" w:rsidRPr="00423A17">
        <w:rPr>
          <w:sz w:val="28"/>
          <w:szCs w:val="28"/>
        </w:rPr>
        <w:t xml:space="preserve">риложение </w:t>
      </w:r>
      <w:r w:rsidR="00AA1BD8">
        <w:rPr>
          <w:sz w:val="28"/>
          <w:szCs w:val="28"/>
        </w:rPr>
        <w:t>9</w:t>
      </w:r>
    </w:p>
    <w:p w:rsidR="00AA1BD8" w:rsidRPr="00423A17" w:rsidRDefault="00AA1BD8" w:rsidP="00AA1BD8">
      <w:pPr>
        <w:spacing w:line="360" w:lineRule="auto"/>
        <w:jc w:val="center"/>
        <w:rPr>
          <w:b/>
          <w:sz w:val="28"/>
        </w:rPr>
      </w:pPr>
      <w:r w:rsidRPr="00423A17">
        <w:rPr>
          <w:b/>
          <w:sz w:val="28"/>
        </w:rPr>
        <w:t>Водоотдача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водопроводных</w:t>
      </w:r>
      <w:r>
        <w:rPr>
          <w:b/>
          <w:sz w:val="28"/>
        </w:rPr>
        <w:t xml:space="preserve"> </w:t>
      </w:r>
      <w:r w:rsidRPr="00423A17">
        <w:rPr>
          <w:b/>
          <w:sz w:val="28"/>
        </w:rPr>
        <w:t xml:space="preserve"> сетей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740"/>
        <w:gridCol w:w="1091"/>
        <w:gridCol w:w="1091"/>
        <w:gridCol w:w="1091"/>
        <w:gridCol w:w="1091"/>
        <w:gridCol w:w="1091"/>
        <w:gridCol w:w="1085"/>
      </w:tblGrid>
      <w:tr w:rsidR="00AA1BD8" w:rsidRPr="00FF733E" w:rsidTr="00AA1BD8">
        <w:trPr>
          <w:cantSplit/>
          <w:trHeight w:val="301"/>
        </w:trPr>
        <w:tc>
          <w:tcPr>
            <w:tcW w:w="1260" w:type="dxa"/>
            <w:vMerge w:val="restart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lastRenderedPageBreak/>
              <w:t>Напор в сети</w:t>
            </w:r>
          </w:p>
        </w:tc>
        <w:tc>
          <w:tcPr>
            <w:tcW w:w="1740" w:type="dxa"/>
            <w:vMerge w:val="restart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 xml:space="preserve">Вид </w:t>
            </w:r>
            <w:proofErr w:type="spellStart"/>
            <w:proofErr w:type="gramStart"/>
            <w:r w:rsidRPr="00FF733E">
              <w:rPr>
                <w:sz w:val="28"/>
                <w:szCs w:val="28"/>
              </w:rPr>
              <w:t>водопровод-ной</w:t>
            </w:r>
            <w:proofErr w:type="spellEnd"/>
            <w:proofErr w:type="gramEnd"/>
            <w:r w:rsidRPr="00FF733E">
              <w:rPr>
                <w:sz w:val="28"/>
                <w:szCs w:val="28"/>
              </w:rPr>
              <w:t xml:space="preserve"> сети</w:t>
            </w:r>
          </w:p>
        </w:tc>
        <w:tc>
          <w:tcPr>
            <w:tcW w:w="6540" w:type="dxa"/>
            <w:gridSpan w:val="6"/>
            <w:vAlign w:val="center"/>
          </w:tcPr>
          <w:p w:rsidR="00AA1BD8" w:rsidRPr="00FF733E" w:rsidRDefault="00AA1BD8" w:rsidP="00AA1BD8">
            <w:pPr>
              <w:pStyle w:val="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F733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Диаметр труб, </w:t>
            </w:r>
            <w:proofErr w:type="gramStart"/>
            <w:r w:rsidRPr="00FF733E">
              <w:rPr>
                <w:rFonts w:ascii="Times New Roman" w:hAnsi="Times New Roman" w:cs="Times New Roman"/>
                <w:b w:val="0"/>
                <w:sz w:val="28"/>
                <w:szCs w:val="28"/>
              </w:rPr>
              <w:t>мм</w:t>
            </w:r>
            <w:proofErr w:type="gramEnd"/>
          </w:p>
        </w:tc>
      </w:tr>
      <w:tr w:rsidR="00AA1BD8" w:rsidRPr="00FF733E" w:rsidTr="00AA1BD8">
        <w:trPr>
          <w:cantSplit/>
          <w:trHeight w:val="137"/>
        </w:trPr>
        <w:tc>
          <w:tcPr>
            <w:tcW w:w="1260" w:type="dxa"/>
            <w:vMerge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100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125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150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200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250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300</w:t>
            </w:r>
          </w:p>
        </w:tc>
      </w:tr>
      <w:tr w:rsidR="00AA1BD8" w:rsidRPr="00FF733E" w:rsidTr="00AA1BD8">
        <w:trPr>
          <w:cantSplit/>
          <w:trHeight w:val="137"/>
        </w:trPr>
        <w:tc>
          <w:tcPr>
            <w:tcW w:w="1260" w:type="dxa"/>
            <w:vMerge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0" w:type="dxa"/>
            <w:gridSpan w:val="6"/>
            <w:vAlign w:val="center"/>
          </w:tcPr>
          <w:p w:rsidR="00AA1BD8" w:rsidRPr="00FF733E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Водоотдача водопроводных сетей, л/</w:t>
            </w:r>
            <w:proofErr w:type="gramStart"/>
            <w:r w:rsidRPr="00FF733E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AA1BD8" w:rsidRPr="00FF733E" w:rsidTr="00AA1BD8">
        <w:trPr>
          <w:cantSplit/>
          <w:trHeight w:val="315"/>
        </w:trPr>
        <w:tc>
          <w:tcPr>
            <w:tcW w:w="1260" w:type="dxa"/>
            <w:vMerge w:val="restart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  <w:vertAlign w:val="subscript"/>
              </w:rPr>
            </w:pPr>
            <w:r w:rsidRPr="00FF733E">
              <w:rPr>
                <w:sz w:val="28"/>
                <w:szCs w:val="28"/>
              </w:rPr>
              <w:t>0,1 мПа</w:t>
            </w: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тупиковая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40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55</w:t>
            </w:r>
          </w:p>
        </w:tc>
      </w:tr>
      <w:tr w:rsidR="00AA1BD8" w:rsidRPr="00FF733E" w:rsidTr="00AA1BD8">
        <w:trPr>
          <w:cantSplit/>
          <w:trHeight w:val="137"/>
        </w:trPr>
        <w:tc>
          <w:tcPr>
            <w:tcW w:w="1260" w:type="dxa"/>
            <w:vMerge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кольцевая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55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65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85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115</w:t>
            </w:r>
          </w:p>
        </w:tc>
      </w:tr>
      <w:tr w:rsidR="00AA1BD8" w:rsidRPr="00FF733E" w:rsidTr="00AA1BD8">
        <w:trPr>
          <w:cantSplit/>
          <w:trHeight w:val="301"/>
        </w:trPr>
        <w:tc>
          <w:tcPr>
            <w:tcW w:w="1260" w:type="dxa"/>
            <w:vMerge w:val="restart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  <w:vertAlign w:val="subscript"/>
              </w:rPr>
            </w:pPr>
            <w:r w:rsidRPr="00FF733E">
              <w:rPr>
                <w:sz w:val="28"/>
                <w:szCs w:val="28"/>
              </w:rPr>
              <w:t>0,2 мПа</w:t>
            </w: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тупиковая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14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55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80</w:t>
            </w:r>
          </w:p>
        </w:tc>
      </w:tr>
      <w:tr w:rsidR="00AA1BD8" w:rsidRPr="00FF733E" w:rsidTr="00AA1BD8">
        <w:trPr>
          <w:cantSplit/>
          <w:trHeight w:val="137"/>
        </w:trPr>
        <w:tc>
          <w:tcPr>
            <w:tcW w:w="1260" w:type="dxa"/>
            <w:vMerge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кольцевая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60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70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90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115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170</w:t>
            </w:r>
          </w:p>
        </w:tc>
      </w:tr>
      <w:tr w:rsidR="00AA1BD8" w:rsidRPr="00FF733E" w:rsidTr="00AA1BD8">
        <w:trPr>
          <w:cantSplit/>
          <w:trHeight w:val="301"/>
        </w:trPr>
        <w:tc>
          <w:tcPr>
            <w:tcW w:w="1260" w:type="dxa"/>
            <w:vMerge w:val="restart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  <w:vertAlign w:val="subscript"/>
              </w:rPr>
            </w:pPr>
            <w:r w:rsidRPr="00FF733E">
              <w:rPr>
                <w:sz w:val="28"/>
                <w:szCs w:val="28"/>
              </w:rPr>
              <w:t>0,3 мПа</w:t>
            </w: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тупиковая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17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35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55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70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95</w:t>
            </w:r>
          </w:p>
        </w:tc>
      </w:tr>
      <w:tr w:rsidR="00AA1BD8" w:rsidRPr="00FF733E" w:rsidTr="00AA1BD8">
        <w:trPr>
          <w:cantSplit/>
          <w:trHeight w:val="137"/>
        </w:trPr>
        <w:tc>
          <w:tcPr>
            <w:tcW w:w="1260" w:type="dxa"/>
            <w:vMerge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кольцевая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70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80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110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145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205</w:t>
            </w:r>
          </w:p>
        </w:tc>
      </w:tr>
      <w:tr w:rsidR="00AA1BD8" w:rsidRPr="00FF733E" w:rsidTr="00AA1BD8">
        <w:trPr>
          <w:cantSplit/>
          <w:trHeight w:val="301"/>
        </w:trPr>
        <w:tc>
          <w:tcPr>
            <w:tcW w:w="1260" w:type="dxa"/>
            <w:vMerge w:val="restart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  <w:vertAlign w:val="subscript"/>
              </w:rPr>
            </w:pPr>
            <w:r w:rsidRPr="00FF733E">
              <w:rPr>
                <w:sz w:val="28"/>
                <w:szCs w:val="28"/>
              </w:rPr>
              <w:t>0,4 мПа</w:t>
            </w: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тупиковая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21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60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80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110</w:t>
            </w:r>
          </w:p>
        </w:tc>
      </w:tr>
      <w:tr w:rsidR="00AA1BD8" w:rsidRPr="00FF733E" w:rsidTr="00AA1BD8">
        <w:trPr>
          <w:cantSplit/>
          <w:trHeight w:val="137"/>
        </w:trPr>
        <w:tc>
          <w:tcPr>
            <w:tcW w:w="1260" w:type="dxa"/>
            <w:vMerge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AA1BD8" w:rsidRPr="00FF733E" w:rsidRDefault="00AA1BD8" w:rsidP="00AA1BD8">
            <w:pPr>
              <w:jc w:val="both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кольцевая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85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95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130</w:t>
            </w:r>
          </w:p>
        </w:tc>
        <w:tc>
          <w:tcPr>
            <w:tcW w:w="1091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185</w:t>
            </w:r>
          </w:p>
        </w:tc>
        <w:tc>
          <w:tcPr>
            <w:tcW w:w="1085" w:type="dxa"/>
            <w:vAlign w:val="center"/>
          </w:tcPr>
          <w:p w:rsidR="00AA1BD8" w:rsidRPr="00FF733E" w:rsidRDefault="00AA1BD8" w:rsidP="00AA1BD8">
            <w:pPr>
              <w:jc w:val="center"/>
              <w:rPr>
                <w:sz w:val="28"/>
                <w:szCs w:val="28"/>
              </w:rPr>
            </w:pPr>
            <w:r w:rsidRPr="00FF733E">
              <w:rPr>
                <w:sz w:val="28"/>
                <w:szCs w:val="28"/>
              </w:rPr>
              <w:t>235</w:t>
            </w:r>
          </w:p>
        </w:tc>
      </w:tr>
    </w:tbl>
    <w:p w:rsidR="00AA1BD8" w:rsidRPr="00FF733E" w:rsidRDefault="00AA1BD8" w:rsidP="00AA1BD8">
      <w:pPr>
        <w:ind w:firstLine="720"/>
        <w:jc w:val="both"/>
        <w:rPr>
          <w:sz w:val="28"/>
          <w:szCs w:val="28"/>
        </w:rPr>
      </w:pPr>
    </w:p>
    <w:p w:rsidR="00AA1BD8" w:rsidRPr="00423A17" w:rsidRDefault="00AA1BD8" w:rsidP="001E24E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AA1BD8" w:rsidRPr="00423A17" w:rsidRDefault="00AA1BD8" w:rsidP="00AA1BD8">
      <w:pPr>
        <w:spacing w:line="360" w:lineRule="auto"/>
        <w:jc w:val="center"/>
        <w:rPr>
          <w:b/>
        </w:rPr>
      </w:pPr>
      <w:r w:rsidRPr="00423A17">
        <w:rPr>
          <w:b/>
          <w:sz w:val="28"/>
          <w:szCs w:val="28"/>
        </w:rPr>
        <w:t>Сопротивление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одного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напорного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рукава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длиной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м"/>
        </w:smartTagPr>
        <w:r w:rsidRPr="00423A17">
          <w:rPr>
            <w:b/>
            <w:sz w:val="28"/>
            <w:szCs w:val="28"/>
          </w:rPr>
          <w:t>20 м</w:t>
        </w:r>
      </w:smartTag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5"/>
        <w:gridCol w:w="1152"/>
        <w:gridCol w:w="1157"/>
        <w:gridCol w:w="1157"/>
        <w:gridCol w:w="1157"/>
        <w:gridCol w:w="1157"/>
        <w:gridCol w:w="1168"/>
      </w:tblGrid>
      <w:tr w:rsidR="00AA1BD8" w:rsidRPr="002D03DB" w:rsidTr="00AA1BD8">
        <w:trPr>
          <w:cantSplit/>
        </w:trPr>
        <w:tc>
          <w:tcPr>
            <w:tcW w:w="2520" w:type="dxa"/>
            <w:vMerge w:val="restart"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</w:rPr>
            </w:pPr>
            <w:r w:rsidRPr="002D03DB">
              <w:rPr>
                <w:sz w:val="28"/>
              </w:rPr>
              <w:t>Тип рукавов</w:t>
            </w:r>
          </w:p>
        </w:tc>
        <w:tc>
          <w:tcPr>
            <w:tcW w:w="7020" w:type="dxa"/>
            <w:gridSpan w:val="6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 xml:space="preserve">Диаметр рукавов, </w:t>
            </w:r>
            <w:proofErr w:type="gramStart"/>
            <w:r w:rsidRPr="002D03DB">
              <w:rPr>
                <w:sz w:val="28"/>
              </w:rPr>
              <w:t>мм</w:t>
            </w:r>
            <w:proofErr w:type="gramEnd"/>
          </w:p>
        </w:tc>
      </w:tr>
      <w:tr w:rsidR="00AA1BD8" w:rsidRPr="002D03DB" w:rsidTr="00AA1BD8">
        <w:trPr>
          <w:cantSplit/>
        </w:trPr>
        <w:tc>
          <w:tcPr>
            <w:tcW w:w="2520" w:type="dxa"/>
            <w:vMerge/>
            <w:vAlign w:val="center"/>
          </w:tcPr>
          <w:p w:rsidR="00AA1BD8" w:rsidRPr="002D03DB" w:rsidRDefault="00AA1BD8" w:rsidP="00AA1BD8">
            <w:pPr>
              <w:jc w:val="center"/>
              <w:rPr>
                <w:sz w:val="28"/>
              </w:rPr>
            </w:pPr>
          </w:p>
        </w:tc>
        <w:tc>
          <w:tcPr>
            <w:tcW w:w="1170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>51</w:t>
            </w:r>
          </w:p>
        </w:tc>
        <w:tc>
          <w:tcPr>
            <w:tcW w:w="1170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>66</w:t>
            </w:r>
          </w:p>
        </w:tc>
        <w:tc>
          <w:tcPr>
            <w:tcW w:w="1170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>77</w:t>
            </w:r>
          </w:p>
        </w:tc>
        <w:tc>
          <w:tcPr>
            <w:tcW w:w="1170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>89</w:t>
            </w:r>
          </w:p>
        </w:tc>
        <w:tc>
          <w:tcPr>
            <w:tcW w:w="1170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>110</w:t>
            </w:r>
          </w:p>
        </w:tc>
        <w:tc>
          <w:tcPr>
            <w:tcW w:w="1170" w:type="dxa"/>
            <w:vAlign w:val="center"/>
          </w:tcPr>
          <w:p w:rsidR="00AA1BD8" w:rsidRPr="002D03DB" w:rsidRDefault="00AA1BD8" w:rsidP="00AA1BD8">
            <w:pPr>
              <w:spacing w:before="40" w:after="40"/>
              <w:jc w:val="center"/>
              <w:rPr>
                <w:sz w:val="28"/>
              </w:rPr>
            </w:pPr>
            <w:r w:rsidRPr="002D03DB">
              <w:rPr>
                <w:sz w:val="28"/>
              </w:rPr>
              <w:t>150</w:t>
            </w:r>
          </w:p>
        </w:tc>
      </w:tr>
      <w:tr w:rsidR="00AA1BD8" w:rsidTr="00AA1BD8">
        <w:tc>
          <w:tcPr>
            <w:tcW w:w="2520" w:type="dxa"/>
            <w:vAlign w:val="center"/>
          </w:tcPr>
          <w:p w:rsidR="00AA1BD8" w:rsidRDefault="00AA1BD8" w:rsidP="00AA1BD8">
            <w:pPr>
              <w:spacing w:before="40" w:after="40"/>
              <w:rPr>
                <w:sz w:val="28"/>
              </w:rPr>
            </w:pPr>
            <w:r>
              <w:rPr>
                <w:sz w:val="28"/>
              </w:rPr>
              <w:t>Прорезиненные</w:t>
            </w:r>
          </w:p>
          <w:p w:rsidR="00AA1BD8" w:rsidRDefault="00AA1BD8" w:rsidP="00AA1BD8">
            <w:pPr>
              <w:spacing w:before="40" w:after="40"/>
              <w:rPr>
                <w:sz w:val="28"/>
              </w:rPr>
            </w:pPr>
            <w:proofErr w:type="spellStart"/>
            <w:r>
              <w:rPr>
                <w:sz w:val="28"/>
              </w:rPr>
              <w:t>Непрорезиненные</w:t>
            </w:r>
            <w:proofErr w:type="spellEnd"/>
          </w:p>
        </w:tc>
        <w:tc>
          <w:tcPr>
            <w:tcW w:w="117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7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0,035</w:t>
            </w:r>
          </w:p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0,077</w:t>
            </w:r>
          </w:p>
        </w:tc>
        <w:tc>
          <w:tcPr>
            <w:tcW w:w="117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0,015</w:t>
            </w:r>
          </w:p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117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0,004</w:t>
            </w:r>
          </w:p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0,002</w:t>
            </w:r>
          </w:p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0" w:type="dxa"/>
            <w:vAlign w:val="center"/>
          </w:tcPr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0,00046</w:t>
            </w:r>
          </w:p>
          <w:p w:rsidR="00AA1BD8" w:rsidRDefault="00AA1BD8" w:rsidP="00AA1BD8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1E24EE" w:rsidRDefault="001E24EE" w:rsidP="00AA1BD8">
      <w:pPr>
        <w:spacing w:line="360" w:lineRule="auto"/>
        <w:jc w:val="center"/>
        <w:rPr>
          <w:sz w:val="28"/>
          <w:szCs w:val="28"/>
        </w:rPr>
      </w:pPr>
    </w:p>
    <w:p w:rsidR="00AA1BD8" w:rsidRPr="00423A17" w:rsidRDefault="00AA1BD8" w:rsidP="001E24E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AA1BD8" w:rsidRPr="00423A17" w:rsidRDefault="00AA1BD8" w:rsidP="00AA1BD8">
      <w:pPr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>Потери напора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одном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пожарном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рукаве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</w:t>
      </w:r>
      <w:proofErr w:type="gramStart"/>
      <w:r w:rsidRPr="00423A17">
        <w:rPr>
          <w:b/>
          <w:sz w:val="28"/>
          <w:szCs w:val="28"/>
        </w:rPr>
        <w:t>при</w:t>
      </w:r>
      <w:proofErr w:type="gramEnd"/>
      <w:r w:rsidRPr="00423A17">
        <w:rPr>
          <w:b/>
          <w:sz w:val="28"/>
          <w:szCs w:val="28"/>
        </w:rPr>
        <w:t xml:space="preserve"> полной</w:t>
      </w:r>
    </w:p>
    <w:p w:rsidR="00AA1BD8" w:rsidRPr="00423A17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423A17">
        <w:rPr>
          <w:b/>
          <w:sz w:val="28"/>
          <w:szCs w:val="28"/>
        </w:rPr>
        <w:t>ропускной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способности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воды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9"/>
        <w:gridCol w:w="2319"/>
        <w:gridCol w:w="2369"/>
        <w:gridCol w:w="2446"/>
      </w:tblGrid>
      <w:tr w:rsidR="00AA1BD8" w:rsidRPr="00A75214" w:rsidTr="00AA1BD8">
        <w:tc>
          <w:tcPr>
            <w:tcW w:w="2385" w:type="dxa"/>
            <w:vMerge w:val="restart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Диаметр рукава, </w:t>
            </w:r>
            <w:proofErr w:type="gramStart"/>
            <w:r w:rsidRPr="00A75214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385" w:type="dxa"/>
            <w:vMerge w:val="restart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Расход воды,    л/</w:t>
            </w:r>
            <w:proofErr w:type="gramStart"/>
            <w:r w:rsidRPr="00A75214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4837" w:type="dxa"/>
            <w:gridSpan w:val="2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 xml:space="preserve">Потери напора в одном рукаве,  </w:t>
            </w:r>
            <w:proofErr w:type="gramStart"/>
            <w:r w:rsidRPr="00A75214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AA1BD8" w:rsidRPr="00A75214" w:rsidTr="00AA1BD8">
        <w:tc>
          <w:tcPr>
            <w:tcW w:w="2385" w:type="dxa"/>
            <w:vMerge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vMerge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прорезиненном</w:t>
            </w:r>
          </w:p>
        </w:tc>
        <w:tc>
          <w:tcPr>
            <w:tcW w:w="2452" w:type="dxa"/>
            <w:vAlign w:val="center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A75214">
              <w:rPr>
                <w:sz w:val="28"/>
                <w:szCs w:val="28"/>
              </w:rPr>
              <w:t>непрорезиненном</w:t>
            </w:r>
            <w:proofErr w:type="spellEnd"/>
          </w:p>
        </w:tc>
      </w:tr>
      <w:tr w:rsidR="00AA1BD8" w:rsidRPr="00A75214" w:rsidTr="00AA1BD8">
        <w:trPr>
          <w:trHeight w:val="1316"/>
        </w:trPr>
        <w:tc>
          <w:tcPr>
            <w:tcW w:w="2385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51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66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77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89</w:t>
            </w:r>
          </w:p>
        </w:tc>
        <w:tc>
          <w:tcPr>
            <w:tcW w:w="2385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10,2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17,1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23,3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40,0</w:t>
            </w:r>
          </w:p>
        </w:tc>
        <w:tc>
          <w:tcPr>
            <w:tcW w:w="2385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15,6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10,2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8,2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6,0</w:t>
            </w:r>
          </w:p>
        </w:tc>
        <w:tc>
          <w:tcPr>
            <w:tcW w:w="2452" w:type="dxa"/>
          </w:tcPr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31,2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20,4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16,4</w:t>
            </w:r>
          </w:p>
          <w:p w:rsidR="00AA1BD8" w:rsidRPr="00A75214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A75214">
              <w:rPr>
                <w:sz w:val="28"/>
                <w:szCs w:val="28"/>
              </w:rPr>
              <w:t>–</w:t>
            </w:r>
          </w:p>
        </w:tc>
      </w:tr>
    </w:tbl>
    <w:p w:rsidR="00AA1BD8" w:rsidRDefault="00AA1BD8" w:rsidP="00AA1BD8">
      <w:pPr>
        <w:spacing w:line="360" w:lineRule="auto"/>
        <w:ind w:firstLine="720"/>
        <w:jc w:val="right"/>
        <w:rPr>
          <w:sz w:val="28"/>
          <w:szCs w:val="28"/>
        </w:rPr>
      </w:pPr>
    </w:p>
    <w:p w:rsidR="00AA1BD8" w:rsidRPr="00423A17" w:rsidRDefault="00AA1BD8" w:rsidP="001E24E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12</w:t>
      </w:r>
    </w:p>
    <w:p w:rsidR="00AA1BD8" w:rsidRPr="00423A17" w:rsidRDefault="00AA1BD8" w:rsidP="00AA1BD8">
      <w:pPr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>Ориентировочные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нормативы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необходимой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численности</w:t>
      </w:r>
    </w:p>
    <w:p w:rsidR="00AA1BD8" w:rsidRPr="00423A17" w:rsidRDefault="00AA1BD8" w:rsidP="00AA1B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Pr="00423A17">
        <w:rPr>
          <w:b/>
          <w:sz w:val="28"/>
          <w:szCs w:val="28"/>
        </w:rPr>
        <w:t>ичного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состава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для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выполнения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различных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видов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>пожаре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46"/>
        <w:gridCol w:w="2017"/>
      </w:tblGrid>
      <w:tr w:rsidR="00AA1BD8" w:rsidRPr="00BB7FA7" w:rsidTr="00AA1BD8">
        <w:tc>
          <w:tcPr>
            <w:tcW w:w="7560" w:type="dxa"/>
            <w:vAlign w:val="center"/>
          </w:tcPr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Вид выполняемых работ</w:t>
            </w:r>
          </w:p>
        </w:tc>
        <w:tc>
          <w:tcPr>
            <w:tcW w:w="2040" w:type="dxa"/>
            <w:vAlign w:val="center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Кол-во </w:t>
            </w:r>
            <w:proofErr w:type="gramStart"/>
            <w:r w:rsidRPr="00BB7FA7">
              <w:rPr>
                <w:sz w:val="28"/>
                <w:szCs w:val="28"/>
              </w:rPr>
              <w:t>л</w:t>
            </w:r>
            <w:proofErr w:type="gramEnd"/>
            <w:r w:rsidRPr="00BB7FA7">
              <w:rPr>
                <w:sz w:val="28"/>
                <w:szCs w:val="28"/>
              </w:rPr>
              <w:t>/с (</w:t>
            </w:r>
            <w:r w:rsidRPr="00BB7FA7">
              <w:rPr>
                <w:position w:val="-12"/>
                <w:sz w:val="28"/>
                <w:szCs w:val="28"/>
              </w:rPr>
              <w:object w:dxaOrig="560" w:dyaOrig="440">
                <v:shape id="_x0000_i1282" type="#_x0000_t75" style="width:28.25pt;height:21.2pt" o:ole="">
                  <v:imagedata r:id="rId502" o:title=""/>
                </v:shape>
                <o:OLEObject Type="Embed" ProgID="Equation.3" ShapeID="_x0000_i1282" DrawAspect="Content" ObjectID="_1508831555" r:id="rId503"/>
              </w:object>
            </w:r>
            <w:r w:rsidRPr="00BB7FA7">
              <w:rPr>
                <w:sz w:val="28"/>
                <w:szCs w:val="28"/>
              </w:rPr>
              <w:t>), чел,</w:t>
            </w:r>
          </w:p>
        </w:tc>
      </w:tr>
      <w:tr w:rsidR="00AA1BD8" w:rsidRPr="00BB7FA7" w:rsidTr="00AA1BD8">
        <w:tc>
          <w:tcPr>
            <w:tcW w:w="7560" w:type="dxa"/>
            <w:vAlign w:val="center"/>
          </w:tcPr>
          <w:p w:rsidR="00AA1BD8" w:rsidRPr="00BB7FA7" w:rsidRDefault="00AA1BD8" w:rsidP="00AA1BD8">
            <w:pPr>
              <w:jc w:val="center"/>
              <w:rPr>
                <w:sz w:val="20"/>
                <w:szCs w:val="20"/>
              </w:rPr>
            </w:pPr>
            <w:r w:rsidRPr="00BB7FA7">
              <w:rPr>
                <w:sz w:val="20"/>
                <w:szCs w:val="20"/>
              </w:rPr>
              <w:t>1</w:t>
            </w:r>
          </w:p>
        </w:tc>
        <w:tc>
          <w:tcPr>
            <w:tcW w:w="2040" w:type="dxa"/>
            <w:vAlign w:val="center"/>
          </w:tcPr>
          <w:p w:rsidR="00AA1BD8" w:rsidRPr="00BB7FA7" w:rsidRDefault="00AA1BD8" w:rsidP="00AA1BD8">
            <w:pPr>
              <w:jc w:val="center"/>
              <w:rPr>
                <w:sz w:val="20"/>
                <w:szCs w:val="20"/>
              </w:rPr>
            </w:pPr>
            <w:r w:rsidRPr="00BB7FA7">
              <w:rPr>
                <w:sz w:val="20"/>
                <w:szCs w:val="20"/>
              </w:rPr>
              <w:t>2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/>
              <w:jc w:val="both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Работа со стволом РС-50 на ровной плоскости </w:t>
            </w:r>
          </w:p>
          <w:p w:rsidR="00AA1BD8" w:rsidRPr="00BB7FA7" w:rsidRDefault="00AA1BD8" w:rsidP="00AA1BD8">
            <w:pPr>
              <w:spacing w:after="40"/>
              <w:jc w:val="both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(с земли, пола и т.д.)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jc w:val="both"/>
              <w:rPr>
                <w:b/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lastRenderedPageBreak/>
              <w:t>Работа со стволом РС-50 на крыше здания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2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jc w:val="both"/>
              <w:rPr>
                <w:b/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Работа со стволом РС-70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2…3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/>
              <w:jc w:val="both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Работа со стволом РС-50 или РС-70 </w:t>
            </w:r>
          </w:p>
          <w:p w:rsidR="00AA1BD8" w:rsidRPr="00BB7FA7" w:rsidRDefault="00AA1BD8" w:rsidP="00AA1BD8">
            <w:pPr>
              <w:spacing w:after="40"/>
              <w:jc w:val="both"/>
              <w:rPr>
                <w:b/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в атмосфере, непригодной для дыхания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3…4 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(звено</w:t>
            </w:r>
            <w:r w:rsidRPr="00BB7FA7">
              <w:rPr>
                <w:sz w:val="28"/>
                <w:szCs w:val="28"/>
              </w:rPr>
              <w:t xml:space="preserve"> ГДЗС)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jc w:val="both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Работа с переносным лафетным стволом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3…4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jc w:val="both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Работа с воздушно-пенным стволом и генератором ГПС-600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2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jc w:val="both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Работа с генератором ГПС-2000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3…4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Установка </w:t>
            </w:r>
            <w:proofErr w:type="spellStart"/>
            <w:r w:rsidRPr="00BB7FA7">
              <w:rPr>
                <w:sz w:val="28"/>
                <w:szCs w:val="28"/>
              </w:rPr>
              <w:t>пеноподъемника</w:t>
            </w:r>
            <w:proofErr w:type="spellEnd"/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5…6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Установка выдвижной переносной пожарной лестницы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2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Страховка выдвижной переносной пожарной лестницы     после ее установки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Разведка в задымленном помещении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(звено</w:t>
            </w:r>
            <w:r w:rsidRPr="00BB7F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Pr="00BB7FA7">
              <w:rPr>
                <w:sz w:val="28"/>
                <w:szCs w:val="28"/>
              </w:rPr>
              <w:t>ДЗС)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Разведка в больших подвалах, туннелях, метро,</w:t>
            </w:r>
          </w:p>
          <w:p w:rsidR="00AA1BD8" w:rsidRPr="00BB7FA7" w:rsidRDefault="00AA1BD8" w:rsidP="00AA1BD8">
            <w:pPr>
              <w:spacing w:after="40"/>
              <w:rPr>
                <w:sz w:val="28"/>
                <w:szCs w:val="28"/>
              </w:rPr>
            </w:pPr>
            <w:proofErr w:type="spellStart"/>
            <w:r w:rsidRPr="00BB7FA7">
              <w:rPr>
                <w:sz w:val="28"/>
                <w:szCs w:val="28"/>
              </w:rPr>
              <w:t>бесфонарных</w:t>
            </w:r>
            <w:proofErr w:type="spellEnd"/>
            <w:r w:rsidRPr="00BB7FA7">
              <w:rPr>
                <w:sz w:val="28"/>
                <w:szCs w:val="28"/>
              </w:rPr>
              <w:t xml:space="preserve"> </w:t>
            </w:r>
            <w:proofErr w:type="gramStart"/>
            <w:r w:rsidRPr="00BB7FA7">
              <w:rPr>
                <w:sz w:val="28"/>
                <w:szCs w:val="28"/>
              </w:rPr>
              <w:t>зданиях</w:t>
            </w:r>
            <w:proofErr w:type="gramEnd"/>
            <w:r w:rsidRPr="00BB7FA7">
              <w:rPr>
                <w:sz w:val="28"/>
                <w:szCs w:val="28"/>
              </w:rPr>
              <w:t xml:space="preserve"> и т.п.</w:t>
            </w:r>
          </w:p>
        </w:tc>
        <w:tc>
          <w:tcPr>
            <w:tcW w:w="2040" w:type="dxa"/>
          </w:tcPr>
          <w:p w:rsidR="00AA1BD8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(звено</w:t>
            </w:r>
            <w:r w:rsidRPr="00BB7FA7">
              <w:rPr>
                <w:sz w:val="28"/>
                <w:szCs w:val="28"/>
              </w:rPr>
              <w:t xml:space="preserve"> ГДЗС)</w:t>
            </w:r>
          </w:p>
        </w:tc>
      </w:tr>
      <w:tr w:rsidR="00AA1BD8" w:rsidRPr="00BB7FA7" w:rsidTr="00AA1BD8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Спасение пострадавших из задымленного помещения </w:t>
            </w:r>
          </w:p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и тяжелобольных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2</w:t>
            </w:r>
          </w:p>
        </w:tc>
      </w:tr>
      <w:tr w:rsidR="00AA1BD8" w:rsidRPr="00BB7FA7" w:rsidTr="00AA1BD8">
        <w:tc>
          <w:tcPr>
            <w:tcW w:w="7560" w:type="dxa"/>
          </w:tcPr>
          <w:p w:rsidR="00AA1BD8" w:rsidRPr="00BB7FA7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Спасение людей по пожарным лестницам и с помощью</w:t>
            </w:r>
          </w:p>
          <w:p w:rsidR="00AA1BD8" w:rsidRPr="00BB7FA7" w:rsidRDefault="00AA1BD8" w:rsidP="00AA1BD8">
            <w:pPr>
              <w:spacing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веревки (на участке спасения)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4…5</w:t>
            </w:r>
          </w:p>
        </w:tc>
      </w:tr>
      <w:tr w:rsidR="00AA1BD8" w:rsidRPr="00BB7FA7" w:rsidTr="00AA1BD8">
        <w:trPr>
          <w:trHeight w:val="1612"/>
        </w:trPr>
        <w:tc>
          <w:tcPr>
            <w:tcW w:w="7560" w:type="dxa"/>
          </w:tcPr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Работа на разветвлении и </w:t>
            </w:r>
            <w:proofErr w:type="gramStart"/>
            <w:r w:rsidRPr="00BB7FA7">
              <w:rPr>
                <w:sz w:val="28"/>
                <w:szCs w:val="28"/>
              </w:rPr>
              <w:t>контроль за</w:t>
            </w:r>
            <w:proofErr w:type="gramEnd"/>
            <w:r w:rsidRPr="00BB7FA7">
              <w:rPr>
                <w:sz w:val="28"/>
                <w:szCs w:val="28"/>
              </w:rPr>
              <w:t xml:space="preserve"> рукавной системой: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– при прокладке рукавных линий в одном направлении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  (из расчета на одну машину)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– при прокладке двух рукавных линий </w:t>
            </w:r>
            <w:proofErr w:type="gramStart"/>
            <w:r w:rsidRPr="00BB7FA7">
              <w:rPr>
                <w:sz w:val="28"/>
                <w:szCs w:val="28"/>
              </w:rPr>
              <w:t>в</w:t>
            </w:r>
            <w:proofErr w:type="gramEnd"/>
            <w:r w:rsidRPr="00BB7FA7">
              <w:rPr>
                <w:sz w:val="28"/>
                <w:szCs w:val="28"/>
              </w:rPr>
              <w:t xml:space="preserve"> противоположных </w:t>
            </w:r>
          </w:p>
          <w:p w:rsidR="00AA1BD8" w:rsidRPr="00BB7FA7" w:rsidRDefault="00AA1BD8" w:rsidP="00AA1BD8">
            <w:pPr>
              <w:spacing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  </w:t>
            </w:r>
            <w:proofErr w:type="gramStart"/>
            <w:r w:rsidRPr="00BB7FA7">
              <w:rPr>
                <w:sz w:val="28"/>
                <w:szCs w:val="28"/>
              </w:rPr>
              <w:t>направлениях</w:t>
            </w:r>
            <w:proofErr w:type="gramEnd"/>
            <w:r w:rsidRPr="00BB7FA7">
              <w:rPr>
                <w:sz w:val="28"/>
                <w:szCs w:val="28"/>
              </w:rPr>
              <w:t xml:space="preserve"> (из расчета на одну машину)</w:t>
            </w:r>
          </w:p>
        </w:tc>
        <w:tc>
          <w:tcPr>
            <w:tcW w:w="2040" w:type="dxa"/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2</w:t>
            </w:r>
          </w:p>
        </w:tc>
      </w:tr>
      <w:tr w:rsidR="00AA1BD8" w:rsidRPr="00BB7FA7" w:rsidTr="00AA1BD8">
        <w:trPr>
          <w:trHeight w:val="16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Вскрытие и разборка конструкций: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BB7FA7">
              <w:rPr>
                <w:sz w:val="28"/>
                <w:szCs w:val="28"/>
              </w:rPr>
              <w:t xml:space="preserve"> – выполнение действий на позиции ствола, работающего 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BB7FA7">
              <w:rPr>
                <w:sz w:val="28"/>
                <w:szCs w:val="28"/>
              </w:rPr>
              <w:t>по тушению пожара (кроме ствольщика)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 выполнение действий на позиции ствола, работающего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</w:t>
            </w:r>
            <w:r w:rsidRPr="00BB7FA7">
              <w:rPr>
                <w:sz w:val="28"/>
                <w:szCs w:val="28"/>
              </w:rPr>
              <w:t>по защите (кроме ствольщика)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 работа по вскрытию покрытия большой площади</w:t>
            </w:r>
          </w:p>
          <w:p w:rsidR="00AA1BD8" w:rsidRPr="00BB7FA7" w:rsidRDefault="00AA1BD8" w:rsidP="00AA1BD8">
            <w:pPr>
              <w:spacing w:after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BB7FA7">
              <w:rPr>
                <w:sz w:val="28"/>
                <w:szCs w:val="28"/>
              </w:rPr>
              <w:t>(из расчета на один ствол, работающий на покрытии)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Не менее 2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1…2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3…4</w:t>
            </w:r>
          </w:p>
        </w:tc>
      </w:tr>
    </w:tbl>
    <w:p w:rsidR="00AA1BD8" w:rsidRDefault="00AA1BD8" w:rsidP="00AA1BD8"/>
    <w:p w:rsidR="00AA1BD8" w:rsidRPr="00BB7FA7" w:rsidRDefault="00AA1BD8" w:rsidP="00AA1BD8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Окончание приложения 12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55"/>
        <w:gridCol w:w="2008"/>
      </w:tblGrid>
      <w:tr w:rsidR="00AA1BD8" w:rsidRPr="00BB7FA7" w:rsidTr="00AA1BD8">
        <w:tc>
          <w:tcPr>
            <w:tcW w:w="7560" w:type="dxa"/>
            <w:vAlign w:val="center"/>
          </w:tcPr>
          <w:p w:rsidR="00AA1BD8" w:rsidRPr="00BB7FA7" w:rsidRDefault="00AA1BD8" w:rsidP="00AA1BD8">
            <w:pPr>
              <w:jc w:val="center"/>
              <w:rPr>
                <w:sz w:val="20"/>
                <w:szCs w:val="20"/>
              </w:rPr>
            </w:pPr>
            <w:r w:rsidRPr="00BB7FA7">
              <w:rPr>
                <w:sz w:val="20"/>
                <w:szCs w:val="20"/>
              </w:rPr>
              <w:t>1</w:t>
            </w:r>
          </w:p>
        </w:tc>
        <w:tc>
          <w:tcPr>
            <w:tcW w:w="2040" w:type="dxa"/>
            <w:vAlign w:val="center"/>
          </w:tcPr>
          <w:p w:rsidR="00AA1BD8" w:rsidRPr="00BB7FA7" w:rsidRDefault="00AA1BD8" w:rsidP="00AA1BD8">
            <w:pPr>
              <w:jc w:val="center"/>
              <w:rPr>
                <w:sz w:val="20"/>
                <w:szCs w:val="20"/>
              </w:rPr>
            </w:pPr>
            <w:r w:rsidRPr="00BB7FA7">
              <w:rPr>
                <w:sz w:val="20"/>
                <w:szCs w:val="20"/>
              </w:rPr>
              <w:t>2</w:t>
            </w:r>
          </w:p>
        </w:tc>
      </w:tr>
      <w:tr w:rsidR="00AA1BD8" w:rsidRPr="00BB7FA7" w:rsidTr="00AA1BD8">
        <w:trPr>
          <w:trHeight w:val="16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lastRenderedPageBreak/>
              <w:t>Работа по вскрытию 1 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</w:t>
            </w:r>
            <w:r w:rsidRPr="003860E3">
              <w:rPr>
                <w:sz w:val="28"/>
                <w:szCs w:val="28"/>
              </w:rPr>
              <w:t>ощатого шпунтового или паркетного щитового пола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 w:rsidRPr="003860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Pr="003860E3">
              <w:rPr>
                <w:sz w:val="28"/>
                <w:szCs w:val="28"/>
              </w:rPr>
              <w:t>ощатого гвоздевого или паркетного штучного пола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 w:rsidRPr="003860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3860E3">
              <w:rPr>
                <w:sz w:val="28"/>
                <w:szCs w:val="28"/>
              </w:rPr>
              <w:t>штукатуренной деревянной перегородки или подшивки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3860E3">
              <w:rPr>
                <w:sz w:val="28"/>
                <w:szCs w:val="28"/>
              </w:rPr>
              <w:t>потолка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 w:rsidRPr="003860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</w:t>
            </w:r>
            <w:r w:rsidRPr="003860E3">
              <w:rPr>
                <w:sz w:val="28"/>
                <w:szCs w:val="28"/>
              </w:rPr>
              <w:t>еталлической кровли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 w:rsidRPr="003860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3860E3">
              <w:rPr>
                <w:sz w:val="28"/>
                <w:szCs w:val="28"/>
              </w:rPr>
              <w:t>улонной кровли по деревянной опалубке</w:t>
            </w:r>
          </w:p>
          <w:p w:rsidR="00AA1BD8" w:rsidRPr="00BB7FA7" w:rsidRDefault="00AA1BD8" w:rsidP="00AA1BD8">
            <w:pPr>
              <w:spacing w:after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 w:rsidRPr="003860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 w:rsidRPr="003860E3">
              <w:rPr>
                <w:sz w:val="28"/>
                <w:szCs w:val="28"/>
              </w:rPr>
              <w:t>тепленного сгораемого покрытия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A1BD8" w:rsidRPr="00BB7FA7" w:rsidTr="00AA1BD8">
        <w:trPr>
          <w:trHeight w:val="16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Вскрытие на площади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sz w:val="28"/>
                  <w:szCs w:val="28"/>
                </w:rPr>
                <w:t>1 м</w:t>
              </w:r>
              <w:proofErr w:type="gramStart"/>
              <w:r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  <w:r>
              <w:rPr>
                <w:sz w:val="28"/>
                <w:szCs w:val="28"/>
              </w:rPr>
              <w:t xml:space="preserve"> ручным механизированным инструментом: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металлической кровли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рулонной кровли на битумной основе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деревянной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обрешетке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утепленного горючего покрытия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деревянной перегородки или подшивки потолка</w:t>
            </w:r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толщиной </w:t>
            </w:r>
            <w:smartTag w:uri="urn:schemas-microsoft-com:office:smarttags" w:element="metricconverter">
              <w:smartTagPr>
                <w:attr w:name="ProductID" w:val="0,1 м"/>
              </w:smartTagPr>
              <w:r>
                <w:rPr>
                  <w:sz w:val="28"/>
                  <w:szCs w:val="28"/>
                </w:rPr>
                <w:t>0,1 м</w:t>
              </w:r>
            </w:smartTag>
          </w:p>
          <w:p w:rsidR="00AA1BD8" w:rsidRDefault="00AA1BD8" w:rsidP="00AA1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</w:t>
            </w:r>
            <w:r w:rsidRPr="003860E3">
              <w:rPr>
                <w:sz w:val="28"/>
                <w:szCs w:val="28"/>
              </w:rPr>
              <w:t>ощатого шпунтового или паркетного щитового пола</w:t>
            </w:r>
          </w:p>
          <w:p w:rsidR="00AA1BD8" w:rsidRPr="001D455B" w:rsidRDefault="00AA1BD8" w:rsidP="00AA1BD8">
            <w:pPr>
              <w:spacing w:after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B7FA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</w:t>
            </w:r>
            <w:r w:rsidRPr="003860E3">
              <w:rPr>
                <w:sz w:val="28"/>
                <w:szCs w:val="28"/>
              </w:rPr>
              <w:t>ощатого гвоздевого или паркетного штучного пола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AA1BD8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A1BD8" w:rsidRPr="00BB7FA7" w:rsidTr="00AA1BD8">
        <w:trPr>
          <w:trHeight w:val="1612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Перекачка воды: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– </w:t>
            </w:r>
            <w:proofErr w:type="gramStart"/>
            <w:r w:rsidRPr="00BB7FA7">
              <w:rPr>
                <w:sz w:val="28"/>
                <w:szCs w:val="28"/>
              </w:rPr>
              <w:t>контроль за</w:t>
            </w:r>
            <w:proofErr w:type="gramEnd"/>
            <w:r w:rsidRPr="00BB7FA7">
              <w:rPr>
                <w:sz w:val="28"/>
                <w:szCs w:val="28"/>
              </w:rPr>
              <w:t xml:space="preserve"> поступлением воды в автоцистерну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   (на каждую машину)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– </w:t>
            </w:r>
            <w:proofErr w:type="gramStart"/>
            <w:r w:rsidRPr="00BB7FA7">
              <w:rPr>
                <w:sz w:val="28"/>
                <w:szCs w:val="28"/>
              </w:rPr>
              <w:t>контроль за</w:t>
            </w:r>
            <w:proofErr w:type="gramEnd"/>
            <w:r w:rsidRPr="00BB7FA7">
              <w:rPr>
                <w:sz w:val="28"/>
                <w:szCs w:val="28"/>
              </w:rPr>
              <w:t xml:space="preserve"> работой рукавной системы </w:t>
            </w:r>
          </w:p>
          <w:p w:rsidR="00AA1BD8" w:rsidRPr="00BB7FA7" w:rsidRDefault="00AA1BD8" w:rsidP="00AA1BD8">
            <w:pPr>
              <w:spacing w:after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   (на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B7FA7">
                <w:rPr>
                  <w:sz w:val="28"/>
                  <w:szCs w:val="28"/>
                </w:rPr>
                <w:t>100 м</w:t>
              </w:r>
            </w:smartTag>
            <w:r w:rsidRPr="00BB7FA7">
              <w:rPr>
                <w:sz w:val="28"/>
                <w:szCs w:val="28"/>
              </w:rPr>
              <w:t>. линии перекачки)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</w:tc>
      </w:tr>
      <w:tr w:rsidR="00AA1BD8" w:rsidRPr="00BB7FA7" w:rsidTr="00AA1BD8">
        <w:trPr>
          <w:trHeight w:val="1104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Подвоз воды: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– сопровождающий на машине</w:t>
            </w:r>
          </w:p>
          <w:p w:rsidR="00AA1BD8" w:rsidRPr="00BB7FA7" w:rsidRDefault="00AA1BD8" w:rsidP="00AA1BD8">
            <w:pPr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 xml:space="preserve">    – работа на пункте заправки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</w:p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  <w:p w:rsidR="00AA1BD8" w:rsidRPr="00BB7FA7" w:rsidRDefault="00AA1BD8" w:rsidP="00AA1BD8">
            <w:pPr>
              <w:spacing w:before="40"/>
              <w:jc w:val="center"/>
              <w:rPr>
                <w:sz w:val="28"/>
                <w:szCs w:val="28"/>
              </w:rPr>
            </w:pPr>
            <w:r w:rsidRPr="00BB7FA7">
              <w:rPr>
                <w:sz w:val="28"/>
                <w:szCs w:val="28"/>
              </w:rPr>
              <w:t>1</w:t>
            </w:r>
          </w:p>
        </w:tc>
      </w:tr>
    </w:tbl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1E24EE">
      <w:pPr>
        <w:jc w:val="right"/>
        <w:rPr>
          <w:sz w:val="28"/>
          <w:szCs w:val="28"/>
        </w:rPr>
      </w:pPr>
      <w:r w:rsidRPr="00423A17">
        <w:rPr>
          <w:sz w:val="28"/>
          <w:szCs w:val="28"/>
        </w:rPr>
        <w:t>Приложение 1</w:t>
      </w:r>
      <w:r>
        <w:rPr>
          <w:sz w:val="28"/>
          <w:szCs w:val="28"/>
        </w:rPr>
        <w:t>3</w:t>
      </w:r>
    </w:p>
    <w:p w:rsidR="00AA1BD8" w:rsidRPr="00EE3799" w:rsidRDefault="00AA1BD8" w:rsidP="00AA1BD8">
      <w:pPr>
        <w:jc w:val="center"/>
        <w:rPr>
          <w:sz w:val="16"/>
          <w:szCs w:val="16"/>
        </w:rPr>
      </w:pP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b/>
          <w:sz w:val="26"/>
          <w:szCs w:val="26"/>
        </w:rPr>
        <w:t>№ вызова</w:t>
      </w:r>
      <w:r w:rsidRPr="00240785">
        <w:rPr>
          <w:sz w:val="26"/>
          <w:szCs w:val="26"/>
        </w:rPr>
        <w:t xml:space="preserve"> _______________________</w:t>
      </w:r>
      <w:r>
        <w:rPr>
          <w:sz w:val="26"/>
          <w:szCs w:val="26"/>
        </w:rPr>
        <w:t>_____</w:t>
      </w:r>
      <w:r w:rsidRPr="00240785">
        <w:rPr>
          <w:sz w:val="26"/>
          <w:szCs w:val="26"/>
        </w:rPr>
        <w:t>___________</w:t>
      </w:r>
    </w:p>
    <w:p w:rsidR="00AA1BD8" w:rsidRDefault="00AA1BD8" w:rsidP="00AA1BD8">
      <w:pPr>
        <w:rPr>
          <w:sz w:val="18"/>
          <w:szCs w:val="18"/>
        </w:rPr>
      </w:pPr>
      <w:r w:rsidRPr="008C0AAF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>(</w:t>
      </w:r>
      <w:r w:rsidRPr="008C0AAF">
        <w:rPr>
          <w:sz w:val="18"/>
          <w:szCs w:val="18"/>
        </w:rPr>
        <w:t>по количеству сил и средств на момент локализации пожара)</w:t>
      </w:r>
    </w:p>
    <w:p w:rsidR="00AA1BD8" w:rsidRDefault="00AA1BD8" w:rsidP="00AA1BD8">
      <w:pPr>
        <w:rPr>
          <w:sz w:val="18"/>
          <w:szCs w:val="18"/>
        </w:rPr>
      </w:pPr>
    </w:p>
    <w:p w:rsidR="00AA1BD8" w:rsidRPr="00423A17" w:rsidRDefault="00AA1BD8" w:rsidP="00AA1BD8">
      <w:pPr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>КАРТОЧКА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действий __________________________________________________________</w:t>
      </w:r>
    </w:p>
    <w:p w:rsidR="00AA1BD8" w:rsidRPr="003775D5" w:rsidRDefault="00AA1BD8" w:rsidP="00AA1BD8">
      <w:pPr>
        <w:spacing w:after="120"/>
        <w:rPr>
          <w:sz w:val="16"/>
          <w:szCs w:val="16"/>
        </w:rPr>
      </w:pPr>
      <w:r w:rsidRPr="003775D5">
        <w:rPr>
          <w:sz w:val="16"/>
          <w:szCs w:val="16"/>
          <w:vertAlign w:val="superscript"/>
        </w:rPr>
        <w:t xml:space="preserve">        </w:t>
      </w:r>
      <w:r>
        <w:rPr>
          <w:sz w:val="16"/>
          <w:szCs w:val="16"/>
          <w:vertAlign w:val="superscript"/>
        </w:rPr>
        <w:t xml:space="preserve">                                                              </w:t>
      </w:r>
      <w:r w:rsidRPr="003775D5">
        <w:rPr>
          <w:sz w:val="16"/>
          <w:szCs w:val="16"/>
          <w:vertAlign w:val="superscript"/>
        </w:rPr>
        <w:t xml:space="preserve">      </w:t>
      </w:r>
      <w:r w:rsidRPr="003775D5">
        <w:rPr>
          <w:sz w:val="16"/>
          <w:szCs w:val="16"/>
        </w:rPr>
        <w:t>(полное наименование подразделения, в районе выезда которого произошёл пожар)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по тушению пожара, произошедшего «___»__________ 200__ г.</w:t>
      </w:r>
    </w:p>
    <w:p w:rsidR="00AA1BD8" w:rsidRPr="00240785" w:rsidRDefault="00AA1BD8" w:rsidP="00AA1BD8">
      <w:pPr>
        <w:spacing w:after="120"/>
        <w:jc w:val="both"/>
        <w:rPr>
          <w:sz w:val="26"/>
          <w:szCs w:val="26"/>
        </w:rPr>
      </w:pPr>
      <w:r w:rsidRPr="00240785">
        <w:rPr>
          <w:sz w:val="26"/>
          <w:szCs w:val="26"/>
        </w:rPr>
        <w:t>1. Наименование организации (объекта), ведомственная принадлежность</w:t>
      </w:r>
    </w:p>
    <w:p w:rsidR="00AA1BD8" w:rsidRPr="00240785" w:rsidRDefault="00AA1BD8" w:rsidP="00AA1BD8">
      <w:pPr>
        <w:spacing w:line="360" w:lineRule="auto"/>
        <w:jc w:val="both"/>
        <w:rPr>
          <w:sz w:val="26"/>
          <w:szCs w:val="26"/>
        </w:rPr>
      </w:pPr>
      <w:r w:rsidRPr="00240785">
        <w:rPr>
          <w:sz w:val="26"/>
          <w:szCs w:val="26"/>
        </w:rPr>
        <w:t xml:space="preserve"> (форма собственности, адрес) 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</w:t>
      </w:r>
    </w:p>
    <w:p w:rsidR="00AA1BD8" w:rsidRPr="00EE3799" w:rsidRDefault="00AA1BD8" w:rsidP="00AA1BD8">
      <w:pPr>
        <w:spacing w:after="120"/>
        <w:jc w:val="both"/>
      </w:pPr>
      <w:r w:rsidRPr="00EE3799">
        <w:t>_____________________________________________</w:t>
      </w:r>
      <w:r>
        <w:t>______</w:t>
      </w:r>
      <w:r w:rsidRPr="00EE3799">
        <w:t>____________________________</w:t>
      </w:r>
    </w:p>
    <w:p w:rsidR="00AA1BD8" w:rsidRPr="00240785" w:rsidRDefault="00AA1BD8" w:rsidP="00AA1BD8">
      <w:pPr>
        <w:jc w:val="both"/>
        <w:rPr>
          <w:sz w:val="26"/>
          <w:szCs w:val="26"/>
        </w:rPr>
      </w:pPr>
      <w:r w:rsidRPr="00240785">
        <w:rPr>
          <w:sz w:val="26"/>
          <w:szCs w:val="26"/>
        </w:rPr>
        <w:t>2. Характеристика организации (объекта) 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</w:t>
      </w:r>
    </w:p>
    <w:p w:rsidR="00AA1BD8" w:rsidRPr="00EE3799" w:rsidRDefault="00AA1BD8" w:rsidP="00AA1BD8">
      <w:pPr>
        <w:jc w:val="both"/>
        <w:rPr>
          <w:sz w:val="16"/>
          <w:szCs w:val="16"/>
        </w:rPr>
      </w:pPr>
      <w:r w:rsidRPr="00EE3799"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</w:t>
      </w:r>
      <w:r w:rsidRPr="00EE3799">
        <w:rPr>
          <w:sz w:val="16"/>
          <w:szCs w:val="16"/>
        </w:rPr>
        <w:t xml:space="preserve">       </w:t>
      </w:r>
      <w:proofErr w:type="gramStart"/>
      <w:r w:rsidRPr="00EE3799">
        <w:rPr>
          <w:sz w:val="16"/>
          <w:szCs w:val="16"/>
        </w:rPr>
        <w:t>(размеры в плане, этажность,</w:t>
      </w:r>
      <w:proofErr w:type="gramEnd"/>
    </w:p>
    <w:p w:rsidR="00AA1BD8" w:rsidRPr="00EE3799" w:rsidRDefault="00AA1BD8" w:rsidP="00AA1BD8">
      <w:pPr>
        <w:jc w:val="both"/>
      </w:pPr>
      <w:r w:rsidRPr="00EE3799">
        <w:t>___</w:t>
      </w:r>
      <w:r>
        <w:t>_______</w:t>
      </w:r>
      <w:r w:rsidRPr="00EE3799">
        <w:t>_____________________________________________________________________</w:t>
      </w:r>
    </w:p>
    <w:p w:rsidR="00AA1BD8" w:rsidRPr="00EE3799" w:rsidRDefault="00AA1BD8" w:rsidP="00AA1BD8">
      <w:pPr>
        <w:spacing w:after="120"/>
        <w:jc w:val="both"/>
        <w:rPr>
          <w:sz w:val="16"/>
          <w:szCs w:val="16"/>
        </w:rPr>
      </w:pPr>
      <w:r w:rsidRPr="00EE3799">
        <w:rPr>
          <w:sz w:val="16"/>
          <w:szCs w:val="16"/>
        </w:rPr>
        <w:t xml:space="preserve">                                           конструктивные особенности, степень огнестойкости, категория производства)</w:t>
      </w:r>
    </w:p>
    <w:p w:rsidR="00AA1BD8" w:rsidRPr="00240785" w:rsidRDefault="00AA1BD8" w:rsidP="00AA1BD8">
      <w:pPr>
        <w:spacing w:line="360" w:lineRule="auto"/>
        <w:rPr>
          <w:sz w:val="26"/>
          <w:szCs w:val="26"/>
        </w:rPr>
      </w:pPr>
      <w:r w:rsidRPr="00240785">
        <w:rPr>
          <w:sz w:val="26"/>
          <w:szCs w:val="26"/>
        </w:rPr>
        <w:t>3. Кем охраняется организация (объект), кто обнаружил пожар 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</w:t>
      </w:r>
    </w:p>
    <w:p w:rsidR="00AA1BD8" w:rsidRPr="00EE3799" w:rsidRDefault="00AA1BD8" w:rsidP="00AA1BD8">
      <w:pPr>
        <w:spacing w:after="120"/>
      </w:pPr>
      <w:r w:rsidRPr="00EE3799">
        <w:t>________________________________________________________</w:t>
      </w:r>
      <w:r>
        <w:t>______</w:t>
      </w:r>
      <w:r w:rsidRPr="00EE3799">
        <w:t>_________________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4. Время: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возникновения пожара «___» час «___» мин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обнаружения пожара    «___» час «___» мин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сообщения о пожаре     «___» час «___» мин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выезда дежурного караула (смены) «___» час «___» мин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прибытия на пожар                           «___» час «___» мин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подачи первого ствола           «___» час «___» мин     площадь _______ м</w:t>
      </w:r>
      <w:proofErr w:type="gramStart"/>
      <w:r w:rsidRPr="00240785">
        <w:rPr>
          <w:sz w:val="26"/>
          <w:szCs w:val="26"/>
          <w:vertAlign w:val="superscript"/>
        </w:rPr>
        <w:t>2</w:t>
      </w:r>
      <w:proofErr w:type="gramEnd"/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вызова дополнительных сил «___» час «___» мин     площадь  _______ м</w:t>
      </w:r>
      <w:proofErr w:type="gramStart"/>
      <w:r w:rsidRPr="00240785">
        <w:rPr>
          <w:sz w:val="26"/>
          <w:szCs w:val="26"/>
          <w:vertAlign w:val="superscript"/>
        </w:rPr>
        <w:t>2</w:t>
      </w:r>
      <w:proofErr w:type="gramEnd"/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локализация                            «___» час «___» мин     площадь________ м</w:t>
      </w:r>
      <w:proofErr w:type="gramStart"/>
      <w:r w:rsidRPr="00240785">
        <w:rPr>
          <w:sz w:val="26"/>
          <w:szCs w:val="26"/>
          <w:vertAlign w:val="superscript"/>
        </w:rPr>
        <w:t>2</w:t>
      </w:r>
      <w:proofErr w:type="gramEnd"/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ликвидация     «___» час «___» мин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возвращения в часть (место постоянной дислокации)  «___» час «___» мин</w:t>
      </w:r>
    </w:p>
    <w:p w:rsidR="00AA1BD8" w:rsidRPr="00240785" w:rsidRDefault="00AA1BD8" w:rsidP="00AA1BD8">
      <w:pPr>
        <w:ind w:firstLine="539"/>
        <w:rPr>
          <w:sz w:val="26"/>
          <w:szCs w:val="26"/>
        </w:rPr>
      </w:pPr>
      <w:r w:rsidRPr="00240785">
        <w:rPr>
          <w:sz w:val="26"/>
          <w:szCs w:val="26"/>
        </w:rPr>
        <w:t>5. Водоснабжение: 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_____________________________________________</w:t>
      </w:r>
    </w:p>
    <w:p w:rsidR="00AA1BD8" w:rsidRPr="00E75783" w:rsidRDefault="00AA1BD8" w:rsidP="00AA1BD8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</w:t>
      </w:r>
      <w:r w:rsidRPr="00E75783">
        <w:rPr>
          <w:sz w:val="18"/>
          <w:szCs w:val="18"/>
        </w:rPr>
        <w:t>(вид, характеристика водоснабжения, исправность, расстояние до места пожара)</w:t>
      </w:r>
    </w:p>
    <w:p w:rsidR="00AA1BD8" w:rsidRPr="00EE3799" w:rsidRDefault="00AA1BD8" w:rsidP="00AA1BD8">
      <w:pPr>
        <w:spacing w:after="120"/>
      </w:pPr>
      <w:r w:rsidRPr="00EE3799">
        <w:t>___________________________________________</w:t>
      </w:r>
      <w:r>
        <w:t>_______</w:t>
      </w:r>
      <w:r w:rsidRPr="00EE3799">
        <w:t>_____________________________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6. Способы подачи воды: от емкостей  автоцистерн 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</w:t>
      </w:r>
    </w:p>
    <w:p w:rsidR="00AA1BD8" w:rsidRPr="00EE3799" w:rsidRDefault="00AA1BD8" w:rsidP="00AA1BD8">
      <w:pPr>
        <w:jc w:val="both"/>
        <w:rPr>
          <w:sz w:val="16"/>
          <w:szCs w:val="16"/>
        </w:rPr>
      </w:pPr>
      <w:r w:rsidRPr="00EE3799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(количество стволов)</w:t>
      </w:r>
    </w:p>
    <w:p w:rsidR="00AA1BD8" w:rsidRPr="00240785" w:rsidRDefault="00AA1BD8" w:rsidP="00AA1BD8">
      <w:pPr>
        <w:ind w:firstLine="539"/>
        <w:rPr>
          <w:sz w:val="26"/>
          <w:szCs w:val="26"/>
        </w:rPr>
      </w:pPr>
      <w:r w:rsidRPr="00240785">
        <w:rPr>
          <w:sz w:val="26"/>
          <w:szCs w:val="26"/>
        </w:rPr>
        <w:t xml:space="preserve">с установкой на </w:t>
      </w:r>
      <w:proofErr w:type="spellStart"/>
      <w:r w:rsidRPr="00240785">
        <w:rPr>
          <w:sz w:val="26"/>
          <w:szCs w:val="26"/>
        </w:rPr>
        <w:t>водоисточник</w:t>
      </w:r>
      <w:proofErr w:type="spellEnd"/>
      <w:r w:rsidRPr="00240785">
        <w:rPr>
          <w:sz w:val="26"/>
          <w:szCs w:val="26"/>
        </w:rPr>
        <w:t xml:space="preserve"> 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</w:t>
      </w:r>
    </w:p>
    <w:p w:rsidR="00AA1BD8" w:rsidRPr="00EE3799" w:rsidRDefault="00AA1BD8" w:rsidP="00AA1BD8">
      <w:pPr>
        <w:jc w:val="both"/>
        <w:rPr>
          <w:sz w:val="16"/>
          <w:szCs w:val="16"/>
        </w:rPr>
      </w:pPr>
      <w:r w:rsidRPr="00EE3799">
        <w:rPr>
          <w:sz w:val="16"/>
          <w:szCs w:val="16"/>
        </w:rPr>
        <w:t xml:space="preserve">                                                                                                                     </w:t>
      </w:r>
      <w:proofErr w:type="gramStart"/>
      <w:r w:rsidRPr="00EE3799">
        <w:rPr>
          <w:sz w:val="16"/>
          <w:szCs w:val="16"/>
        </w:rPr>
        <w:t xml:space="preserve">(количество и вид  </w:t>
      </w:r>
      <w:proofErr w:type="spellStart"/>
      <w:r w:rsidRPr="00EE3799">
        <w:rPr>
          <w:sz w:val="16"/>
          <w:szCs w:val="16"/>
        </w:rPr>
        <w:t>водоисточников</w:t>
      </w:r>
      <w:proofErr w:type="spellEnd"/>
      <w:r w:rsidRPr="00EE3799">
        <w:rPr>
          <w:sz w:val="16"/>
          <w:szCs w:val="16"/>
        </w:rPr>
        <w:t>,</w:t>
      </w:r>
      <w:proofErr w:type="gramEnd"/>
    </w:p>
    <w:p w:rsidR="00AA1BD8" w:rsidRPr="00EE3799" w:rsidRDefault="00AA1BD8" w:rsidP="00AA1BD8">
      <w:r w:rsidRPr="00EE3799">
        <w:t>_________________</w:t>
      </w:r>
      <w:r>
        <w:t>_______</w:t>
      </w:r>
      <w:r w:rsidRPr="00EE3799">
        <w:t>_______________________________________________________</w:t>
      </w:r>
    </w:p>
    <w:p w:rsidR="00AA1BD8" w:rsidRPr="00EE3799" w:rsidRDefault="00AA1BD8" w:rsidP="00AA1BD8">
      <w:pPr>
        <w:jc w:val="both"/>
        <w:rPr>
          <w:sz w:val="16"/>
          <w:szCs w:val="16"/>
        </w:rPr>
      </w:pPr>
      <w:r w:rsidRPr="00EE3799">
        <w:rPr>
          <w:sz w:val="16"/>
          <w:szCs w:val="16"/>
        </w:rPr>
        <w:t xml:space="preserve">                                                         вид используемой техники, расстояние до места пожара)</w:t>
      </w:r>
    </w:p>
    <w:p w:rsidR="00AA1BD8" w:rsidRPr="00240785" w:rsidRDefault="00AA1BD8" w:rsidP="00AA1BD8">
      <w:pPr>
        <w:ind w:firstLine="539"/>
        <w:rPr>
          <w:sz w:val="26"/>
          <w:szCs w:val="26"/>
        </w:rPr>
      </w:pPr>
      <w:r w:rsidRPr="00240785">
        <w:rPr>
          <w:sz w:val="26"/>
          <w:szCs w:val="26"/>
        </w:rPr>
        <w:t xml:space="preserve">подвоз воды 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___________________________________________________</w:t>
      </w:r>
    </w:p>
    <w:p w:rsidR="00AA1BD8" w:rsidRPr="00EE3799" w:rsidRDefault="00AA1BD8" w:rsidP="00AA1BD8">
      <w:pPr>
        <w:jc w:val="both"/>
        <w:rPr>
          <w:sz w:val="16"/>
          <w:szCs w:val="16"/>
        </w:rPr>
      </w:pPr>
      <w:r w:rsidRPr="00EE3799">
        <w:rPr>
          <w:sz w:val="16"/>
          <w:szCs w:val="16"/>
        </w:rPr>
        <w:t xml:space="preserve">                                                         (количество, вид и расстояние до </w:t>
      </w:r>
      <w:proofErr w:type="spellStart"/>
      <w:r w:rsidRPr="00EE3799">
        <w:rPr>
          <w:sz w:val="16"/>
          <w:szCs w:val="16"/>
        </w:rPr>
        <w:t>водоисточника</w:t>
      </w:r>
      <w:proofErr w:type="spellEnd"/>
      <w:r w:rsidRPr="00EE3799">
        <w:rPr>
          <w:sz w:val="16"/>
          <w:szCs w:val="16"/>
        </w:rPr>
        <w:t>, вид используемой техники)</w:t>
      </w:r>
    </w:p>
    <w:p w:rsidR="00AA1BD8" w:rsidRPr="00EE3799" w:rsidRDefault="00AA1BD8" w:rsidP="00AA1BD8">
      <w:pPr>
        <w:spacing w:after="120"/>
      </w:pPr>
      <w:r w:rsidRPr="00EE3799">
        <w:t>______________________________________</w:t>
      </w:r>
      <w:r>
        <w:t>_______</w:t>
      </w:r>
      <w:r w:rsidRPr="00EE3799">
        <w:t>___________________________________</w:t>
      </w:r>
    </w:p>
    <w:p w:rsidR="00AA1BD8" w:rsidRPr="00240785" w:rsidRDefault="00AA1BD8" w:rsidP="00AA1BD8">
      <w:pPr>
        <w:ind w:firstLine="539"/>
        <w:rPr>
          <w:sz w:val="26"/>
          <w:szCs w:val="26"/>
        </w:rPr>
      </w:pPr>
      <w:r w:rsidRPr="00240785">
        <w:rPr>
          <w:sz w:val="26"/>
          <w:szCs w:val="26"/>
        </w:rPr>
        <w:t>подача воды в перекачку___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</w:t>
      </w:r>
    </w:p>
    <w:p w:rsidR="00AA1BD8" w:rsidRPr="00EE3799" w:rsidRDefault="00AA1BD8" w:rsidP="00AA1BD8">
      <w:pPr>
        <w:jc w:val="both"/>
        <w:rPr>
          <w:sz w:val="16"/>
          <w:szCs w:val="16"/>
        </w:rPr>
      </w:pPr>
      <w:r w:rsidRPr="00EE3799">
        <w:rPr>
          <w:sz w:val="16"/>
          <w:szCs w:val="16"/>
        </w:rPr>
        <w:t xml:space="preserve">          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Pr="00EE3799">
        <w:rPr>
          <w:sz w:val="16"/>
          <w:szCs w:val="16"/>
        </w:rPr>
        <w:t xml:space="preserve">     </w:t>
      </w:r>
      <w:proofErr w:type="gramStart"/>
      <w:r w:rsidRPr="00EE3799">
        <w:rPr>
          <w:sz w:val="16"/>
          <w:szCs w:val="16"/>
        </w:rPr>
        <w:t xml:space="preserve">(количество и вид </w:t>
      </w:r>
      <w:proofErr w:type="spellStart"/>
      <w:r w:rsidRPr="00EE3799">
        <w:rPr>
          <w:sz w:val="16"/>
          <w:szCs w:val="16"/>
        </w:rPr>
        <w:t>водоисточников</w:t>
      </w:r>
      <w:proofErr w:type="spellEnd"/>
      <w:r w:rsidRPr="00EE3799">
        <w:rPr>
          <w:sz w:val="16"/>
          <w:szCs w:val="16"/>
        </w:rPr>
        <w:t xml:space="preserve">, вид используемой техники, </w:t>
      </w:r>
      <w:proofErr w:type="gramEnd"/>
    </w:p>
    <w:p w:rsidR="00AA1BD8" w:rsidRPr="00EE3799" w:rsidRDefault="00AA1BD8" w:rsidP="00AA1BD8">
      <w:pPr>
        <w:rPr>
          <w:sz w:val="26"/>
          <w:szCs w:val="26"/>
        </w:rPr>
      </w:pPr>
      <w:r w:rsidRPr="00EE3799">
        <w:rPr>
          <w:sz w:val="26"/>
          <w:szCs w:val="26"/>
        </w:rPr>
        <w:t>__________________________________________________________________</w:t>
      </w:r>
      <w:r>
        <w:rPr>
          <w:sz w:val="26"/>
          <w:szCs w:val="26"/>
        </w:rPr>
        <w:t>_______</w:t>
      </w:r>
    </w:p>
    <w:p w:rsidR="00AA1BD8" w:rsidRPr="008A1835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</w:t>
      </w:r>
      <w:r w:rsidRPr="008A1835">
        <w:rPr>
          <w:sz w:val="18"/>
          <w:szCs w:val="18"/>
        </w:rPr>
        <w:t>длина магистральной линии)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lastRenderedPageBreak/>
        <w:t>7. Обстановка на пожаре 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</w:t>
      </w:r>
    </w:p>
    <w:p w:rsidR="00AA1BD8" w:rsidRPr="008A1835" w:rsidRDefault="00AA1BD8" w:rsidP="00AA1BD8">
      <w:pPr>
        <w:jc w:val="both"/>
        <w:rPr>
          <w:sz w:val="18"/>
          <w:szCs w:val="18"/>
        </w:rPr>
      </w:pPr>
      <w:r w:rsidRPr="008A1835">
        <w:rPr>
          <w:sz w:val="18"/>
          <w:szCs w:val="18"/>
        </w:rPr>
        <w:t xml:space="preserve">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8A1835">
        <w:rPr>
          <w:sz w:val="18"/>
          <w:szCs w:val="18"/>
        </w:rPr>
        <w:t xml:space="preserve">           (что </w:t>
      </w:r>
      <w:proofErr w:type="gramStart"/>
      <w:r w:rsidRPr="008A1835">
        <w:rPr>
          <w:sz w:val="18"/>
          <w:szCs w:val="18"/>
        </w:rPr>
        <w:t>и</w:t>
      </w:r>
      <w:proofErr w:type="gramEnd"/>
      <w:r w:rsidRPr="008A1835">
        <w:rPr>
          <w:sz w:val="18"/>
          <w:szCs w:val="18"/>
        </w:rPr>
        <w:t xml:space="preserve"> где горело, ход развития и тушения</w:t>
      </w:r>
    </w:p>
    <w:p w:rsidR="00AA1BD8" w:rsidRPr="00240785" w:rsidRDefault="00AA1BD8" w:rsidP="00AA1BD8">
      <w:pPr>
        <w:jc w:val="both"/>
        <w:rPr>
          <w:sz w:val="26"/>
          <w:szCs w:val="26"/>
        </w:rPr>
      </w:pPr>
      <w:r w:rsidRPr="00240785">
        <w:rPr>
          <w:sz w:val="26"/>
          <w:szCs w:val="26"/>
        </w:rPr>
        <w:t>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________________________________________________________</w:t>
      </w:r>
    </w:p>
    <w:p w:rsidR="00AA1BD8" w:rsidRPr="008A1835" w:rsidRDefault="00AA1BD8" w:rsidP="00AA1BD8">
      <w:pPr>
        <w:jc w:val="both"/>
        <w:rPr>
          <w:sz w:val="18"/>
          <w:szCs w:val="18"/>
        </w:rPr>
      </w:pPr>
      <w:r w:rsidRPr="008A1835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                                  </w:t>
      </w:r>
      <w:r w:rsidRPr="008A1835">
        <w:rPr>
          <w:sz w:val="18"/>
          <w:szCs w:val="18"/>
        </w:rPr>
        <w:t xml:space="preserve">  пожара, действия формирований ДПО и населения до прибытия пожарных</w:t>
      </w:r>
    </w:p>
    <w:p w:rsidR="00AA1BD8" w:rsidRPr="00240785" w:rsidRDefault="00AA1BD8" w:rsidP="00AA1BD8">
      <w:pPr>
        <w:jc w:val="both"/>
        <w:rPr>
          <w:sz w:val="26"/>
          <w:szCs w:val="26"/>
        </w:rPr>
      </w:pPr>
      <w:r w:rsidRPr="00240785">
        <w:rPr>
          <w:sz w:val="26"/>
          <w:szCs w:val="26"/>
        </w:rPr>
        <w:t>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_________________________________________________________</w:t>
      </w:r>
    </w:p>
    <w:p w:rsidR="00AA1BD8" w:rsidRPr="002D5BB8" w:rsidRDefault="00AA1BD8" w:rsidP="00AA1BD8">
      <w:pPr>
        <w:jc w:val="both"/>
        <w:rPr>
          <w:sz w:val="18"/>
          <w:szCs w:val="18"/>
        </w:rPr>
      </w:pPr>
      <w:r w:rsidRPr="002D5BB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</w:t>
      </w:r>
      <w:r w:rsidRPr="002D5BB8">
        <w:rPr>
          <w:sz w:val="18"/>
          <w:szCs w:val="18"/>
        </w:rPr>
        <w:t xml:space="preserve"> подразделений, действия пожарных подразделений)</w:t>
      </w:r>
    </w:p>
    <w:p w:rsidR="00AA1BD8" w:rsidRPr="00240785" w:rsidRDefault="00AA1BD8" w:rsidP="00AA1BD8">
      <w:pPr>
        <w:spacing w:after="120"/>
        <w:jc w:val="both"/>
        <w:rPr>
          <w:sz w:val="26"/>
          <w:szCs w:val="26"/>
        </w:rPr>
      </w:pPr>
      <w:r w:rsidRPr="00240785">
        <w:rPr>
          <w:sz w:val="26"/>
          <w:szCs w:val="26"/>
        </w:rPr>
        <w:t>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_____________________________________________________________</w:t>
      </w:r>
    </w:p>
    <w:p w:rsidR="00AA1BD8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8. Оценка действий</w:t>
      </w:r>
      <w:r>
        <w:rPr>
          <w:sz w:val="26"/>
          <w:szCs w:val="26"/>
        </w:rPr>
        <w:t>: _______________________________________________________</w:t>
      </w:r>
    </w:p>
    <w:p w:rsidR="00AA1BD8" w:rsidRDefault="00AA1BD8" w:rsidP="00AA1BD8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                  РТП-1 __________________________________________________________</w:t>
      </w:r>
    </w:p>
    <w:p w:rsidR="00AA1BD8" w:rsidRDefault="00AA1BD8" w:rsidP="00AA1BD8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__________________________________________________________ </w:t>
      </w:r>
    </w:p>
    <w:p w:rsidR="00AA1BD8" w:rsidRDefault="00AA1BD8" w:rsidP="00AA1BD8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                  РТП-2 __________________________________________________________</w:t>
      </w:r>
    </w:p>
    <w:p w:rsidR="00AA1BD8" w:rsidRDefault="00AA1BD8" w:rsidP="00AA1BD8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__________________________________________________________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9. Особенности тушения пожара: _______</w:t>
      </w:r>
      <w:r>
        <w:rPr>
          <w:sz w:val="26"/>
          <w:szCs w:val="26"/>
        </w:rPr>
        <w:t>________</w:t>
      </w:r>
      <w:r w:rsidRPr="00240785">
        <w:rPr>
          <w:sz w:val="26"/>
          <w:szCs w:val="26"/>
        </w:rPr>
        <w:t>_____________________________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создание оперативного штаба на пожаре 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</w:t>
      </w:r>
    </w:p>
    <w:p w:rsidR="00AA1BD8" w:rsidRPr="002D5BB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</w:t>
      </w:r>
      <w:r w:rsidRPr="002D5BB8">
        <w:rPr>
          <w:sz w:val="18"/>
          <w:szCs w:val="18"/>
        </w:rPr>
        <w:t>(время, состав штаба)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создание участков (секторов) тушения пожара  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</w:t>
      </w:r>
    </w:p>
    <w:p w:rsidR="00AA1BD8" w:rsidRPr="002D5BB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</w:t>
      </w:r>
      <w:r w:rsidRPr="002D5BB8">
        <w:rPr>
          <w:sz w:val="18"/>
          <w:szCs w:val="18"/>
        </w:rPr>
        <w:t>(время, задачи участков (секторов) тушения пожара)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10. Обстоятельства, способствующие развитию пожара: 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proofErr w:type="gramStart"/>
      <w:r w:rsidRPr="00240785">
        <w:rPr>
          <w:sz w:val="26"/>
          <w:szCs w:val="26"/>
        </w:rPr>
        <w:lastRenderedPageBreak/>
        <w:t>усложняющие</w:t>
      </w:r>
      <w:proofErr w:type="gramEnd"/>
      <w:r w:rsidRPr="00240785">
        <w:rPr>
          <w:sz w:val="26"/>
          <w:szCs w:val="26"/>
        </w:rPr>
        <w:t xml:space="preserve"> обстановку:  _________________________________</w:t>
      </w:r>
      <w:r>
        <w:rPr>
          <w:sz w:val="26"/>
          <w:szCs w:val="26"/>
        </w:rPr>
        <w:t>________</w:t>
      </w:r>
      <w:r w:rsidRPr="00240785">
        <w:rPr>
          <w:sz w:val="26"/>
          <w:szCs w:val="26"/>
        </w:rPr>
        <w:t>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</w:t>
      </w:r>
    </w:p>
    <w:p w:rsidR="00AA1BD8" w:rsidRPr="002D5BB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</w:t>
      </w:r>
      <w:r w:rsidRPr="002D5BB8">
        <w:rPr>
          <w:sz w:val="18"/>
          <w:szCs w:val="18"/>
        </w:rPr>
        <w:t>(наличие АХОВ, взрывчатых, радиоактивных веществ и т.д.)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11. Кем (чем) потушен пожар: 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_______________________________________</w:t>
      </w:r>
    </w:p>
    <w:p w:rsidR="00AA1BD8" w:rsidRPr="002D5BB8" w:rsidRDefault="00AA1BD8" w:rsidP="00AA1BD8">
      <w:pPr>
        <w:jc w:val="both"/>
        <w:rPr>
          <w:sz w:val="18"/>
          <w:szCs w:val="18"/>
        </w:rPr>
      </w:pPr>
      <w:r w:rsidRPr="002D5BB8">
        <w:rPr>
          <w:sz w:val="18"/>
          <w:szCs w:val="18"/>
        </w:rPr>
        <w:t xml:space="preserve">                                               </w:t>
      </w:r>
      <w:r>
        <w:rPr>
          <w:sz w:val="18"/>
          <w:szCs w:val="18"/>
        </w:rPr>
        <w:t xml:space="preserve">                                             </w:t>
      </w:r>
      <w:r w:rsidRPr="002D5BB8">
        <w:rPr>
          <w:sz w:val="18"/>
          <w:szCs w:val="18"/>
        </w:rPr>
        <w:t xml:space="preserve">  </w:t>
      </w:r>
      <w:proofErr w:type="gramStart"/>
      <w:r w:rsidRPr="002D5BB8">
        <w:rPr>
          <w:sz w:val="18"/>
          <w:szCs w:val="18"/>
        </w:rPr>
        <w:t>(Формированием ДПО, подразделением пожарной охраны</w:t>
      </w:r>
      <w:proofErr w:type="gramEnd"/>
    </w:p>
    <w:p w:rsidR="00AA1BD8" w:rsidRPr="00240785" w:rsidRDefault="00AA1BD8" w:rsidP="00AA1BD8">
      <w:pPr>
        <w:jc w:val="both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</w:t>
      </w:r>
    </w:p>
    <w:p w:rsidR="00AA1BD8" w:rsidRPr="002D5BB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</w:t>
      </w:r>
      <w:r w:rsidRPr="002D5BB8">
        <w:rPr>
          <w:sz w:val="18"/>
          <w:szCs w:val="18"/>
        </w:rPr>
        <w:t>населением, совместно, первичными средствами, автоматикой)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11.1. С использованием техники организаций (объектов): 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</w:t>
      </w:r>
    </w:p>
    <w:p w:rsidR="00AA1BD8" w:rsidRPr="002D5BB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</w:t>
      </w:r>
      <w:r w:rsidRPr="002D5BB8">
        <w:rPr>
          <w:sz w:val="18"/>
          <w:szCs w:val="18"/>
        </w:rPr>
        <w:t>(указать вид техники)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11.2. С использованием сил и средств опорных пунктов тушения крупных пожаров  _____________________________________</w:t>
      </w:r>
      <w:r>
        <w:rPr>
          <w:sz w:val="26"/>
          <w:szCs w:val="26"/>
        </w:rPr>
        <w:t>_______________</w:t>
      </w:r>
      <w:r w:rsidRPr="00240785">
        <w:rPr>
          <w:sz w:val="26"/>
          <w:szCs w:val="26"/>
        </w:rPr>
        <w:t>_____________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11.3. С применением ГДЗС  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одно звено ______________</w:t>
      </w:r>
      <w:r>
        <w:rPr>
          <w:sz w:val="26"/>
          <w:szCs w:val="26"/>
        </w:rPr>
        <w:t>___</w:t>
      </w:r>
      <w:r w:rsidRPr="00240785">
        <w:rPr>
          <w:sz w:val="26"/>
          <w:szCs w:val="26"/>
        </w:rPr>
        <w:t>___ два или более звеньев ____</w:t>
      </w:r>
      <w:r>
        <w:rPr>
          <w:sz w:val="26"/>
          <w:szCs w:val="26"/>
        </w:rPr>
        <w:t>____</w:t>
      </w:r>
      <w:r w:rsidRPr="00240785">
        <w:rPr>
          <w:sz w:val="26"/>
          <w:szCs w:val="26"/>
        </w:rPr>
        <w:t>_______________</w:t>
      </w:r>
    </w:p>
    <w:p w:rsidR="00AA1BD8" w:rsidRPr="002D5BB8" w:rsidRDefault="00AA1BD8" w:rsidP="00AA1BD8">
      <w:pPr>
        <w:spacing w:after="120"/>
        <w:rPr>
          <w:sz w:val="18"/>
          <w:szCs w:val="18"/>
        </w:rPr>
      </w:pPr>
      <w:r w:rsidRPr="002D5BB8"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                 </w:t>
      </w:r>
      <w:r w:rsidRPr="002D5BB8">
        <w:rPr>
          <w:sz w:val="18"/>
          <w:szCs w:val="18"/>
        </w:rPr>
        <w:t xml:space="preserve">           (время работы)                                                      </w:t>
      </w:r>
      <w:r>
        <w:rPr>
          <w:sz w:val="18"/>
          <w:szCs w:val="18"/>
        </w:rPr>
        <w:t xml:space="preserve">                                    </w:t>
      </w:r>
      <w:r w:rsidRPr="002D5BB8">
        <w:rPr>
          <w:sz w:val="18"/>
          <w:szCs w:val="18"/>
        </w:rPr>
        <w:t xml:space="preserve">        (время работы)</w:t>
      </w:r>
    </w:p>
    <w:p w:rsidR="00AA1BD8" w:rsidRPr="00AA1BD8" w:rsidRDefault="00AA1BD8" w:rsidP="00AA1BD8">
      <w:pPr>
        <w:spacing w:after="120"/>
        <w:rPr>
          <w:sz w:val="28"/>
          <w:szCs w:val="28"/>
        </w:rPr>
      </w:pP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12. С какими службами было организовано взаимодействие: 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</w:t>
      </w:r>
    </w:p>
    <w:p w:rsidR="001E24EE" w:rsidRDefault="00AA1BD8" w:rsidP="00E86E33">
      <w:pPr>
        <w:spacing w:after="120"/>
        <w:jc w:val="both"/>
        <w:rPr>
          <w:sz w:val="26"/>
          <w:szCs w:val="26"/>
        </w:rPr>
      </w:pPr>
      <w:r w:rsidRPr="00240785">
        <w:rPr>
          <w:sz w:val="26"/>
          <w:szCs w:val="26"/>
        </w:rPr>
        <w:t xml:space="preserve">13. Не прибыли подразделения пожарной охраны и службы жизнеобеспечения, предусмотренные расписанием выездов и планом привлечения сил и средств, </w:t>
      </w:r>
      <w:r w:rsidR="001E24EE">
        <w:rPr>
          <w:sz w:val="26"/>
          <w:szCs w:val="26"/>
        </w:rPr>
        <w:t>затребованные РТП</w:t>
      </w:r>
    </w:p>
    <w:p w:rsidR="00AA1BD8" w:rsidRPr="00240785" w:rsidRDefault="00E86E33" w:rsidP="00AA1BD8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AA1BD8" w:rsidRPr="00240785">
        <w:rPr>
          <w:sz w:val="26"/>
          <w:szCs w:val="26"/>
        </w:rPr>
        <w:t>_____________________</w:t>
      </w:r>
      <w:r w:rsidR="00AA1BD8">
        <w:rPr>
          <w:sz w:val="26"/>
          <w:szCs w:val="26"/>
        </w:rPr>
        <w:t>________________________________</w:t>
      </w:r>
      <w:r w:rsidR="00AA1BD8" w:rsidRPr="00240785">
        <w:rPr>
          <w:sz w:val="26"/>
          <w:szCs w:val="26"/>
        </w:rPr>
        <w:t>__</w:t>
      </w:r>
    </w:p>
    <w:p w:rsidR="00AA1BD8" w:rsidRPr="00240785" w:rsidRDefault="00AA1BD8" w:rsidP="00AA1BD8">
      <w:pPr>
        <w:jc w:val="both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</w:t>
      </w:r>
      <w:r>
        <w:rPr>
          <w:sz w:val="26"/>
          <w:szCs w:val="26"/>
        </w:rPr>
        <w:t>_______</w:t>
      </w:r>
      <w:r w:rsidR="00E86E33">
        <w:rPr>
          <w:sz w:val="26"/>
          <w:szCs w:val="26"/>
        </w:rPr>
        <w:t>______________</w:t>
      </w:r>
    </w:p>
    <w:p w:rsidR="00AA1BD8" w:rsidRPr="003775D5" w:rsidRDefault="00AA1BD8" w:rsidP="00AA1BD8">
      <w:pPr>
        <w:spacing w:after="120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                        </w:t>
      </w:r>
      <w:r w:rsidRPr="003775D5">
        <w:rPr>
          <w:sz w:val="28"/>
          <w:szCs w:val="28"/>
          <w:vertAlign w:val="superscript"/>
        </w:rPr>
        <w:t>(какие подразделения, причина неприбытия)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14. Неисправность в работе пожарной техники:________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</w:t>
      </w:r>
      <w:r w:rsidR="00E86E33">
        <w:rPr>
          <w:sz w:val="26"/>
          <w:szCs w:val="26"/>
        </w:rPr>
        <w:t>_______________________________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________________________________________________________</w:t>
      </w:r>
      <w:r>
        <w:rPr>
          <w:sz w:val="26"/>
          <w:szCs w:val="26"/>
        </w:rPr>
        <w:t>_______</w:t>
      </w:r>
      <w:r w:rsidR="00E86E33">
        <w:rPr>
          <w:sz w:val="26"/>
          <w:szCs w:val="26"/>
        </w:rPr>
        <w:t>________</w:t>
      </w:r>
    </w:p>
    <w:p w:rsidR="00AA1BD8" w:rsidRPr="008672A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</w:t>
      </w:r>
      <w:r w:rsidRPr="008672A8">
        <w:rPr>
          <w:sz w:val="18"/>
          <w:szCs w:val="18"/>
        </w:rPr>
        <w:t>(марка автомобиля, номер подразделения, вид неисправности)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15. Причина и виновник пожара (установленный либо предполагаемый)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lastRenderedPageBreak/>
        <w:t>______________________________________________________________</w:t>
      </w:r>
      <w:r>
        <w:rPr>
          <w:sz w:val="26"/>
          <w:szCs w:val="26"/>
        </w:rPr>
        <w:t>_______</w:t>
      </w:r>
      <w:r w:rsidR="00E86E33">
        <w:rPr>
          <w:sz w:val="26"/>
          <w:szCs w:val="26"/>
        </w:rPr>
        <w:t>__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>16. Результаты пожара: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 xml:space="preserve">16.1. Спасено людей </w:t>
      </w:r>
      <w:proofErr w:type="spellStart"/>
      <w:r w:rsidRPr="00240785">
        <w:rPr>
          <w:sz w:val="26"/>
          <w:szCs w:val="26"/>
        </w:rPr>
        <w:t>_________чел</w:t>
      </w:r>
      <w:proofErr w:type="spellEnd"/>
      <w:r w:rsidRPr="00240785">
        <w:rPr>
          <w:sz w:val="26"/>
          <w:szCs w:val="26"/>
        </w:rPr>
        <w:t>., из них: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 xml:space="preserve">     а) пожарными ______________________ 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 xml:space="preserve">     б) формированиями ДПО 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 xml:space="preserve">     в) населением _______________________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16.2. Погибло при пожаре, причина гибели 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16.3. Травмировано людей 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16.4. Уничтожено строений 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16.5. Погибло животных  ____________________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16.6. Сумма ущерба, причиненного пожаром  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</w:t>
      </w:r>
    </w:p>
    <w:p w:rsidR="00AA1BD8" w:rsidRPr="00240785" w:rsidRDefault="00AA1BD8" w:rsidP="00AA1BD8">
      <w:pPr>
        <w:spacing w:after="120"/>
        <w:ind w:firstLine="540"/>
        <w:rPr>
          <w:sz w:val="26"/>
          <w:szCs w:val="26"/>
        </w:rPr>
      </w:pPr>
      <w:r w:rsidRPr="00240785">
        <w:rPr>
          <w:sz w:val="26"/>
          <w:szCs w:val="26"/>
        </w:rPr>
        <w:t>16.7. Общая стоимость спасенного имущества  _____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</w:t>
      </w:r>
    </w:p>
    <w:p w:rsidR="00AA1BD8" w:rsidRPr="00240785" w:rsidRDefault="00AA1BD8" w:rsidP="00AA1BD8">
      <w:pPr>
        <w:rPr>
          <w:sz w:val="26"/>
          <w:szCs w:val="26"/>
        </w:rPr>
      </w:pPr>
      <w:r w:rsidRPr="00240785">
        <w:rPr>
          <w:sz w:val="26"/>
          <w:szCs w:val="26"/>
        </w:rPr>
        <w:t>17. Израсходовано огнетушащих веществ ____</w:t>
      </w:r>
      <w:r>
        <w:rPr>
          <w:sz w:val="26"/>
          <w:szCs w:val="26"/>
        </w:rPr>
        <w:t>_______</w:t>
      </w:r>
      <w:r w:rsidRPr="00240785">
        <w:rPr>
          <w:sz w:val="26"/>
          <w:szCs w:val="26"/>
        </w:rPr>
        <w:t>__________________________</w:t>
      </w:r>
    </w:p>
    <w:p w:rsidR="00AA1BD8" w:rsidRPr="008672A8" w:rsidRDefault="00AA1BD8" w:rsidP="00AA1BD8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</w:t>
      </w:r>
      <w:r w:rsidRPr="008672A8">
        <w:rPr>
          <w:sz w:val="18"/>
          <w:szCs w:val="18"/>
        </w:rPr>
        <w:t xml:space="preserve"> (воды, пенообразователя, порошка и др.)</w:t>
      </w:r>
    </w:p>
    <w:p w:rsidR="00AA1BD8" w:rsidRPr="00240785" w:rsidRDefault="00AA1BD8" w:rsidP="00AA1BD8">
      <w:pPr>
        <w:jc w:val="both"/>
        <w:rPr>
          <w:sz w:val="26"/>
          <w:szCs w:val="26"/>
        </w:rPr>
      </w:pPr>
      <w:r w:rsidRPr="00240785">
        <w:rPr>
          <w:sz w:val="26"/>
          <w:szCs w:val="26"/>
        </w:rPr>
        <w:t>18. Случаи нарушения правил охраны труда и техники безопасности работниками пожарной охраны _________</w:t>
      </w:r>
      <w:r>
        <w:rPr>
          <w:sz w:val="26"/>
          <w:szCs w:val="26"/>
        </w:rPr>
        <w:t>__________________</w:t>
      </w:r>
      <w:r w:rsidRPr="00240785">
        <w:rPr>
          <w:sz w:val="26"/>
          <w:szCs w:val="26"/>
        </w:rPr>
        <w:t>______________________________</w:t>
      </w:r>
    </w:p>
    <w:p w:rsidR="00AA1BD8" w:rsidRPr="008672A8" w:rsidRDefault="00AA1BD8" w:rsidP="00AA1BD8">
      <w:pPr>
        <w:spacing w:after="120"/>
        <w:jc w:val="both"/>
        <w:rPr>
          <w:sz w:val="18"/>
          <w:szCs w:val="18"/>
        </w:rPr>
      </w:pPr>
      <w:r w:rsidRPr="008672A8">
        <w:rPr>
          <w:sz w:val="18"/>
          <w:szCs w:val="18"/>
        </w:rPr>
        <w:t xml:space="preserve">                                        </w:t>
      </w:r>
      <w:r>
        <w:rPr>
          <w:sz w:val="18"/>
          <w:szCs w:val="18"/>
        </w:rPr>
        <w:t xml:space="preserve">                                                                     </w:t>
      </w:r>
      <w:r w:rsidRPr="008672A8">
        <w:rPr>
          <w:sz w:val="18"/>
          <w:szCs w:val="18"/>
        </w:rPr>
        <w:t xml:space="preserve">    (вид нарушения либо не отмечено)</w:t>
      </w:r>
    </w:p>
    <w:p w:rsidR="00AA1BD8" w:rsidRPr="00240785" w:rsidRDefault="00AA1BD8" w:rsidP="00AA1BD8">
      <w:pPr>
        <w:spacing w:after="120"/>
        <w:rPr>
          <w:sz w:val="26"/>
          <w:szCs w:val="26"/>
        </w:rPr>
      </w:pPr>
      <w:r w:rsidRPr="00240785">
        <w:rPr>
          <w:sz w:val="26"/>
          <w:szCs w:val="26"/>
        </w:rPr>
        <w:t xml:space="preserve">       при этом: погибло ___________ чел.,          </w:t>
      </w:r>
      <w:proofErr w:type="spellStart"/>
      <w:r w:rsidRPr="00240785">
        <w:rPr>
          <w:sz w:val="26"/>
          <w:szCs w:val="26"/>
        </w:rPr>
        <w:t>травмировано___________чел</w:t>
      </w:r>
      <w:proofErr w:type="spellEnd"/>
      <w:r w:rsidRPr="00240785">
        <w:rPr>
          <w:sz w:val="26"/>
          <w:szCs w:val="26"/>
        </w:rPr>
        <w:t>.</w:t>
      </w:r>
    </w:p>
    <w:p w:rsidR="00AA1BD8" w:rsidRPr="00240785" w:rsidRDefault="00AA1BD8" w:rsidP="00AA1BD8">
      <w:pPr>
        <w:tabs>
          <w:tab w:val="left" w:pos="851"/>
        </w:tabs>
        <w:spacing w:after="120"/>
        <w:ind w:right="-143"/>
        <w:rPr>
          <w:sz w:val="26"/>
          <w:szCs w:val="26"/>
        </w:rPr>
      </w:pPr>
      <w:r w:rsidRPr="00240785">
        <w:rPr>
          <w:sz w:val="26"/>
          <w:szCs w:val="26"/>
        </w:rPr>
        <w:t>19. Выводы, предложения и принятые меры _______</w:t>
      </w:r>
      <w:r>
        <w:rPr>
          <w:sz w:val="26"/>
          <w:szCs w:val="26"/>
        </w:rPr>
        <w:t>______</w:t>
      </w:r>
      <w:r w:rsidRPr="00240785">
        <w:rPr>
          <w:sz w:val="26"/>
          <w:szCs w:val="26"/>
        </w:rPr>
        <w:t>______________________</w:t>
      </w:r>
    </w:p>
    <w:p w:rsidR="00AA1BD8" w:rsidRPr="00240785" w:rsidRDefault="00AA1BD8" w:rsidP="00AA1BD8">
      <w:pPr>
        <w:tabs>
          <w:tab w:val="left" w:pos="851"/>
        </w:tabs>
        <w:spacing w:after="120"/>
        <w:ind w:right="-143"/>
        <w:rPr>
          <w:sz w:val="26"/>
          <w:szCs w:val="26"/>
        </w:rPr>
      </w:pPr>
      <w:r w:rsidRPr="00240785">
        <w:rPr>
          <w:sz w:val="26"/>
          <w:szCs w:val="26"/>
        </w:rPr>
        <w:t>_______________________________________________</w:t>
      </w:r>
      <w:r>
        <w:rPr>
          <w:sz w:val="26"/>
          <w:szCs w:val="26"/>
        </w:rPr>
        <w:t>______</w:t>
      </w:r>
      <w:r w:rsidRPr="00240785">
        <w:rPr>
          <w:sz w:val="26"/>
          <w:szCs w:val="26"/>
        </w:rPr>
        <w:t>____________________</w:t>
      </w:r>
    </w:p>
    <w:p w:rsidR="00AA1BD8" w:rsidRPr="00240785" w:rsidRDefault="00AA1BD8" w:rsidP="00AA1BD8">
      <w:pPr>
        <w:tabs>
          <w:tab w:val="left" w:pos="851"/>
        </w:tabs>
        <w:spacing w:after="120"/>
        <w:ind w:right="-143"/>
        <w:jc w:val="both"/>
        <w:rPr>
          <w:sz w:val="26"/>
          <w:szCs w:val="26"/>
        </w:rPr>
      </w:pPr>
      <w:r w:rsidRPr="00240785">
        <w:rPr>
          <w:sz w:val="26"/>
          <w:szCs w:val="26"/>
        </w:rPr>
        <w:t>Приложения: планы, схемы, фотоснимки и др.</w:t>
      </w:r>
    </w:p>
    <w:p w:rsidR="00AA1BD8" w:rsidRPr="00240785" w:rsidRDefault="00AA1BD8" w:rsidP="00AA1BD8">
      <w:pPr>
        <w:tabs>
          <w:tab w:val="left" w:pos="851"/>
        </w:tabs>
        <w:spacing w:after="120"/>
        <w:ind w:right="-143"/>
        <w:jc w:val="both"/>
        <w:rPr>
          <w:sz w:val="26"/>
          <w:szCs w:val="26"/>
        </w:rPr>
      </w:pPr>
      <w:r w:rsidRPr="00240785">
        <w:rPr>
          <w:sz w:val="26"/>
          <w:szCs w:val="26"/>
        </w:rPr>
        <w:t xml:space="preserve">Руководитель подразделения </w:t>
      </w:r>
    </w:p>
    <w:p w:rsidR="00AA1BD8" w:rsidRPr="00240785" w:rsidRDefault="00AA1BD8" w:rsidP="00AA1BD8">
      <w:pPr>
        <w:tabs>
          <w:tab w:val="left" w:pos="851"/>
        </w:tabs>
        <w:ind w:right="-142"/>
        <w:jc w:val="both"/>
        <w:rPr>
          <w:sz w:val="26"/>
          <w:szCs w:val="26"/>
        </w:rPr>
      </w:pPr>
      <w:r w:rsidRPr="00240785">
        <w:rPr>
          <w:sz w:val="26"/>
          <w:szCs w:val="26"/>
        </w:rPr>
        <w:t>пожарной охраны   _________</w:t>
      </w:r>
      <w:r>
        <w:rPr>
          <w:sz w:val="26"/>
          <w:szCs w:val="26"/>
        </w:rPr>
        <w:t>____</w:t>
      </w:r>
      <w:r w:rsidRPr="00240785">
        <w:rPr>
          <w:sz w:val="26"/>
          <w:szCs w:val="26"/>
        </w:rPr>
        <w:t>______________________   __</w:t>
      </w:r>
      <w:r>
        <w:rPr>
          <w:sz w:val="26"/>
          <w:szCs w:val="26"/>
        </w:rPr>
        <w:t>___</w:t>
      </w:r>
      <w:r w:rsidRPr="00240785">
        <w:rPr>
          <w:sz w:val="26"/>
          <w:szCs w:val="26"/>
        </w:rPr>
        <w:t>_______________</w:t>
      </w:r>
    </w:p>
    <w:p w:rsidR="00AA1BD8" w:rsidRDefault="00AA1BD8" w:rsidP="00AA1BD8">
      <w:pPr>
        <w:tabs>
          <w:tab w:val="left" w:pos="851"/>
        </w:tabs>
        <w:ind w:right="-142"/>
        <w:jc w:val="both"/>
        <w:rPr>
          <w:sz w:val="18"/>
          <w:szCs w:val="18"/>
        </w:rPr>
      </w:pPr>
      <w:r w:rsidRPr="008672A8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                                                        </w:t>
      </w:r>
      <w:r w:rsidRPr="008672A8">
        <w:rPr>
          <w:sz w:val="18"/>
          <w:szCs w:val="18"/>
        </w:rPr>
        <w:t xml:space="preserve">                        (</w:t>
      </w:r>
      <w:r>
        <w:rPr>
          <w:sz w:val="18"/>
          <w:szCs w:val="18"/>
        </w:rPr>
        <w:t>Ф.И.О.</w:t>
      </w:r>
      <w:r w:rsidRPr="008672A8">
        <w:rPr>
          <w:sz w:val="18"/>
          <w:szCs w:val="18"/>
        </w:rPr>
        <w:t>)                                                                   (подпись)</w:t>
      </w:r>
    </w:p>
    <w:p w:rsidR="00AA1BD8" w:rsidRPr="006264AE" w:rsidRDefault="00AA1BD8" w:rsidP="00AA1BD8">
      <w:pPr>
        <w:tabs>
          <w:tab w:val="left" w:pos="851"/>
        </w:tabs>
        <w:ind w:right="-142"/>
        <w:jc w:val="both"/>
        <w:rPr>
          <w:sz w:val="16"/>
          <w:szCs w:val="16"/>
        </w:rPr>
      </w:pPr>
    </w:p>
    <w:p w:rsidR="00AA1BD8" w:rsidRDefault="00AA1BD8" w:rsidP="00AA1BD8">
      <w:pPr>
        <w:tabs>
          <w:tab w:val="left" w:pos="851"/>
        </w:tabs>
        <w:spacing w:after="120"/>
        <w:ind w:right="-143"/>
        <w:jc w:val="both"/>
        <w:rPr>
          <w:sz w:val="26"/>
          <w:szCs w:val="26"/>
        </w:rPr>
      </w:pPr>
      <w:r>
        <w:rPr>
          <w:sz w:val="26"/>
          <w:szCs w:val="26"/>
        </w:rPr>
        <w:t>«___» __________20_</w:t>
      </w:r>
      <w:r w:rsidRPr="00240785">
        <w:rPr>
          <w:sz w:val="26"/>
          <w:szCs w:val="26"/>
        </w:rPr>
        <w:t>__ г.</w:t>
      </w:r>
    </w:p>
    <w:p w:rsidR="00AA1BD8" w:rsidRDefault="00AA1BD8" w:rsidP="00AA1BD8">
      <w:pPr>
        <w:tabs>
          <w:tab w:val="left" w:pos="851"/>
        </w:tabs>
        <w:spacing w:after="120"/>
        <w:ind w:right="-143"/>
        <w:jc w:val="both"/>
        <w:rPr>
          <w:sz w:val="26"/>
          <w:szCs w:val="26"/>
        </w:rPr>
      </w:pPr>
    </w:p>
    <w:p w:rsidR="00AA1BD8" w:rsidRDefault="00AA1BD8" w:rsidP="00AA1BD8">
      <w:pPr>
        <w:tabs>
          <w:tab w:val="left" w:pos="851"/>
        </w:tabs>
        <w:spacing w:after="120"/>
        <w:ind w:right="-143"/>
        <w:jc w:val="both"/>
        <w:rPr>
          <w:sz w:val="26"/>
          <w:szCs w:val="26"/>
        </w:rPr>
      </w:pPr>
    </w:p>
    <w:p w:rsidR="00E86E33" w:rsidRDefault="00E86E33" w:rsidP="00E86E33">
      <w:pPr>
        <w:jc w:val="right"/>
        <w:rPr>
          <w:sz w:val="28"/>
          <w:szCs w:val="28"/>
        </w:rPr>
      </w:pPr>
    </w:p>
    <w:p w:rsidR="00E86E33" w:rsidRDefault="00E86E33" w:rsidP="008B2EF0">
      <w:pPr>
        <w:rPr>
          <w:sz w:val="28"/>
          <w:szCs w:val="28"/>
        </w:rPr>
      </w:pPr>
    </w:p>
    <w:p w:rsidR="00AA1BD8" w:rsidRPr="00423A17" w:rsidRDefault="00AA1BD8" w:rsidP="00E86E33">
      <w:pPr>
        <w:jc w:val="right"/>
        <w:rPr>
          <w:sz w:val="28"/>
          <w:szCs w:val="28"/>
        </w:rPr>
      </w:pPr>
      <w:r w:rsidRPr="00423A1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14</w:t>
      </w:r>
    </w:p>
    <w:p w:rsidR="00AA1BD8" w:rsidRPr="00607E60" w:rsidRDefault="00AA1BD8" w:rsidP="00AA1BD8">
      <w:pPr>
        <w:jc w:val="center"/>
        <w:rPr>
          <w:b/>
          <w:sz w:val="28"/>
          <w:szCs w:val="28"/>
        </w:rPr>
      </w:pPr>
    </w:p>
    <w:p w:rsidR="00AA1BD8" w:rsidRDefault="00AA1BD8" w:rsidP="00AA1BD8">
      <w:pPr>
        <w:jc w:val="center"/>
        <w:rPr>
          <w:b/>
          <w:caps/>
          <w:sz w:val="28"/>
          <w:szCs w:val="28"/>
        </w:rPr>
      </w:pPr>
      <w:r w:rsidRPr="00207C7D">
        <w:rPr>
          <w:b/>
          <w:caps/>
          <w:sz w:val="28"/>
          <w:szCs w:val="28"/>
        </w:rPr>
        <w:t>Примеры  решения  отдельных  задач</w:t>
      </w:r>
    </w:p>
    <w:p w:rsidR="00AA1BD8" w:rsidRPr="00207C7D" w:rsidRDefault="00AA1BD8" w:rsidP="00AA1BD8">
      <w:pPr>
        <w:jc w:val="center"/>
        <w:rPr>
          <w:b/>
          <w:caps/>
          <w:sz w:val="28"/>
          <w:szCs w:val="28"/>
        </w:rPr>
      </w:pPr>
    </w:p>
    <w:p w:rsidR="00AA1BD8" w:rsidRPr="00207C7D" w:rsidRDefault="00AA1BD8" w:rsidP="00AA1BD8">
      <w:pPr>
        <w:ind w:left="360"/>
        <w:jc w:val="center"/>
        <w:rPr>
          <w:b/>
          <w:sz w:val="28"/>
          <w:szCs w:val="28"/>
          <w:u w:val="single"/>
        </w:rPr>
      </w:pPr>
      <w:r w:rsidRPr="00207C7D">
        <w:rPr>
          <w:b/>
          <w:sz w:val="28"/>
          <w:szCs w:val="28"/>
          <w:u w:val="single"/>
        </w:rPr>
        <w:t>1.  Определение  основных  геометрических  параметров</w:t>
      </w:r>
    </w:p>
    <w:p w:rsidR="00AA1BD8" w:rsidRPr="00207C7D" w:rsidRDefault="00AA1BD8" w:rsidP="00AA1BD8">
      <w:pPr>
        <w:ind w:left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развития пожара</w:t>
      </w:r>
    </w:p>
    <w:p w:rsidR="00AA1BD8" w:rsidRPr="00C940D1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207C7D" w:rsidRDefault="00AA1BD8" w:rsidP="00AA1BD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07C7D">
        <w:rPr>
          <w:b/>
          <w:sz w:val="28"/>
          <w:szCs w:val="28"/>
        </w:rPr>
        <w:t>Пример № 1.1.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Пожар произошел в помещении торгового центра размером в плане 20×40 м (рис. 1.1.1).</w:t>
      </w:r>
      <w:r w:rsidRPr="005C2CC9">
        <w:rPr>
          <w:sz w:val="28"/>
          <w:szCs w:val="28"/>
        </w:rPr>
        <w:t xml:space="preserve"> </w:t>
      </w:r>
      <w:r>
        <w:rPr>
          <w:sz w:val="28"/>
          <w:szCs w:val="28"/>
        </w:rPr>
        <w:t>Пожарная нагрузка однородная и размещена равномерно по площади помещения.</w:t>
      </w:r>
    </w:p>
    <w:p w:rsidR="00AA1BD8" w:rsidRDefault="00AA1BD8" w:rsidP="00AA1BD8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Линейная скорость распространения пожара – </w:t>
      </w:r>
      <w:r w:rsidRPr="00171225">
        <w:rPr>
          <w:position w:val="-12"/>
          <w:sz w:val="28"/>
          <w:szCs w:val="28"/>
        </w:rPr>
        <w:object w:dxaOrig="760" w:dyaOrig="380">
          <v:shape id="_x0000_i1283" type="#_x0000_t75" style="width:38.1pt;height:18.35pt" o:ole="">
            <v:imagedata r:id="rId504" o:title=""/>
          </v:shape>
          <o:OLEObject Type="Embed" ProgID="Equation.3" ShapeID="_x0000_i1283" DrawAspect="Content" ObjectID="_1508831556" r:id="rId50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/мин.</w:t>
      </w:r>
    </w:p>
    <w:p w:rsidR="00AA1BD8" w:rsidRPr="00C73E02" w:rsidRDefault="00AA1BD8" w:rsidP="00AA1BD8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73E02">
        <w:rPr>
          <w:sz w:val="28"/>
          <w:szCs w:val="28"/>
          <w:u w:val="single"/>
        </w:rPr>
        <w:t>Требуется: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определить геометрические параметры пожара (площадь – </w:t>
      </w:r>
      <w:r w:rsidRPr="00920D1B">
        <w:rPr>
          <w:position w:val="-12"/>
          <w:sz w:val="28"/>
          <w:szCs w:val="28"/>
        </w:rPr>
        <w:object w:dxaOrig="340" w:dyaOrig="380">
          <v:shape id="_x0000_i1284" type="#_x0000_t75" style="width:17.65pt;height:18.35pt" o:ole="">
            <v:imagedata r:id="rId506" o:title=""/>
          </v:shape>
          <o:OLEObject Type="Embed" ProgID="Equation.3" ShapeID="_x0000_i1284" DrawAspect="Content" ObjectID="_1508831557" r:id="rId507"/>
        </w:object>
      </w:r>
      <w:r>
        <w:rPr>
          <w:sz w:val="28"/>
          <w:szCs w:val="28"/>
        </w:rPr>
        <w:t xml:space="preserve">, периметр – </w:t>
      </w:r>
      <w:r w:rsidRPr="00920D1B">
        <w:rPr>
          <w:position w:val="-12"/>
          <w:sz w:val="28"/>
          <w:szCs w:val="28"/>
        </w:rPr>
        <w:object w:dxaOrig="380" w:dyaOrig="380">
          <v:shape id="_x0000_i1285" type="#_x0000_t75" style="width:18.35pt;height:18.35pt" o:ole="">
            <v:imagedata r:id="rId508" o:title=""/>
          </v:shape>
          <o:OLEObject Type="Embed" ProgID="Equation.3" ShapeID="_x0000_i1285" DrawAspect="Content" ObjectID="_1508831558" r:id="rId509"/>
        </w:object>
      </w:r>
      <w:r>
        <w:rPr>
          <w:sz w:val="28"/>
          <w:szCs w:val="28"/>
        </w:rPr>
        <w:t xml:space="preserve"> и фронт пожара</w:t>
      </w:r>
      <w:proofErr w:type="gramStart"/>
      <w:r>
        <w:rPr>
          <w:sz w:val="28"/>
          <w:szCs w:val="28"/>
        </w:rPr>
        <w:t xml:space="preserve"> – </w:t>
      </w:r>
      <w:r w:rsidRPr="00920D1B">
        <w:rPr>
          <w:position w:val="-12"/>
          <w:sz w:val="28"/>
          <w:szCs w:val="28"/>
        </w:rPr>
        <w:object w:dxaOrig="420" w:dyaOrig="380">
          <v:shape id="_x0000_i1286" type="#_x0000_t75" style="width:19.75pt;height:18.35pt" o:ole="">
            <v:imagedata r:id="rId510" o:title=""/>
          </v:shape>
          <o:OLEObject Type="Embed" ProgID="Equation.3" ShapeID="_x0000_i1286" DrawAspect="Content" ObjectID="_1508831559" r:id="rId511"/>
        </w:object>
      </w:r>
      <w:r>
        <w:rPr>
          <w:sz w:val="28"/>
          <w:szCs w:val="28"/>
        </w:rPr>
        <w:t xml:space="preserve">). </w:t>
      </w:r>
      <w:proofErr w:type="gramEnd"/>
      <w:r>
        <w:rPr>
          <w:sz w:val="28"/>
          <w:szCs w:val="28"/>
        </w:rPr>
        <w:t xml:space="preserve">на 12-й – </w:t>
      </w:r>
      <w:r w:rsidRPr="00B1032F">
        <w:rPr>
          <w:position w:val="-12"/>
          <w:sz w:val="28"/>
          <w:szCs w:val="28"/>
        </w:rPr>
        <w:object w:dxaOrig="460" w:dyaOrig="380">
          <v:shape id="_x0000_i1287" type="#_x0000_t75" style="width:22.6pt;height:18.35pt" o:ole="">
            <v:imagedata r:id="rId512" o:title=""/>
          </v:shape>
          <o:OLEObject Type="Embed" ProgID="Equation.3" ShapeID="_x0000_i1287" DrawAspect="Content" ObjectID="_1508831560" r:id="rId513"/>
        </w:object>
      </w:r>
      <w:r>
        <w:rPr>
          <w:sz w:val="28"/>
          <w:szCs w:val="28"/>
        </w:rPr>
        <w:t xml:space="preserve">  и  20-ой – </w:t>
      </w:r>
      <w:r w:rsidRPr="00B1032F">
        <w:rPr>
          <w:position w:val="-12"/>
          <w:sz w:val="28"/>
          <w:szCs w:val="28"/>
        </w:rPr>
        <w:object w:dxaOrig="499" w:dyaOrig="380">
          <v:shape id="_x0000_i1288" type="#_x0000_t75" style="width:24pt;height:18.35pt" o:ole="">
            <v:imagedata r:id="rId514" o:title=""/>
          </v:shape>
          <o:OLEObject Type="Embed" ProgID="Equation.3" ShapeID="_x0000_i1288" DrawAspect="Content" ObjectID="_1508831561" r:id="rId515"/>
        </w:object>
      </w:r>
      <w:r>
        <w:rPr>
          <w:sz w:val="28"/>
          <w:szCs w:val="28"/>
        </w:rPr>
        <w:t xml:space="preserve"> минутах;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61733">
        <w:rPr>
          <w:color w:val="000000"/>
          <w:sz w:val="28"/>
          <w:szCs w:val="28"/>
        </w:rPr>
        <w:t>– выполнить, используя условные обозначения (</w:t>
      </w:r>
      <w:r w:rsidRPr="008A30BA">
        <w:rPr>
          <w:sz w:val="28"/>
          <w:szCs w:val="28"/>
        </w:rPr>
        <w:t>Приложение 1</w:t>
      </w:r>
      <w:r>
        <w:rPr>
          <w:color w:val="000000"/>
          <w:sz w:val="28"/>
          <w:szCs w:val="28"/>
        </w:rPr>
        <w:t>7</w:t>
      </w:r>
      <w:r w:rsidRPr="00461733">
        <w:rPr>
          <w:color w:val="000000"/>
          <w:sz w:val="28"/>
          <w:szCs w:val="28"/>
        </w:rPr>
        <w:t>)  схему</w:t>
      </w:r>
      <w:r>
        <w:rPr>
          <w:sz w:val="28"/>
          <w:szCs w:val="28"/>
        </w:rPr>
        <w:t xml:space="preserve"> развития пожара во времени.</w:t>
      </w:r>
    </w:p>
    <w:p w:rsidR="00AA1BD8" w:rsidRDefault="009907F9" w:rsidP="00AA1BD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61" style="position:absolute;margin-left:87.9pt;margin-top:8.6pt;width:282.8pt;height:146.15pt;z-index:251692032" coordorigin="2961,4554" coordsize="5656,2923">
            <v:line id="_x0000_s1762" style="position:absolute" from="3495,6873" to="3971,6874"/>
            <v:line id="_x0000_s1763" style="position:absolute" from="3501,6293" to="3977,6294"/>
            <v:line id="_x0000_s1764" style="position:absolute" from="3501,4597" to="3977,4598"/>
            <v:line id="_x0000_s1765" style="position:absolute" from="4040,6931" to="4041,7413"/>
            <v:line id="_x0000_s1766" style="position:absolute" from="8581,6925" to="8582,7407"/>
            <v:shape id="_x0000_s1767" type="#_x0000_t202" style="position:absolute;left:6021;top:6937;width:720;height:540" stroked="f">
              <v:fill opacity="0"/>
              <v:textbox style="mso-next-textbox:#_x0000_s1767">
                <w:txbxContent>
                  <w:p w:rsidR="00AA1BD8" w:rsidRDefault="00AA1BD8" w:rsidP="00AA1BD8">
                    <w:r>
                      <w:t>36м</w:t>
                    </w:r>
                  </w:p>
                </w:txbxContent>
              </v:textbox>
            </v:shape>
            <v:line id="_x0000_s1768" style="position:absolute;flip:x" from="3587,6834" to="3672,6919"/>
            <v:line id="_x0000_s1769" style="position:absolute;flip:x" from="4001,7258" to="4086,7343"/>
            <v:line id="_x0000_s1770" style="position:absolute;flip:x" from="3584,4554" to="3669,4639"/>
            <v:shape id="_x0000_s1771" type="#_x0000_t202" style="position:absolute;left:3988;top:6937;width:720;height:540" stroked="f">
              <v:fill opacity="0"/>
              <v:textbox style="mso-next-textbox:#_x0000_s1771">
                <w:txbxContent>
                  <w:p w:rsidR="00AA1BD8" w:rsidRDefault="00AA1BD8" w:rsidP="00AA1BD8">
                    <w:r>
                      <w:t>4м</w:t>
                    </w:r>
                  </w:p>
                </w:txbxContent>
              </v:textbox>
            </v:shape>
            <v:shape id="_x0000_s1772" type="#_x0000_t202" style="position:absolute;left:3088;top:6307;width:720;height:540" stroked="f">
              <v:fill opacity="0"/>
              <v:textbox style="mso-next-textbox:#_x0000_s1772">
                <w:txbxContent>
                  <w:p w:rsidR="00AA1BD8" w:rsidRDefault="00AA1BD8" w:rsidP="00AA1BD8">
                    <w:r>
                      <w:t>5м</w:t>
                    </w:r>
                  </w:p>
                </w:txbxContent>
              </v:textbox>
            </v:shape>
            <v:shape id="_x0000_s1773" type="#_x0000_t202" style="position:absolute;left:2961;top:5328;width:720;height:540" stroked="f">
              <v:fill opacity="0"/>
              <v:textbox style="mso-next-textbox:#_x0000_s1773">
                <w:txbxContent>
                  <w:p w:rsidR="00AA1BD8" w:rsidRDefault="00AA1BD8" w:rsidP="00AA1BD8">
                    <w:r>
                      <w:t>15м</w:t>
                    </w:r>
                  </w:p>
                </w:txbxContent>
              </v:textbox>
            </v:shape>
            <v:line id="_x0000_s1774" style="position:absolute;flip:x" from="3584,6255" to="3669,6340"/>
            <v:line id="_x0000_s1775" style="position:absolute;flip:x" from="8532,7258" to="8617,7343"/>
            <v:line id="_x0000_s1776" style="position:absolute;flip:x" from="4449,7258" to="4534,7343"/>
            <v:rect id="_x0000_s1777" style="position:absolute;left:4041;top:4597;width:4535;height:2268" strokeweight="2pt"/>
            <v:line id="_x0000_s1778" style="position:absolute" from="4491,6926" to="4492,7408"/>
            <v:group id="_x0000_s1779" style="position:absolute;left:4476;top:5974;width:283;height:352" coordorigin="2333,5094" coordsize="283,352">
              <v:line id="_x0000_s1780" style="position:absolute;rotation:1295634fd" from="2418,5094" to="2418,5436" strokecolor="red" strokeweight="1.75pt"/>
              <v:rect id="_x0000_s1781" style="position:absolute;left:2440;top:5131;width:176;height:136;rotation:1295634fd" fillcolor="red" strokecolor="red"/>
              <v:oval id="_x0000_s1782" style="position:absolute;left:2333;top:5389;width:57;height:57;rotation:1295634fd" fillcolor="red"/>
            </v:group>
            <v:line id="_x0000_s1783" style="position:absolute" from="4045,7296" to="8580,7297"/>
            <v:line id="_x0000_s1784" style="position:absolute" from="3626,4606" to="3627,6874"/>
          </v:group>
        </w:pic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after="12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1.1.1. План помещени</w:t>
      </w:r>
      <w:r>
        <w:rPr>
          <w:sz w:val="26"/>
          <w:szCs w:val="26"/>
        </w:rPr>
        <w:t>я с местом возникновения пожара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  <w:u w:val="single"/>
        </w:rPr>
      </w:pPr>
      <w:r w:rsidRPr="001B3DB1">
        <w:rPr>
          <w:sz w:val="28"/>
          <w:szCs w:val="28"/>
          <w:u w:val="single"/>
        </w:rPr>
        <w:t>Решение: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Определяем основные параметры пожара</w:t>
      </w:r>
      <w:proofErr w:type="gramStart"/>
      <w:r>
        <w:rPr>
          <w:sz w:val="28"/>
          <w:szCs w:val="28"/>
        </w:rPr>
        <w:t xml:space="preserve"> (</w:t>
      </w:r>
      <w:r w:rsidRPr="00920D1B">
        <w:rPr>
          <w:position w:val="-12"/>
          <w:sz w:val="28"/>
          <w:szCs w:val="28"/>
        </w:rPr>
        <w:object w:dxaOrig="340" w:dyaOrig="380">
          <v:shape id="_x0000_i1289" type="#_x0000_t75" style="width:17.65pt;height:18.35pt" o:ole="">
            <v:imagedata r:id="rId516" o:title=""/>
          </v:shape>
          <o:OLEObject Type="Embed" ProgID="Equation.3" ShapeID="_x0000_i1289" DrawAspect="Content" ObjectID="_1508831562" r:id="rId517"/>
        </w:object>
      </w:r>
      <w:r>
        <w:rPr>
          <w:sz w:val="28"/>
          <w:szCs w:val="28"/>
        </w:rPr>
        <w:t xml:space="preserve">, </w:t>
      </w:r>
      <w:r w:rsidRPr="00920D1B">
        <w:rPr>
          <w:position w:val="-12"/>
          <w:sz w:val="28"/>
          <w:szCs w:val="28"/>
        </w:rPr>
        <w:object w:dxaOrig="380" w:dyaOrig="380">
          <v:shape id="_x0000_i1290" type="#_x0000_t75" style="width:18.35pt;height:18.35pt" o:ole="">
            <v:imagedata r:id="rId518" o:title=""/>
          </v:shape>
          <o:OLEObject Type="Embed" ProgID="Equation.3" ShapeID="_x0000_i1290" DrawAspect="Content" ObjectID="_1508831563" r:id="rId519"/>
        </w:object>
      </w:r>
      <w:r>
        <w:rPr>
          <w:sz w:val="28"/>
          <w:szCs w:val="28"/>
        </w:rPr>
        <w:t>,</w:t>
      </w:r>
      <w:r w:rsidRPr="00920D1B">
        <w:rPr>
          <w:position w:val="-12"/>
          <w:sz w:val="28"/>
          <w:szCs w:val="28"/>
        </w:rPr>
        <w:object w:dxaOrig="420" w:dyaOrig="380">
          <v:shape id="_x0000_i1291" type="#_x0000_t75" style="width:19.75pt;height:18.35pt" o:ole="">
            <v:imagedata r:id="rId520" o:title=""/>
          </v:shape>
          <o:OLEObject Type="Embed" ProgID="Equation.3" ShapeID="_x0000_i1291" DrawAspect="Content" ObjectID="_1508831564" r:id="rId521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12-й минуте его развития:</w:t>
      </w:r>
    </w:p>
    <w:p w:rsidR="00AA1BD8" w:rsidRPr="0097478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Определяем путь, пройденный огнем (расстояние) за время развития пожара  </w:t>
      </w:r>
      <w:r w:rsidRPr="004B0E2F">
        <w:rPr>
          <w:position w:val="-12"/>
          <w:sz w:val="28"/>
          <w:szCs w:val="28"/>
        </w:rPr>
        <w:object w:dxaOrig="800" w:dyaOrig="380">
          <v:shape id="_x0000_i1292" type="#_x0000_t75" style="width:39.55pt;height:18.35pt" o:ole="">
            <v:imagedata r:id="rId522" o:title=""/>
          </v:shape>
          <o:OLEObject Type="Embed" ProgID="Equation.3" ShapeID="_x0000_i1292" DrawAspect="Content" ObjectID="_1508831565" r:id="rId523"/>
        </w:object>
      </w:r>
      <w:r>
        <w:rPr>
          <w:sz w:val="28"/>
          <w:szCs w:val="28"/>
        </w:rPr>
        <w:t xml:space="preserve"> мин.: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3E47CA">
        <w:rPr>
          <w:position w:val="-12"/>
          <w:sz w:val="28"/>
          <w:szCs w:val="28"/>
        </w:rPr>
        <w:object w:dxaOrig="6660" w:dyaOrig="440">
          <v:shape id="_x0000_i1293" type="#_x0000_t75" style="width:333.2pt;height:21.2pt" o:ole="">
            <v:imagedata r:id="rId524" o:title=""/>
          </v:shape>
          <o:OLEObject Type="Embed" ProgID="Equation.3" ShapeID="_x0000_i1293" DrawAspect="Content" ObjectID="_1508831566" r:id="rId525"/>
        </w:object>
      </w:r>
      <w:r>
        <w:rPr>
          <w:sz w:val="28"/>
          <w:szCs w:val="28"/>
        </w:rPr>
        <w:t xml:space="preserve"> (м).</w:t>
      </w:r>
    </w:p>
    <w:p w:rsidR="00AA1BD8" w:rsidRPr="00847284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1.2. На схему, выполненную в масштабе,</w:t>
      </w:r>
      <w:r w:rsidRPr="00410DF5">
        <w:rPr>
          <w:sz w:val="28"/>
          <w:szCs w:val="28"/>
        </w:rPr>
        <w:t xml:space="preserve"> </w:t>
      </w:r>
      <w:r>
        <w:rPr>
          <w:sz w:val="28"/>
          <w:szCs w:val="28"/>
        </w:rPr>
        <w:t>наносим путь, пройденный огнем за время равное 12 мин.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Развитие пожара происходит в трех направлениях (рис. 1.1.2).</w:t>
      </w:r>
    </w:p>
    <w:p w:rsidR="00AA1BD8" w:rsidRDefault="009907F9" w:rsidP="00AA1BD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85" style="position:absolute;left:0;text-align:left;margin-left:98.6pt;margin-top:9pt;width:276.05pt;height:146.25pt;z-index:251693056" coordorigin="3096,4554" coordsize="5521,2925">
            <v:shape id="_x0000_s1786" type="#_x0000_t202" style="position:absolute;left:3102;top:5643;width:720;height:540" stroked="f">
              <v:textbox style="mso-next-textbox:#_x0000_s1786">
                <w:txbxContent>
                  <w:p w:rsidR="00AA1BD8" w:rsidRDefault="00AA1BD8" w:rsidP="00AA1BD8">
                    <w:r>
                      <w:t>7м</w:t>
                    </w:r>
                  </w:p>
                </w:txbxContent>
              </v:textbox>
            </v:shape>
            <v:shape id="_x0000_s1787" type="#_x0000_t202" style="position:absolute;left:4584;top:6939;width:720;height:540" stroked="f">
              <v:fill opacity="0"/>
              <v:textbox style="mso-next-textbox:#_x0000_s1787">
                <w:txbxContent>
                  <w:p w:rsidR="00AA1BD8" w:rsidRDefault="00AA1BD8" w:rsidP="00AA1BD8">
                    <w:r>
                      <w:t>7м</w:t>
                    </w:r>
                  </w:p>
                </w:txbxContent>
              </v:textbox>
            </v:shape>
            <v:line id="_x0000_s1788" style="position:absolute" from="3495,6873" to="3971,6874"/>
            <v:line id="_x0000_s1789" style="position:absolute" from="3501,6293" to="3977,6294"/>
            <v:line id="_x0000_s1790" style="position:absolute" from="3501,4597" to="3977,4598"/>
            <v:line id="_x0000_s1791" style="position:absolute" from="4040,6931" to="4041,7413"/>
            <v:line id="_x0000_s1792" style="position:absolute" from="8581,6925" to="8582,7407"/>
            <v:shape id="_x0000_s1793" type="#_x0000_t202" style="position:absolute;left:6381;top:6937;width:720;height:540" stroked="f">
              <v:fill opacity="0"/>
              <v:textbox style="mso-next-textbox:#_x0000_s1793">
                <w:txbxContent>
                  <w:p w:rsidR="00AA1BD8" w:rsidRDefault="00AA1BD8" w:rsidP="00AA1BD8">
                    <w:r>
                      <w:t>29м</w:t>
                    </w:r>
                  </w:p>
                </w:txbxContent>
              </v:textbox>
            </v:shape>
            <v:line id="_x0000_s1794" style="position:absolute;flip:x" from="3587,6834" to="3672,6919"/>
            <v:line id="_x0000_s1795" style="position:absolute;flip:x" from="4001,7258" to="4086,7343"/>
            <v:line id="_x0000_s1796" style="position:absolute;flip:x" from="3584,4554" to="3669,4639"/>
            <v:shape id="_x0000_s1797" type="#_x0000_t202" style="position:absolute;left:3988;top:6937;width:720;height:540" stroked="f">
              <v:fill opacity="0"/>
              <v:textbox style="mso-next-textbox:#_x0000_s1797">
                <w:txbxContent>
                  <w:p w:rsidR="00AA1BD8" w:rsidRDefault="00AA1BD8" w:rsidP="00AA1BD8">
                    <w:r>
                      <w:t>4м</w:t>
                    </w:r>
                  </w:p>
                </w:txbxContent>
              </v:textbox>
            </v:shape>
            <v:shape id="_x0000_s1798" type="#_x0000_t202" style="position:absolute;left:3100;top:6307;width:720;height:540" stroked="f">
              <v:fill opacity="0"/>
              <v:textbox style="mso-next-textbox:#_x0000_s1798">
                <w:txbxContent>
                  <w:p w:rsidR="00AA1BD8" w:rsidRDefault="00AA1BD8" w:rsidP="00AA1BD8">
                    <w:r>
                      <w:t>5м</w:t>
                    </w:r>
                  </w:p>
                </w:txbxContent>
              </v:textbox>
            </v:shape>
            <v:shape id="_x0000_s1799" type="#_x0000_t202" style="position:absolute;left:3096;top:4805;width:720;height:540" stroked="f">
              <v:fill opacity="0"/>
              <v:textbox style="mso-next-textbox:#_x0000_s1799">
                <w:txbxContent>
                  <w:p w:rsidR="00AA1BD8" w:rsidRDefault="00AA1BD8" w:rsidP="00AA1BD8">
                    <w:r>
                      <w:t>8м</w:t>
                    </w:r>
                  </w:p>
                </w:txbxContent>
              </v:textbox>
            </v:shape>
            <v:line id="_x0000_s1800" style="position:absolute;flip:x" from="3584,6255" to="3669,6340"/>
            <v:line id="_x0000_s1801" style="position:absolute;flip:x" from="8532,7258" to="8617,7343"/>
            <v:line id="_x0000_s1802" style="position:absolute;flip:x" from="4449,7258" to="4534,7343"/>
            <v:line id="_x0000_s1803" style="position:absolute" from="4491,6926" to="4492,7408"/>
            <v:line id="_x0000_s1804" style="position:absolute" from="4045,7296" to="8580,7297"/>
            <v:line id="_x0000_s1805" style="position:absolute" from="3626,4606" to="3627,6874"/>
            <v:rect id="_x0000_s1806" style="position:absolute;left:4052;top:5496;width:454;height:1361" fillcolor="red" stroked="f" strokecolor="red" strokeweight=".5pt">
              <v:fill r:id="rId402" o:title="Контурные ромбики" type="pattern"/>
            </v:rect>
            <v:rect id="_x0000_s1807" style="position:absolute;left:4486;top:6291;width:794;height:567" fillcolor="red" stroked="f" strokecolor="red" strokeweight=".5pt">
              <v:fill r:id="rId402" o:title="Контурные ромбики" type="pattern"/>
            </v:rect>
            <v:shape id="_x0000_s1808" type="#_x0000_t19" style="position:absolute;left:4488;top:5503;width:794;height:794" filled="t" fillcolor="red" strokecolor="red" strokeweight="1pt">
              <v:fill r:id="rId402" o:title="Контурные ромбики" type="pattern"/>
            </v:shape>
            <v:group id="_x0000_s1809" style="position:absolute;left:4461;top:5965;width:283;height:352" coordorigin="2333,5094" coordsize="283,352">
              <v:line id="_x0000_s1810" style="position:absolute;rotation:1295634fd" from="2418,5094" to="2418,5436" strokecolor="red" strokeweight="1.75pt"/>
              <v:rect id="_x0000_s1811" style="position:absolute;left:2440;top:5131;width:176;height:136;rotation:1295634fd" fillcolor="red" strokecolor="red"/>
              <v:oval id="_x0000_s1812" style="position:absolute;left:2333;top:5389;width:57;height:57;rotation:1295634fd" fillcolor="red"/>
            </v:group>
            <v:line id="_x0000_s1813" style="position:absolute" from="4041,5501" to="4495,5502" strokecolor="red" strokeweight="1pt"/>
            <v:line id="_x0000_s1814" style="position:absolute" from="5283,6288" to="5284,6855" strokecolor="red" strokeweight="1pt"/>
            <v:shape id="_x0000_s1815" type="#_x0000_t202" style="position:absolute;left:3750;top:5913;width:540;height:720" stroked="f">
              <v:fill opacity="0"/>
              <v:textbox style="layout-flow:vertical;mso-layout-flow-alt:bottom-to-top;mso-next-textbox:#_x0000_s1815">
                <w:txbxContent>
                  <w:p w:rsidR="00AA1BD8" w:rsidRPr="00146511" w:rsidRDefault="00AA1BD8" w:rsidP="00AA1BD8">
                    <w:pPr>
                      <w:rPr>
                        <w:b/>
                        <w:color w:val="FF0000"/>
                      </w:rPr>
                    </w:pPr>
                    <w:r w:rsidRPr="00146511">
                      <w:rPr>
                        <w:b/>
                        <w:color w:val="FF0000"/>
                      </w:rPr>
                      <w:t xml:space="preserve">Х   </w:t>
                    </w:r>
                    <w:proofErr w:type="spellStart"/>
                    <w:proofErr w:type="gramStart"/>
                    <w:r w:rsidRPr="00146511">
                      <w:rPr>
                        <w:b/>
                        <w:color w:val="FF0000"/>
                      </w:rPr>
                      <w:t>Х</w:t>
                    </w:r>
                    <w:proofErr w:type="spellEnd"/>
                    <w:proofErr w:type="gramEnd"/>
                  </w:p>
                </w:txbxContent>
              </v:textbox>
            </v:shape>
            <v:shape id="_x0000_s1816" type="#_x0000_t202" style="position:absolute;left:4086;top:6654;width:900;height:423" stroked="f">
              <v:fill opacity="0"/>
              <v:textbox style="mso-next-textbox:#_x0000_s1816">
                <w:txbxContent>
                  <w:p w:rsidR="00AA1BD8" w:rsidRPr="00146511" w:rsidRDefault="00AA1BD8" w:rsidP="00AA1BD8">
                    <w:pPr>
                      <w:rPr>
                        <w:b/>
                        <w:color w:val="FF0000"/>
                      </w:rPr>
                    </w:pPr>
                    <w:r w:rsidRPr="00146511">
                      <w:rPr>
                        <w:b/>
                        <w:color w:val="FF0000"/>
                      </w:rPr>
                      <w:t xml:space="preserve">Х   </w:t>
                    </w:r>
                    <w:proofErr w:type="spellStart"/>
                    <w:proofErr w:type="gramStart"/>
                    <w:r w:rsidRPr="00146511">
                      <w:rPr>
                        <w:b/>
                        <w:color w:val="FF0000"/>
                      </w:rPr>
                      <w:t>Х</w:t>
                    </w:r>
                    <w:proofErr w:type="spellEnd"/>
                    <w:proofErr w:type="gramEnd"/>
                  </w:p>
                </w:txbxContent>
              </v:textbox>
            </v:shape>
            <v:line id="_x0000_s1817" style="position:absolute" from="4536,6294" to="5256,6295">
              <v:stroke endarrow="block"/>
            </v:line>
            <v:line id="_x0000_s1818" style="position:absolute;rotation:270" from="4134,5885" to="4854,5886">
              <v:stroke endarrow="block"/>
            </v:line>
            <v:line id="_x0000_s1819" style="position:absolute" from="4493,6348" to="4494,6824">
              <v:stroke endarrow="block"/>
            </v:line>
            <v:line id="_x0000_s1820" style="position:absolute;flip:x" from="4074,6293" to="4434,6294">
              <v:stroke endarrow="block"/>
            </v:line>
            <v:line id="_x0000_s1821" style="position:absolute" from="3501,5502" to="3977,5503"/>
            <v:line id="_x0000_s1822" style="position:absolute;flip:x" from="3584,5463" to="3669,5548"/>
            <v:line id="_x0000_s1823" style="position:absolute" from="5283,6910" to="5284,7392"/>
            <v:line id="_x0000_s1824" style="position:absolute;flip:x" from="5243,7254" to="5328,7339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825" type="#_x0000_t13" style="position:absolute;left:4875;top:6534;width:360;height:180" strokecolor="red" strokeweight="1.25pt"/>
            <v:shape id="_x0000_s1826" type="#_x0000_t13" style="position:absolute;left:4080;top:5634;width:360;height:180;rotation:270" strokecolor="red" strokeweight="1.25pt"/>
            <v:shape id="_x0000_s1827" type="#_x0000_t13" style="position:absolute;left:4722;top:5799;width:360;height:180;rotation:315" strokecolor="red" strokeweight="1.25pt"/>
            <v:rect id="_x0000_s1828" style="position:absolute;left:4041;top:4597;width:4535;height:2268" strokeweight="2pt">
              <v:fill opacity="0"/>
            </v:rect>
            <v:shape id="_x0000_s1829" type="#_x0000_t75" style="position:absolute;left:4402;top:5095;width:437;height:450">
              <v:imagedata r:id="rId526" o:title=""/>
            </v:shape>
            <v:shape id="_x0000_s1830" type="#_x0000_t75" style="position:absolute;left:5376;top:6058;width:424;height:437">
              <v:imagedata r:id="rId527" o:title=""/>
            </v:shape>
            <v:shape id="_x0000_s1831" type="#_x0000_t202" style="position:absolute;left:4041;top:5085;width:540;height:540" stroked="f">
              <v:fill opacity="0"/>
              <v:textbox style="mso-next-textbox:#_x0000_s1831">
                <w:txbxContent>
                  <w:p w:rsidR="00AA1BD8" w:rsidRPr="00045D16" w:rsidRDefault="00AA1BD8" w:rsidP="00AA1BD8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 w:rsidRPr="00045D16">
                      <w:rPr>
                        <w:b/>
                        <w:color w:val="FF0000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1832" type="#_x0000_t202" style="position:absolute;left:5007;top:5364;width:540;height:540" stroked="f">
              <v:fill opacity="0"/>
              <v:textbox style="mso-next-textbox:#_x0000_s1832">
                <w:txbxContent>
                  <w:p w:rsidR="00AA1BD8" w:rsidRPr="00045D16" w:rsidRDefault="00AA1BD8" w:rsidP="00AA1BD8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 w:rsidRPr="00045D16">
                      <w:rPr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1833" type="#_x0000_t202" style="position:absolute;left:5277;top:6387;width:540;height:540" stroked="f">
              <v:fill opacity="0"/>
              <v:textbox style="mso-next-textbox:#_x0000_s1833">
                <w:txbxContent>
                  <w:p w:rsidR="00AA1BD8" w:rsidRPr="00045D16" w:rsidRDefault="00AA1BD8" w:rsidP="00AA1BD8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v:group>
          <o:OLEObject Type="Embed" ProgID="Equation.3" ShapeID="_x0000_s1829" DrawAspect="Content" ObjectID="_1508831760" r:id="rId528"/>
          <o:OLEObject Type="Embed" ProgID="Equation.3" ShapeID="_x0000_s1830" DrawAspect="Content" ObjectID="_1508831761" r:id="rId529"/>
        </w:pic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1.1.2. Схема</w:t>
      </w:r>
      <w:r>
        <w:rPr>
          <w:sz w:val="26"/>
          <w:szCs w:val="26"/>
        </w:rPr>
        <w:t xml:space="preserve"> развития пожара на 12-й минуте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Определяем площадь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Площадь пожара имеет сложную форму развития, которую можно разложить на четыре элементарные геометрические фигуры (рис. 1.1.3).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пожара – </w:t>
      </w:r>
      <w:r w:rsidRPr="00CB5AFF">
        <w:rPr>
          <w:position w:val="-12"/>
          <w:sz w:val="28"/>
          <w:szCs w:val="28"/>
          <w:lang w:val="en-US"/>
        </w:rPr>
        <w:object w:dxaOrig="420" w:dyaOrig="440">
          <v:shape id="_x0000_i1296" type="#_x0000_t75" style="width:19.75pt;height:21.2pt" o:ole="">
            <v:imagedata r:id="rId530" o:title=""/>
          </v:shape>
          <o:OLEObject Type="Embed" ProgID="Equation.3" ShapeID="_x0000_i1296" DrawAspect="Content" ObjectID="_1508831567" r:id="rId531"/>
        </w:object>
      </w:r>
      <w:r>
        <w:rPr>
          <w:sz w:val="28"/>
          <w:szCs w:val="28"/>
        </w:rPr>
        <w:t xml:space="preserve">  определяется как сумма площадей элементарных геометрических фигур:</w:t>
      </w:r>
    </w:p>
    <w:p w:rsidR="00AA1BD8" w:rsidRDefault="009907F9" w:rsidP="00AA1BD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834" style="position:absolute;left:0;text-align:left;margin-left:57.15pt;margin-top:8.9pt;width:368.5pt;height:165.75pt;z-index:251694080" coordorigin="2973,7549" coordsize="7370,3315">
            <v:rect id="_x0000_s1835" style="position:absolute;left:3779;top:9463;width:612;height:765" fillcolor="red" stroked="f">
              <v:fill r:id="rId402" o:title="Контурные ромбики" type="pattern"/>
            </v:rect>
            <v:rect id="_x0000_s1836" style="position:absolute;left:4391;top:9463;width:1071;height:765" fillcolor="red" stroked="f">
              <v:fill r:id="rId402" o:title="Контурные ромбики" type="pattern"/>
            </v:rect>
            <v:rect id="_x0000_s1837" style="position:absolute;left:3776;top:8392;width:612;height:1071" fillcolor="red" stroked="f">
              <v:fill r:id="rId402" o:title="Контурные ромбики" type="pattern"/>
            </v:rect>
            <v:shape id="_x0000_s1838" type="#_x0000_t19" style="position:absolute;left:4387;top:8393;width:1071;height:1071" filled="t" fillcolor="red" strokecolor="red" strokeweight="1.5pt">
              <v:fill r:id="rId402" o:title="Контурные ромбики" type="pattern"/>
            </v:shape>
            <v:line id="_x0000_s1839" style="position:absolute" from="5459,9451" to="5460,10228" strokecolor="red" strokeweight="1.5pt"/>
            <v:line id="_x0000_s1840" style="position:absolute" from="3763,8392" to="4415,8393" strokecolor="red" strokeweight="1.5pt"/>
            <v:line id="_x0000_s1841" style="position:absolute" from="3772,8383" to="3773,10226" strokecolor="red" strokeweight="1.5pt"/>
            <v:line id="_x0000_s1842" style="position:absolute" from="3767,10216" to="5468,10217" strokecolor="red" strokeweight="1.5pt"/>
            <v:line id="_x0000_s1843" style="position:absolute" from="3806,9463" to="5426,9464" strokeweight="1pt">
              <v:stroke startarrow="block" endarrow="block"/>
            </v:line>
            <v:line id="_x0000_s1844" style="position:absolute" from="4399,8419" to="4400,10176" strokeweight="1pt">
              <v:stroke startarrow="block" endarrow="block"/>
            </v:line>
            <v:group id="_x0000_s1845" style="position:absolute;left:4376;top:9142;width:283;height:352" coordorigin="2333,5094" coordsize="283,352">
              <v:line id="_x0000_s1846" style="position:absolute;rotation:1295634fd" from="2418,5094" to="2418,5436" strokecolor="red" strokeweight="1.75pt"/>
              <v:rect id="_x0000_s1847" style="position:absolute;left:2440;top:5131;width:176;height:136;rotation:1295634fd" fillcolor="red" strokecolor="red"/>
              <v:oval id="_x0000_s1848" style="position:absolute;left:2333;top:5389;width:57;height:57;rotation:1295634fd" fillcolor="red"/>
            </v:group>
            <v:group id="_x0000_s1849" style="position:absolute;left:3737;top:10268;width:1761;height:586" coordorigin="3737,10268" coordsize="1761,586">
              <v:shape id="_x0000_s1850" type="#_x0000_t202" style="position:absolute;left:4611;top:10314;width:720;height:540" stroked="f">
                <v:fill opacity="0"/>
                <v:textbox style="mso-next-textbox:#_x0000_s1850">
                  <w:txbxContent>
                    <w:p w:rsidR="00AA1BD8" w:rsidRDefault="00AA1BD8" w:rsidP="00AA1BD8">
                      <w:r>
                        <w:t>7м</w:t>
                      </w:r>
                    </w:p>
                  </w:txbxContent>
                </v:textbox>
              </v:shape>
              <v:shape id="_x0000_s1851" type="#_x0000_t202" style="position:absolute;left:3786;top:10306;width:720;height:540" stroked="f">
                <v:fill opacity="0"/>
                <v:textbox style="mso-next-textbox:#_x0000_s1851">
                  <w:txbxContent>
                    <w:p w:rsidR="00AA1BD8" w:rsidRDefault="00AA1BD8" w:rsidP="00AA1BD8">
                      <w:r>
                        <w:t>4м</w:t>
                      </w:r>
                    </w:p>
                  </w:txbxContent>
                </v:textbox>
              </v:shape>
              <v:line id="_x0000_s1852" style="position:absolute" from="3776,10286" to="3777,10768"/>
              <v:line id="_x0000_s1853" style="position:absolute;flip:x" from="3737,10642" to="3822,10727"/>
              <v:line id="_x0000_s1854" style="position:absolute" from="4399,10283" to="4400,10765"/>
              <v:line id="_x0000_s1855" style="position:absolute" from="5461,10268" to="5462,10750"/>
              <v:line id="_x0000_s1856" style="position:absolute" from="3776,10681" to="5454,10682"/>
              <v:line id="_x0000_s1857" style="position:absolute;flip:x" from="4354,10644" to="4439,10729"/>
              <v:line id="_x0000_s1858" style="position:absolute;flip:x" from="5413,10645" to="5498,10730"/>
            </v:group>
            <v:group id="_x0000_s1859" style="position:absolute;left:2973;top:8352;width:755;height:1904" coordorigin="2973,8352" coordsize="755,1904">
              <v:shape id="_x0000_s1860" type="#_x0000_t202" style="position:absolute;left:2973;top:9571;width:720;height:540" stroked="f">
                <v:fill opacity="0"/>
                <v:textbox style="mso-next-textbox:#_x0000_s1860">
                  <w:txbxContent>
                    <w:p w:rsidR="00AA1BD8" w:rsidRDefault="00AA1BD8" w:rsidP="00AA1BD8">
                      <w:r>
                        <w:t>5м</w:t>
                      </w:r>
                    </w:p>
                  </w:txbxContent>
                </v:textbox>
              </v:shape>
              <v:shape id="_x0000_s1861" type="#_x0000_t202" style="position:absolute;left:2973;top:8668;width:720;height:540" stroked="f">
                <v:fill opacity="0"/>
                <v:textbox style="mso-next-textbox:#_x0000_s1861">
                  <w:txbxContent>
                    <w:p w:rsidR="00AA1BD8" w:rsidRDefault="00AA1BD8" w:rsidP="00AA1BD8">
                      <w:r>
                        <w:t>7м</w:t>
                      </w:r>
                    </w:p>
                  </w:txbxContent>
                </v:textbox>
              </v:shape>
              <v:line id="_x0000_s1862" style="position:absolute" from="3357,8392" to="3720,8393"/>
              <v:line id="_x0000_s1863" style="position:absolute" from="3357,9460" to="3720,9461"/>
              <v:line id="_x0000_s1864" style="position:absolute" from="3365,10216" to="3728,10217"/>
              <v:line id="_x0000_s1865" style="position:absolute;flip:x" from="3434,9420" to="3519,9505"/>
              <v:line id="_x0000_s1866" style="position:absolute;flip:x" from="3431,8352" to="3516,8437"/>
              <v:line id="_x0000_s1867" style="position:absolute;flip:x" from="3430,10171" to="3515,10256"/>
              <v:line id="_x0000_s1868" style="position:absolute" from="3468,8395" to="3469,10209"/>
            </v:group>
            <v:shape id="_x0000_s1869" type="#_x0000_t75" style="position:absolute;left:5599;top:9225;width:424;height:437">
              <v:imagedata r:id="rId532" o:title=""/>
            </v:shape>
            <v:group id="_x0000_s1870" style="position:absolute;left:6298;top:8097;width:4045;height:2767" coordorigin="6565,8097" coordsize="4045,2767">
              <v:rect id="_x0000_s1871" style="position:absolute;left:7140;top:9453;width:612;height:765" fillcolor="red" strokecolor="red" strokeweight="1.5pt">
                <v:fill r:id="rId402" o:title="Контурные ромбики" type="pattern"/>
              </v:rect>
              <v:rect id="_x0000_s1872" style="position:absolute;left:7140;top:8134;width:612;height:1071" fillcolor="red" strokecolor="red" strokeweight="1.5pt">
                <v:fill r:id="rId402" o:title="Контурные ромбики" type="pattern"/>
              </v:rect>
              <v:rect id="_x0000_s1873" style="position:absolute;left:8552;top:9453;width:1071;height:765" fillcolor="red" strokecolor="red" strokeweight="1.5pt">
                <v:fill r:id="rId402" o:title="Контурные ромбики" type="pattern"/>
              </v:rect>
              <v:shape id="_x0000_s1874" type="#_x0000_t75" style="position:absolute;left:6565;top:8308;width:334;height:386">
                <v:imagedata r:id="rId533" o:title=""/>
              </v:shape>
              <v:shape id="_x0000_s1875" type="#_x0000_t75" style="position:absolute;left:7992;top:8321;width:321;height:386">
                <v:imagedata r:id="rId534" o:title=""/>
              </v:shape>
              <v:shape id="_x0000_s1876" type="#_x0000_t75" style="position:absolute;left:8014;top:9596;width:334;height:386">
                <v:imagedata r:id="rId535" o:title=""/>
              </v:shape>
              <v:shape id="_x0000_s1877" type="#_x0000_t75" style="position:absolute;left:6577;top:9620;width:296;height:386">
                <v:imagedata r:id="rId536" o:title=""/>
              </v:shape>
              <v:shape id="_x0000_s1878" type="#_x0000_t202" style="position:absolute;left:9881;top:9606;width:720;height:540" stroked="f">
                <v:fill opacity="0"/>
                <v:textbox style="mso-next-textbox:#_x0000_s1878">
                  <w:txbxContent>
                    <w:p w:rsidR="00AA1BD8" w:rsidRDefault="00AA1BD8" w:rsidP="00AA1BD8">
                      <w:r>
                        <w:t>5м</w:t>
                      </w:r>
                    </w:p>
                  </w:txbxContent>
                </v:textbox>
              </v:shape>
              <v:line id="_x0000_s1879" style="position:absolute" from="9677,9454" to="10040,9455"/>
              <v:line id="_x0000_s1880" style="position:absolute" from="9671,10219" to="10034,10220"/>
              <v:line id="_x0000_s1881" style="position:absolute;flip:x" from="9880,9411" to="9965,9496"/>
              <v:line id="_x0000_s1882" style="position:absolute;flip:x" from="9889,10174" to="9974,10259"/>
              <v:line id="_x0000_s1883" style="position:absolute" from="9920,9449" to="9921,10220"/>
              <v:shape id="_x0000_s1884" type="#_x0000_t202" style="position:absolute;left:9890;top:8463;width:720;height:540" stroked="f">
                <v:fill opacity="0"/>
                <v:textbox style="mso-next-textbox:#_x0000_s1884">
                  <w:txbxContent>
                    <w:p w:rsidR="00AA1BD8" w:rsidRDefault="00AA1BD8" w:rsidP="00AA1BD8">
                      <w:r>
                        <w:t>7м</w:t>
                      </w:r>
                    </w:p>
                  </w:txbxContent>
                </v:textbox>
              </v:shape>
              <v:shape id="_x0000_s1885" type="#_x0000_t202" style="position:absolute;left:7152;top:10314;width:720;height:540" stroked="f">
                <v:fill opacity="0"/>
                <v:textbox style="mso-next-textbox:#_x0000_s1885">
                  <w:txbxContent>
                    <w:p w:rsidR="00AA1BD8" w:rsidRDefault="00AA1BD8" w:rsidP="00AA1BD8">
                      <w:r>
                        <w:t>4м</w:t>
                      </w:r>
                    </w:p>
                  </w:txbxContent>
                </v:textbox>
              </v:shape>
              <v:line id="_x0000_s1886" style="position:absolute" from="7142,10295" to="7143,10777"/>
              <v:line id="_x0000_s1887" style="position:absolute;flip:x" from="7103,10651" to="7188,10736"/>
              <v:line id="_x0000_s1888" style="position:absolute" from="7765,10292" to="7766,10774"/>
              <v:line id="_x0000_s1889" style="position:absolute" from="7142,10690" to="7766,10691"/>
              <v:line id="_x0000_s1890" style="position:absolute;flip:x" from="7720,10653" to="7805,10738"/>
              <v:shape id="_x0000_s1891" type="#_x0000_t202" style="position:absolute;left:8772;top:10324;width:720;height:540" stroked="f">
                <v:fill opacity="0"/>
                <v:textbox style="mso-next-textbox:#_x0000_s1891">
                  <w:txbxContent>
                    <w:p w:rsidR="00AA1BD8" w:rsidRDefault="00AA1BD8" w:rsidP="00AA1BD8">
                      <w:r>
                        <w:t>7м</w:t>
                      </w:r>
                    </w:p>
                  </w:txbxContent>
                </v:textbox>
              </v:shape>
              <v:line id="_x0000_s1892" style="position:absolute" from="8560,10293" to="8561,10775"/>
              <v:line id="_x0000_s1893" style="position:absolute" from="9622,10278" to="9623,10760"/>
              <v:line id="_x0000_s1894" style="position:absolute" from="8564,10691" to="9618,10692"/>
              <v:line id="_x0000_s1895" style="position:absolute;flip:x" from="8518,10648" to="8603,10733"/>
              <v:line id="_x0000_s1896" style="position:absolute;flip:x" from="9574,10655" to="9659,10740"/>
              <v:line id="_x0000_s1897" style="position:absolute" from="6845,9783" to="7385,9963"/>
              <v:line id="_x0000_s1898" style="position:absolute" from="6842,8457" to="7382,8637"/>
              <v:line id="_x0000_s1899" style="position:absolute" from="8264,8481" to="8804,8661"/>
              <v:line id="_x0000_s1900" style="position:absolute" from="8264,9747" to="8804,9927"/>
              <v:line id="_x0000_s1901" style="position:absolute" from="7799,10218" to="8519,10219">
                <v:stroke dashstyle="dash"/>
              </v:line>
              <v:line id="_x0000_s1902" style="position:absolute" from="7811,9453" to="8531,9454">
                <v:stroke dashstyle="dash"/>
              </v:line>
              <v:line id="_x0000_s1903" style="position:absolute" from="7805,9201" to="8525,9202">
                <v:stroke dashstyle="dash"/>
              </v:line>
              <v:line id="_x0000_s1904" style="position:absolute" from="7799,8133" to="8859,8134">
                <v:stroke dashstyle="dash"/>
              </v:line>
              <v:line id="_x0000_s1905" style="position:absolute" from="7145,9252" to="7146,9432">
                <v:stroke dashstyle="dash"/>
              </v:line>
              <v:line id="_x0000_s1906" style="position:absolute" from="7748,9249" to="7749,9429">
                <v:stroke dashstyle="dash"/>
              </v:line>
              <v:line id="_x0000_s1907" style="position:absolute" from="8551,9243" to="8552,9423">
                <v:stroke dashstyle="dash"/>
              </v:line>
              <v:line id="_x0000_s1908" style="position:absolute" from="9623,9231" to="9624,9411">
                <v:stroke dashstyle="dash"/>
              </v:line>
              <v:line id="_x0000_s1909" style="position:absolute" from="8831,8133" to="10044,8134"/>
              <v:group id="_x0000_s1910" style="position:absolute;left:8539;top:8129;width:1078;height:1074" coordorigin="8869,7440" coordsize="1078,1074">
                <v:shape id="_x0000_s1911" type="#_x0000_t19" style="position:absolute;left:8869;top:7443;width:1071;height:1071" filled="t" fillcolor="red" strokecolor="red" strokeweight="1.5pt">
                  <v:fill r:id="rId402" o:title="Контурные ромбики" type="pattern"/>
                </v:shape>
                <v:line id="_x0000_s1912" style="position:absolute" from="8884,7440" to="8885,8511" strokecolor="red" strokeweight="1.5pt"/>
                <v:line id="_x0000_s1913" style="position:absolute" from="8876,8501" to="9947,8502" strokecolor="red" strokeweight="1.5pt"/>
              </v:group>
              <v:line id="_x0000_s1914" style="position:absolute" from="9674,9186" to="10037,9187"/>
              <v:line id="_x0000_s1915" style="position:absolute" from="9928,8133" to="9929,9182"/>
              <v:line id="_x0000_s1916" style="position:absolute;flip:x" from="9880,8097" to="9965,8182"/>
              <v:line id="_x0000_s1917" style="position:absolute;flip:x" from="9889,9144" to="9974,9229"/>
            </v:group>
            <v:shape id="_x0000_s1918" type="#_x0000_t202" style="position:absolute;left:4082;top:7562;width:540;height:540" stroked="f">
              <v:fill opacity="0"/>
              <v:textbox style="mso-next-textbox:#_x0000_s1918">
                <w:txbxContent>
                  <w:p w:rsidR="00AA1BD8" w:rsidRPr="005D1320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а)</w:t>
                    </w:r>
                  </w:p>
                </w:txbxContent>
              </v:textbox>
            </v:shape>
            <v:shape id="_x0000_s1919" type="#_x0000_t202" style="position:absolute;left:7604;top:7549;width:540;height:540" stroked="f">
              <v:fill opacity="0"/>
              <v:textbox style="mso-next-textbox:#_x0000_s1919">
                <w:txbxContent>
                  <w:p w:rsidR="00AA1BD8" w:rsidRPr="005D1320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</w:t>
                    </w:r>
                  </w:p>
                </w:txbxContent>
              </v:textbox>
            </v:shape>
          </v:group>
          <o:OLEObject Type="Embed" ProgID="Equation.3" ShapeID="_x0000_s1869" DrawAspect="Content" ObjectID="_1508831762" r:id="rId537"/>
          <o:OLEObject Type="Embed" ProgID="Equation.3" ShapeID="_x0000_s1874" DrawAspect="Content" ObjectID="_1508831763" r:id="rId538"/>
          <o:OLEObject Type="Embed" ProgID="Equation.3" ShapeID="_x0000_s1875" DrawAspect="Content" ObjectID="_1508831764" r:id="rId539"/>
          <o:OLEObject Type="Embed" ProgID="Equation.3" ShapeID="_x0000_s1876" DrawAspect="Content" ObjectID="_1508831765" r:id="rId540"/>
          <o:OLEObject Type="Embed" ProgID="Equation.3" ShapeID="_x0000_s1877" DrawAspect="Content" ObjectID="_1508831766" r:id="rId541"/>
        </w:pic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after="12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1.1.3.</w:t>
      </w:r>
      <w:r>
        <w:rPr>
          <w:sz w:val="26"/>
          <w:szCs w:val="26"/>
        </w:rPr>
        <w:t xml:space="preserve"> Составные части площади пожара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12"/>
          <w:sz w:val="28"/>
          <w:szCs w:val="28"/>
        </w:rPr>
        <w:object w:dxaOrig="7060" w:dyaOrig="440">
          <v:shape id="_x0000_i1302" type="#_x0000_t75" style="width:352.95pt;height:21.2pt" o:ole="">
            <v:imagedata r:id="rId542" o:title=""/>
          </v:shape>
          <o:OLEObject Type="Embed" ProgID="Equation.3" ShapeID="_x0000_i1302" DrawAspect="Content" ObjectID="_1508831568" r:id="rId543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 </w:t>
      </w:r>
      <w:r w:rsidRPr="00BB4B01">
        <w:rPr>
          <w:position w:val="-12"/>
          <w:sz w:val="28"/>
          <w:szCs w:val="28"/>
        </w:rPr>
        <w:object w:dxaOrig="1579" w:dyaOrig="380">
          <v:shape id="_x0000_i1303" type="#_x0000_t75" style="width:79.05pt;height:18.35pt" o:ole="">
            <v:imagedata r:id="rId544" o:title=""/>
          </v:shape>
          <o:OLEObject Type="Embed" ProgID="Equation.3" ShapeID="_x0000_i1303" DrawAspect="Content" ObjectID="_1508831569" r:id="rId545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);   </w:t>
      </w:r>
      <w:r w:rsidRPr="00096C94">
        <w:rPr>
          <w:position w:val="-12"/>
          <w:sz w:val="28"/>
          <w:szCs w:val="28"/>
        </w:rPr>
        <w:object w:dxaOrig="1620" w:dyaOrig="380">
          <v:shape id="_x0000_i1304" type="#_x0000_t75" style="width:81.9pt;height:18.35pt" o:ole="">
            <v:imagedata r:id="rId546" o:title=""/>
          </v:shape>
          <o:OLEObject Type="Embed" ProgID="Equation.3" ShapeID="_x0000_i1304" DrawAspect="Content" ObjectID="_1508831570" r:id="rId547"/>
        </w:object>
      </w:r>
      <w:r>
        <w:rPr>
          <w:sz w:val="28"/>
          <w:szCs w:val="28"/>
        </w:rPr>
        <w:t xml:space="preserve"> (м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);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 w:rsidRPr="00171225">
        <w:rPr>
          <w:position w:val="-26"/>
          <w:sz w:val="28"/>
          <w:szCs w:val="28"/>
        </w:rPr>
        <w:object w:dxaOrig="4640" w:dyaOrig="700">
          <v:shape id="_x0000_i1305" type="#_x0000_t75" style="width:232.25pt;height:35.3pt" o:ole="">
            <v:imagedata r:id="rId548" o:title=""/>
          </v:shape>
          <o:OLEObject Type="Embed" ProgID="Equation.3" ShapeID="_x0000_i1305" DrawAspect="Content" ObjectID="_1508831571" r:id="rId549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);   </w:t>
      </w:r>
      <w:r w:rsidRPr="00171225">
        <w:rPr>
          <w:position w:val="-12"/>
          <w:sz w:val="28"/>
          <w:szCs w:val="28"/>
        </w:rPr>
        <w:object w:dxaOrig="2520" w:dyaOrig="440">
          <v:shape id="_x0000_i1306" type="#_x0000_t75" style="width:127.05pt;height:21.2pt" o:ole="">
            <v:imagedata r:id="rId550" o:title=""/>
          </v:shape>
          <o:OLEObject Type="Embed" ProgID="Equation.3" ShapeID="_x0000_i1306" DrawAspect="Content" ObjectID="_1508831572" r:id="rId551"/>
        </w:object>
      </w:r>
      <w:r>
        <w:rPr>
          <w:sz w:val="28"/>
          <w:szCs w:val="28"/>
        </w:rPr>
        <w:t xml:space="preserve"> (м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1.4. Определяем периметр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периметра пожара на схеме развития пожара для времени  </w:t>
      </w:r>
      <w:r w:rsidRPr="00B1032F">
        <w:rPr>
          <w:position w:val="-12"/>
          <w:sz w:val="28"/>
          <w:szCs w:val="28"/>
        </w:rPr>
        <w:object w:dxaOrig="820" w:dyaOrig="380">
          <v:shape id="_x0000_i1307" type="#_x0000_t75" style="width:40.95pt;height:18.35pt" o:ole="">
            <v:imagedata r:id="rId552" o:title=""/>
          </v:shape>
          <o:OLEObject Type="Embed" ProgID="Equation.3" ShapeID="_x0000_i1307" DrawAspect="Content" ObjectID="_1508831573" r:id="rId553"/>
        </w:object>
      </w:r>
      <w:r>
        <w:rPr>
          <w:sz w:val="28"/>
          <w:szCs w:val="28"/>
        </w:rPr>
        <w:t xml:space="preserve"> мин. выберем точку отсчета (</w:t>
      </w:r>
      <w:r w:rsidRPr="00E74860">
        <w:rPr>
          <w:b/>
          <w:sz w:val="28"/>
          <w:szCs w:val="28"/>
        </w:rPr>
        <w:t>В</w:t>
      </w:r>
      <w:r>
        <w:rPr>
          <w:sz w:val="28"/>
          <w:szCs w:val="28"/>
        </w:rPr>
        <w:t>). Далее, следуя по часовой стрелке, суммируем отрезки внешней границы площади пожара (рис. 1.1.4 «б»).</w:t>
      </w:r>
    </w:p>
    <w:p w:rsidR="00AA1BD8" w:rsidRDefault="009907F9" w:rsidP="00AA1BD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920" style="position:absolute;margin-left:71.35pt;margin-top:7.75pt;width:359.85pt;height:174.3pt;z-index:251695104" coordorigin="2617,2183" coordsize="7197,3486">
            <v:shape id="_x0000_s1921" type="#_x0000_t202" style="position:absolute;left:3727;top:2183;width:539;height:540" stroked="f">
              <v:fill opacity="0"/>
              <v:textbox style="mso-next-textbox:#_x0000_s1921">
                <w:txbxContent>
                  <w:p w:rsidR="00AA1BD8" w:rsidRPr="005D1320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а)</w:t>
                    </w:r>
                  </w:p>
                </w:txbxContent>
              </v:textbox>
            </v:shape>
            <v:shape id="_x0000_s1922" type="#_x0000_t202" style="position:absolute;left:7939;top:2196;width:539;height:540" stroked="f">
              <v:fill opacity="0"/>
              <v:textbox style="mso-next-textbox:#_x0000_s1922">
                <w:txbxContent>
                  <w:p w:rsidR="00AA1BD8" w:rsidRPr="005D1320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</w:t>
                    </w:r>
                  </w:p>
                </w:txbxContent>
              </v:textbox>
            </v:shape>
            <v:group id="_x0000_s1923" style="position:absolute;left:2617;top:2687;width:3050;height:2893" coordorigin="2617,2687" coordsize="3050,2893">
              <v:rect id="_x0000_s1924" style="position:absolute;left:3423;top:4189;width:612;height:766" fillcolor="red" stroked="f">
                <v:fill r:id="rId402" o:title="Контурные ромбики" type="pattern"/>
              </v:rect>
              <v:rect id="_x0000_s1925" style="position:absolute;left:4035;top:4189;width:1071;height:766" fillcolor="red" stroked="f">
                <v:fill r:id="rId402" o:title="Контурные ромбики" type="pattern"/>
              </v:rect>
              <v:rect id="_x0000_s1926" style="position:absolute;left:3421;top:3118;width:612;height:1071" fillcolor="red" stroked="f">
                <v:fill r:id="rId402" o:title="Контурные ромбики" type="pattern"/>
              </v:rect>
              <v:shape id="_x0000_s1927" type="#_x0000_t19" style="position:absolute;left:4031;top:3119;width:1071;height:1071" filled="t" fillcolor="red" strokecolor="red" strokeweight="1.5pt">
                <v:fill r:id="rId402" o:title="Контурные ромбики" type="pattern"/>
              </v:shape>
              <v:line id="_x0000_s1928" style="position:absolute" from="5104,4177" to="5104,4955" strokecolor="red" strokeweight="1.5pt"/>
              <v:line id="_x0000_s1929" style="position:absolute" from="3408,3118" to="4059,3119" strokecolor="red" strokeweight="1.5pt"/>
              <v:line id="_x0000_s1930" style="position:absolute" from="3417,3109" to="3417,4952" strokecolor="red" strokeweight="1.5pt"/>
              <v:line id="_x0000_s1931" style="position:absolute" from="3412,4942" to="5112,4943" strokecolor="red" strokeweight="1.5pt"/>
              <v:line id="_x0000_s1932" style="position:absolute" from="3450,4189" to="5070,4190" strokeweight="1pt">
                <v:stroke startarrow="block" endarrow="block"/>
              </v:line>
              <v:line id="_x0000_s1933" style="position:absolute" from="4043,3145" to="4044,4902" strokeweight="1pt">
                <v:stroke startarrow="block" endarrow="block"/>
              </v:line>
              <v:line id="_x0000_s1934" style="position:absolute;rotation:1295634fd" from="4105,3868" to="4105,4209" strokecolor="red" strokeweight="1.75pt"/>
              <v:rect id="_x0000_s1935" style="position:absolute;left:4127;top:3906;width:176;height:135;rotation:1295634fd" fillcolor="red" strokecolor="red"/>
              <v:oval id="_x0000_s1936" style="position:absolute;left:4020;top:4163;width:57;height:57;rotation:1295634fd" fillcolor="red"/>
              <v:shape id="_x0000_s1937" type="#_x0000_t202" style="position:absolute;left:4254;top:5040;width:721;height:540" stroked="f">
                <v:fill opacity="0"/>
                <v:textbox style="mso-next-textbox:#_x0000_s1937">
                  <w:txbxContent>
                    <w:p w:rsidR="00AA1BD8" w:rsidRDefault="00AA1BD8" w:rsidP="00AA1BD8">
                      <w:r>
                        <w:t>7м</w:t>
                      </w:r>
                    </w:p>
                  </w:txbxContent>
                </v:textbox>
              </v:shape>
              <v:shape id="_x0000_s1938" type="#_x0000_t202" style="position:absolute;left:3429;top:5031;width:721;height:541" stroked="f">
                <v:fill opacity="0"/>
                <v:textbox style="mso-next-textbox:#_x0000_s1938">
                  <w:txbxContent>
                    <w:p w:rsidR="00AA1BD8" w:rsidRDefault="00AA1BD8" w:rsidP="00AA1BD8">
                      <w:r>
                        <w:t>4м</w:t>
                      </w:r>
                    </w:p>
                  </w:txbxContent>
                </v:textbox>
              </v:shape>
              <v:line id="_x0000_s1939" style="position:absolute" from="3421,5011" to="3421,5493"/>
              <v:line id="_x0000_s1940" style="position:absolute;flip:x" from="3381,5368" to="3466,5453"/>
              <v:line id="_x0000_s1941" style="position:absolute" from="4043,5009" to="4044,5491"/>
              <v:line id="_x0000_s1942" style="position:absolute" from="5105,4993" to="5106,5476"/>
              <v:line id="_x0000_s1943" style="position:absolute" from="3421,5407" to="5097,5408"/>
              <v:line id="_x0000_s1944" style="position:absolute;flip:x" from="3998,5371" to="4084,5455"/>
              <v:line id="_x0000_s1945" style="position:absolute;flip:x" from="5056,5371" to="5142,5456"/>
              <v:shape id="_x0000_s1946" type="#_x0000_t202" style="position:absolute;left:2617;top:4297;width:721;height:540" stroked="f">
                <v:fill opacity="0"/>
                <v:textbox style="mso-next-textbox:#_x0000_s1946">
                  <w:txbxContent>
                    <w:p w:rsidR="00AA1BD8" w:rsidRDefault="00AA1BD8" w:rsidP="00AA1BD8">
                      <w:r>
                        <w:t>5м</w:t>
                      </w:r>
                    </w:p>
                  </w:txbxContent>
                </v:textbox>
              </v:shape>
              <v:shape id="_x0000_s1947" type="#_x0000_t202" style="position:absolute;left:2617;top:3394;width:721;height:540" stroked="f">
                <v:fill opacity="0"/>
                <v:textbox style="mso-next-textbox:#_x0000_s1947">
                  <w:txbxContent>
                    <w:p w:rsidR="00AA1BD8" w:rsidRDefault="00AA1BD8" w:rsidP="00AA1BD8">
                      <w:r>
                        <w:t>7м</w:t>
                      </w:r>
                    </w:p>
                  </w:txbxContent>
                </v:textbox>
              </v:shape>
              <v:line id="_x0000_s1948" style="position:absolute" from="3001,3118" to="3364,3119"/>
              <v:line id="_x0000_s1949" style="position:absolute" from="3001,4186" to="3364,4187"/>
              <v:line id="_x0000_s1950" style="position:absolute" from="3009,4942" to="3372,4943"/>
              <v:line id="_x0000_s1951" style="position:absolute;flip:x" from="3078,4146" to="3163,4231"/>
              <v:line id="_x0000_s1952" style="position:absolute;flip:x" from="3075,3078" to="3160,3163"/>
              <v:line id="_x0000_s1953" style="position:absolute;flip:x" from="3074,4897" to="3159,4982"/>
              <v:line id="_x0000_s1954" style="position:absolute" from="3112,3121" to="3113,4935"/>
              <v:shape id="_x0000_s1955" type="#_x0000_t75" style="position:absolute;left:5242;top:3951;width:425;height:437">
                <v:imagedata r:id="rId532" o:title=""/>
              </v:shape>
              <v:line id="_x0000_s1956" style="position:absolute" from="3419,2776" to="3420,4936" strokeweight="2pt"/>
              <v:line id="_x0000_s1957" style="position:absolute" from="3401,4941" to="5561,4942" strokeweight="2pt"/>
              <v:shape id="_x0000_s1958" type="#_x0000_t13" style="position:absolute;left:4655;top:4485;width:360;height:180" strokecolor="red" strokeweight="1pt"/>
              <v:shape id="_x0000_s1959" type="#_x0000_t13" style="position:absolute;left:4410;top:3546;width:360;height:180;rotation:315" strokecolor="red" strokeweight="1pt"/>
              <v:shape id="_x0000_s1960" type="#_x0000_t13" style="position:absolute;left:3524;top:3276;width:360;height:180;rotation:270" strokecolor="red" strokeweight="1pt"/>
              <v:shape id="_x0000_s1961" type="#_x0000_t202" style="position:absolute;left:3499;top:2687;width:540;height:540" stroked="f">
                <v:fill opacity="0"/>
                <v:textbox style="mso-next-textbox:#_x0000_s1961">
                  <w:txbxContent>
                    <w:p w:rsidR="00AA1BD8" w:rsidRPr="007C5BE0" w:rsidRDefault="00AA1BD8" w:rsidP="00AA1BD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  <v:shape id="_x0000_s1962" type="#_x0000_t202" style="position:absolute;left:4783;top:3032;width:540;height:540" stroked="f">
                <v:fill opacity="0"/>
                <v:textbox style="mso-next-textbox:#_x0000_s1962">
                  <w:txbxContent>
                    <w:p w:rsidR="00AA1BD8" w:rsidRPr="007C5BE0" w:rsidRDefault="00AA1BD8" w:rsidP="00AA1BD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  <v:shape id="_x0000_s1963" type="#_x0000_t202" style="position:absolute;left:5078;top:4344;width:540;height:540" stroked="f">
                <v:fill opacity="0"/>
                <v:textbox style="mso-next-textbox:#_x0000_s1963">
                  <w:txbxContent>
                    <w:p w:rsidR="00AA1BD8" w:rsidRPr="007C5BE0" w:rsidRDefault="00AA1BD8" w:rsidP="00AA1BD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v:group>
            <v:rect id="_x0000_s1964" style="position:absolute;left:6851;top:4195;width:612;height:766" filled="f" fillcolor="red" stroked="f">
              <v:fill type="pattern"/>
            </v:rect>
            <v:rect id="_x0000_s1965" style="position:absolute;left:7463;top:4195;width:1071;height:766" filled="f" fillcolor="red" stroked="f">
              <v:fill type="pattern"/>
            </v:rect>
            <v:rect id="_x0000_s1966" style="position:absolute;left:6849;top:3124;width:612;height:1071" filled="f" fillcolor="red" stroked="f">
              <v:fill type="pattern"/>
            </v:rect>
            <v:shape id="_x0000_s1967" type="#_x0000_t19" style="position:absolute;left:7459;top:3125;width:1071;height:1071" fillcolor="red" strokeweight="2pt">
              <v:stroke endarrow="block"/>
            </v:shape>
            <v:line id="_x0000_s1968" style="position:absolute" from="8532,4183" to="8532,4961" strokeweight="2pt">
              <v:stroke endarrow="block"/>
            </v:line>
            <v:line id="_x0000_s1969" style="position:absolute" from="6836,3124" to="7487,3125" strokeweight="2pt">
              <v:stroke endarrow="block"/>
            </v:line>
            <v:line id="_x0000_s1970" style="position:absolute" from="6845,3115" to="6845,4958" strokeweight="2pt">
              <v:stroke startarrow="block"/>
            </v:line>
            <v:line id="_x0000_s1971" style="position:absolute" from="6855,4948" to="8555,4949" strokeweight="2pt">
              <v:stroke startarrow="block"/>
            </v:line>
            <v:shape id="_x0000_s1972" type="#_x0000_t202" style="position:absolute;left:7682;top:5046;width:721;height:540" stroked="f">
              <v:fill opacity="0"/>
              <v:textbox style="mso-next-textbox:#_x0000_s1972">
                <w:txbxContent>
                  <w:p w:rsidR="00AA1BD8" w:rsidRDefault="00AA1BD8" w:rsidP="00AA1BD8">
                    <w:r>
                      <w:t>7м</w:t>
                    </w:r>
                  </w:p>
                </w:txbxContent>
              </v:textbox>
            </v:shape>
            <v:shape id="_x0000_s1973" type="#_x0000_t202" style="position:absolute;left:6857;top:5037;width:721;height:541" stroked="f">
              <v:fill opacity="0"/>
              <v:textbox style="mso-next-textbox:#_x0000_s1973">
                <w:txbxContent>
                  <w:p w:rsidR="00AA1BD8" w:rsidRDefault="00AA1BD8" w:rsidP="00AA1BD8">
                    <w:r>
                      <w:t>4м</w:t>
                    </w:r>
                  </w:p>
                </w:txbxContent>
              </v:textbox>
            </v:shape>
            <v:line id="_x0000_s1974" style="position:absolute" from="6849,5017" to="6849,5499"/>
            <v:line id="_x0000_s1975" style="position:absolute;flip:x" from="6809,5374" to="6894,5459"/>
            <v:line id="_x0000_s1976" style="position:absolute" from="7471,5015" to="7472,5497"/>
            <v:line id="_x0000_s1977" style="position:absolute" from="8533,4999" to="8534,5482"/>
            <v:line id="_x0000_s1978" style="position:absolute" from="6849,5413" to="8525,5414"/>
            <v:line id="_x0000_s1979" style="position:absolute;flip:x" from="7426,5377" to="7512,5461"/>
            <v:line id="_x0000_s1980" style="position:absolute;flip:x" from="8484,5377" to="8570,5462"/>
            <v:shape id="_x0000_s1981" type="#_x0000_t202" style="position:absolute;left:6045;top:4303;width:721;height:540" stroked="f">
              <v:fill opacity="0"/>
              <v:textbox style="mso-next-textbox:#_x0000_s1981">
                <w:txbxContent>
                  <w:p w:rsidR="00AA1BD8" w:rsidRDefault="00AA1BD8" w:rsidP="00AA1BD8">
                    <w:r>
                      <w:t>5м</w:t>
                    </w:r>
                  </w:p>
                </w:txbxContent>
              </v:textbox>
            </v:shape>
            <v:shape id="_x0000_s1982" type="#_x0000_t202" style="position:absolute;left:6045;top:3400;width:721;height:540" stroked="f">
              <v:fill opacity="0"/>
              <v:textbox style="mso-next-textbox:#_x0000_s1982">
                <w:txbxContent>
                  <w:p w:rsidR="00AA1BD8" w:rsidRDefault="00AA1BD8" w:rsidP="00AA1BD8">
                    <w:r>
                      <w:t>7м</w:t>
                    </w:r>
                  </w:p>
                </w:txbxContent>
              </v:textbox>
            </v:shape>
            <v:line id="_x0000_s1983" style="position:absolute" from="6429,3124" to="6792,3125"/>
            <v:line id="_x0000_s1984" style="position:absolute" from="6429,4192" to="6792,4193"/>
            <v:line id="_x0000_s1985" style="position:absolute" from="6437,4948" to="6800,4949"/>
            <v:line id="_x0000_s1986" style="position:absolute;flip:x" from="6506,4152" to="6591,4237"/>
            <v:line id="_x0000_s1987" style="position:absolute;flip:x" from="6503,3084" to="6588,3169"/>
            <v:line id="_x0000_s1988" style="position:absolute;flip:x" from="6502,4903" to="6587,4988"/>
            <v:line id="_x0000_s1989" style="position:absolute" from="6540,3127" to="6541,4941"/>
            <v:line id="_x0000_s1990" style="position:absolute" from="7472,3123" to="7473,4937"/>
            <v:line id="_x0000_s1991" style="position:absolute" from="6858,4191" to="8534,4192"/>
            <v:shape id="_x0000_s1992" type="#_x0000_t75" style="position:absolute;left:8477;top:3073;width:1337;height:694">
              <v:imagedata r:id="rId554" o:title=""/>
            </v:shape>
            <v:line id="_x0000_s1993" style="position:absolute" from="8591,4194" to="8840,4195"/>
            <v:line id="_x0000_s1994" style="position:absolute" from="8591,4949" to="8840,4950"/>
            <v:line id="_x0000_s1995" style="position:absolute" from="8774,4203" to="8775,4940"/>
            <v:line id="_x0000_s1996" style="position:absolute;flip:x" from="8736,4905" to="8822,4990"/>
            <v:line id="_x0000_s1997" style="position:absolute;flip:x" from="8727,4152" to="8813,4237"/>
            <v:line id="_x0000_s1998" style="position:absolute" from="7472,2760" to="7473,3072"/>
            <v:line id="_x0000_s1999" style="position:absolute" from="6841,2754" to="6842,3066"/>
            <v:line id="_x0000_s2000" style="position:absolute" from="6842,2832" to="7466,2833"/>
            <v:line id="_x0000_s2001" style="position:absolute;flip:x" from="6800,2790" to="6885,2875"/>
            <v:line id="_x0000_s2002" style="position:absolute;flip:x" from="7426,2793" to="7511,2878"/>
            <v:shape id="_x0000_s2003" type="#_x0000_t202" style="position:absolute;left:6843;top:2479;width:720;height:540" stroked="f">
              <v:fill opacity="0"/>
              <v:textbox style="mso-next-textbox:#_x0000_s2003">
                <w:txbxContent>
                  <w:p w:rsidR="00AA1BD8" w:rsidRDefault="00AA1BD8" w:rsidP="00AA1BD8">
                    <w:r>
                      <w:t>4м</w:t>
                    </w:r>
                  </w:p>
                </w:txbxContent>
              </v:textbox>
            </v:shape>
            <v:shape id="_x0000_s2004" type="#_x0000_t202" style="position:absolute;left:8756;top:4370;width:720;height:540" stroked="f">
              <v:fill opacity="0"/>
              <v:textbox style="mso-next-textbox:#_x0000_s2004">
                <w:txbxContent>
                  <w:p w:rsidR="00AA1BD8" w:rsidRDefault="00AA1BD8" w:rsidP="00AA1BD8">
                    <w:r>
                      <w:t>5м</w:t>
                    </w:r>
                  </w:p>
                </w:txbxContent>
              </v:textbox>
            </v:shape>
            <v:shape id="_x0000_s2005" type="#_x0000_t202" style="position:absolute;left:6071;top:5129;width:629;height:540" stroked="f">
              <v:fill opacity="0"/>
              <v:textbox style="mso-next-textbox:#_x0000_s2005">
                <w:txbxContent>
                  <w:p w:rsidR="00AA1BD8" w:rsidRPr="00F12BEC" w:rsidRDefault="00AA1BD8" w:rsidP="00AA1BD8">
                    <w:pPr>
                      <w:rPr>
                        <w:b/>
                        <w:sz w:val="28"/>
                        <w:szCs w:val="28"/>
                      </w:rPr>
                    </w:pPr>
                    <w:r w:rsidRPr="00F12BEC">
                      <w:rPr>
                        <w:b/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oval id="_x0000_s2006" style="position:absolute;left:6803;top:4911;width:85;height:85" fillcolor="black" strokecolor="white" strokeweight="1pt"/>
            <v:line id="_x0000_s2007" style="position:absolute;flip:y" from="6425,5007" to="6785,5302">
              <v:stroke endarrow="classic"/>
            </v:line>
          </v:group>
          <o:OLEObject Type="Embed" ProgID="Equation.3" ShapeID="_x0000_s1955" DrawAspect="Content" ObjectID="_1508831767" r:id="rId555"/>
          <o:OLEObject Type="Embed" ProgID="Equation.3" ShapeID="_x0000_s1992" DrawAspect="Content" ObjectID="_1508831768" r:id="rId556"/>
        </w:pic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1.1.</w:t>
      </w:r>
      <w:r>
        <w:rPr>
          <w:sz w:val="26"/>
          <w:szCs w:val="26"/>
        </w:rPr>
        <w:t>4. Определение периметра пожара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26"/>
          <w:sz w:val="28"/>
          <w:szCs w:val="28"/>
        </w:rPr>
        <w:object w:dxaOrig="5240" w:dyaOrig="700">
          <v:shape id="_x0000_i1310" type="#_x0000_t75" style="width:262.6pt;height:35.3pt" o:ole="">
            <v:imagedata r:id="rId557" o:title=""/>
          </v:shape>
          <o:OLEObject Type="Embed" ProgID="Equation.3" ShapeID="_x0000_i1310" DrawAspect="Content" ObjectID="_1508831574" r:id="rId558"/>
        </w:object>
      </w:r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26"/>
          <w:sz w:val="28"/>
          <w:szCs w:val="28"/>
        </w:rPr>
        <w:object w:dxaOrig="6399" w:dyaOrig="700">
          <v:shape id="_x0000_i1311" type="#_x0000_t75" style="width:320.45pt;height:35.3pt" o:ole="">
            <v:imagedata r:id="rId559" o:title=""/>
          </v:shape>
          <o:OLEObject Type="Embed" ProgID="Equation.3" ShapeID="_x0000_i1311" DrawAspect="Content" ObjectID="_1508831575" r:id="rId560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1.5. Определяем фронт пожара.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Развитие пожара происходит в трех направлениях. Следовательно, длина фронта пожара будет складываться из трех отрезков (рис. 1.1.5 «б»).</w:t>
      </w:r>
    </w:p>
    <w:p w:rsidR="00AA1BD8" w:rsidRDefault="009907F9" w:rsidP="00AA1BD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008" style="position:absolute;margin-left:75.85pt;margin-top:10.25pt;width:354pt;height:169.85pt;z-index:251696128" coordorigin="2617,2183" coordsize="7080,3397">
            <v:shape id="_x0000_s2009" type="#_x0000_t202" style="position:absolute;left:3727;top:2183;width:539;height:540" stroked="f">
              <v:fill opacity="0"/>
              <v:textbox style="mso-next-textbox:#_x0000_s2009">
                <w:txbxContent>
                  <w:p w:rsidR="00AA1BD8" w:rsidRPr="005D1320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а)</w:t>
                    </w:r>
                  </w:p>
                </w:txbxContent>
              </v:textbox>
            </v:shape>
            <v:shape id="_x0000_s2010" type="#_x0000_t202" style="position:absolute;left:7939;top:2196;width:539;height:540" stroked="f">
              <v:fill opacity="0"/>
              <v:textbox style="mso-next-textbox:#_x0000_s2010">
                <w:txbxContent>
                  <w:p w:rsidR="00AA1BD8" w:rsidRPr="005D1320" w:rsidRDefault="00AA1BD8" w:rsidP="00AA1BD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</w:t>
                    </w:r>
                  </w:p>
                </w:txbxContent>
              </v:textbox>
            </v:shape>
            <v:rect id="_x0000_s2011" style="position:absolute;left:3423;top:4189;width:612;height:766" fillcolor="red" stroked="f">
              <v:fill r:id="rId402" o:title="Контурные ромбики" type="pattern"/>
            </v:rect>
            <v:rect id="_x0000_s2012" style="position:absolute;left:4035;top:4189;width:1071;height:766" fillcolor="red" stroked="f">
              <v:fill r:id="rId402" o:title="Контурные ромбики" type="pattern"/>
            </v:rect>
            <v:rect id="_x0000_s2013" style="position:absolute;left:3421;top:3118;width:612;height:1071" fillcolor="red" stroked="f">
              <v:fill r:id="rId402" o:title="Контурные ромбики" type="pattern"/>
            </v:rect>
            <v:shape id="_x0000_s2014" type="#_x0000_t19" style="position:absolute;left:4031;top:3119;width:1071;height:1071" filled="t" fillcolor="red" strokecolor="red" strokeweight="1.5pt">
              <v:fill r:id="rId402" o:title="Контурные ромбики" type="pattern"/>
            </v:shape>
            <v:line id="_x0000_s2015" style="position:absolute" from="5104,4177" to="5104,4955" strokecolor="red" strokeweight="1.5pt"/>
            <v:line id="_x0000_s2016" style="position:absolute" from="3408,3118" to="4059,3119" strokecolor="red" strokeweight="1.5pt"/>
            <v:line id="_x0000_s2017" style="position:absolute" from="3417,3109" to="3417,4952" strokecolor="red" strokeweight="1.5pt"/>
            <v:line id="_x0000_s2018" style="position:absolute" from="3412,4942" to="5112,4943" strokecolor="red" strokeweight="1.5pt"/>
            <v:line id="_x0000_s2019" style="position:absolute" from="3450,4189" to="5070,4190" strokeweight="1pt">
              <v:stroke startarrow="block" endarrow="block"/>
            </v:line>
            <v:line id="_x0000_s2020" style="position:absolute" from="4043,3145" to="4044,4902" strokeweight="1pt">
              <v:stroke startarrow="block" endarrow="block"/>
            </v:line>
            <v:shape id="_x0000_s2021" type="#_x0000_t202" style="position:absolute;left:4254;top:5040;width:721;height:540" stroked="f">
              <v:fill opacity="0"/>
              <v:textbox style="mso-next-textbox:#_x0000_s2021">
                <w:txbxContent>
                  <w:p w:rsidR="00AA1BD8" w:rsidRDefault="00AA1BD8" w:rsidP="00AA1BD8">
                    <w:r>
                      <w:t>7м</w:t>
                    </w:r>
                  </w:p>
                </w:txbxContent>
              </v:textbox>
            </v:shape>
            <v:shape id="_x0000_s2022" type="#_x0000_t202" style="position:absolute;left:3429;top:5031;width:721;height:541" stroked="f">
              <v:fill opacity="0"/>
              <v:textbox style="mso-next-textbox:#_x0000_s2022">
                <w:txbxContent>
                  <w:p w:rsidR="00AA1BD8" w:rsidRDefault="00AA1BD8" w:rsidP="00AA1BD8">
                    <w:r>
                      <w:t>4м</w:t>
                    </w:r>
                  </w:p>
                </w:txbxContent>
              </v:textbox>
            </v:shape>
            <v:line id="_x0000_s2023" style="position:absolute" from="3421,5011" to="3421,5493"/>
            <v:line id="_x0000_s2024" style="position:absolute;flip:x" from="3381,5368" to="3466,5453"/>
            <v:line id="_x0000_s2025" style="position:absolute" from="4043,5009" to="4044,5491"/>
            <v:line id="_x0000_s2026" style="position:absolute" from="5105,4993" to="5106,5476"/>
            <v:line id="_x0000_s2027" style="position:absolute" from="3421,5407" to="5097,5408"/>
            <v:line id="_x0000_s2028" style="position:absolute;flip:x" from="3998,5371" to="4084,5455"/>
            <v:line id="_x0000_s2029" style="position:absolute;flip:x" from="5056,5371" to="5142,5456"/>
            <v:shape id="_x0000_s2030" type="#_x0000_t202" style="position:absolute;left:2617;top:4297;width:721;height:540" stroked="f">
              <v:fill opacity="0"/>
              <v:textbox style="mso-next-textbox:#_x0000_s2030">
                <w:txbxContent>
                  <w:p w:rsidR="00AA1BD8" w:rsidRDefault="00AA1BD8" w:rsidP="00AA1BD8">
                    <w:r>
                      <w:t>5м</w:t>
                    </w:r>
                  </w:p>
                </w:txbxContent>
              </v:textbox>
            </v:shape>
            <v:shape id="_x0000_s2031" type="#_x0000_t202" style="position:absolute;left:2617;top:3394;width:721;height:540" stroked="f">
              <v:fill opacity="0"/>
              <v:textbox style="mso-next-textbox:#_x0000_s2031">
                <w:txbxContent>
                  <w:p w:rsidR="00AA1BD8" w:rsidRDefault="00AA1BD8" w:rsidP="00AA1BD8">
                    <w:r>
                      <w:t>7м</w:t>
                    </w:r>
                  </w:p>
                </w:txbxContent>
              </v:textbox>
            </v:shape>
            <v:line id="_x0000_s2032" style="position:absolute" from="3001,3118" to="3364,3119"/>
            <v:line id="_x0000_s2033" style="position:absolute" from="3009,4942" to="3372,4943"/>
            <v:group id="_x0000_s2034" style="position:absolute;left:3001;top:3868;width:1302;height:363" coordorigin="3001,3868" coordsize="1302,363">
              <v:line id="_x0000_s2035" style="position:absolute;rotation:1295634fd" from="4105,3868" to="4105,4209" strokecolor="red" strokeweight="1.75pt"/>
              <v:rect id="_x0000_s2036" style="position:absolute;left:4127;top:3906;width:176;height:135;rotation:1295634fd" fillcolor="red" strokecolor="red"/>
              <v:oval id="_x0000_s2037" style="position:absolute;left:4020;top:4163;width:57;height:57;rotation:1295634fd" fillcolor="red"/>
              <v:line id="_x0000_s2038" style="position:absolute" from="3001,4186" to="3364,4187"/>
              <v:line id="_x0000_s2039" style="position:absolute;flip:x" from="3078,4146" to="3163,4231"/>
            </v:group>
            <v:line id="_x0000_s2040" style="position:absolute;flip:x" from="3075,3078" to="3160,3163"/>
            <v:line id="_x0000_s2041" style="position:absolute;flip:x" from="3074,4897" to="3159,4982"/>
            <v:line id="_x0000_s2042" style="position:absolute" from="3112,3121" to="3113,4935"/>
            <v:shape id="_x0000_s2043" type="#_x0000_t75" style="position:absolute;left:5242;top:3951;width:425;height:437">
              <v:imagedata r:id="rId532" o:title=""/>
            </v:shape>
            <v:line id="_x0000_s2044" style="position:absolute" from="3419,2776" to="3420,4936" strokeweight="2pt"/>
            <v:line id="_x0000_s2045" style="position:absolute" from="3401,4941" to="5561,4942" strokeweight="2pt"/>
            <v:shape id="_x0000_s2046" type="#_x0000_t13" style="position:absolute;left:4655;top:4485;width:360;height:180" strokecolor="red" strokeweight="1pt"/>
            <v:shape id="_x0000_s2047" type="#_x0000_t13" style="position:absolute;left:4410;top:3546;width:360;height:180;rotation:315" strokecolor="red" strokeweight="1pt"/>
            <v:shape id="_x0000_s3072" type="#_x0000_t13" style="position:absolute;left:3524;top:3276;width:360;height:180;rotation:270" strokecolor="red" strokeweight="1pt"/>
            <v:shape id="_x0000_s3073" type="#_x0000_t202" style="position:absolute;left:3499;top:2687;width:540;height:540" stroked="f">
              <v:fill opacity="0"/>
              <v:textbox style="mso-next-textbox:#_x0000_s3073">
                <w:txbxContent>
                  <w:p w:rsidR="00AA1BD8" w:rsidRPr="007C5BE0" w:rsidRDefault="00AA1BD8" w:rsidP="00AA1BD8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3074" type="#_x0000_t202" style="position:absolute;left:4783;top:3032;width:540;height:540" stroked="f">
              <v:fill opacity="0"/>
              <v:textbox style="mso-next-textbox:#_x0000_s3074">
                <w:txbxContent>
                  <w:p w:rsidR="00AA1BD8" w:rsidRPr="007C5BE0" w:rsidRDefault="00AA1BD8" w:rsidP="00AA1BD8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3075" type="#_x0000_t202" style="position:absolute;left:5078;top:4344;width:540;height:540" stroked="f">
              <v:fill opacity="0"/>
              <v:textbox style="mso-next-textbox:#_x0000_s3075">
                <w:txbxContent>
                  <w:p w:rsidR="00AA1BD8" w:rsidRPr="007C5BE0" w:rsidRDefault="00AA1BD8" w:rsidP="00AA1BD8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rect id="_x0000_s3076" style="position:absolute;left:6851;top:4195;width:612;height:766" filled="f" fillcolor="red" stroked="f">
              <v:fill type="pattern"/>
            </v:rect>
            <v:rect id="_x0000_s3077" style="position:absolute;left:7463;top:4195;width:1071;height:766" filled="f" fillcolor="red" stroked="f">
              <v:fill type="pattern"/>
            </v:rect>
            <v:rect id="_x0000_s3078" style="position:absolute;left:6849;top:3124;width:612;height:1071" filled="f" fillcolor="red" stroked="f">
              <v:fill type="pattern"/>
            </v:rect>
            <v:shape id="_x0000_s3079" type="#_x0000_t19" style="position:absolute;left:7459;top:3125;width:1071;height:1071" fillcolor="red" strokecolor="red" strokeweight="2pt">
              <v:stroke endarrow="block"/>
            </v:shape>
            <v:line id="_x0000_s3080" style="position:absolute" from="8532,4183" to="8532,4961" strokecolor="red" strokeweight="2pt">
              <v:stroke endarrow="block"/>
            </v:line>
            <v:line id="_x0000_s3081" style="position:absolute" from="6836,3124" to="7487,3125" strokecolor="red" strokeweight="2pt">
              <v:stroke endarrow="block"/>
            </v:line>
            <v:line id="_x0000_s3082" style="position:absolute" from="6845,2712" to="6846,4980" strokeweight="2pt"/>
            <v:line id="_x0000_s3083" style="position:absolute" from="6855,4960" to="9009,4961" strokeweight="2pt"/>
            <v:line id="_x0000_s3084" style="position:absolute" from="7472,3123" to="7473,4937"/>
            <v:line id="_x0000_s3085" style="position:absolute" from="6858,4191" to="8534,4192"/>
            <v:shape id="_x0000_s3086" type="#_x0000_t75" style="position:absolute;left:8360;top:2930;width:1337;height:694">
              <v:imagedata r:id="rId554" o:title=""/>
            </v:shape>
            <v:line id="_x0000_s3087" style="position:absolute" from="8591,4194" to="8840,4195"/>
            <v:line id="_x0000_s3088" style="position:absolute" from="8774,4203" to="8775,4940"/>
            <v:line id="_x0000_s3089" style="position:absolute;flip:x" from="8739,4917" to="8825,5002"/>
            <v:line id="_x0000_s3090" style="position:absolute;flip:x" from="8727,4152" to="8813,4237"/>
            <v:line id="_x0000_s3091" style="position:absolute" from="7472,2760" to="7473,3072"/>
            <v:line id="_x0000_s3092" style="position:absolute" from="6842,2832" to="7466,2833"/>
            <v:line id="_x0000_s3093" style="position:absolute;flip:x" from="6812,2790" to="6897,2875"/>
            <v:line id="_x0000_s3094" style="position:absolute;flip:x" from="7426,2793" to="7511,2878"/>
            <v:shape id="_x0000_s3095" type="#_x0000_t202" style="position:absolute;left:6843;top:2479;width:720;height:540" stroked="f">
              <v:fill opacity="0"/>
              <v:textbox style="mso-next-textbox:#_x0000_s3095">
                <w:txbxContent>
                  <w:p w:rsidR="00AA1BD8" w:rsidRDefault="00AA1BD8" w:rsidP="00AA1BD8">
                    <w:r>
                      <w:t>4м</w:t>
                    </w:r>
                  </w:p>
                </w:txbxContent>
              </v:textbox>
            </v:shape>
            <v:shape id="_x0000_s3096" type="#_x0000_t202" style="position:absolute;left:8756;top:4370;width:720;height:540" stroked="f">
              <v:fill opacity="0"/>
              <v:textbox style="mso-next-textbox:#_x0000_s3096">
                <w:txbxContent>
                  <w:p w:rsidR="00AA1BD8" w:rsidRDefault="00AA1BD8" w:rsidP="00AA1BD8">
                    <w:r>
                      <w:t>5м</w:t>
                    </w:r>
                  </w:p>
                </w:txbxContent>
              </v:textbox>
            </v:shape>
            <v:shape id="_x0000_s3097" type="#_x0000_t13" style="position:absolute;left:8051;top:4491;width:360;height:180" strokecolor="red" strokeweight="1pt"/>
            <v:shape id="_x0000_s3098" type="#_x0000_t13" style="position:absolute;left:6970;top:3265;width:360;height:180;rotation:270" strokecolor="red" strokeweight="1pt"/>
            <v:shape id="_x0000_s3099" type="#_x0000_t13" style="position:absolute;left:7858;top:3535;width:360;height:180;rotation:315" strokecolor="red" strokeweight="1pt"/>
            <v:group id="_x0000_s3100" style="position:absolute;left:7447;top:3867;width:283;height:352" coordorigin="6829,6000" coordsize="283,352">
              <v:line id="_x0000_s3101" style="position:absolute;rotation:1295634fd" from="6914,6000" to="6914,6341" strokecolor="red" strokeweight="1.75pt"/>
              <v:rect id="_x0000_s3102" style="position:absolute;left:6936;top:6038;width:176;height:135;rotation:1295634fd" fillcolor="red" strokecolor="red"/>
              <v:oval id="_x0000_s3103" style="position:absolute;left:6829;top:6295;width:57;height:57;rotation:1295634fd" fillcolor="red"/>
            </v:group>
          </v:group>
          <o:OLEObject Type="Embed" ProgID="Equation.3" ShapeID="_x0000_s2043" DrawAspect="Content" ObjectID="_1508831769" r:id="rId561"/>
          <o:OLEObject Type="Embed" ProgID="Equation.3" ShapeID="_x0000_s3086" DrawAspect="Content" ObjectID="_1508831770" r:id="rId562"/>
        </w:pic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1.1.</w:t>
      </w:r>
      <w:r>
        <w:rPr>
          <w:sz w:val="26"/>
          <w:szCs w:val="26"/>
        </w:rPr>
        <w:t>5. Определение фронта пожара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26"/>
          <w:sz w:val="28"/>
          <w:szCs w:val="28"/>
        </w:rPr>
        <w:object w:dxaOrig="6460" w:dyaOrig="700">
          <v:shape id="_x0000_i1314" type="#_x0000_t75" style="width:323.3pt;height:35.3pt" o:ole="">
            <v:imagedata r:id="rId563" o:title=""/>
          </v:shape>
          <o:OLEObject Type="Embed" ProgID="Equation.3" ShapeID="_x0000_i1314" DrawAspect="Content" ObjectID="_1508831576" r:id="rId564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Определяем основные параметры пожара</w:t>
      </w:r>
      <w:proofErr w:type="gramStart"/>
      <w:r>
        <w:rPr>
          <w:sz w:val="28"/>
          <w:szCs w:val="28"/>
        </w:rPr>
        <w:t xml:space="preserve"> (</w:t>
      </w:r>
      <w:r w:rsidRPr="00920D1B">
        <w:rPr>
          <w:position w:val="-12"/>
          <w:sz w:val="28"/>
          <w:szCs w:val="28"/>
        </w:rPr>
        <w:object w:dxaOrig="340" w:dyaOrig="380">
          <v:shape id="_x0000_i1315" type="#_x0000_t75" style="width:17.65pt;height:18.35pt" o:ole="">
            <v:imagedata r:id="rId565" o:title=""/>
          </v:shape>
          <o:OLEObject Type="Embed" ProgID="Equation.3" ShapeID="_x0000_i1315" DrawAspect="Content" ObjectID="_1508831577" r:id="rId566"/>
        </w:object>
      </w:r>
      <w:r>
        <w:rPr>
          <w:sz w:val="28"/>
          <w:szCs w:val="28"/>
        </w:rPr>
        <w:t xml:space="preserve">, </w:t>
      </w:r>
      <w:r w:rsidRPr="00920D1B">
        <w:rPr>
          <w:position w:val="-12"/>
          <w:sz w:val="28"/>
          <w:szCs w:val="28"/>
        </w:rPr>
        <w:object w:dxaOrig="380" w:dyaOrig="380">
          <v:shape id="_x0000_i1316" type="#_x0000_t75" style="width:18.35pt;height:18.35pt" o:ole="">
            <v:imagedata r:id="rId567" o:title=""/>
          </v:shape>
          <o:OLEObject Type="Embed" ProgID="Equation.3" ShapeID="_x0000_i1316" DrawAspect="Content" ObjectID="_1508831578" r:id="rId568"/>
        </w:object>
      </w:r>
      <w:r>
        <w:rPr>
          <w:sz w:val="28"/>
          <w:szCs w:val="28"/>
        </w:rPr>
        <w:t>,</w:t>
      </w:r>
      <w:r w:rsidRPr="00920D1B">
        <w:rPr>
          <w:position w:val="-12"/>
          <w:sz w:val="28"/>
          <w:szCs w:val="28"/>
        </w:rPr>
        <w:object w:dxaOrig="420" w:dyaOrig="380">
          <v:shape id="_x0000_i1317" type="#_x0000_t75" style="width:19.75pt;height:18.35pt" o:ole="">
            <v:imagedata r:id="rId569" o:title=""/>
          </v:shape>
          <o:OLEObject Type="Embed" ProgID="Equation.3" ShapeID="_x0000_i1317" DrawAspect="Content" ObjectID="_1508831579" r:id="rId570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20-й минуте его развития.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Определяем путь, пройденный огнем (расстояние) за время развития пожара  </w:t>
      </w:r>
      <w:r w:rsidRPr="00BF055D">
        <w:rPr>
          <w:position w:val="-12"/>
          <w:sz w:val="28"/>
          <w:szCs w:val="28"/>
        </w:rPr>
        <w:object w:dxaOrig="880" w:dyaOrig="380">
          <v:shape id="_x0000_i1318" type="#_x0000_t75" style="width:43.75pt;height:18.35pt" o:ole="">
            <v:imagedata r:id="rId571" o:title=""/>
          </v:shape>
          <o:OLEObject Type="Embed" ProgID="Equation.3" ShapeID="_x0000_i1318" DrawAspect="Content" ObjectID="_1508831580" r:id="rId572"/>
        </w:object>
      </w:r>
      <w:r>
        <w:rPr>
          <w:sz w:val="28"/>
          <w:szCs w:val="28"/>
        </w:rPr>
        <w:t>мин.:</w:t>
      </w:r>
    </w:p>
    <w:p w:rsidR="00AA1BD8" w:rsidRPr="00BF055D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12"/>
          <w:sz w:val="28"/>
          <w:szCs w:val="28"/>
        </w:rPr>
        <w:object w:dxaOrig="6860" w:dyaOrig="440">
          <v:shape id="_x0000_i1319" type="#_x0000_t75" style="width:341.65pt;height:21.2pt" o:ole="">
            <v:imagedata r:id="rId573" o:title=""/>
          </v:shape>
          <o:OLEObject Type="Embed" ProgID="Equation.3" ShapeID="_x0000_i1319" DrawAspect="Content" ObjectID="_1508831581" r:id="rId574"/>
        </w:object>
      </w:r>
      <w:r w:rsidRPr="00BF055D">
        <w:rPr>
          <w:sz w:val="28"/>
          <w:szCs w:val="28"/>
        </w:rPr>
        <w:t>(м).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BF055D">
        <w:rPr>
          <w:sz w:val="28"/>
          <w:szCs w:val="28"/>
        </w:rPr>
        <w:t>На схему</w:t>
      </w:r>
      <w:r>
        <w:rPr>
          <w:sz w:val="28"/>
          <w:szCs w:val="28"/>
        </w:rPr>
        <w:t>,</w:t>
      </w:r>
      <w:r w:rsidRPr="00BF055D">
        <w:rPr>
          <w:sz w:val="28"/>
          <w:szCs w:val="28"/>
        </w:rPr>
        <w:t xml:space="preserve"> выполненную в масштабе</w:t>
      </w:r>
      <w:r>
        <w:rPr>
          <w:sz w:val="28"/>
          <w:szCs w:val="28"/>
        </w:rPr>
        <w:t>,</w:t>
      </w:r>
      <w:r w:rsidRPr="00BF055D">
        <w:rPr>
          <w:sz w:val="28"/>
          <w:szCs w:val="28"/>
        </w:rPr>
        <w:t xml:space="preserve"> наносим путь</w:t>
      </w:r>
      <w:r>
        <w:rPr>
          <w:sz w:val="28"/>
          <w:szCs w:val="28"/>
        </w:rPr>
        <w:t>,</w:t>
      </w:r>
      <w:r w:rsidRPr="00BF055D">
        <w:rPr>
          <w:sz w:val="28"/>
          <w:szCs w:val="28"/>
        </w:rPr>
        <w:t xml:space="preserve"> про</w:t>
      </w:r>
      <w:r>
        <w:rPr>
          <w:sz w:val="28"/>
          <w:szCs w:val="28"/>
        </w:rPr>
        <w:t>йденный огнем за время равное 20</w:t>
      </w:r>
      <w:r w:rsidRPr="00BF055D">
        <w:rPr>
          <w:sz w:val="28"/>
          <w:szCs w:val="28"/>
        </w:rPr>
        <w:t xml:space="preserve"> мин. </w:t>
      </w:r>
      <w:r>
        <w:rPr>
          <w:sz w:val="28"/>
          <w:szCs w:val="28"/>
        </w:rPr>
        <w:t>В северном направлении, на 20-й минуте, огонь достигнет стен здания, произойдет изменение формы площади пожара. Развитие пожара будет происходить в одном восточном направлении, форма площади пожара – прямоугольная  (рис. 1.1.6).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97790</wp:posOffset>
            </wp:positionV>
            <wp:extent cx="4955540" cy="1934845"/>
            <wp:effectExtent l="19050" t="0" r="0" b="0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Default="00AA1BD8" w:rsidP="00AA1BD8">
      <w:pPr>
        <w:ind w:firstLine="720"/>
        <w:rPr>
          <w:sz w:val="28"/>
          <w:szCs w:val="28"/>
        </w:rPr>
      </w:pPr>
    </w:p>
    <w:p w:rsidR="00AA1BD8" w:rsidRDefault="00AA1BD8" w:rsidP="00AA1BD8">
      <w:pPr>
        <w:ind w:firstLine="720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 xml:space="preserve">Рис. 1.1.6. Схема </w:t>
      </w:r>
      <w:r>
        <w:rPr>
          <w:sz w:val="26"/>
          <w:szCs w:val="26"/>
        </w:rPr>
        <w:t>развития пожара на 20-й  минуте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2.3. Определяем площадь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Площадь пожара имеет прямоугольную форму развития.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AC7C9B">
        <w:rPr>
          <w:position w:val="-12"/>
          <w:sz w:val="28"/>
          <w:szCs w:val="28"/>
        </w:rPr>
        <w:object w:dxaOrig="4080" w:dyaOrig="440">
          <v:shape id="_x0000_i1320" type="#_x0000_t75" style="width:203.3pt;height:21.2pt" o:ole="">
            <v:imagedata r:id="rId576" o:title=""/>
          </v:shape>
          <o:OLEObject Type="Embed" ProgID="Equation.3" ShapeID="_x0000_i1320" DrawAspect="Content" ObjectID="_1508831582" r:id="rId577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2.4. Определяем периметр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7C9B">
        <w:rPr>
          <w:position w:val="-12"/>
          <w:sz w:val="28"/>
          <w:szCs w:val="28"/>
        </w:rPr>
        <w:object w:dxaOrig="3180" w:dyaOrig="440">
          <v:shape id="_x0000_i1321" type="#_x0000_t75" style="width:159.55pt;height:21.2pt" o:ole="">
            <v:imagedata r:id="rId578" o:title=""/>
          </v:shape>
          <o:OLEObject Type="Embed" ProgID="Equation.3" ShapeID="_x0000_i1321" DrawAspect="Content" ObjectID="_1508831583" r:id="rId579"/>
        </w:object>
      </w:r>
      <w:r>
        <w:rPr>
          <w:sz w:val="28"/>
          <w:szCs w:val="28"/>
        </w:rPr>
        <w:t>(м).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2.5. Определяем фронт пожара.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пожара происходит в одном направлении, по ширине здания.</w:t>
      </w:r>
    </w:p>
    <w:p w:rsidR="00AA1BD8" w:rsidRDefault="00AA1BD8" w:rsidP="00AA1BD8">
      <w:pPr>
        <w:spacing w:after="120" w:line="360" w:lineRule="auto"/>
        <w:jc w:val="center"/>
        <w:rPr>
          <w:sz w:val="28"/>
          <w:szCs w:val="28"/>
        </w:rPr>
      </w:pPr>
      <w:r w:rsidRPr="00467649">
        <w:rPr>
          <w:position w:val="-12"/>
          <w:sz w:val="28"/>
          <w:szCs w:val="28"/>
        </w:rPr>
        <w:object w:dxaOrig="1520" w:dyaOrig="440">
          <v:shape id="_x0000_i1322" type="#_x0000_t75" style="width:76.25pt;height:21.2pt" o:ole="">
            <v:imagedata r:id="rId580" o:title=""/>
          </v:shape>
          <o:OLEObject Type="Embed" ProgID="Equation.3" ShapeID="_x0000_i1322" DrawAspect="Content" ObjectID="_1508831584" r:id="rId581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  <w:u w:val="single"/>
        </w:rPr>
      </w:pPr>
      <w:r w:rsidRPr="00A757A4">
        <w:rPr>
          <w:sz w:val="28"/>
          <w:szCs w:val="28"/>
          <w:u w:val="single"/>
        </w:rPr>
        <w:t>Ответ: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н</w:t>
      </w:r>
      <w:r w:rsidRPr="009B59DD">
        <w:rPr>
          <w:sz w:val="28"/>
          <w:szCs w:val="28"/>
        </w:rPr>
        <w:t xml:space="preserve">а момент </w:t>
      </w:r>
      <w:r>
        <w:rPr>
          <w:sz w:val="28"/>
          <w:szCs w:val="28"/>
        </w:rPr>
        <w:t xml:space="preserve">времени </w:t>
      </w:r>
      <w:r w:rsidRPr="00B1032F">
        <w:rPr>
          <w:position w:val="-12"/>
          <w:sz w:val="28"/>
          <w:szCs w:val="28"/>
        </w:rPr>
        <w:object w:dxaOrig="800" w:dyaOrig="380">
          <v:shape id="_x0000_i1323" type="#_x0000_t75" style="width:39.55pt;height:18.35pt" o:ole="">
            <v:imagedata r:id="rId582" o:title=""/>
          </v:shape>
          <o:OLEObject Type="Embed" ProgID="Equation.3" ShapeID="_x0000_i1323" DrawAspect="Content" ObjectID="_1508831585" r:id="rId583"/>
        </w:object>
      </w:r>
      <w:r>
        <w:rPr>
          <w:sz w:val="28"/>
          <w:szCs w:val="28"/>
        </w:rPr>
        <w:t xml:space="preserve"> мин. форма площади пожара сложная, площадь пожара  </w:t>
      </w:r>
      <w:r w:rsidRPr="00847592">
        <w:rPr>
          <w:position w:val="-12"/>
          <w:sz w:val="28"/>
          <w:szCs w:val="28"/>
        </w:rPr>
        <w:object w:dxaOrig="1320" w:dyaOrig="440">
          <v:shape id="_x0000_i1324" type="#_x0000_t75" style="width:66.35pt;height:21.2pt" o:ole="">
            <v:imagedata r:id="rId584" o:title=""/>
          </v:shape>
          <o:OLEObject Type="Embed" ProgID="Equation.3" ShapeID="_x0000_i1324" DrawAspect="Content" ObjectID="_1508831586" r:id="rId585"/>
        </w:objec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, периметр пожара  </w:t>
      </w:r>
      <w:r w:rsidRPr="00847592">
        <w:rPr>
          <w:position w:val="-12"/>
          <w:sz w:val="28"/>
          <w:szCs w:val="28"/>
        </w:rPr>
        <w:object w:dxaOrig="1040" w:dyaOrig="440">
          <v:shape id="_x0000_i1325" type="#_x0000_t75" style="width:52.25pt;height:21.2pt" o:ole="">
            <v:imagedata r:id="rId586" o:title=""/>
          </v:shape>
          <o:OLEObject Type="Embed" ProgID="Equation.3" ShapeID="_x0000_i1325" DrawAspect="Content" ObjectID="_1508831587" r:id="rId587"/>
        </w:object>
      </w:r>
      <w:r>
        <w:rPr>
          <w:sz w:val="28"/>
          <w:szCs w:val="28"/>
        </w:rPr>
        <w:t xml:space="preserve"> м,</w:t>
      </w:r>
      <w:r w:rsidRPr="009B59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 пожара   </w:t>
      </w:r>
      <w:r w:rsidRPr="005C2CC9">
        <w:rPr>
          <w:position w:val="-12"/>
          <w:sz w:val="28"/>
          <w:szCs w:val="28"/>
        </w:rPr>
        <w:object w:dxaOrig="1100" w:dyaOrig="440">
          <v:shape id="_x0000_i1326" type="#_x0000_t75" style="width:54.35pt;height:21.2pt" o:ole="">
            <v:imagedata r:id="rId588" o:title=""/>
          </v:shape>
          <o:OLEObject Type="Embed" ProgID="Equation.3" ShapeID="_x0000_i1326" DrawAspect="Content" ObjectID="_1508831588" r:id="rId589"/>
        </w:object>
      </w:r>
      <w:r w:rsidRPr="005C2CC9">
        <w:rPr>
          <w:sz w:val="28"/>
          <w:szCs w:val="28"/>
        </w:rPr>
        <w:t xml:space="preserve"> </w:t>
      </w:r>
      <w:r>
        <w:rPr>
          <w:sz w:val="28"/>
          <w:szCs w:val="28"/>
        </w:rPr>
        <w:t>м;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н</w:t>
      </w:r>
      <w:r w:rsidRPr="009B59DD">
        <w:rPr>
          <w:sz w:val="28"/>
          <w:szCs w:val="28"/>
        </w:rPr>
        <w:t xml:space="preserve">а момент </w:t>
      </w:r>
      <w:r>
        <w:rPr>
          <w:sz w:val="28"/>
          <w:szCs w:val="28"/>
        </w:rPr>
        <w:t xml:space="preserve">времени  </w:t>
      </w:r>
      <w:r w:rsidRPr="00B1032F">
        <w:rPr>
          <w:position w:val="-12"/>
          <w:sz w:val="28"/>
          <w:szCs w:val="28"/>
        </w:rPr>
        <w:object w:dxaOrig="880" w:dyaOrig="380">
          <v:shape id="_x0000_i1327" type="#_x0000_t75" style="width:43.75pt;height:18.35pt" o:ole="">
            <v:imagedata r:id="rId590" o:title=""/>
          </v:shape>
          <o:OLEObject Type="Embed" ProgID="Equation.3" ShapeID="_x0000_i1327" DrawAspect="Content" ObjectID="_1508831589" r:id="rId591"/>
        </w:object>
      </w:r>
      <w:r>
        <w:rPr>
          <w:sz w:val="28"/>
          <w:szCs w:val="28"/>
        </w:rPr>
        <w:t xml:space="preserve"> мин. форма площади пожара</w:t>
      </w:r>
      <w:r w:rsidRPr="009B59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прямоугольная, площадь пожара </w:t>
      </w:r>
      <w:r w:rsidRPr="002D75B0">
        <w:rPr>
          <w:position w:val="-12"/>
          <w:sz w:val="28"/>
          <w:szCs w:val="28"/>
        </w:rPr>
        <w:object w:dxaOrig="1160" w:dyaOrig="440">
          <v:shape id="_x0000_i1328" type="#_x0000_t75" style="width:57.9pt;height:21.2pt" o:ole="">
            <v:imagedata r:id="rId592" o:title=""/>
          </v:shape>
          <o:OLEObject Type="Embed" ProgID="Equation.3" ShapeID="_x0000_i1328" DrawAspect="Content" ObjectID="_1508831590" r:id="rId593"/>
        </w:objec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, периметр пожара </w:t>
      </w:r>
      <w:r w:rsidRPr="001D1DD9">
        <w:rPr>
          <w:position w:val="-12"/>
          <w:sz w:val="28"/>
          <w:szCs w:val="28"/>
        </w:rPr>
        <w:object w:dxaOrig="960" w:dyaOrig="380">
          <v:shape id="_x0000_i1329" type="#_x0000_t75" style="width:48pt;height:18.35pt" o:ole="">
            <v:imagedata r:id="rId594" o:title=""/>
          </v:shape>
          <o:OLEObject Type="Embed" ProgID="Equation.3" ShapeID="_x0000_i1329" DrawAspect="Content" ObjectID="_1508831591" r:id="rId595"/>
        </w:object>
      </w:r>
      <w:r>
        <w:rPr>
          <w:sz w:val="28"/>
          <w:szCs w:val="28"/>
        </w:rPr>
        <w:t xml:space="preserve"> м,</w:t>
      </w:r>
      <w:r w:rsidRPr="009B59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 пожара  </w:t>
      </w:r>
      <w:r w:rsidRPr="00847592">
        <w:rPr>
          <w:position w:val="-12"/>
          <w:sz w:val="28"/>
          <w:szCs w:val="28"/>
        </w:rPr>
        <w:object w:dxaOrig="1100" w:dyaOrig="440">
          <v:shape id="_x0000_i1330" type="#_x0000_t75" style="width:54.35pt;height:21.2pt" o:ole="">
            <v:imagedata r:id="rId596" o:title=""/>
          </v:shape>
          <o:OLEObject Type="Embed" ProgID="Equation.3" ShapeID="_x0000_i1330" DrawAspect="Content" ObjectID="_1508831592" r:id="rId597"/>
        </w:object>
      </w:r>
      <w:r>
        <w:rPr>
          <w:sz w:val="28"/>
          <w:szCs w:val="28"/>
        </w:rPr>
        <w:t xml:space="preserve"> м.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07C7D" w:rsidRDefault="00AA1BD8" w:rsidP="00AA1BD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07C7D">
        <w:rPr>
          <w:b/>
          <w:sz w:val="28"/>
          <w:szCs w:val="28"/>
        </w:rPr>
        <w:t>Пример № 1.2.</w:t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Пожар произошел в цехе производства фанеры (рис. 1.2.1).</w:t>
      </w:r>
    </w:p>
    <w:p w:rsidR="00AA1BD8" w:rsidRDefault="00AA1BD8" w:rsidP="00AA1BD8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Пожарная нагрузка однородная и размещена равномерно по площади помещения.</w:t>
      </w:r>
    </w:p>
    <w:p w:rsidR="00AA1BD8" w:rsidRPr="00C73E02" w:rsidRDefault="00AA1BD8" w:rsidP="00AA1BD8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73E02">
        <w:rPr>
          <w:sz w:val="28"/>
          <w:szCs w:val="28"/>
          <w:u w:val="single"/>
        </w:rPr>
        <w:t>Требуется: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определить геометрические параметры пожара (площадь пожара – </w:t>
      </w:r>
      <w:r w:rsidRPr="00920D1B">
        <w:rPr>
          <w:position w:val="-12"/>
          <w:sz w:val="28"/>
          <w:szCs w:val="28"/>
        </w:rPr>
        <w:object w:dxaOrig="340" w:dyaOrig="380">
          <v:shape id="_x0000_i1331" type="#_x0000_t75" style="width:17.65pt;height:18.35pt" o:ole="">
            <v:imagedata r:id="rId598" o:title=""/>
          </v:shape>
          <o:OLEObject Type="Embed" ProgID="Equation.3" ShapeID="_x0000_i1331" DrawAspect="Content" ObjectID="_1508831593" r:id="rId599"/>
        </w:object>
      </w:r>
      <w:r>
        <w:rPr>
          <w:sz w:val="28"/>
          <w:szCs w:val="28"/>
        </w:rPr>
        <w:t xml:space="preserve">, периметр пожара – </w:t>
      </w:r>
      <w:r w:rsidRPr="00920D1B">
        <w:rPr>
          <w:position w:val="-12"/>
          <w:sz w:val="28"/>
          <w:szCs w:val="28"/>
        </w:rPr>
        <w:object w:dxaOrig="380" w:dyaOrig="380">
          <v:shape id="_x0000_i1332" type="#_x0000_t75" style="width:18.35pt;height:18.35pt" o:ole="">
            <v:imagedata r:id="rId600" o:title=""/>
          </v:shape>
          <o:OLEObject Type="Embed" ProgID="Equation.3" ShapeID="_x0000_i1332" DrawAspect="Content" ObjectID="_1508831594" r:id="rId601"/>
        </w:object>
      </w:r>
      <w:r>
        <w:rPr>
          <w:sz w:val="28"/>
          <w:szCs w:val="28"/>
        </w:rPr>
        <w:t>, фронт пожара</w:t>
      </w:r>
      <w:proofErr w:type="gramStart"/>
      <w:r>
        <w:rPr>
          <w:sz w:val="28"/>
          <w:szCs w:val="28"/>
        </w:rPr>
        <w:t xml:space="preserve"> – </w:t>
      </w:r>
      <w:r w:rsidRPr="00920D1B">
        <w:rPr>
          <w:position w:val="-12"/>
          <w:sz w:val="28"/>
          <w:szCs w:val="28"/>
        </w:rPr>
        <w:object w:dxaOrig="420" w:dyaOrig="380">
          <v:shape id="_x0000_i1333" type="#_x0000_t75" style="width:19.75pt;height:18.35pt" o:ole="">
            <v:imagedata r:id="rId602" o:title=""/>
          </v:shape>
          <o:OLEObject Type="Embed" ProgID="Equation.3" ShapeID="_x0000_i1333" DrawAspect="Content" ObjectID="_1508831595" r:id="rId603"/>
        </w:object>
      </w:r>
      <w:r>
        <w:rPr>
          <w:sz w:val="28"/>
          <w:szCs w:val="28"/>
        </w:rPr>
        <w:t xml:space="preserve">). </w:t>
      </w:r>
      <w:proofErr w:type="gramEnd"/>
      <w:r>
        <w:rPr>
          <w:sz w:val="28"/>
          <w:szCs w:val="28"/>
        </w:rPr>
        <w:t xml:space="preserve">на 15-й – </w:t>
      </w:r>
      <w:r w:rsidRPr="00B1032F">
        <w:rPr>
          <w:position w:val="-12"/>
          <w:sz w:val="28"/>
          <w:szCs w:val="28"/>
        </w:rPr>
        <w:object w:dxaOrig="460" w:dyaOrig="380">
          <v:shape id="_x0000_i1334" type="#_x0000_t75" style="width:22.6pt;height:18.35pt" o:ole="">
            <v:imagedata r:id="rId604" o:title=""/>
          </v:shape>
          <o:OLEObject Type="Embed" ProgID="Equation.3" ShapeID="_x0000_i1334" DrawAspect="Content" ObjectID="_1508831596" r:id="rId605"/>
        </w:object>
      </w:r>
      <w:r>
        <w:rPr>
          <w:sz w:val="28"/>
          <w:szCs w:val="28"/>
        </w:rPr>
        <w:t xml:space="preserve">  и  18-ой – </w:t>
      </w:r>
      <w:r w:rsidRPr="00B1032F">
        <w:rPr>
          <w:position w:val="-12"/>
          <w:sz w:val="28"/>
          <w:szCs w:val="28"/>
        </w:rPr>
        <w:object w:dxaOrig="499" w:dyaOrig="380">
          <v:shape id="_x0000_i1335" type="#_x0000_t75" style="width:24pt;height:18.35pt" o:ole="">
            <v:imagedata r:id="rId606" o:title=""/>
          </v:shape>
          <o:OLEObject Type="Embed" ProgID="Equation.3" ShapeID="_x0000_i1335" DrawAspect="Content" ObjectID="_1508831597" r:id="rId607"/>
        </w:object>
      </w:r>
      <w:r>
        <w:rPr>
          <w:sz w:val="28"/>
          <w:szCs w:val="28"/>
        </w:rPr>
        <w:t xml:space="preserve"> минутах развития пожара;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461733">
        <w:rPr>
          <w:color w:val="000000"/>
          <w:sz w:val="28"/>
          <w:szCs w:val="28"/>
        </w:rPr>
        <w:t>– выполнить, используя усл</w:t>
      </w:r>
      <w:r>
        <w:rPr>
          <w:color w:val="000000"/>
          <w:sz w:val="28"/>
          <w:szCs w:val="28"/>
        </w:rPr>
        <w:t>овные обозначения</w:t>
      </w:r>
      <w:r w:rsidRPr="00461733">
        <w:rPr>
          <w:color w:val="000000"/>
          <w:sz w:val="28"/>
          <w:szCs w:val="28"/>
        </w:rPr>
        <w:t xml:space="preserve"> схему</w:t>
      </w:r>
      <w:r>
        <w:rPr>
          <w:sz w:val="28"/>
          <w:szCs w:val="28"/>
        </w:rPr>
        <w:t xml:space="preserve"> развития пожара во времени.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537" style="position:absolute;left:0;text-align:left;margin-left:46.6pt;margin-top:7.05pt;width:394.85pt;height:166.85pt;z-index:251687936" coordorigin="2067,2263" coordsize="7897,3337">
            <v:rect id="_x0000_s1538" style="position:absolute;left:3053;top:3025;width:1700;height:2041" strokeweight="1.5pt"/>
            <v:rect id="_x0000_s1539" style="position:absolute;left:6787;top:2342;width:1698;height:2041;rotation:180" strokeweight="1.5pt"/>
            <v:line id="_x0000_s1540" style="position:absolute" from="3064,5407" to="8478,5408"/>
            <v:shape id="_x0000_s1541" type="#_x0000_t202" style="position:absolute;left:3486;top:5060;width:900;height:540" stroked="f">
              <v:fill opacity="0"/>
              <v:textbox style="mso-next-textbox:#_x0000_s1541">
                <w:txbxContent>
                  <w:p w:rsidR="00AA1BD8" w:rsidRPr="0003254D" w:rsidRDefault="00AA1BD8" w:rsidP="00AA1BD8">
                    <w:r w:rsidRPr="0003254D">
                      <w:t>15м</w:t>
                    </w:r>
                  </w:p>
                </w:txbxContent>
              </v:textbox>
            </v:shape>
            <v:shape id="_x0000_s1542" type="#_x0000_t202" style="position:absolute;left:5364;top:5060;width:900;height:540" stroked="f">
              <v:fill opacity="0"/>
              <v:textbox style="mso-next-textbox:#_x0000_s1542">
                <w:txbxContent>
                  <w:p w:rsidR="00AA1BD8" w:rsidRPr="0003254D" w:rsidRDefault="00AA1BD8" w:rsidP="00AA1BD8">
                    <w:r w:rsidRPr="0003254D">
                      <w:t>18м</w:t>
                    </w:r>
                  </w:p>
                </w:txbxContent>
              </v:textbox>
            </v:shape>
            <v:shape id="_x0000_s1543" type="#_x0000_t202" style="position:absolute;left:7295;top:5060;width:901;height:540" stroked="f">
              <v:fill opacity="0"/>
              <v:textbox style="mso-next-textbox:#_x0000_s1543">
                <w:txbxContent>
                  <w:p w:rsidR="00AA1BD8" w:rsidRPr="0003254D" w:rsidRDefault="00AA1BD8" w:rsidP="00AA1BD8">
                    <w:r w:rsidRPr="0003254D">
                      <w:t>15м</w:t>
                    </w:r>
                  </w:p>
                </w:txbxContent>
              </v:textbox>
            </v:shape>
            <v:shape id="_x0000_s1544" type="#_x0000_t202" style="position:absolute;left:7100;top:4513;width:661;height:541" stroked="f">
              <v:fill opacity="0"/>
              <v:textbox style="mso-next-textbox:#_x0000_s1544">
                <w:txbxContent>
                  <w:p w:rsidR="00AA1BD8" w:rsidRPr="0003254D" w:rsidRDefault="00AA1BD8" w:rsidP="00AA1BD8">
                    <w:r>
                      <w:t>6</w:t>
                    </w:r>
                    <w:r w:rsidRPr="0003254D">
                      <w:t>м</w:t>
                    </w:r>
                  </w:p>
                </w:txbxContent>
              </v:textbox>
            </v:shape>
            <v:shape id="_x0000_s1545" type="#_x0000_t202" style="position:absolute;left:3848;top:4230;width:900;height:539" stroked="f">
              <v:fill opacity="0"/>
              <v:textbox style="mso-next-textbox:#_x0000_s1545">
                <w:txbxContent>
                  <w:p w:rsidR="00AA1BD8" w:rsidRPr="003A3804" w:rsidRDefault="00AA1BD8" w:rsidP="00AA1BD8">
                    <w:r>
                      <w:t>10</w:t>
                    </w:r>
                    <w:r w:rsidRPr="003A3804">
                      <w:t>м</w:t>
                    </w:r>
                  </w:p>
                </w:txbxContent>
              </v:textbox>
            </v:shape>
            <v:shape id="_x0000_s1546" type="#_x0000_t202" style="position:absolute;left:7003;top:2720;width:899;height:539" stroked="f">
              <v:fill opacity="0"/>
              <v:textbox style="mso-next-textbox:#_x0000_s1546">
                <w:txbxContent>
                  <w:p w:rsidR="00AA1BD8" w:rsidRPr="003A3804" w:rsidRDefault="00AA1BD8" w:rsidP="00AA1BD8">
                    <w:r>
                      <w:t>10</w:t>
                    </w:r>
                    <w:r w:rsidRPr="003A3804">
                      <w:t>м</w:t>
                    </w:r>
                  </w:p>
                </w:txbxContent>
              </v:textbox>
            </v:shape>
            <v:line id="_x0000_s1547" style="position:absolute" from="7127,4383" to="7129,5063"/>
            <v:line id="_x0000_s1548" style="position:absolute" from="7051,2334" to="7053,3470"/>
            <v:line id="_x0000_s1549" style="position:absolute" from="4497,3917" to="4498,5052"/>
            <v:line id="_x0000_s1550" style="position:absolute;flip:x" from="4459,3879" to="4544,3963"/>
            <v:line id="_x0000_s1551" style="position:absolute;flip:x" from="4459,5014" to="4544,5100"/>
            <v:line id="_x0000_s1552" style="position:absolute;flip:x" from="3016,5367" to="3102,5451"/>
            <v:line id="_x0000_s1553" style="position:absolute;flip:x" from="8444,5369" to="8527,5454"/>
            <v:line id="_x0000_s1554" style="position:absolute;flip:x" from="4706,5367" to="4789,5451"/>
            <v:line id="_x0000_s1555" style="position:absolute;flip:x" from="6760,5368" to="6844,5453"/>
            <v:line id="_x0000_s1556" style="position:absolute;flip:x" from="7009,3433" to="7095,3519"/>
            <v:line id="_x0000_s1557" style="position:absolute;flip:x" from="7009,2302" to="7093,2387"/>
            <v:line id="_x0000_s1558" style="position:absolute;flip:x" from="7084,4344" to="7169,4430"/>
            <v:line id="_x0000_s1559" style="position:absolute" from="3056,5108" to="3057,5471"/>
            <v:line id="_x0000_s1560" style="position:absolute" from="4750,5102" to="4752,5465"/>
            <v:line id="_x0000_s1561" style="position:absolute" from="6796,5120" to="6797,5483"/>
            <v:line id="_x0000_s1562" style="position:absolute" from="8489,4448" to="8490,5468"/>
            <v:line id="_x0000_s1563" style="position:absolute" from="6848,5065" to="7211,5066"/>
            <v:line id="_x0000_s1564" style="position:absolute;flip:x" from="7097,5020" to="7181,5105"/>
            <v:line id="_x0000_s1565" style="position:absolute" from="9173,2624" to="9176,3303" strokeweight="1pt">
              <v:stroke startarrow="block" endarrow="block"/>
            </v:line>
            <v:line id="_x0000_s1566" style="position:absolute;rotation:90" from="9184,2622" to="9185,3304" strokeweight="1pt">
              <v:stroke startarrow="block" endarrow="block"/>
            </v:line>
            <v:shape id="_x0000_s1567" type="#_x0000_t202" style="position:absolute;left:8514;top:2763;width:539;height:360" stroked="f">
              <v:fill opacity="0"/>
              <v:textbox style="mso-next-textbox:#_x0000_s1567">
                <w:txbxContent>
                  <w:p w:rsidR="00AA1BD8" w:rsidRPr="00991A89" w:rsidRDefault="00AA1BD8" w:rsidP="00AA1BD8">
                    <w:proofErr w:type="gramStart"/>
                    <w:r>
                      <w:t>З</w:t>
                    </w:r>
                    <w:proofErr w:type="gramEnd"/>
                    <w:r w:rsidR="009907F9">
                      <w:pict>
                        <v:shape id="_x0000_i1337" type="#_x0000_t75" style="width:11.3pt;height:11.3pt">
                          <v:imagedata r:id="rId608" o:title=""/>
                        </v:shape>
                      </w:pic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shape id="_x0000_s1568" type="#_x0000_t202" style="position:absolute;left:8914;top:2263;width:540;height:361" stroked="f">
              <v:fill opacity="0"/>
              <v:textbox style="mso-next-textbox:#_x0000_s1568">
                <w:txbxContent>
                  <w:p w:rsidR="00AA1BD8" w:rsidRPr="00991A89" w:rsidRDefault="00AA1BD8" w:rsidP="00AA1BD8">
                    <w:r>
                      <w:t>С</w:t>
                    </w:r>
                    <w:r w:rsidRPr="00991A89">
                      <w:t>Ю</w: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shape id="_x0000_s1569" type="#_x0000_t202" style="position:absolute;left:8954;top:3273;width:539;height:359" stroked="f">
              <v:fill opacity="0"/>
              <v:textbox style="mso-next-textbox:#_x0000_s1569">
                <w:txbxContent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  <w:r w:rsidR="009907F9">
                      <w:pict>
                        <v:shape id="_x0000_i1339" type="#_x0000_t75" style="width:11.3pt;height:11.3pt">
                          <v:imagedata r:id="rId608" o:title=""/>
                        </v:shape>
                      </w:pic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shape id="_x0000_s1570" type="#_x0000_t202" style="position:absolute;left:9424;top:2773;width:540;height:359" stroked="f">
              <v:fill opacity="0"/>
              <v:textbox style="mso-next-textbox:#_x0000_s1570">
                <w:txbxContent>
                  <w:p w:rsidR="00AA1BD8" w:rsidRPr="00991A89" w:rsidRDefault="00AA1BD8" w:rsidP="00AA1BD8">
                    <w:r>
                      <w:t>В</w:t>
                    </w:r>
                    <w:r w:rsidR="009907F9">
                      <w:pict>
                        <v:shape id="_x0000_i1341" type="#_x0000_t75" style="width:11.3pt;height:11.3pt">
                          <v:imagedata r:id="rId608" o:title=""/>
                        </v:shape>
                      </w:pic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rect id="_x0000_s1571" style="position:absolute;left:4751;top:2342;width:2041;height:2721" strokeweight="1.5pt"/>
            <v:shape id="_x0000_s1572" type="#_x0000_t202" style="position:absolute;left:4682;top:4364;width:719;height:540" stroked="f">
              <v:fill opacity="0"/>
              <v:textbox style="mso-next-textbox:#_x0000_s1572">
                <w:txbxContent>
                  <w:p w:rsidR="00AA1BD8" w:rsidRDefault="00AA1BD8" w:rsidP="00AA1BD8">
                    <w:r>
                      <w:t>3м</w:t>
                    </w:r>
                  </w:p>
                </w:txbxContent>
              </v:textbox>
            </v:shape>
            <v:line id="_x0000_s1573" style="position:absolute" from="4775,4770" to="5114,4772"/>
            <v:line id="_x0000_s1574" style="position:absolute;flip:x" from="4717,4729" to="4800,4813"/>
            <v:group id="_x0000_s1575" style="position:absolute;left:5079;top:4715;width:305;height:373" coordorigin="4705,4715" coordsize="305,373">
              <v:group id="_x0000_s1576" style="position:absolute;left:4811;top:4715;width:199;height:341" coordorigin="4472,5653" coordsize="199,341">
                <v:line id="_x0000_s1577" style="position:absolute;rotation:1295634fd" from="4472,5653" to="4473,5994" strokecolor="red" strokeweight="1.75pt"/>
                <v:rect id="_x0000_s1578" style="position:absolute;left:4495;top:5678;width:176;height:136;rotation:1295634fd" fillcolor="red" strokecolor="red"/>
              </v:group>
              <v:line id="_x0000_s1579" style="position:absolute;flip:y" from="4749,4734" to="4749,5029"/>
              <v:line id="_x0000_s1580" style="position:absolute;flip:x" from="4705,4734" to="4787,4818"/>
              <v:oval id="_x0000_s1581" style="position:absolute;left:4721;top:5031;width:57;height:57;rotation:1295634fd" fillcolor="red"/>
            </v:group>
            <v:shape id="_x0000_s1582" type="#_x0000_t202" style="position:absolute;left:5918;top:3264;width:901;height:540" stroked="f">
              <v:fill opacity="0"/>
              <v:textbox>
                <w:txbxContent>
                  <w:p w:rsidR="00AA1BD8" w:rsidRDefault="00AA1BD8" w:rsidP="00AA1BD8">
                    <w:r>
                      <w:t>ДВ-2</w:t>
                    </w:r>
                  </w:p>
                </w:txbxContent>
              </v:textbox>
            </v:shape>
            <v:rect id="_x0000_s1583" style="position:absolute;left:4668;top:3821;width:179;height:179" stroked="f"/>
            <v:line id="_x0000_s1584" style="position:absolute;flip:x" from="4388,3917" to="4747,3918"/>
            <v:rect id="_x0000_s1585" style="position:absolute;left:6702;top:3380;width:181;height:180;rotation:180" stroked="f"/>
            <v:line id="_x0000_s1586" style="position:absolute;flip:x" from="6780,3473" to="7141,3474"/>
            <v:shape id="_x0000_s1587" type="#_x0000_t202" style="position:absolute;left:4777;top:3712;width:900;height:540" stroked="f">
              <v:fill opacity="0"/>
              <v:textbox>
                <w:txbxContent>
                  <w:p w:rsidR="00AA1BD8" w:rsidRDefault="00AA1BD8" w:rsidP="00AA1BD8">
                    <w:r>
                      <w:t>ДВ-1</w:t>
                    </w:r>
                  </w:p>
                </w:txbxContent>
              </v:textbox>
            </v:shape>
            <v:line id="_x0000_s1588" style="position:absolute" from="2636,5062" to="2999,5063"/>
            <v:line id="_x0000_s1589" style="position:absolute" from="2627,3023" to="2990,3024"/>
            <v:line id="_x0000_s1590" style="position:absolute" from="2731,3023" to="2732,5064"/>
            <v:line id="_x0000_s1591" style="position:absolute" from="4331,2342" to="4694,2343"/>
            <v:line id="_x0000_s1592" style="position:absolute" from="4438,2342" to="4439,3022"/>
            <v:line id="_x0000_s1593" style="position:absolute;flip:x" from="2691,2987" to="2774,3071"/>
            <v:line id="_x0000_s1594" style="position:absolute;flip:x" from="2693,5021" to="2776,5105"/>
            <v:line id="_x0000_s1595" style="position:absolute;flip:x" from="4398,2984" to="4481,3068"/>
            <v:line id="_x0000_s1596" style="position:absolute;flip:x" from="4392,2303" to="4475,2387"/>
            <v:shape id="_x0000_s1597" type="#_x0000_t202" style="position:absolute;left:3905;top:2444;width:720;height:540" stroked="f">
              <v:fill opacity="0"/>
              <v:textbox>
                <w:txbxContent>
                  <w:p w:rsidR="00AA1BD8" w:rsidRDefault="00AA1BD8" w:rsidP="00AA1BD8">
                    <w:r>
                      <w:t>6м</w:t>
                    </w:r>
                  </w:p>
                </w:txbxContent>
              </v:textbox>
            </v:shape>
            <v:shape id="_x0000_s1598" type="#_x0000_t202" style="position:absolute;left:2067;top:3842;width:900;height:540" stroked="f">
              <v:fill opacity="0"/>
              <v:textbox>
                <w:txbxContent>
                  <w:p w:rsidR="00AA1BD8" w:rsidRDefault="00AA1BD8" w:rsidP="00AA1BD8">
                    <w:r>
                      <w:t>18м</w:t>
                    </w:r>
                  </w:p>
                </w:txbxContent>
              </v:textbox>
            </v:shape>
          </v:group>
        </w:pic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1.2.1. План цех</w:t>
      </w:r>
      <w:r>
        <w:rPr>
          <w:sz w:val="26"/>
          <w:szCs w:val="26"/>
        </w:rPr>
        <w:t>а с местом возникновения пожара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  <w:u w:val="single"/>
        </w:rPr>
      </w:pPr>
      <w:r w:rsidRPr="001B3DB1">
        <w:rPr>
          <w:sz w:val="28"/>
          <w:szCs w:val="28"/>
          <w:u w:val="single"/>
        </w:rPr>
        <w:t>Решение: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Определяем основные параметры пожара</w:t>
      </w:r>
      <w:proofErr w:type="gramStart"/>
      <w:r>
        <w:rPr>
          <w:sz w:val="28"/>
          <w:szCs w:val="28"/>
        </w:rPr>
        <w:t xml:space="preserve"> (</w:t>
      </w:r>
      <w:r w:rsidRPr="00920D1B">
        <w:rPr>
          <w:position w:val="-12"/>
          <w:sz w:val="28"/>
          <w:szCs w:val="28"/>
        </w:rPr>
        <w:object w:dxaOrig="340" w:dyaOrig="380">
          <v:shape id="_x0000_i1342" type="#_x0000_t75" style="width:17.65pt;height:18.35pt" o:ole="">
            <v:imagedata r:id="rId609" o:title=""/>
          </v:shape>
          <o:OLEObject Type="Embed" ProgID="Equation.3" ShapeID="_x0000_i1342" DrawAspect="Content" ObjectID="_1508831598" r:id="rId610"/>
        </w:object>
      </w:r>
      <w:r>
        <w:rPr>
          <w:sz w:val="28"/>
          <w:szCs w:val="28"/>
        </w:rPr>
        <w:t xml:space="preserve">, </w:t>
      </w:r>
      <w:r w:rsidRPr="00920D1B">
        <w:rPr>
          <w:position w:val="-12"/>
          <w:sz w:val="28"/>
          <w:szCs w:val="28"/>
        </w:rPr>
        <w:object w:dxaOrig="380" w:dyaOrig="380">
          <v:shape id="_x0000_i1343" type="#_x0000_t75" style="width:18.35pt;height:18.35pt" o:ole="">
            <v:imagedata r:id="rId611" o:title=""/>
          </v:shape>
          <o:OLEObject Type="Embed" ProgID="Equation.3" ShapeID="_x0000_i1343" DrawAspect="Content" ObjectID="_1508831599" r:id="rId612"/>
        </w:object>
      </w:r>
      <w:r>
        <w:rPr>
          <w:sz w:val="28"/>
          <w:szCs w:val="28"/>
        </w:rPr>
        <w:t>,</w:t>
      </w:r>
      <w:r w:rsidRPr="00920D1B">
        <w:rPr>
          <w:position w:val="-12"/>
          <w:sz w:val="28"/>
          <w:szCs w:val="28"/>
        </w:rPr>
        <w:object w:dxaOrig="420" w:dyaOrig="380">
          <v:shape id="_x0000_i1344" type="#_x0000_t75" style="width:19.75pt;height:18.35pt" o:ole="">
            <v:imagedata r:id="rId613" o:title=""/>
          </v:shape>
          <o:OLEObject Type="Embed" ProgID="Equation.3" ShapeID="_x0000_i1344" DrawAspect="Content" ObjectID="_1508831600" r:id="rId614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15-й минуте его развития.</w:t>
      </w:r>
    </w:p>
    <w:p w:rsidR="00AA1BD8" w:rsidRPr="0097478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Определяем путь, пройденный огнем (расстояние) за время развития пожара  </w:t>
      </w:r>
      <w:r w:rsidRPr="00211902">
        <w:rPr>
          <w:position w:val="-12"/>
          <w:sz w:val="28"/>
          <w:szCs w:val="28"/>
        </w:rPr>
        <w:object w:dxaOrig="800" w:dyaOrig="380">
          <v:shape id="_x0000_i1345" type="#_x0000_t75" style="width:39.55pt;height:18.35pt" o:ole="">
            <v:imagedata r:id="rId615" o:title=""/>
          </v:shape>
          <o:OLEObject Type="Embed" ProgID="Equation.3" ShapeID="_x0000_i1345" DrawAspect="Content" ObjectID="_1508831601" r:id="rId616"/>
        </w:object>
      </w:r>
      <w:r>
        <w:rPr>
          <w:sz w:val="28"/>
          <w:szCs w:val="28"/>
        </w:rPr>
        <w:t>мин.: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211902">
        <w:rPr>
          <w:position w:val="-12"/>
          <w:sz w:val="28"/>
          <w:szCs w:val="28"/>
        </w:rPr>
        <w:object w:dxaOrig="7339" w:dyaOrig="440">
          <v:shape id="_x0000_i1346" type="#_x0000_t75" style="width:367.05pt;height:21.2pt" o:ole="">
            <v:imagedata r:id="rId617" o:title=""/>
          </v:shape>
          <o:OLEObject Type="Embed" ProgID="Equation.3" ShapeID="_x0000_i1346" DrawAspect="Content" ObjectID="_1508831602" r:id="rId618"/>
        </w:object>
      </w:r>
      <w:r>
        <w:rPr>
          <w:sz w:val="28"/>
          <w:szCs w:val="28"/>
        </w:rPr>
        <w:t xml:space="preserve"> (м),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45040F">
        <w:rPr>
          <w:position w:val="-12"/>
          <w:sz w:val="28"/>
          <w:szCs w:val="28"/>
        </w:rPr>
        <w:object w:dxaOrig="980" w:dyaOrig="380">
          <v:shape id="_x0000_i1347" type="#_x0000_t75" style="width:49.4pt;height:18.35pt" o:ole="">
            <v:imagedata r:id="rId619" o:title=""/>
          </v:shape>
          <o:OLEObject Type="Embed" ProgID="Equation.3" ShapeID="_x0000_i1347" DrawAspect="Content" ObjectID="_1508831603" r:id="rId620"/>
        </w:object>
      </w:r>
      <w:r w:rsidRPr="00E8063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/мин. – линейная скорость распространения горения</w:t>
      </w:r>
    </w:p>
    <w:p w:rsidR="00AA1BD8" w:rsidRPr="008A30BA" w:rsidRDefault="00AA1BD8" w:rsidP="00AA1BD8">
      <w:pPr>
        <w:spacing w:line="360" w:lineRule="auto"/>
        <w:rPr>
          <w:color w:val="000000"/>
          <w:sz w:val="28"/>
          <w:szCs w:val="28"/>
        </w:rPr>
      </w:pPr>
      <w:r w:rsidRPr="008A30BA">
        <w:rPr>
          <w:color w:val="000000"/>
          <w:sz w:val="28"/>
          <w:szCs w:val="28"/>
        </w:rPr>
        <w:t xml:space="preserve">               </w:t>
      </w:r>
      <w:r>
        <w:rPr>
          <w:color w:val="000000"/>
          <w:sz w:val="28"/>
          <w:szCs w:val="28"/>
        </w:rPr>
        <w:t xml:space="preserve">   </w:t>
      </w:r>
      <w:r w:rsidRPr="008A30BA">
        <w:rPr>
          <w:color w:val="000000"/>
          <w:sz w:val="28"/>
          <w:szCs w:val="28"/>
        </w:rPr>
        <w:t xml:space="preserve">  (табл. 10.9 [7]).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Определяем форму площади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схему, выполненную в масштабе,</w:t>
      </w:r>
      <w:r w:rsidRPr="00410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наносим путь, пройденный огнем за время равное 15 мин. (рис. 1.2.2). В западном и восточном направлении на 15-й минуте огонь достигнет стен центрального помещения, произойдет изменение формы площади пожара с угловой на </w:t>
      </w:r>
      <w:proofErr w:type="gramStart"/>
      <w:r>
        <w:rPr>
          <w:sz w:val="28"/>
          <w:szCs w:val="28"/>
        </w:rPr>
        <w:t>прямоугольную</w:t>
      </w:r>
      <w:proofErr w:type="gramEnd"/>
      <w:r>
        <w:rPr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Развитие пожара будет происходить в трех направлениях: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 – через дверной проем (ДВ-1) в левое помещение (запад);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 – к противоположной стене от места возникновения пожара (север):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3 – через правый дверной проем (ДВ-2) в правое помещение (восток).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Default="009907F9" w:rsidP="00AA1BD8">
      <w:pPr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599" style="position:absolute;left:0;text-align:left;margin-left:50.05pt;margin-top:2.55pt;width:394.85pt;height:166.85pt;z-index:251688960" coordorigin="2067,2263" coordsize="7897,3337">
            <v:rect id="_x0000_s1600" style="position:absolute;left:3053;top:3025;width:1700;height:2041" strokeweight="1.5pt"/>
            <v:rect id="_x0000_s1601" style="position:absolute;left:6787;top:2342;width:1698;height:2041;rotation:180" strokeweight="1.5pt"/>
            <v:line id="_x0000_s1602" style="position:absolute" from="3064,5407" to="8478,5408"/>
            <v:shape id="_x0000_s1603" type="#_x0000_t202" style="position:absolute;left:3486;top:5060;width:900;height:540" stroked="f">
              <v:fill opacity="0"/>
              <v:textbox style="mso-next-textbox:#_x0000_s1603">
                <w:txbxContent>
                  <w:p w:rsidR="00AA1BD8" w:rsidRPr="0003254D" w:rsidRDefault="00AA1BD8" w:rsidP="00AA1BD8">
                    <w:r w:rsidRPr="0003254D">
                      <w:t>15м</w:t>
                    </w:r>
                  </w:p>
                </w:txbxContent>
              </v:textbox>
            </v:shape>
            <v:shape id="_x0000_s1604" type="#_x0000_t202" style="position:absolute;left:4953;top:5060;width:900;height:540" stroked="f">
              <v:fill opacity="0"/>
              <v:textbox style="mso-next-textbox:#_x0000_s1604">
                <w:txbxContent>
                  <w:p w:rsidR="00AA1BD8" w:rsidRPr="0003254D" w:rsidRDefault="00AA1BD8" w:rsidP="00AA1BD8">
                    <w:r w:rsidRPr="0003254D">
                      <w:t>18м</w:t>
                    </w:r>
                  </w:p>
                </w:txbxContent>
              </v:textbox>
            </v:shape>
            <v:shape id="_x0000_s1605" type="#_x0000_t202" style="position:absolute;left:7295;top:5060;width:901;height:540" stroked="f">
              <v:fill opacity="0"/>
              <v:textbox style="mso-next-textbox:#_x0000_s1605">
                <w:txbxContent>
                  <w:p w:rsidR="00AA1BD8" w:rsidRPr="0003254D" w:rsidRDefault="00AA1BD8" w:rsidP="00AA1BD8">
                    <w:r w:rsidRPr="0003254D">
                      <w:t>15м</w:t>
                    </w:r>
                  </w:p>
                </w:txbxContent>
              </v:textbox>
            </v:shape>
            <v:shape id="_x0000_s1606" type="#_x0000_t202" style="position:absolute;left:7100;top:4513;width:661;height:541" stroked="f">
              <v:fill opacity="0"/>
              <v:textbox style="mso-next-textbox:#_x0000_s1606">
                <w:txbxContent>
                  <w:p w:rsidR="00AA1BD8" w:rsidRPr="0003254D" w:rsidRDefault="00AA1BD8" w:rsidP="00AA1BD8">
                    <w:r>
                      <w:t>6</w:t>
                    </w:r>
                    <w:r w:rsidRPr="0003254D">
                      <w:t>м</w:t>
                    </w:r>
                  </w:p>
                </w:txbxContent>
              </v:textbox>
            </v:shape>
            <v:line id="_x0000_s1607" style="position:absolute" from="7127,4383" to="7129,5063"/>
            <v:line id="_x0000_s1608" style="position:absolute;flip:x" from="3016,5367" to="3102,5451"/>
            <v:line id="_x0000_s1609" style="position:absolute;flip:x" from="8444,5369" to="8527,5454"/>
            <v:line id="_x0000_s1610" style="position:absolute;flip:x" from="4706,5367" to="4789,5451"/>
            <v:line id="_x0000_s1611" style="position:absolute;flip:x" from="6760,5368" to="6844,5453"/>
            <v:line id="_x0000_s1612" style="position:absolute;flip:x" from="7084,4344" to="7169,4430"/>
            <v:line id="_x0000_s1613" style="position:absolute" from="3056,5108" to="3057,5471"/>
            <v:line id="_x0000_s1614" style="position:absolute" from="4750,5102" to="4752,5465"/>
            <v:line id="_x0000_s1615" style="position:absolute" from="6796,5120" to="6797,5483"/>
            <v:line id="_x0000_s1616" style="position:absolute" from="8489,4448" to="8490,5468"/>
            <v:line id="_x0000_s1617" style="position:absolute" from="6848,5065" to="7211,5066"/>
            <v:line id="_x0000_s1618" style="position:absolute;flip:x" from="7097,5020" to="7181,5105"/>
            <v:line id="_x0000_s1619" style="position:absolute" from="9173,2624" to="9176,3303" strokeweight="1pt">
              <v:stroke startarrow="block" endarrow="block"/>
            </v:line>
            <v:line id="_x0000_s1620" style="position:absolute;rotation:90" from="9184,2622" to="9185,3304" strokeweight="1pt">
              <v:stroke startarrow="block" endarrow="block"/>
            </v:line>
            <v:shape id="_x0000_s1621" type="#_x0000_t202" style="position:absolute;left:8514;top:2763;width:539;height:360" stroked="f">
              <v:fill opacity="0"/>
              <v:textbox style="mso-next-textbox:#_x0000_s1621">
                <w:txbxContent>
                  <w:p w:rsidR="00AA1BD8" w:rsidRPr="00991A89" w:rsidRDefault="00AA1BD8" w:rsidP="00AA1BD8">
                    <w:proofErr w:type="gramStart"/>
                    <w:r>
                      <w:t>З</w:t>
                    </w:r>
                    <w:proofErr w:type="gramEnd"/>
                    <w:r w:rsidR="009907F9">
                      <w:pict>
                        <v:shape id="_x0000_i1349" type="#_x0000_t75" style="width:11.3pt;height:11.3pt">
                          <v:imagedata r:id="rId608" o:title=""/>
                        </v:shape>
                      </w:pic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shape id="_x0000_s1622" type="#_x0000_t202" style="position:absolute;left:8914;top:2263;width:540;height:361" stroked="f">
              <v:fill opacity="0"/>
              <v:textbox style="mso-next-textbox:#_x0000_s1622">
                <w:txbxContent>
                  <w:p w:rsidR="00AA1BD8" w:rsidRPr="00991A89" w:rsidRDefault="00AA1BD8" w:rsidP="00AA1BD8">
                    <w:r>
                      <w:t>С</w:t>
                    </w:r>
                    <w:r w:rsidRPr="00991A89">
                      <w:t>Ю</w: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shape id="_x0000_s1623" type="#_x0000_t202" style="position:absolute;left:8954;top:3273;width:539;height:359" stroked="f">
              <v:fill opacity="0"/>
              <v:textbox style="mso-next-textbox:#_x0000_s1623">
                <w:txbxContent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  <w:r w:rsidR="009907F9">
                      <w:pict>
                        <v:shape id="_x0000_i1351" type="#_x0000_t75" style="width:11.3pt;height:11.3pt">
                          <v:imagedata r:id="rId608" o:title=""/>
                        </v:shape>
                      </w:pic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shape id="_x0000_s1624" type="#_x0000_t202" style="position:absolute;left:9424;top:2773;width:540;height:359" stroked="f">
              <v:fill opacity="0"/>
              <v:textbox style="mso-next-textbox:#_x0000_s1624">
                <w:txbxContent>
                  <w:p w:rsidR="00AA1BD8" w:rsidRPr="00991A89" w:rsidRDefault="00AA1BD8" w:rsidP="00AA1BD8">
                    <w:r>
                      <w:t>В</w:t>
                    </w:r>
                    <w:r w:rsidR="009907F9">
                      <w:pict>
                        <v:shape id="_x0000_i1353" type="#_x0000_t75" style="width:11.3pt;height:11.3pt">
                          <v:imagedata r:id="rId608" o:title=""/>
                        </v:shape>
                      </w:pict>
                    </w:r>
                  </w:p>
                  <w:p w:rsidR="00AA1BD8" w:rsidRPr="00991A89" w:rsidRDefault="00AA1BD8" w:rsidP="00AA1BD8">
                    <w:proofErr w:type="gramStart"/>
                    <w:r w:rsidRPr="00991A89">
                      <w:t>Ю</w:t>
                    </w:r>
                    <w:proofErr w:type="gramEnd"/>
                  </w:p>
                </w:txbxContent>
              </v:textbox>
            </v:shape>
            <v:rect id="_x0000_s1625" style="position:absolute;left:4751;top:2342;width:2041;height:2721" strokeweight="1.5pt"/>
            <v:rect id="_x0000_s1626" style="position:absolute;left:4668;top:3821;width:179;height:179" stroked="f"/>
            <v:rect id="_x0000_s1627" style="position:absolute;left:6702;top:3380;width:181;height:180;rotation:180" stroked="f"/>
            <v:line id="_x0000_s1628" style="position:absolute" from="2636,5062" to="2999,5063"/>
            <v:line id="_x0000_s1629" style="position:absolute" from="2627,3023" to="2990,3024"/>
            <v:line id="_x0000_s1630" style="position:absolute" from="2731,3023" to="2732,5064"/>
            <v:line id="_x0000_s1631" style="position:absolute" from="4331,2342" to="4694,2343"/>
            <v:line id="_x0000_s1632" style="position:absolute" from="4438,2342" to="4439,3022"/>
            <v:line id="_x0000_s1633" style="position:absolute;flip:x" from="2691,2987" to="2774,3071"/>
            <v:line id="_x0000_s1634" style="position:absolute;flip:x" from="2693,5021" to="2776,5105"/>
            <v:line id="_x0000_s1635" style="position:absolute;flip:x" from="4398,2984" to="4481,3068"/>
            <v:line id="_x0000_s1636" style="position:absolute;flip:x" from="4392,2303" to="4475,2387"/>
            <v:shape id="_x0000_s1637" type="#_x0000_t202" style="position:absolute;left:3905;top:2444;width:720;height:540" stroked="f">
              <v:fill opacity="0"/>
              <v:textbox>
                <w:txbxContent>
                  <w:p w:rsidR="00AA1BD8" w:rsidRDefault="00AA1BD8" w:rsidP="00AA1BD8">
                    <w:r>
                      <w:t>6м</w:t>
                    </w:r>
                  </w:p>
                </w:txbxContent>
              </v:textbox>
            </v:shape>
            <v:shape id="_x0000_s1638" type="#_x0000_t202" style="position:absolute;left:2067;top:3842;width:900;height:540" stroked="f">
              <v:fill opacity="0"/>
              <v:textbox>
                <w:txbxContent>
                  <w:p w:rsidR="00AA1BD8" w:rsidRDefault="00AA1BD8" w:rsidP="00AA1BD8">
                    <w:r>
                      <w:t>18м</w:t>
                    </w:r>
                  </w:p>
                </w:txbxContent>
              </v:textbox>
            </v:shape>
            <v:rect id="_x0000_s1639" style="position:absolute;left:4660;top:3831;width:180;height:180" stroked="f"/>
            <v:rect id="_x0000_s1640" style="position:absolute;left:6703;top:3482;width:180;height:180;rotation:180" stroked="f"/>
            <v:rect id="_x0000_s1641" style="position:absolute;left:4778;top:3341;width:1983;height:1701" fillcolor="red" strokecolor="red">
              <v:fill r:id="rId402" o:title="Контурные ромбики" type="pattern"/>
            </v:rect>
            <v:shape id="_x0000_s1642" type="#_x0000_t19" style="position:absolute;left:5065;top:3356;width:1701;height:1701" strokecolor="red" strokeweight="1.5pt">
              <v:stroke dashstyle="dash"/>
            </v:shape>
            <v:shape id="_x0000_s1643" type="#_x0000_t13" style="position:absolute;left:5600;top:3499;width:360;height:180;rotation:270" strokecolor="red"/>
            <v:shape id="_x0000_s1644" type="#_x0000_t19" style="position:absolute;left:4155;top:3352;width:573;height:1134;flip:x" coordsize="21811,43200" adj=",5934944,211" path="wr-21389,,21811,43200,211,,,43199nfewr-21389,,21811,43200,211,,,43199l211,21600nsxe" filled="t" fillcolor="red" strokecolor="red" strokeweight="1.5pt">
              <v:fill r:id="rId402" o:title="Контурные ромбики" type="pattern"/>
              <v:path o:connectlocs="211,0;0,43199;211,21600"/>
            </v:shape>
            <v:shape id="_x0000_s1645" type="#_x0000_t13" style="position:absolute;left:4230;top:3837;width:360;height:180;rotation:180" strokecolor="red"/>
            <v:line id="_x0000_s1646" style="position:absolute;flip:x" from="4326,3916" to="4746,4336">
              <v:stroke endarrow="block"/>
            </v:line>
            <v:shape id="_x0000_s1647" type="#_x0000_t13" style="position:absolute;left:6301;top:3485;width:360;height:180" strokecolor="red"/>
            <v:line id="_x0000_s1648" style="position:absolute" from="4767,3352" to="6780,3353" strokecolor="red" strokeweight="1.5pt"/>
            <v:line id="_x0000_s1649" style="position:absolute" from="5099,3352" to="5100,5053">
              <v:stroke startarrow="block"/>
            </v:line>
            <v:group id="_x0000_s1650" style="position:absolute;left:5075;top:4726;width:274;height:341" coordorigin="4404,5833" coordsize="274,341">
              <v:line id="_x0000_s1651" style="position:absolute;rotation:1295634fd" from="4480,5833" to="4481,6174" strokecolor="red" strokeweight="1.75pt"/>
              <v:rect id="_x0000_s1652" style="position:absolute;left:4502;top:5870;width:176;height:136;rotation:1295634fd" fillcolor="red" strokecolor="red"/>
              <v:oval id="_x0000_s1653" style="position:absolute;left:4404;top:6117;width:57;height:57;rotation:1295634fd" fillcolor="red"/>
            </v:group>
            <v:shape id="_x0000_s1654" type="#_x0000_t75" style="position:absolute;left:3744;top:3096;width:297;height:386">
              <v:imagedata r:id="rId621" o:title=""/>
            </v:shape>
            <v:shape id="_x0000_s1655" type="#_x0000_t75" style="position:absolute;left:6303;top:2817;width:334;height:386">
              <v:imagedata r:id="rId622" o:title=""/>
            </v:shape>
            <v:line id="_x0000_s1656" style="position:absolute" from="4053,3302" to="4518,3511" strokeweight="1pt"/>
            <v:line id="_x0000_s1657" style="position:absolute;rotation:-180;flip:x" from="5601,3215" to="6021,3216">
              <v:stroke endarrow="block"/>
            </v:line>
            <v:line id="_x0000_s1658" style="position:absolute;flip:x" from="6089,5212" to="6509,5213">
              <v:stroke endarrow="block"/>
            </v:line>
            <v:line id="_x0000_s1659" style="position:absolute;rotation:-270;flip:x" from="6762,4152" to="7182,4153">
              <v:stroke endarrow="block"/>
            </v:line>
            <v:line id="_x0000_s1660" style="position:absolute;rotation:-90;flip:x" from="4344,4776" to="4764,4777">
              <v:stroke endarrow="block"/>
            </v:line>
            <v:oval id="_x0000_s1661" style="position:absolute;left:6752;top:5029;width:85;height:85" strokeweight="1pt"/>
            <v:shape id="_x0000_s1662" type="#_x0000_t202" style="position:absolute;left:6695;top:4712;width:540;height:540" stroked="f">
              <v:fill opacity="0"/>
              <v:textbox style="mso-next-textbox:#_x0000_s1662">
                <w:txbxContent>
                  <w:p w:rsidR="00AA1BD8" w:rsidRPr="00A67241" w:rsidRDefault="00AA1BD8" w:rsidP="00AA1BD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</w:p>
                </w:txbxContent>
              </v:textbox>
            </v:shape>
            <v:line id="_x0000_s1663" style="position:absolute;flip:x" from="6204,3157" to="6384,3517" strokeweight="1pt"/>
            <v:line id="_x0000_s1664" style="position:absolute;flip:y" from="3989,3691" to="3990,4111">
              <v:stroke endarrow="block"/>
            </v:line>
            <v:shape id="_x0000_s1665" type="#_x0000_t75" style="position:absolute;left:4888;top:2831;width:424;height:437">
              <v:imagedata r:id="rId623" o:title=""/>
            </v:shape>
            <v:shape id="_x0000_s1666" type="#_x0000_t75" style="position:absolute;left:3633;top:4270;width:656;height:437">
              <v:imagedata r:id="rId624" o:title=""/>
            </v:shape>
          </v:group>
          <o:OLEObject Type="Embed" ProgID="Equation.3" ShapeID="_x0000_s1654" DrawAspect="Content" ObjectID="_1508831771" r:id="rId625"/>
          <o:OLEObject Type="Embed" ProgID="Equation.3" ShapeID="_x0000_s1655" DrawAspect="Content" ObjectID="_1508831772" r:id="rId626"/>
          <o:OLEObject Type="Embed" ProgID="Equation.3" ShapeID="_x0000_s1665" DrawAspect="Content" ObjectID="_1508831773" r:id="rId627"/>
          <o:OLEObject Type="Embed" ProgID="Equation.3" ShapeID="_x0000_s1666" DrawAspect="Content" ObjectID="_1508831774" r:id="rId628"/>
        </w:pic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rPr>
          <w:sz w:val="28"/>
          <w:szCs w:val="28"/>
        </w:rPr>
      </w:pPr>
    </w:p>
    <w:p w:rsidR="00AA1BD8" w:rsidRDefault="00AA1BD8" w:rsidP="00AA1BD8">
      <w:pPr>
        <w:rPr>
          <w:sz w:val="28"/>
          <w:szCs w:val="28"/>
        </w:rPr>
      </w:pPr>
    </w:p>
    <w:p w:rsidR="00AA1BD8" w:rsidRPr="00272569" w:rsidRDefault="00AA1BD8" w:rsidP="00AA1BD8">
      <w:pPr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1.2.2. Схема развития пожара на 15-й минуте</w:t>
      </w:r>
    </w:p>
    <w:p w:rsidR="00AA1BD8" w:rsidRPr="00272569" w:rsidRDefault="00AA1BD8" w:rsidP="00AA1BD8">
      <w:pPr>
        <w:spacing w:after="240" w:line="360" w:lineRule="auto"/>
        <w:ind w:firstLine="720"/>
        <w:rPr>
          <w:sz w:val="26"/>
          <w:szCs w:val="26"/>
        </w:rPr>
      </w:pPr>
      <w:r w:rsidRPr="00272569">
        <w:rPr>
          <w:sz w:val="26"/>
          <w:szCs w:val="26"/>
        </w:rPr>
        <w:t xml:space="preserve">                                 </w:t>
      </w:r>
      <w:r>
        <w:rPr>
          <w:sz w:val="26"/>
          <w:szCs w:val="26"/>
        </w:rPr>
        <w:t xml:space="preserve">  в цехе по производству фанеры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1.2.1. Определяем форму площади пожара в центральном помещении.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Форма площади пожара в центральном помещении прямоугольная.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1.2.2. Определяем форму площади пожара в левом помещении.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Левый дверной проем находится в фактической площади пожара. Путь, пройденный огнем через левый дверной проем: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D259D1">
        <w:rPr>
          <w:position w:val="-14"/>
          <w:sz w:val="28"/>
          <w:szCs w:val="28"/>
        </w:rPr>
        <w:object w:dxaOrig="3720" w:dyaOrig="460">
          <v:shape id="_x0000_i1358" type="#_x0000_t75" style="width:186.35pt;height:22.6pt" o:ole="">
            <v:imagedata r:id="rId629" o:title=""/>
          </v:shape>
          <o:OLEObject Type="Embed" ProgID="Equation.3" ShapeID="_x0000_i1358" DrawAspect="Content" ObjectID="_1508831604" r:id="rId630"/>
        </w:object>
      </w:r>
      <w:r>
        <w:rPr>
          <w:sz w:val="28"/>
          <w:szCs w:val="28"/>
        </w:rPr>
        <w:t xml:space="preserve"> (м),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D259D1">
        <w:rPr>
          <w:position w:val="-14"/>
          <w:sz w:val="28"/>
          <w:szCs w:val="28"/>
        </w:rPr>
        <w:object w:dxaOrig="700" w:dyaOrig="400">
          <v:shape id="_x0000_i1359" type="#_x0000_t75" style="width:35.3pt;height:19.75pt" o:ole="">
            <v:imagedata r:id="rId631" o:title=""/>
          </v:shape>
          <o:OLEObject Type="Embed" ProgID="Equation.3" ShapeID="_x0000_i1359" DrawAspect="Content" ObjectID="_1508831605" r:id="rId632"/>
        </w:object>
      </w:r>
      <w:r>
        <w:rPr>
          <w:sz w:val="28"/>
          <w:szCs w:val="28"/>
        </w:rPr>
        <w:t xml:space="preserve"> – расстояние от очага пожара до центра левого дверного проема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(по вертикали).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Форма площади пожара в левом помещении полукруговая, огонь не дошел до стен помещения.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1.2.3. Определяем форму площади пожара в правом помещении.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15-й минуте развития пожара огонь только подойдет к правому дверному проему, не пересекая его (дверной проем находится в приращенной площади пожара).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5371BE">
        <w:rPr>
          <w:position w:val="-16"/>
          <w:sz w:val="28"/>
          <w:szCs w:val="28"/>
        </w:rPr>
        <w:object w:dxaOrig="1780" w:dyaOrig="480">
          <v:shape id="_x0000_i1360" type="#_x0000_t75" style="width:88.95pt;height:24pt" o:ole="">
            <v:imagedata r:id="rId633" o:title=""/>
          </v:shape>
          <o:OLEObject Type="Embed" ProgID="Equation.3" ShapeID="_x0000_i1360" DrawAspect="Content" ObjectID="_1508831606" r:id="rId634"/>
        </w:object>
      </w:r>
      <w:r>
        <w:rPr>
          <w:sz w:val="28"/>
          <w:szCs w:val="28"/>
        </w:rPr>
        <w:t xml:space="preserve"> (м),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правом помещении горения нет.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1.3. Определяем  площадь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целом, площадь пожара имеет сложную форму развития (рис. 1.2.2), состоящую из двух элементарных геометрических фигур: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12"/>
          <w:sz w:val="28"/>
          <w:szCs w:val="28"/>
        </w:rPr>
        <w:object w:dxaOrig="3879" w:dyaOrig="440">
          <v:shape id="_x0000_i1361" type="#_x0000_t75" style="width:194.8pt;height:21.2pt" o:ole="">
            <v:imagedata r:id="rId635" o:title=""/>
          </v:shape>
          <o:OLEObject Type="Embed" ProgID="Equation.3" ShapeID="_x0000_i1361" DrawAspect="Content" ObjectID="_1508831607" r:id="rId636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 </w:t>
      </w:r>
      <w:r w:rsidRPr="00ED2D24">
        <w:rPr>
          <w:position w:val="-12"/>
          <w:sz w:val="28"/>
          <w:szCs w:val="28"/>
        </w:rPr>
        <w:object w:dxaOrig="4680" w:dyaOrig="440">
          <v:shape id="_x0000_i1362" type="#_x0000_t75" style="width:234.35pt;height:21.2pt" o:ole="">
            <v:imagedata r:id="rId637" o:title=""/>
          </v:shape>
          <o:OLEObject Type="Embed" ProgID="Equation.3" ShapeID="_x0000_i1362" DrawAspect="Content" ObjectID="_1508831608" r:id="rId638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B4B01">
        <w:rPr>
          <w:position w:val="-12"/>
          <w:sz w:val="28"/>
          <w:szCs w:val="28"/>
        </w:rPr>
        <w:object w:dxaOrig="3019" w:dyaOrig="440">
          <v:shape id="_x0000_i1363" type="#_x0000_t75" style="width:151.05pt;height:21.2pt" o:ole="">
            <v:imagedata r:id="rId639" o:title=""/>
          </v:shape>
          <o:OLEObject Type="Embed" ProgID="Equation.3" ShapeID="_x0000_i1363" DrawAspect="Content" ObjectID="_1508831609" r:id="rId640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1.4. Определяем периметр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периметра на рис. 1.2.2</w:t>
      </w:r>
      <w:r w:rsidRPr="008E44BF">
        <w:rPr>
          <w:sz w:val="28"/>
          <w:szCs w:val="28"/>
        </w:rPr>
        <w:t xml:space="preserve"> </w:t>
      </w:r>
      <w:r>
        <w:rPr>
          <w:sz w:val="28"/>
          <w:szCs w:val="28"/>
        </w:rPr>
        <w:t>выберем точку отсчета (С), далее по часовой стрелке суммируем отрезки внешней границы площади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C15E6">
        <w:rPr>
          <w:position w:val="-14"/>
          <w:sz w:val="28"/>
          <w:szCs w:val="28"/>
        </w:rPr>
        <w:object w:dxaOrig="5140" w:dyaOrig="460">
          <v:shape id="_x0000_i1364" type="#_x0000_t75" style="width:256.95pt;height:22.6pt" o:ole="">
            <v:imagedata r:id="rId641" o:title=""/>
          </v:shape>
          <o:OLEObject Type="Embed" ProgID="Equation.3" ShapeID="_x0000_i1364" DrawAspect="Content" ObjectID="_1508831610" r:id="rId642"/>
        </w:objec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25252E">
        <w:rPr>
          <w:position w:val="-12"/>
          <w:sz w:val="28"/>
          <w:szCs w:val="28"/>
        </w:rPr>
        <w:object w:dxaOrig="4800" w:dyaOrig="440">
          <v:shape id="_x0000_i1365" type="#_x0000_t75" style="width:240pt;height:21.2pt" o:ole="">
            <v:imagedata r:id="rId643" o:title=""/>
          </v:shape>
          <o:OLEObject Type="Embed" ProgID="Equation.3" ShapeID="_x0000_i1365" DrawAspect="Content" ObjectID="_1508831611" r:id="rId644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1.5. Определяем фронт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25252E">
        <w:rPr>
          <w:position w:val="-12"/>
          <w:sz w:val="28"/>
          <w:szCs w:val="28"/>
        </w:rPr>
        <w:object w:dxaOrig="5720" w:dyaOrig="440">
          <v:shape id="_x0000_i1366" type="#_x0000_t75" style="width:286.6pt;height:21.2pt" o:ole="">
            <v:imagedata r:id="rId645" o:title=""/>
          </v:shape>
          <o:OLEObject Type="Embed" ProgID="Equation.3" ShapeID="_x0000_i1366" DrawAspect="Content" ObjectID="_1508831612" r:id="rId646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Определяем основные параметры пожара</w:t>
      </w:r>
      <w:proofErr w:type="gramStart"/>
      <w:r>
        <w:rPr>
          <w:sz w:val="28"/>
          <w:szCs w:val="28"/>
        </w:rPr>
        <w:t xml:space="preserve"> (</w:t>
      </w:r>
      <w:r w:rsidRPr="00920D1B">
        <w:rPr>
          <w:position w:val="-12"/>
          <w:sz w:val="28"/>
          <w:szCs w:val="28"/>
        </w:rPr>
        <w:object w:dxaOrig="340" w:dyaOrig="380">
          <v:shape id="_x0000_i1367" type="#_x0000_t75" style="width:17.65pt;height:18.35pt" o:ole="">
            <v:imagedata r:id="rId609" o:title=""/>
          </v:shape>
          <o:OLEObject Type="Embed" ProgID="Equation.3" ShapeID="_x0000_i1367" DrawAspect="Content" ObjectID="_1508831613" r:id="rId647"/>
        </w:object>
      </w:r>
      <w:r>
        <w:rPr>
          <w:sz w:val="28"/>
          <w:szCs w:val="28"/>
        </w:rPr>
        <w:t xml:space="preserve">, </w:t>
      </w:r>
      <w:r w:rsidRPr="00920D1B">
        <w:rPr>
          <w:position w:val="-12"/>
          <w:sz w:val="28"/>
          <w:szCs w:val="28"/>
        </w:rPr>
        <w:object w:dxaOrig="380" w:dyaOrig="380">
          <v:shape id="_x0000_i1368" type="#_x0000_t75" style="width:18.35pt;height:18.35pt" o:ole="">
            <v:imagedata r:id="rId611" o:title=""/>
          </v:shape>
          <o:OLEObject Type="Embed" ProgID="Equation.3" ShapeID="_x0000_i1368" DrawAspect="Content" ObjectID="_1508831614" r:id="rId648"/>
        </w:object>
      </w:r>
      <w:r>
        <w:rPr>
          <w:sz w:val="28"/>
          <w:szCs w:val="28"/>
        </w:rPr>
        <w:t>,</w:t>
      </w:r>
      <w:r w:rsidRPr="00920D1B">
        <w:rPr>
          <w:position w:val="-12"/>
          <w:sz w:val="28"/>
          <w:szCs w:val="28"/>
        </w:rPr>
        <w:object w:dxaOrig="420" w:dyaOrig="380">
          <v:shape id="_x0000_i1369" type="#_x0000_t75" style="width:19.75pt;height:18.35pt" o:ole="">
            <v:imagedata r:id="rId613" o:title=""/>
          </v:shape>
          <o:OLEObject Type="Embed" ProgID="Equation.3" ShapeID="_x0000_i1369" DrawAspect="Content" ObjectID="_1508831615" r:id="rId649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18-й минуте его развития.</w:t>
      </w:r>
    </w:p>
    <w:p w:rsidR="00AA1BD8" w:rsidRPr="00974780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Определяем путь, пройденный огнем (расстояние) за время развития пожара  </w:t>
      </w:r>
      <w:r w:rsidRPr="00211902">
        <w:rPr>
          <w:position w:val="-12"/>
          <w:sz w:val="28"/>
          <w:szCs w:val="28"/>
        </w:rPr>
        <w:object w:dxaOrig="840" w:dyaOrig="380">
          <v:shape id="_x0000_i1370" type="#_x0000_t75" style="width:42.35pt;height:18.35pt" o:ole="">
            <v:imagedata r:id="rId650" o:title=""/>
          </v:shape>
          <o:OLEObject Type="Embed" ProgID="Equation.3" ShapeID="_x0000_i1370" DrawAspect="Content" ObjectID="_1508831616" r:id="rId651"/>
        </w:object>
      </w:r>
      <w:r>
        <w:rPr>
          <w:sz w:val="28"/>
          <w:szCs w:val="28"/>
        </w:rPr>
        <w:t>мин.: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211902">
        <w:rPr>
          <w:position w:val="-12"/>
          <w:sz w:val="28"/>
          <w:szCs w:val="28"/>
        </w:rPr>
        <w:object w:dxaOrig="7400" w:dyaOrig="440">
          <v:shape id="_x0000_i1371" type="#_x0000_t75" style="width:369.9pt;height:21.2pt" o:ole="">
            <v:imagedata r:id="rId652" o:title=""/>
          </v:shape>
          <o:OLEObject Type="Embed" ProgID="Equation.3" ShapeID="_x0000_i1371" DrawAspect="Content" ObjectID="_1508831617" r:id="rId653"/>
        </w:object>
      </w:r>
      <w:r>
        <w:rPr>
          <w:sz w:val="28"/>
          <w:szCs w:val="28"/>
        </w:rPr>
        <w:t xml:space="preserve"> (м),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Определяем форму площади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схему, выполненную в масштабе,</w:t>
      </w:r>
      <w:r w:rsidRPr="00410DF5">
        <w:rPr>
          <w:sz w:val="28"/>
          <w:szCs w:val="28"/>
        </w:rPr>
        <w:t xml:space="preserve"> </w:t>
      </w:r>
      <w:r>
        <w:rPr>
          <w:sz w:val="28"/>
          <w:szCs w:val="28"/>
        </w:rPr>
        <w:t>наносим путь, пройденный огнем за время равное 18 мин. Развитие пожара будет происходить в трех помещениях  (рис. 1.2.3):</w:t>
      </w:r>
    </w:p>
    <w:p w:rsidR="00AA1BD8" w:rsidRDefault="009907F9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667" style="position:absolute;left:0;text-align:left;margin-left:58.95pt;margin-top:14.55pt;width:394.85pt;height:166.85pt;z-index:251689984" coordorigin="2067,2263" coordsize="7897,3337">
            <v:shape id="_x0000_s1668" type="#_x0000_t202" style="position:absolute;left:2067;top:3842;width:900;height:540" stroked="f">
              <v:fill opacity="0"/>
              <v:textbox>
                <w:txbxContent>
                  <w:p w:rsidR="00AA1BD8" w:rsidRDefault="00AA1BD8" w:rsidP="00AA1BD8">
                    <w:r>
                      <w:t>18м</w:t>
                    </w:r>
                  </w:p>
                </w:txbxContent>
              </v:textbox>
            </v:shape>
            <v:group id="_x0000_s1669" style="position:absolute;left:2627;top:2263;width:7337;height:3337" coordorigin="2627,2263" coordsize="7337,3337">
              <v:rect id="_x0000_s1670" style="position:absolute;left:6787;top:2342;width:1698;height:2041;rotation:180" strokeweight="1.5pt"/>
              <v:line id="_x0000_s1671" style="position:absolute" from="3064,5407" to="8478,5408"/>
              <v:shape id="_x0000_s1672" type="#_x0000_t202" style="position:absolute;left:3486;top:5060;width:900;height:540" stroked="f">
                <v:fill opacity="0"/>
                <v:textbox style="mso-next-textbox:#_x0000_s1672">
                  <w:txbxContent>
                    <w:p w:rsidR="00AA1BD8" w:rsidRPr="0003254D" w:rsidRDefault="00AA1BD8" w:rsidP="00AA1BD8">
                      <w:r w:rsidRPr="0003254D">
                        <w:t>15м</w:t>
                      </w:r>
                    </w:p>
                  </w:txbxContent>
                </v:textbox>
              </v:shape>
              <v:shape id="_x0000_s1673" type="#_x0000_t202" style="position:absolute;left:5226;top:5060;width:900;height:540" stroked="f">
                <v:fill opacity="0"/>
                <v:textbox style="mso-next-textbox:#_x0000_s1673">
                  <w:txbxContent>
                    <w:p w:rsidR="00AA1BD8" w:rsidRPr="0003254D" w:rsidRDefault="00AA1BD8" w:rsidP="00AA1BD8">
                      <w:r w:rsidRPr="0003254D">
                        <w:t>18м</w:t>
                      </w:r>
                    </w:p>
                  </w:txbxContent>
                </v:textbox>
              </v:shape>
              <v:shape id="_x0000_s1674" type="#_x0000_t202" style="position:absolute;left:7295;top:5060;width:901;height:540" stroked="f">
                <v:fill opacity="0"/>
                <v:textbox style="mso-next-textbox:#_x0000_s1674">
                  <w:txbxContent>
                    <w:p w:rsidR="00AA1BD8" w:rsidRPr="0003254D" w:rsidRDefault="00AA1BD8" w:rsidP="00AA1BD8">
                      <w:r w:rsidRPr="0003254D">
                        <w:t>15м</w:t>
                      </w:r>
                    </w:p>
                  </w:txbxContent>
                </v:textbox>
              </v:shape>
              <v:shape id="_x0000_s1675" type="#_x0000_t202" style="position:absolute;left:7100;top:4513;width:661;height:541" stroked="f">
                <v:fill opacity="0"/>
                <v:textbox style="mso-next-textbox:#_x0000_s1675">
                  <w:txbxContent>
                    <w:p w:rsidR="00AA1BD8" w:rsidRPr="0003254D" w:rsidRDefault="00AA1BD8" w:rsidP="00AA1BD8">
                      <w:r>
                        <w:t>6</w:t>
                      </w:r>
                      <w:r w:rsidRPr="0003254D">
                        <w:t>м</w:t>
                      </w:r>
                    </w:p>
                  </w:txbxContent>
                </v:textbox>
              </v:shape>
              <v:line id="_x0000_s1676" style="position:absolute" from="7127,4383" to="7129,5063"/>
              <v:line id="_x0000_s1677" style="position:absolute;flip:x" from="3016,5367" to="3102,5451"/>
              <v:line id="_x0000_s1678" style="position:absolute;flip:x" from="8444,5369" to="8527,5454"/>
              <v:line id="_x0000_s1679" style="position:absolute;flip:x" from="4706,5367" to="4789,5451"/>
              <v:line id="_x0000_s1680" style="position:absolute;flip:x" from="6760,5368" to="6844,5453"/>
              <v:line id="_x0000_s1681" style="position:absolute;flip:x" from="7084,4344" to="7169,4430"/>
              <v:line id="_x0000_s1682" style="position:absolute" from="3056,5108" to="3057,5471"/>
              <v:line id="_x0000_s1683" style="position:absolute" from="4750,5102" to="4752,5465"/>
              <v:line id="_x0000_s1684" style="position:absolute" from="6796,5120" to="6797,5483"/>
              <v:line id="_x0000_s1685" style="position:absolute" from="8489,4448" to="8490,5468"/>
              <v:line id="_x0000_s1686" style="position:absolute" from="6848,5065" to="7211,5066"/>
              <v:line id="_x0000_s1687" style="position:absolute;flip:x" from="7097,5020" to="7181,5105"/>
              <v:line id="_x0000_s1688" style="position:absolute" from="9173,2624" to="9176,3303" strokeweight="1pt">
                <v:stroke startarrow="block" endarrow="block"/>
              </v:line>
              <v:line id="_x0000_s1689" style="position:absolute;rotation:90" from="9184,2622" to="9185,3304" strokeweight="1pt">
                <v:stroke startarrow="block" endarrow="block"/>
              </v:line>
              <v:shape id="_x0000_s1690" type="#_x0000_t202" style="position:absolute;left:8514;top:2763;width:539;height:360" stroked="f">
                <v:fill opacity="0"/>
                <v:textbox style="mso-next-textbox:#_x0000_s1690">
                  <w:txbxContent>
                    <w:p w:rsidR="00AA1BD8" w:rsidRPr="00991A89" w:rsidRDefault="00AA1BD8" w:rsidP="00AA1BD8">
                      <w:proofErr w:type="gramStart"/>
                      <w:r>
                        <w:t>З</w:t>
                      </w:r>
                      <w:proofErr w:type="gramEnd"/>
                      <w:r w:rsidR="009907F9">
                        <w:pict>
                          <v:shape id="_x0000_i1373" type="#_x0000_t75" style="width:11.3pt;height:11.3pt">
                            <v:imagedata r:id="rId608" o:title=""/>
                          </v:shape>
                        </w:pict>
                      </w:r>
                    </w:p>
                    <w:p w:rsidR="00AA1BD8" w:rsidRPr="00991A89" w:rsidRDefault="00AA1BD8" w:rsidP="00AA1BD8">
                      <w:proofErr w:type="gramStart"/>
                      <w:r w:rsidRPr="00991A89">
                        <w:t>Ю</w:t>
                      </w:r>
                      <w:proofErr w:type="gramEnd"/>
                    </w:p>
                  </w:txbxContent>
                </v:textbox>
              </v:shape>
              <v:shape id="_x0000_s1691" type="#_x0000_t202" style="position:absolute;left:8914;top:2263;width:540;height:361" stroked="f">
                <v:fill opacity="0"/>
                <v:textbox style="mso-next-textbox:#_x0000_s1691">
                  <w:txbxContent>
                    <w:p w:rsidR="00AA1BD8" w:rsidRPr="00991A89" w:rsidRDefault="00AA1BD8" w:rsidP="00AA1BD8">
                      <w:r>
                        <w:t>С</w:t>
                      </w:r>
                      <w:r w:rsidRPr="00991A89">
                        <w:t>Ю</w:t>
                      </w:r>
                    </w:p>
                    <w:p w:rsidR="00AA1BD8" w:rsidRPr="00991A89" w:rsidRDefault="00AA1BD8" w:rsidP="00AA1BD8">
                      <w:proofErr w:type="gramStart"/>
                      <w:r w:rsidRPr="00991A89">
                        <w:t>Ю</w:t>
                      </w:r>
                      <w:proofErr w:type="gramEnd"/>
                    </w:p>
                  </w:txbxContent>
                </v:textbox>
              </v:shape>
              <v:shape id="_x0000_s1692" type="#_x0000_t202" style="position:absolute;left:8954;top:3273;width:539;height:359" stroked="f">
                <v:fill opacity="0"/>
                <v:textbox style="mso-next-textbox:#_x0000_s1692">
                  <w:txbxContent>
                    <w:p w:rsidR="00AA1BD8" w:rsidRPr="00991A89" w:rsidRDefault="00AA1BD8" w:rsidP="00AA1BD8">
                      <w:proofErr w:type="gramStart"/>
                      <w:r w:rsidRPr="00991A89">
                        <w:t>Ю</w:t>
                      </w:r>
                      <w:proofErr w:type="gramEnd"/>
                      <w:r w:rsidR="009907F9">
                        <w:pict>
                          <v:shape id="_x0000_i1375" type="#_x0000_t75" style="width:11.3pt;height:11.3pt">
                            <v:imagedata r:id="rId608" o:title=""/>
                          </v:shape>
                        </w:pict>
                      </w:r>
                    </w:p>
                    <w:p w:rsidR="00AA1BD8" w:rsidRPr="00991A89" w:rsidRDefault="00AA1BD8" w:rsidP="00AA1BD8">
                      <w:proofErr w:type="gramStart"/>
                      <w:r w:rsidRPr="00991A89">
                        <w:t>Ю</w:t>
                      </w:r>
                      <w:proofErr w:type="gramEnd"/>
                    </w:p>
                  </w:txbxContent>
                </v:textbox>
              </v:shape>
              <v:shape id="_x0000_s1693" type="#_x0000_t202" style="position:absolute;left:9424;top:2773;width:540;height:359" stroked="f">
                <v:fill opacity="0"/>
                <v:textbox style="mso-next-textbox:#_x0000_s1693">
                  <w:txbxContent>
                    <w:p w:rsidR="00AA1BD8" w:rsidRPr="00991A89" w:rsidRDefault="00AA1BD8" w:rsidP="00AA1BD8">
                      <w:r>
                        <w:t>В</w:t>
                      </w:r>
                      <w:r w:rsidR="009907F9">
                        <w:pict>
                          <v:shape id="_x0000_i1377" type="#_x0000_t75" style="width:11.3pt;height:11.3pt">
                            <v:imagedata r:id="rId608" o:title=""/>
                          </v:shape>
                        </w:pict>
                      </w:r>
                    </w:p>
                    <w:p w:rsidR="00AA1BD8" w:rsidRPr="00991A89" w:rsidRDefault="00AA1BD8" w:rsidP="00AA1BD8">
                      <w:proofErr w:type="gramStart"/>
                      <w:r w:rsidRPr="00991A89">
                        <w:t>Ю</w:t>
                      </w:r>
                      <w:proofErr w:type="gramEnd"/>
                    </w:p>
                  </w:txbxContent>
                </v:textbox>
              </v:shape>
              <v:rect id="_x0000_s1694" style="position:absolute;left:4668;top:3821;width:179;height:179" stroked="f"/>
              <v:rect id="_x0000_s1695" style="position:absolute;left:6702;top:3380;width:181;height:180;rotation:180" stroked="f"/>
              <v:line id="_x0000_s1696" style="position:absolute" from="2636,5062" to="2999,5063"/>
              <v:line id="_x0000_s1697" style="position:absolute" from="2627,3023" to="2990,3024"/>
              <v:line id="_x0000_s1698" style="position:absolute" from="2731,3023" to="2732,5064"/>
              <v:line id="_x0000_s1699" style="position:absolute" from="4331,2342" to="4694,2343"/>
              <v:line id="_x0000_s1700" style="position:absolute" from="4438,2342" to="4439,3022"/>
              <v:line id="_x0000_s1701" style="position:absolute;flip:x" from="2691,2987" to="2774,3071"/>
              <v:line id="_x0000_s1702" style="position:absolute;flip:x" from="2693,5021" to="2776,5105"/>
              <v:line id="_x0000_s1703" style="position:absolute;flip:x" from="4392,2303" to="4475,2387"/>
              <v:shape id="_x0000_s1704" type="#_x0000_t202" style="position:absolute;left:3905;top:2444;width:720;height:540" stroked="f">
                <v:fill opacity="0"/>
                <v:textbox>
                  <w:txbxContent>
                    <w:p w:rsidR="00AA1BD8" w:rsidRDefault="00AA1BD8" w:rsidP="00AA1BD8">
                      <w:r>
                        <w:t>6м</w:t>
                      </w:r>
                    </w:p>
                  </w:txbxContent>
                </v:textbox>
              </v:shape>
              <v:rect id="_x0000_s1705" style="position:absolute;left:4769;top:3350;width:2013;height:1701" fillcolor="red" strokecolor="red">
                <v:fill r:id="rId402" o:title="Контурные ромбики" type="pattern"/>
              </v:rect>
              <v:shape id="_x0000_s1706" type="#_x0000_t75" style="position:absolute;left:3693;top:4671;width:297;height:386">
                <v:imagedata r:id="rId621" o:title=""/>
              </v:shape>
              <v:shape id="_x0000_s1707" type="#_x0000_t75" style="position:absolute;left:3166;top:3508;width:334;height:386">
                <v:imagedata r:id="rId622" o:title=""/>
              </v:shape>
              <v:line id="_x0000_s1708" style="position:absolute;rotation:-180;flip:x" from="6213,2659" to="6633,2660">
                <v:stroke endarrow="block"/>
              </v:line>
              <v:line id="_x0000_s1709" style="position:absolute;flip:x" from="6089,5212" to="6509,5213">
                <v:stroke endarrow="block"/>
              </v:line>
              <v:line id="_x0000_s1710" style="position:absolute;rotation:-270;flip:x" from="7237,3550" to="7657,3551">
                <v:stroke endarrow="block"/>
              </v:line>
              <v:line id="_x0000_s1711" style="position:absolute;rotation:-90;flip:x" from="3369,3342" to="3789,3343">
                <v:stroke endarrow="block"/>
              </v:line>
              <v:shape id="_x0000_s1712" type="#_x0000_t202" style="position:absolute;left:6693;top:4691;width:540;height:540" stroked="f">
                <v:fill opacity="0"/>
                <v:textbox style="mso-next-textbox:#_x0000_s1712">
                  <w:txbxContent>
                    <w:p w:rsidR="00AA1BD8" w:rsidRPr="00A67241" w:rsidRDefault="00AA1BD8" w:rsidP="00AA1BD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</w:t>
                      </w:r>
                    </w:p>
                  </w:txbxContent>
                </v:textbox>
              </v:shape>
              <v:line id="_x0000_s1713" style="position:absolute;flip:y" from="2973,3691" to="2974,4111">
                <v:stroke endarrow="block"/>
              </v:line>
              <v:rect id="_x0000_s1714" style="position:absolute;left:4767;top:2831;width:2013;height:510" fillcolor="red" stroked="f">
                <v:fill r:id="rId456" o:title="30%" type="pattern"/>
              </v:rect>
              <v:line id="_x0000_s1715" style="position:absolute" from="4767,2824" to="6780,2825" strokecolor="red" strokeweight="1.5pt"/>
              <v:line id="_x0000_s1716" style="position:absolute" from="5099,2816" to="5100,5027">
                <v:stroke startarrow="block"/>
              </v:line>
              <v:group id="_x0000_s1717" style="position:absolute;left:5075;top:4726;width:274;height:341" coordorigin="4404,5833" coordsize="274,341">
                <v:line id="_x0000_s1718" style="position:absolute;rotation:1295634fd" from="4480,5833" to="4481,6174" strokecolor="red" strokeweight="1.75pt"/>
                <v:rect id="_x0000_s1719" style="position:absolute;left:4502;top:5870;width:176;height:136;rotation:1295634fd" fillcolor="red" strokecolor="red"/>
                <v:oval id="_x0000_s1720" style="position:absolute;left:4404;top:6117;width:57;height:57;rotation:1295634fd" fillcolor="red"/>
              </v:group>
              <v:shape id="_x0000_s1721" type="#_x0000_t13" style="position:absolute;left:5600;top:2960;width:360;height:180;rotation:270" strokecolor="red"/>
              <v:shape id="_x0000_s1722" type="#_x0000_t19" style="position:absolute;left:6792;top:3060;width:510;height:1020" coordsize="21600,43196" adj=",5825143" path="wr-21600,,21600,43200,,,420,43196nfewr-21600,,21600,43200,,,420,43196l,21600nsxe" filled="t" fillcolor="red" strokecolor="red" strokeweight="1.25pt">
                <v:fill r:id="rId456" o:title="30%" type="pattern"/>
                <v:path o:connectlocs="0,0;420,43196;0,21600"/>
              </v:shape>
              <v:shape id="_x0000_s1723" type="#_x0000_t13" style="position:absolute;left:6891;top:3485;width:360;height:180" strokecolor="red"/>
              <v:shape id="_x0000_s1724" type="#_x0000_t19" style="position:absolute;left:3735;top:3923;width:1020;height:1029;flip:x y" coordsize="21600,21788" adj=",32740" path="wr-21600,,21600,43200,,,21599,21788nfewr-21600,,21600,43200,,,21599,21788l,21600nsxe" filled="t" fillcolor="red" strokecolor="red" strokeweight="1.5pt">
                <v:fill r:id="rId456" o:title="30%" type="pattern"/>
                <v:path o:connectlocs="0,0;21599,21788;0,21600"/>
              </v:shape>
              <v:rect id="_x0000_s1725" style="position:absolute;left:3744;top:3035;width:992;height:907" fillcolor="red" stroked="f">
                <v:fill r:id="rId456" o:title="30%" type="pattern"/>
              </v:rect>
              <v:line id="_x0000_s1726" style="position:absolute" from="3734,3040" to="3735,3947" strokecolor="red" strokeweight="1.5pt"/>
              <v:shape id="_x0000_s1727" type="#_x0000_t19" style="position:absolute;left:4182;top:3356;width:567;height:1134;flip:x" coordsize="21600,43200" adj=",5889965" path="wr-21600,,21600,43200,,,48,43200nfewr-21600,,21600,43200,,,48,43200l,21600nsxe" filled="t" fillcolor="red" strokecolor="red" strokeweight="1pt">
                <v:fill r:id="rId402" o:title="Контурные ромбики" type="pattern"/>
                <v:path o:connectlocs="0,0;48,43200;0,21600"/>
              </v:shape>
              <v:shape id="_x0000_s1728" type="#_x0000_t19" style="position:absolute;left:3732;top:3027;width:1020;height:900;flip:x" coordsize="21600,19049" adj="-4054789,,,19049" path="wr-21600,-2551,21600,40649,10183,,21600,19049nfewr-21600,-2551,21600,40649,10183,,21600,19049l,19049nsxe" strokecolor="red" strokeweight="1pt">
                <v:stroke dashstyle="dash"/>
                <v:path o:connectlocs="10183,0;21600,19049;0,19049"/>
              </v:shape>
              <v:shape id="_x0000_s1729" type="#_x0000_t13" style="position:absolute;left:3795;top:3350;width:360;height:180;rotation:180" strokecolor="red"/>
              <v:shape id="_x0000_s1730" type="#_x0000_t13" style="position:absolute;left:3911;top:4279;width:360;height:180;rotation:9623442fd" strokecolor="red"/>
              <v:line id="_x0000_s1731" style="position:absolute;flip:y" from="3933,4742" to="4593,4817" strokeweight=".5pt"/>
              <v:line id="_x0000_s1732" style="position:absolute;flip:x" from="3927,4277" to="4467,4817" strokeweight=".5pt"/>
              <v:line id="_x0000_s1733" style="position:absolute;flip:x" from="4398,2984" to="4481,3068"/>
              <v:line id="_x0000_s1734" style="position:absolute" from="3513,3662" to="4053,3662" strokeweight=".5pt"/>
              <v:line id="_x0000_s1735" style="position:absolute" from="3513,3662" to="4413,3842" strokeweight=".5pt"/>
              <v:rect id="_x0000_s1736" style="position:absolute;left:3053;top:3022;width:1700;height:2041" strokeweight="1.5pt">
                <v:fill opacity="0"/>
              </v:rect>
              <v:rect id="_x0000_s1737" style="position:absolute;left:4751;top:2342;width:2041;height:2721" strokeweight="1.5pt">
                <v:fill opacity="0"/>
              </v:rect>
              <v:rect id="_x0000_s1738" style="position:absolute;left:6756;top:3482;width:68;height:180;rotation:180" stroked="f"/>
              <v:rect id="_x0000_s1739" style="position:absolute;left:4719;top:3831;width:68;height:180" stroked="f"/>
              <v:line id="_x0000_s1740" style="position:absolute" from="3732,3920" to="4752,3921" strokeweight=".5pt">
                <v:stroke dashstyle="longDash"/>
              </v:line>
              <v:line id="_x0000_s1741" style="position:absolute;flip:x" from="3801,3923" to="4759,4283">
                <v:stroke endarrow="block"/>
              </v:line>
              <v:shape id="_x0000_s1742" type="#_x0000_t75" style="position:absolute;left:3099;top:4124;width:655;height:437">
                <v:imagedata r:id="rId624" o:title=""/>
              </v:shape>
              <v:shape id="_x0000_s1743" type="#_x0000_t75" style="position:absolute;left:5790;top:2414;width:318;height:379">
                <v:imagedata r:id="rId654" o:title=""/>
              </v:shape>
              <v:line id="_x0000_s1744" style="position:absolute" from="6782,3569" to="7179,3909">
                <v:stroke endarrow="block"/>
              </v:line>
              <v:shape id="_x0000_s1745" type="#_x0000_t75" style="position:absolute;left:7221;top:3774;width:693;height:437">
                <v:imagedata r:id="rId655" o:title=""/>
              </v:shape>
              <v:shape id="_x0000_s1746" type="#_x0000_t75" style="position:absolute;left:7071;top:2441;width:693;height:437">
                <v:imagedata r:id="rId655" o:title=""/>
              </v:shape>
              <v:shape id="_x0000_s1747" type="#_x0000_t75" style="position:absolute;left:4925;top:2376;width:424;height:437">
                <v:imagedata r:id="rId656" o:title=""/>
              </v:shape>
              <v:line id="_x0000_s1748" style="position:absolute" from="5853,2732" to="6213,3662" strokeweight=".5pt"/>
              <v:line id="_x0000_s1749" style="position:absolute;flip:x" from="5313,2729" to="5853,3089" strokeweight=".5pt"/>
              <v:oval id="_x0000_s1750" style="position:absolute;left:6752;top:5029;width:85;height:85" strokeweight="1pt"/>
              <v:line id="_x0000_s1751" style="position:absolute" from="6492,2819" to="6493,3352" strokeweight="1pt"/>
              <v:line id="_x0000_s1752" style="position:absolute" from="6399,2825" to="6579,2826" strokeweight="1pt"/>
              <v:line id="_x0000_s1753" style="position:absolute" from="6411,3350" to="6591,3351" strokeweight="1pt"/>
              <v:line id="_x0000_s1754" style="position:absolute;flip:y" from="6443,2783" to="6528,2868"/>
              <v:line id="_x0000_s1755" style="position:absolute;flip:y" from="6459,3305" to="6544,3390"/>
              <v:line id="_x0000_s1756" style="position:absolute;flip:y" from="6495,2717" to="7035,3077" strokeweight=".5pt"/>
              <v:shape id="_x0000_s1757" type="#_x0000_t75" style="position:absolute;left:7525;top:2916;width:334;height:386">
                <v:imagedata r:id="rId657" o:title=""/>
              </v:shape>
              <v:line id="_x0000_s1758" style="position:absolute;flip:x" from="7077,3092" to="7502,3341" strokeweight=".5pt"/>
            </v:group>
            <v:line id="_x0000_s1759" style="position:absolute;rotation:-180;flip:x" from="3922,2907" to="4341,2909">
              <v:stroke endarrow="block"/>
            </v:line>
          </v:group>
          <o:OLEObject Type="Embed" ProgID="Equation.3" ShapeID="_x0000_s1706" DrawAspect="Content" ObjectID="_1508831775" r:id="rId658"/>
          <o:OLEObject Type="Embed" ProgID="Equation.3" ShapeID="_x0000_s1707" DrawAspect="Content" ObjectID="_1508831776" r:id="rId659"/>
          <o:OLEObject Type="Embed" ProgID="Equation.3" ShapeID="_x0000_s1742" DrawAspect="Content" ObjectID="_1508831777" r:id="rId660"/>
          <o:OLEObject Type="Embed" ProgID="Equation.3" ShapeID="_x0000_s1743" DrawAspect="Content" ObjectID="_1508831778" r:id="rId661"/>
          <o:OLEObject Type="Embed" ProgID="Equation.3" ShapeID="_x0000_s1745" DrawAspect="Content" ObjectID="_1508831779" r:id="rId662"/>
          <o:OLEObject Type="Embed" ProgID="Equation.3" ShapeID="_x0000_s1746" DrawAspect="Content" ObjectID="_1508831780" r:id="rId663"/>
          <o:OLEObject Type="Embed" ProgID="Equation.3" ShapeID="_x0000_s1747" DrawAspect="Content" ObjectID="_1508831781" r:id="rId664"/>
          <o:OLEObject Type="Embed" ProgID="Equation.3" ShapeID="_x0000_s1757" DrawAspect="Content" ObjectID="_1508831782" r:id="rId665"/>
        </w:pic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1.2.3. Схема р</w:t>
      </w:r>
      <w:r>
        <w:rPr>
          <w:sz w:val="26"/>
          <w:szCs w:val="26"/>
        </w:rPr>
        <w:t>азвития пожара на 18-й минуте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 Определяем форму площади пожара в центральном помещении цеха по производству фанеры.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центральном помещении форма площади пожара прямоугольная.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2.2.2. Определяем форму площади пожара в левом помещении.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Путь, пройденный огнем через левый дверной проем: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D259D1">
        <w:rPr>
          <w:position w:val="-14"/>
          <w:sz w:val="28"/>
          <w:szCs w:val="28"/>
        </w:rPr>
        <w:object w:dxaOrig="4060" w:dyaOrig="460">
          <v:shape id="_x0000_i1386" type="#_x0000_t75" style="width:201.9pt;height:22.6pt" o:ole="">
            <v:imagedata r:id="rId666" o:title=""/>
          </v:shape>
          <o:OLEObject Type="Embed" ProgID="Equation.3" ShapeID="_x0000_i1386" DrawAspect="Content" ObjectID="_1508831618" r:id="rId667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Форма площади пожара в левом помещении сложная, огонь дойдет до северной стены.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2.2.3.</w:t>
      </w:r>
      <w:r w:rsidRPr="0025252E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Определяем форму площади пожара в правом помещении.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Путь, пройденный огнем через правый дверной проем, с учетом его нахождения в приращенной площади пожара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5371BE">
        <w:rPr>
          <w:position w:val="-16"/>
          <w:sz w:val="28"/>
          <w:szCs w:val="28"/>
        </w:rPr>
        <w:object w:dxaOrig="4000" w:dyaOrig="480">
          <v:shape id="_x0000_i1387" type="#_x0000_t75" style="width:200.45pt;height:24pt" o:ole="">
            <v:imagedata r:id="rId668" o:title=""/>
          </v:shape>
          <o:OLEObject Type="Embed" ProgID="Equation.3" ShapeID="_x0000_i1387" DrawAspect="Content" ObjectID="_1508831619" r:id="rId669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Форма площади пожара в правом помещении полукруговая, огонь не дошел до стен помещения.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2.3. Определяем  площадь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целом, площадь пожара имеет сложную форму развития (рис. 1.2.3), состоящую из четырех элементарных геометрических фигур: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171225">
        <w:rPr>
          <w:position w:val="-12"/>
          <w:sz w:val="28"/>
          <w:szCs w:val="28"/>
        </w:rPr>
        <w:object w:dxaOrig="6280" w:dyaOrig="440">
          <v:shape id="_x0000_i1388" type="#_x0000_t75" style="width:313.4pt;height:21.2pt" o:ole="">
            <v:imagedata r:id="rId670" o:title=""/>
          </v:shape>
          <o:OLEObject Type="Embed" ProgID="Equation.3" ShapeID="_x0000_i1388" DrawAspect="Content" ObjectID="_1508831620" r:id="rId671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),</w:t>
      </w:r>
    </w:p>
    <w:p w:rsidR="00AA1BD8" w:rsidRPr="0017078B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 </w:t>
      </w:r>
      <w:r w:rsidRPr="00ED2D24">
        <w:rPr>
          <w:position w:val="-12"/>
          <w:sz w:val="28"/>
          <w:szCs w:val="28"/>
        </w:rPr>
        <w:object w:dxaOrig="5200" w:dyaOrig="440">
          <v:shape id="_x0000_i1389" type="#_x0000_t75" style="width:259.75pt;height:21.2pt" o:ole="">
            <v:imagedata r:id="rId672" o:title=""/>
          </v:shape>
          <o:OLEObject Type="Embed" ProgID="Equation.3" ShapeID="_x0000_i1389" DrawAspect="Content" ObjectID="_1508831621" r:id="rId673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AA1BD8" w:rsidRPr="0017078B" w:rsidRDefault="00AA1BD8" w:rsidP="00AA1BD8">
      <w:pPr>
        <w:spacing w:line="360" w:lineRule="auto"/>
        <w:rPr>
          <w:sz w:val="28"/>
          <w:szCs w:val="28"/>
        </w:rPr>
      </w:pPr>
      <w:r w:rsidRPr="0017078B">
        <w:rPr>
          <w:sz w:val="28"/>
          <w:szCs w:val="28"/>
        </w:rPr>
        <w:t xml:space="preserve">           </w:t>
      </w:r>
      <w:r w:rsidRPr="00E94BD3">
        <w:rPr>
          <w:position w:val="-12"/>
          <w:sz w:val="28"/>
          <w:szCs w:val="28"/>
        </w:rPr>
        <w:object w:dxaOrig="2960" w:dyaOrig="440">
          <v:shape id="_x0000_i1390" type="#_x0000_t75" style="width:148.25pt;height:21.2pt" o:ole="">
            <v:imagedata r:id="rId674" o:title=""/>
          </v:shape>
          <o:OLEObject Type="Embed" ProgID="Equation.3" ShapeID="_x0000_i1390" DrawAspect="Content" ObjectID="_1508831622" r:id="rId675"/>
        </w:object>
      </w:r>
      <w:r w:rsidRPr="0017078B">
        <w:rPr>
          <w:sz w:val="28"/>
          <w:szCs w:val="28"/>
        </w:rPr>
        <w:t xml:space="preserve"> </w:t>
      </w:r>
      <w:r>
        <w:rPr>
          <w:sz w:val="28"/>
          <w:szCs w:val="28"/>
        </w:rPr>
        <w:t>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4BD3">
        <w:rPr>
          <w:position w:val="-12"/>
          <w:sz w:val="28"/>
          <w:szCs w:val="28"/>
        </w:rPr>
        <w:object w:dxaOrig="3180" w:dyaOrig="440">
          <v:shape id="_x0000_i1391" type="#_x0000_t75" style="width:159.55pt;height:21.2pt" o:ole="">
            <v:imagedata r:id="rId676" o:title=""/>
          </v:shape>
          <o:OLEObject Type="Embed" ProgID="Equation.3" ShapeID="_x0000_i1391" DrawAspect="Content" ObjectID="_1508831623" r:id="rId677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D2D24">
        <w:rPr>
          <w:position w:val="-12"/>
          <w:sz w:val="28"/>
          <w:szCs w:val="28"/>
        </w:rPr>
        <w:object w:dxaOrig="4920" w:dyaOrig="440">
          <v:shape id="_x0000_i1392" type="#_x0000_t75" style="width:245.65pt;height:21.2pt" o:ole="">
            <v:imagedata r:id="rId678" o:title=""/>
          </v:shape>
          <o:OLEObject Type="Embed" ProgID="Equation.3" ShapeID="_x0000_i1392" DrawAspect="Content" ObjectID="_1508831624" r:id="rId679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2.4. Определяем периметр пожара.</w:t>
      </w:r>
    </w:p>
    <w:p w:rsidR="00AA1BD8" w:rsidRPr="00722BEA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Для определения периметра пожара на рис. 1.2.3 выберем точку отсчета (С), далее </w:t>
      </w:r>
      <w:r w:rsidRPr="00722BEA">
        <w:rPr>
          <w:color w:val="000000"/>
          <w:sz w:val="28"/>
          <w:szCs w:val="28"/>
        </w:rPr>
        <w:t xml:space="preserve">по часовой стрелке </w:t>
      </w:r>
      <w:r>
        <w:rPr>
          <w:color w:val="000000"/>
          <w:sz w:val="28"/>
          <w:szCs w:val="28"/>
        </w:rPr>
        <w:t>суммируем</w:t>
      </w:r>
      <w:r w:rsidRPr="00722BEA">
        <w:rPr>
          <w:color w:val="000000"/>
          <w:sz w:val="28"/>
          <w:szCs w:val="28"/>
        </w:rPr>
        <w:t xml:space="preserve"> отрезки внешней границы площади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667FC8">
        <w:rPr>
          <w:position w:val="-42"/>
          <w:sz w:val="28"/>
          <w:szCs w:val="28"/>
        </w:rPr>
        <w:object w:dxaOrig="7880" w:dyaOrig="980">
          <v:shape id="_x0000_i1393" type="#_x0000_t75" style="width:393.9pt;height:49.4pt" o:ole="">
            <v:imagedata r:id="rId680" o:title=""/>
          </v:shape>
          <o:OLEObject Type="Embed" ProgID="Equation.3" ShapeID="_x0000_i1393" DrawAspect="Content" ObjectID="_1508831625" r:id="rId681"/>
        </w:objec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</w:t>
      </w:r>
      <w:r w:rsidRPr="00D259D1">
        <w:rPr>
          <w:position w:val="-14"/>
          <w:sz w:val="28"/>
          <w:szCs w:val="28"/>
        </w:rPr>
        <w:object w:dxaOrig="720" w:dyaOrig="400">
          <v:shape id="_x0000_i1394" type="#_x0000_t75" style="width:36.7pt;height:19.75pt" o:ole="">
            <v:imagedata r:id="rId682" o:title=""/>
          </v:shape>
          <o:OLEObject Type="Embed" ProgID="Equation.3" ShapeID="_x0000_i1394" DrawAspect="Content" ObjectID="_1508831626" r:id="rId683"/>
        </w:object>
      </w:r>
      <w:r>
        <w:rPr>
          <w:sz w:val="28"/>
          <w:szCs w:val="28"/>
        </w:rPr>
        <w:t xml:space="preserve"> – расстояние от очага пожара до центра правого дверного проема.</w:t>
      </w:r>
    </w:p>
    <w:p w:rsidR="00AA1BD8" w:rsidRPr="00D044D5" w:rsidRDefault="00AA1BD8" w:rsidP="00AA1BD8">
      <w:pPr>
        <w:spacing w:line="360" w:lineRule="auto"/>
        <w:jc w:val="center"/>
        <w:rPr>
          <w:sz w:val="28"/>
          <w:szCs w:val="28"/>
        </w:rPr>
      </w:pPr>
      <w:r w:rsidRPr="005F088D">
        <w:rPr>
          <w:position w:val="-38"/>
          <w:sz w:val="28"/>
          <w:szCs w:val="28"/>
        </w:rPr>
        <w:object w:dxaOrig="7000" w:dyaOrig="900">
          <v:shape id="_x0000_i1395" type="#_x0000_t75" style="width:350.1pt;height:45.2pt" o:ole="">
            <v:imagedata r:id="rId684" o:title=""/>
          </v:shape>
          <o:OLEObject Type="Embed" ProgID="Equation.3" ShapeID="_x0000_i1395" DrawAspect="Content" ObjectID="_1508831627" r:id="rId685"/>
        </w:objec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2.5. Определяем фронт пожара:</w:t>
      </w:r>
    </w:p>
    <w:p w:rsidR="00AA1BD8" w:rsidRPr="00D104A5" w:rsidRDefault="00AA1BD8" w:rsidP="00AA1BD8">
      <w:pPr>
        <w:spacing w:line="360" w:lineRule="auto"/>
        <w:jc w:val="center"/>
        <w:rPr>
          <w:sz w:val="28"/>
          <w:szCs w:val="28"/>
        </w:rPr>
      </w:pPr>
      <w:r w:rsidRPr="00655946">
        <w:rPr>
          <w:position w:val="-12"/>
          <w:sz w:val="28"/>
          <w:szCs w:val="28"/>
        </w:rPr>
        <w:object w:dxaOrig="4880" w:dyaOrig="440">
          <v:shape id="_x0000_i1396" type="#_x0000_t75" style="width:244.25pt;height:21.2pt" o:ole="">
            <v:imagedata r:id="rId686" o:title=""/>
          </v:shape>
          <o:OLEObject Type="Embed" ProgID="Equation.3" ShapeID="_x0000_i1396" DrawAspect="Content" ObjectID="_1508831628" r:id="rId687"/>
        </w:object>
      </w:r>
      <w:r>
        <w:rPr>
          <w:sz w:val="28"/>
          <w:szCs w:val="28"/>
        </w:rPr>
        <w:t xml:space="preserve"> (м),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5F088D">
        <w:rPr>
          <w:position w:val="-12"/>
          <w:sz w:val="28"/>
          <w:szCs w:val="28"/>
        </w:rPr>
        <w:object w:dxaOrig="5280" w:dyaOrig="440">
          <v:shape id="_x0000_i1397" type="#_x0000_t75" style="width:264pt;height:21.2pt" o:ole="">
            <v:imagedata r:id="rId688" o:title=""/>
          </v:shape>
          <o:OLEObject Type="Embed" ProgID="Equation.3" ShapeID="_x0000_i1397" DrawAspect="Content" ObjectID="_1508831629" r:id="rId689"/>
        </w:object>
      </w:r>
      <w:r w:rsidRPr="00D104A5">
        <w:rPr>
          <w:sz w:val="28"/>
          <w:szCs w:val="28"/>
        </w:rPr>
        <w:t xml:space="preserve"> </w:t>
      </w:r>
      <w:r>
        <w:rPr>
          <w:sz w:val="28"/>
          <w:szCs w:val="28"/>
        </w:rPr>
        <w:t>(м);</w:t>
      </w:r>
    </w:p>
    <w:p w:rsidR="00AA1BD8" w:rsidRPr="004D093B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D093B">
        <w:rPr>
          <w:position w:val="-12"/>
          <w:sz w:val="28"/>
          <w:szCs w:val="28"/>
        </w:rPr>
        <w:object w:dxaOrig="980" w:dyaOrig="380">
          <v:shape id="_x0000_i1398" type="#_x0000_t75" style="width:49.4pt;height:18.35pt" o:ole="">
            <v:imagedata r:id="rId690" o:title=""/>
          </v:shape>
          <o:OLEObject Type="Embed" ProgID="Equation.3" ShapeID="_x0000_i1398" DrawAspect="Content" ObjectID="_1508831630" r:id="rId691"/>
        </w:object>
      </w:r>
      <w:r>
        <w:rPr>
          <w:sz w:val="28"/>
          <w:szCs w:val="28"/>
        </w:rPr>
        <w:t xml:space="preserve"> (м);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5F088D">
        <w:rPr>
          <w:position w:val="-12"/>
          <w:sz w:val="28"/>
          <w:szCs w:val="28"/>
        </w:rPr>
        <w:object w:dxaOrig="3560" w:dyaOrig="440">
          <v:shape id="_x0000_i1399" type="#_x0000_t75" style="width:177.9pt;height:21.2pt" o:ole="">
            <v:imagedata r:id="rId692" o:title=""/>
          </v:shape>
          <o:OLEObject Type="Embed" ProgID="Equation.3" ShapeID="_x0000_i1399" DrawAspect="Content" ObjectID="_1508831631" r:id="rId693"/>
        </w:object>
      </w:r>
      <w:r>
        <w:rPr>
          <w:sz w:val="28"/>
          <w:szCs w:val="28"/>
        </w:rPr>
        <w:t xml:space="preserve"> (м).</w:t>
      </w:r>
    </w:p>
    <w:p w:rsidR="00AA1BD8" w:rsidRPr="002954EA" w:rsidRDefault="00AA1BD8" w:rsidP="00AA1BD8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  <w:r w:rsidRPr="002954EA">
        <w:rPr>
          <w:color w:val="000000"/>
          <w:sz w:val="28"/>
          <w:szCs w:val="28"/>
          <w:u w:val="single"/>
        </w:rPr>
        <w:t>Ответ: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954EA">
        <w:rPr>
          <w:color w:val="000000"/>
          <w:sz w:val="28"/>
          <w:szCs w:val="28"/>
        </w:rPr>
        <w:t xml:space="preserve">– на момент времени </w:t>
      </w:r>
      <w:r>
        <w:rPr>
          <w:color w:val="000000"/>
          <w:sz w:val="28"/>
          <w:szCs w:val="28"/>
        </w:rPr>
        <w:t xml:space="preserve"> </w:t>
      </w:r>
      <w:r w:rsidRPr="002954EA">
        <w:rPr>
          <w:color w:val="000000"/>
          <w:position w:val="-12"/>
          <w:sz w:val="28"/>
          <w:szCs w:val="28"/>
        </w:rPr>
        <w:object w:dxaOrig="800" w:dyaOrig="380">
          <v:shape id="_x0000_i1400" type="#_x0000_t75" style="width:39.55pt;height:18.35pt" o:ole="">
            <v:imagedata r:id="rId694" o:title=""/>
          </v:shape>
          <o:OLEObject Type="Embed" ProgID="Equation.3" ShapeID="_x0000_i1400" DrawAspect="Content" ObjectID="_1508831632" r:id="rId695"/>
        </w:object>
      </w:r>
      <w:r w:rsidRPr="002954EA">
        <w:rPr>
          <w:color w:val="000000"/>
          <w:sz w:val="28"/>
          <w:szCs w:val="28"/>
        </w:rPr>
        <w:t xml:space="preserve"> мин.</w:t>
      </w:r>
      <w:r>
        <w:rPr>
          <w:color w:val="000000"/>
          <w:sz w:val="28"/>
          <w:szCs w:val="28"/>
        </w:rPr>
        <w:t xml:space="preserve"> площадь пожара  </w:t>
      </w:r>
      <w:r w:rsidRPr="002954EA">
        <w:rPr>
          <w:color w:val="000000"/>
          <w:position w:val="-12"/>
          <w:sz w:val="28"/>
          <w:szCs w:val="28"/>
        </w:rPr>
        <w:object w:dxaOrig="1320" w:dyaOrig="440">
          <v:shape id="_x0000_i1401" type="#_x0000_t75" style="width:66.35pt;height:21.2pt" o:ole="">
            <v:imagedata r:id="rId696" o:title=""/>
          </v:shape>
          <o:OLEObject Type="Embed" ProgID="Equation.3" ShapeID="_x0000_i1401" DrawAspect="Content" ObjectID="_1508831633" r:id="rId697"/>
        </w:object>
      </w:r>
      <w:r w:rsidRPr="002954EA">
        <w:rPr>
          <w:color w:val="000000"/>
          <w:sz w:val="28"/>
          <w:szCs w:val="28"/>
        </w:rPr>
        <w:t xml:space="preserve"> м</w:t>
      </w:r>
      <w:proofErr w:type="gramStart"/>
      <w:r w:rsidRPr="002954EA">
        <w:rPr>
          <w:color w:val="000000"/>
          <w:sz w:val="28"/>
          <w:szCs w:val="28"/>
          <w:vertAlign w:val="superscript"/>
        </w:rPr>
        <w:t>2</w:t>
      </w:r>
      <w:proofErr w:type="gramEnd"/>
      <w:r w:rsidRPr="002954EA">
        <w:rPr>
          <w:color w:val="000000"/>
          <w:sz w:val="28"/>
          <w:szCs w:val="28"/>
        </w:rPr>
        <w:t xml:space="preserve">, периметр пожара  </w:t>
      </w:r>
      <w:r w:rsidRPr="002954EA">
        <w:rPr>
          <w:color w:val="000000"/>
          <w:position w:val="-12"/>
          <w:sz w:val="28"/>
          <w:szCs w:val="28"/>
        </w:rPr>
        <w:object w:dxaOrig="1219" w:dyaOrig="440">
          <v:shape id="_x0000_i1402" type="#_x0000_t75" style="width:60.7pt;height:21.2pt" o:ole="">
            <v:imagedata r:id="rId698" o:title=""/>
          </v:shape>
          <o:OLEObject Type="Embed" ProgID="Equation.3" ShapeID="_x0000_i1402" DrawAspect="Content" ObjectID="_1508831634" r:id="rId699"/>
        </w:object>
      </w:r>
      <w:r w:rsidRPr="002954EA">
        <w:rPr>
          <w:color w:val="000000"/>
          <w:sz w:val="28"/>
          <w:szCs w:val="28"/>
        </w:rPr>
        <w:t xml:space="preserve"> м, фронт пожара  </w:t>
      </w:r>
      <w:r w:rsidRPr="002954EA">
        <w:rPr>
          <w:color w:val="000000"/>
          <w:position w:val="-12"/>
          <w:sz w:val="28"/>
          <w:szCs w:val="28"/>
        </w:rPr>
        <w:object w:dxaOrig="1280" w:dyaOrig="440">
          <v:shape id="_x0000_i1403" type="#_x0000_t75" style="width:63.55pt;height:21.2pt" o:ole="">
            <v:imagedata r:id="rId700" o:title=""/>
          </v:shape>
          <o:OLEObject Type="Embed" ProgID="Equation.3" ShapeID="_x0000_i1403" DrawAspect="Content" ObjectID="_1508831635" r:id="rId701"/>
        </w:object>
      </w:r>
      <w:r w:rsidRPr="002954EA">
        <w:rPr>
          <w:color w:val="000000"/>
          <w:sz w:val="28"/>
          <w:szCs w:val="28"/>
        </w:rPr>
        <w:t xml:space="preserve"> м;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954EA">
        <w:rPr>
          <w:color w:val="000000"/>
          <w:sz w:val="28"/>
          <w:szCs w:val="28"/>
        </w:rPr>
        <w:t xml:space="preserve">– на момент времени  </w:t>
      </w:r>
      <w:r w:rsidRPr="002954EA">
        <w:rPr>
          <w:color w:val="000000"/>
          <w:position w:val="-12"/>
          <w:sz w:val="28"/>
          <w:szCs w:val="28"/>
        </w:rPr>
        <w:object w:dxaOrig="840" w:dyaOrig="380">
          <v:shape id="_x0000_i1404" type="#_x0000_t75" style="width:42.35pt;height:18.35pt" o:ole="">
            <v:imagedata r:id="rId702" o:title=""/>
          </v:shape>
          <o:OLEObject Type="Embed" ProgID="Equation.3" ShapeID="_x0000_i1404" DrawAspect="Content" ObjectID="_1508831636" r:id="rId703"/>
        </w:object>
      </w:r>
      <w:r w:rsidRPr="002954EA">
        <w:rPr>
          <w:color w:val="000000"/>
          <w:sz w:val="28"/>
          <w:szCs w:val="28"/>
        </w:rPr>
        <w:t xml:space="preserve"> мин. площадь пожара</w:t>
      </w:r>
      <w:r>
        <w:rPr>
          <w:color w:val="000000"/>
          <w:sz w:val="28"/>
          <w:szCs w:val="28"/>
        </w:rPr>
        <w:t xml:space="preserve"> </w:t>
      </w:r>
      <w:r w:rsidRPr="002954EA">
        <w:rPr>
          <w:color w:val="000000"/>
          <w:sz w:val="28"/>
          <w:szCs w:val="28"/>
        </w:rPr>
        <w:t xml:space="preserve"> </w:t>
      </w:r>
      <w:r w:rsidRPr="002954EA">
        <w:rPr>
          <w:color w:val="000000"/>
          <w:position w:val="-12"/>
          <w:sz w:val="28"/>
          <w:szCs w:val="28"/>
        </w:rPr>
        <w:object w:dxaOrig="1340" w:dyaOrig="440">
          <v:shape id="_x0000_i1405" type="#_x0000_t75" style="width:66.35pt;height:21.2pt" o:ole="">
            <v:imagedata r:id="rId704" o:title=""/>
          </v:shape>
          <o:OLEObject Type="Embed" ProgID="Equation.3" ShapeID="_x0000_i1405" DrawAspect="Content" ObjectID="_1508831637" r:id="rId705"/>
        </w:object>
      </w:r>
      <w:r w:rsidRPr="002954EA">
        <w:rPr>
          <w:color w:val="000000"/>
          <w:sz w:val="28"/>
          <w:szCs w:val="28"/>
        </w:rPr>
        <w:t xml:space="preserve"> м</w:t>
      </w:r>
      <w:proofErr w:type="gramStart"/>
      <w:r w:rsidRPr="002954EA">
        <w:rPr>
          <w:color w:val="000000"/>
          <w:sz w:val="28"/>
          <w:szCs w:val="28"/>
          <w:vertAlign w:val="superscript"/>
        </w:rPr>
        <w:t>2</w:t>
      </w:r>
      <w:proofErr w:type="gramEnd"/>
      <w:r w:rsidRPr="002954EA">
        <w:rPr>
          <w:color w:val="000000"/>
          <w:sz w:val="28"/>
          <w:szCs w:val="28"/>
        </w:rPr>
        <w:t xml:space="preserve">, периметр пожара </w:t>
      </w:r>
      <w:r>
        <w:rPr>
          <w:color w:val="000000"/>
          <w:sz w:val="28"/>
          <w:szCs w:val="28"/>
        </w:rPr>
        <w:t xml:space="preserve"> </w:t>
      </w:r>
      <w:r w:rsidRPr="002954EA">
        <w:rPr>
          <w:color w:val="000000"/>
          <w:position w:val="-12"/>
          <w:sz w:val="28"/>
          <w:szCs w:val="28"/>
        </w:rPr>
        <w:object w:dxaOrig="1219" w:dyaOrig="440">
          <v:shape id="_x0000_i1406" type="#_x0000_t75" style="width:60.7pt;height:21.2pt" o:ole="">
            <v:imagedata r:id="rId706" o:title=""/>
          </v:shape>
          <o:OLEObject Type="Embed" ProgID="Equation.3" ShapeID="_x0000_i1406" DrawAspect="Content" ObjectID="_1508831638" r:id="rId707"/>
        </w:object>
      </w:r>
      <w:r w:rsidRPr="002954EA">
        <w:rPr>
          <w:color w:val="000000"/>
          <w:sz w:val="28"/>
          <w:szCs w:val="28"/>
        </w:rPr>
        <w:t xml:space="preserve"> м, фронт пожара  </w:t>
      </w:r>
      <w:r w:rsidRPr="002954EA">
        <w:rPr>
          <w:color w:val="000000"/>
          <w:position w:val="-12"/>
          <w:sz w:val="28"/>
          <w:szCs w:val="28"/>
        </w:rPr>
        <w:object w:dxaOrig="1060" w:dyaOrig="440">
          <v:shape id="_x0000_i1407" type="#_x0000_t75" style="width:53.65pt;height:21.2pt" o:ole="">
            <v:imagedata r:id="rId708" o:title=""/>
          </v:shape>
          <o:OLEObject Type="Embed" ProgID="Equation.3" ShapeID="_x0000_i1407" DrawAspect="Content" ObjectID="_1508831639" r:id="rId709"/>
        </w:object>
      </w:r>
      <w:r w:rsidRPr="002954EA">
        <w:rPr>
          <w:color w:val="000000"/>
          <w:sz w:val="28"/>
          <w:szCs w:val="28"/>
        </w:rPr>
        <w:t xml:space="preserve"> м.</w:t>
      </w:r>
    </w:p>
    <w:p w:rsidR="00AA1BD8" w:rsidRDefault="00AA1BD8" w:rsidP="00AA1BD8">
      <w:pPr>
        <w:spacing w:line="480" w:lineRule="auto"/>
        <w:rPr>
          <w:sz w:val="28"/>
          <w:szCs w:val="28"/>
        </w:rPr>
      </w:pPr>
    </w:p>
    <w:p w:rsidR="00AA1BD8" w:rsidRPr="008B07DD" w:rsidRDefault="00AA1BD8" w:rsidP="00AA1BD8">
      <w:pPr>
        <w:ind w:firstLine="720"/>
        <w:jc w:val="center"/>
        <w:rPr>
          <w:b/>
          <w:sz w:val="28"/>
          <w:szCs w:val="28"/>
          <w:u w:val="single"/>
        </w:rPr>
      </w:pPr>
      <w:r w:rsidRPr="008B07DD">
        <w:rPr>
          <w:b/>
          <w:sz w:val="28"/>
          <w:szCs w:val="28"/>
          <w:u w:val="single"/>
        </w:rPr>
        <w:t xml:space="preserve">2.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Определение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>требуемого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 количества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приборов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>тушения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Pr="00272569" w:rsidRDefault="00AA1BD8" w:rsidP="00AA1BD8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72569">
        <w:rPr>
          <w:b/>
          <w:sz w:val="28"/>
          <w:szCs w:val="28"/>
        </w:rPr>
        <w:t>Пример № 2.1.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 в одноэтажном административном здании </w:t>
      </w:r>
      <w:r>
        <w:rPr>
          <w:sz w:val="28"/>
          <w:szCs w:val="28"/>
          <w:lang w:val="en-US"/>
        </w:rPr>
        <w:t>III</w:t>
      </w:r>
      <w:r w:rsidRPr="00FB39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 огнестойкости  (рис. 2.1.1). Время свободного развития пожара – </w:t>
      </w:r>
      <w:r w:rsidRPr="00B757BF">
        <w:rPr>
          <w:position w:val="-16"/>
          <w:sz w:val="28"/>
          <w:szCs w:val="28"/>
        </w:rPr>
        <w:object w:dxaOrig="840" w:dyaOrig="420">
          <v:shape id="_x0000_i1408" type="#_x0000_t75" style="width:42.35pt;height:19.75pt" o:ole="">
            <v:imagedata r:id="rId710" o:title=""/>
          </v:shape>
          <o:OLEObject Type="Embed" ProgID="Equation.3" ShapeID="_x0000_i1408" DrawAspect="Content" ObjectID="_1508831640" r:id="rId711"/>
        </w:object>
      </w:r>
      <w:r>
        <w:rPr>
          <w:sz w:val="28"/>
          <w:szCs w:val="28"/>
        </w:rPr>
        <w:t xml:space="preserve"> мин.</w:t>
      </w:r>
    </w:p>
    <w:p w:rsidR="00AA1BD8" w:rsidRPr="007438E2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7438E2">
        <w:rPr>
          <w:sz w:val="28"/>
          <w:szCs w:val="28"/>
          <w:u w:val="single"/>
        </w:rPr>
        <w:t xml:space="preserve">Требуется: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определить количество стволов  РС</w:t>
      </w:r>
      <w:r w:rsidRPr="00CF354E">
        <w:rPr>
          <w:sz w:val="28"/>
          <w:szCs w:val="28"/>
        </w:rPr>
        <w:t>–</w:t>
      </w:r>
      <w:r>
        <w:rPr>
          <w:sz w:val="28"/>
          <w:szCs w:val="28"/>
        </w:rPr>
        <w:t>50  на тушение пожара по фронту;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259715</wp:posOffset>
            </wp:positionV>
            <wp:extent cx="3810000" cy="2360295"/>
            <wp:effectExtent l="19050" t="0" r="0" b="0"/>
            <wp:wrapNone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– показать схемы развития и тушения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before="24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2.1.1. План помещени</w:t>
      </w:r>
      <w:r>
        <w:rPr>
          <w:sz w:val="26"/>
          <w:szCs w:val="26"/>
        </w:rPr>
        <w:t>я с местом возникновения пожара</w:t>
      </w:r>
    </w:p>
    <w:p w:rsidR="00AA1BD8" w:rsidRPr="001B3DB1" w:rsidRDefault="00AA1BD8" w:rsidP="00AA1BD8">
      <w:pPr>
        <w:spacing w:before="240" w:line="360" w:lineRule="auto"/>
        <w:jc w:val="center"/>
        <w:rPr>
          <w:sz w:val="28"/>
          <w:szCs w:val="28"/>
          <w:u w:val="single"/>
        </w:rPr>
      </w:pPr>
      <w:r w:rsidRPr="001B3DB1">
        <w:rPr>
          <w:sz w:val="28"/>
          <w:szCs w:val="28"/>
          <w:u w:val="single"/>
        </w:rPr>
        <w:t>Решение: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Определяем линейную скорость распространения горения:</w:t>
      </w:r>
    </w:p>
    <w:p w:rsidR="00AA1BD8" w:rsidRPr="00D07412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07412">
        <w:rPr>
          <w:color w:val="000000"/>
          <w:sz w:val="28"/>
          <w:szCs w:val="28"/>
        </w:rPr>
        <w:t xml:space="preserve">Согласно табл. 10.9 </w:t>
      </w:r>
      <w:r w:rsidRPr="00D07412">
        <w:rPr>
          <w:color w:val="000000"/>
          <w:sz w:val="28"/>
          <w:szCs w:val="28"/>
          <w:lang w:val="en-US"/>
        </w:rPr>
        <w:t>[</w:t>
      </w:r>
      <w:r w:rsidRPr="00D07412">
        <w:rPr>
          <w:color w:val="000000"/>
          <w:sz w:val="28"/>
          <w:szCs w:val="28"/>
        </w:rPr>
        <w:t>7</w:t>
      </w:r>
      <w:r w:rsidRPr="00D07412">
        <w:rPr>
          <w:color w:val="000000"/>
          <w:sz w:val="28"/>
          <w:szCs w:val="28"/>
          <w:lang w:val="en-US"/>
        </w:rPr>
        <w:t>]</w:t>
      </w:r>
      <w:r>
        <w:rPr>
          <w:color w:val="000000"/>
          <w:sz w:val="28"/>
          <w:szCs w:val="28"/>
        </w:rPr>
        <w:t xml:space="preserve">  </w:t>
      </w:r>
      <w:r w:rsidRPr="00D07412">
        <w:rPr>
          <w:color w:val="000000"/>
          <w:position w:val="-12"/>
          <w:sz w:val="28"/>
          <w:szCs w:val="28"/>
        </w:rPr>
        <w:object w:dxaOrig="1340" w:dyaOrig="380">
          <v:shape id="_x0000_i1409" type="#_x0000_t75" style="width:66.35pt;height:18.35pt" o:ole="">
            <v:imagedata r:id="rId713" o:title=""/>
          </v:shape>
          <o:OLEObject Type="Embed" ProgID="Equation.3" ShapeID="_x0000_i1409" DrawAspect="Content" ObjectID="_1508831641" r:id="rId714"/>
        </w:object>
      </w:r>
      <w:r w:rsidRPr="00D07412">
        <w:rPr>
          <w:color w:val="000000"/>
          <w:sz w:val="28"/>
          <w:szCs w:val="28"/>
        </w:rPr>
        <w:t xml:space="preserve"> м/мин. </w:t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Выбираем наиболее неблагоприятный вариант развития пожара, при котором  </w:t>
      </w:r>
      <w:r w:rsidRPr="00171225">
        <w:rPr>
          <w:position w:val="-12"/>
          <w:sz w:val="28"/>
          <w:szCs w:val="28"/>
        </w:rPr>
        <w:object w:dxaOrig="980" w:dyaOrig="380">
          <v:shape id="_x0000_i1410" type="#_x0000_t75" style="width:49.4pt;height:18.35pt" o:ole="">
            <v:imagedata r:id="rId715" o:title=""/>
          </v:shape>
          <o:OLEObject Type="Embed" ProgID="Equation.3" ShapeID="_x0000_i1410" DrawAspect="Content" ObjectID="_1508831642" r:id="rId716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/мин.</w:t>
      </w:r>
    </w:p>
    <w:p w:rsidR="00AA1BD8" w:rsidRPr="00203F1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Определяем путь, пройденный огнем (расстояние) от места его возникновения за время  </w:t>
      </w:r>
      <w:r w:rsidRPr="000E473E">
        <w:rPr>
          <w:position w:val="-16"/>
          <w:sz w:val="28"/>
          <w:szCs w:val="28"/>
        </w:rPr>
        <w:object w:dxaOrig="840" w:dyaOrig="420">
          <v:shape id="_x0000_i1411" type="#_x0000_t75" style="width:42.35pt;height:19.75pt" o:ole="">
            <v:imagedata r:id="rId717" o:title=""/>
          </v:shape>
          <o:OLEObject Type="Embed" ProgID="Equation.3" ShapeID="_x0000_i1411" DrawAspect="Content" ObjectID="_1508831643" r:id="rId718"/>
        </w:object>
      </w:r>
      <w:r>
        <w:rPr>
          <w:sz w:val="28"/>
          <w:szCs w:val="28"/>
        </w:rPr>
        <w:t>мин.: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B757BF">
        <w:rPr>
          <w:position w:val="-16"/>
          <w:sz w:val="28"/>
          <w:szCs w:val="28"/>
        </w:rPr>
        <w:object w:dxaOrig="7200" w:dyaOrig="480">
          <v:shape id="_x0000_i1412" type="#_x0000_t75" style="width:5in;height:24pt" o:ole="">
            <v:imagedata r:id="rId719" o:title=""/>
          </v:shape>
          <o:OLEObject Type="Embed" ProgID="Equation.3" ShapeID="_x0000_i1412" DrawAspect="Content" ObjectID="_1508831644" r:id="rId720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Определяем форму площади пожара.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схему, выполненную в масштабе (рис. 2.1.2) наносим путь, пройденный огнем за время равное 13 мин. учитывая, что огонь распространяется равномерно с одинаковой скоростью во всех направлениях.</w:t>
      </w:r>
    </w:p>
    <w:p w:rsidR="00AA1BD8" w:rsidRDefault="009907F9" w:rsidP="00AA1B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3105" style="position:absolute;left:0;text-align:left;margin-left:93.6pt;margin-top:9.25pt;width:297pt;height:184pt;z-index:251698176" coordorigin="3520,10687" coordsize="6506,4474">
            <v:shape id="_x0000_s3106" type="#_x0000_t75" style="position:absolute;left:3520;top:10687;width:6506;height:4474">
              <v:imagedata r:id="rId721" o:title=""/>
            </v:shape>
            <v:line id="_x0000_s3107" style="position:absolute" from="4747,11944" to="6062,11945" strokecolor="red" strokeweight="2pt"/>
            <v:shape id="_x0000_s3108" type="#_x0000_t19" style="position:absolute;left:6012;top:11947;width:1848;height:1848" fillcolor="red" strokecolor="red" strokeweight="2pt"/>
            <v:line id="_x0000_s3109" style="position:absolute;flip:y" from="6098,13069" to="7651,13789" strokeweight="1pt">
              <v:stroke endarrow="block"/>
            </v:line>
            <v:line id="_x0000_s3110" style="position:absolute;flip:y" from="6090,11985" to="6091,13785" strokeweight="1pt">
              <v:stroke endarrow="block"/>
            </v:line>
            <v:line id="_x0000_s3111" style="position:absolute" from="6105,13525" to="6106,13763" strokecolor="red" strokeweight="1pt"/>
            <v:shape id="_x0000_s3112" type="#_x0000_t75" style="position:absolute;left:6072;top:11531;width:420;height:441">
              <v:imagedata r:id="rId722" o:title=""/>
            </v:shape>
            <v:shape id="_x0000_s3113" type="#_x0000_t75" style="position:absolute;left:7753;top:12700;width:420;height:441">
              <v:imagedata r:id="rId722" o:title=""/>
            </v:shape>
            <v:shape id="_x0000_s3114" type="#_x0000_t75" style="position:absolute;left:3989;top:11214;width:450;height:540">
              <v:imagedata r:id="rId723" o:title=""/>
            </v:shape>
            <v:shape id="_x0000_s3115" type="#_x0000_t75" style="position:absolute;left:5252;top:10969;width:1466;height:437">
              <v:imagedata r:id="rId724" o:title=""/>
            </v:shape>
            <v:shape id="_x0000_s3116" type="#_x0000_t75" style="position:absolute;left:6881;top:11522;width:1466;height:437">
              <v:imagedata r:id="rId725" o:title=""/>
            </v:shape>
            <v:line id="_x0000_s3117" style="position:absolute" from="5326,11381" to="6586,11382"/>
            <v:line id="_x0000_s3118" style="position:absolute" from="6905,11947" to="8165,11948"/>
            <v:line id="_x0000_s3119" style="position:absolute;flip:x" from="4959,11381" to="5319,12641"/>
            <v:line id="_x0000_s3120" style="position:absolute;flip:x" from="6540,11948" to="6900,12848"/>
          </v:group>
          <o:OLEObject Type="Embed" ProgID="Equation.3" ShapeID="_x0000_s3112" DrawAspect="Content" ObjectID="_1508831783" r:id="rId726"/>
          <o:OLEObject Type="Embed" ProgID="Equation.3" ShapeID="_x0000_s3113" DrawAspect="Content" ObjectID="_1508831784" r:id="rId727"/>
          <o:OLEObject Type="Embed" ProgID="Equation.3" ShapeID="_x0000_s3115" DrawAspect="Content" ObjectID="_1508831785" r:id="rId728"/>
          <o:OLEObject Type="Embed" ProgID="Equation.3" ShapeID="_x0000_s3116" DrawAspect="Content" ObjectID="_1508831786" r:id="rId729"/>
        </w:pict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9907F9" w:rsidP="00AA1B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3104" style="position:absolute;left:0;text-align:left;z-index:251697152" from="45pt,9pt" to="45pt,9pt"/>
        </w:pict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after="240"/>
        <w:jc w:val="center"/>
        <w:rPr>
          <w:sz w:val="28"/>
          <w:szCs w:val="28"/>
        </w:rPr>
      </w:pPr>
    </w:p>
    <w:p w:rsidR="00AA1BD8" w:rsidRPr="00272569" w:rsidRDefault="00AA1BD8" w:rsidP="00AA1BD8">
      <w:pPr>
        <w:spacing w:after="120"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2.1.2. Схема</w:t>
      </w:r>
      <w:r>
        <w:rPr>
          <w:sz w:val="26"/>
          <w:szCs w:val="26"/>
        </w:rPr>
        <w:t xml:space="preserve"> развития пожара на 13-й минуте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157CE0">
        <w:rPr>
          <w:color w:val="000000"/>
          <w:sz w:val="28"/>
          <w:szCs w:val="28"/>
        </w:rPr>
        <w:t>4. Определяем площадь пожара</w:t>
      </w:r>
      <w:r>
        <w:rPr>
          <w:color w:val="000000"/>
          <w:sz w:val="28"/>
          <w:szCs w:val="28"/>
        </w:rPr>
        <w:t>.</w:t>
      </w:r>
    </w:p>
    <w:p w:rsidR="00AA1BD8" w:rsidRDefault="00AA1BD8" w:rsidP="00AA1BD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Форма площади пожара – сложная, д</w:t>
      </w:r>
      <w:r>
        <w:rPr>
          <w:color w:val="000000"/>
          <w:sz w:val="28"/>
          <w:szCs w:val="28"/>
        </w:rPr>
        <w:t>ля ее определения форму площади пожара разобьем на две элементарные геометрические фигуры: прямоугольник и 1/4 часть круга (рис. 2.1.2).</w:t>
      </w:r>
    </w:p>
    <w:p w:rsidR="00AA1BD8" w:rsidRDefault="00AA1BD8" w:rsidP="00AA1BD8">
      <w:pPr>
        <w:spacing w:line="360" w:lineRule="auto"/>
        <w:jc w:val="center"/>
        <w:rPr>
          <w:color w:val="000000"/>
          <w:sz w:val="28"/>
          <w:szCs w:val="28"/>
        </w:rPr>
      </w:pPr>
      <w:r w:rsidRPr="00BF36B3">
        <w:rPr>
          <w:color w:val="000000"/>
          <w:position w:val="-12"/>
          <w:sz w:val="28"/>
          <w:szCs w:val="28"/>
        </w:rPr>
        <w:object w:dxaOrig="3519" w:dyaOrig="440">
          <v:shape id="_x0000_i1417" type="#_x0000_t75" style="width:176.45pt;height:21.2pt" o:ole="">
            <v:imagedata r:id="rId730" o:title=""/>
          </v:shape>
          <o:OLEObject Type="Embed" ProgID="Equation.3" ShapeID="_x0000_i1417" DrawAspect="Content" ObjectID="_1508831645" r:id="rId731"/>
        </w:object>
      </w:r>
      <w:r w:rsidRPr="00BF36B3">
        <w:rPr>
          <w:color w:val="000000"/>
          <w:sz w:val="28"/>
          <w:szCs w:val="28"/>
        </w:rPr>
        <w:t xml:space="preserve"> (м</w:t>
      </w:r>
      <w:proofErr w:type="gramStart"/>
      <w:r w:rsidRPr="00BF36B3">
        <w:rPr>
          <w:color w:val="000000"/>
          <w:sz w:val="28"/>
          <w:szCs w:val="28"/>
          <w:vertAlign w:val="superscript"/>
        </w:rPr>
        <w:t>2</w:t>
      </w:r>
      <w:proofErr w:type="gramEnd"/>
      <w:r>
        <w:rPr>
          <w:color w:val="000000"/>
          <w:sz w:val="28"/>
          <w:szCs w:val="28"/>
        </w:rPr>
        <w:t>),</w:t>
      </w:r>
    </w:p>
    <w:p w:rsidR="00AA1BD8" w:rsidRPr="00680AD5" w:rsidRDefault="00AA1BD8" w:rsidP="00AA1BD8">
      <w:pPr>
        <w:spacing w:line="360" w:lineRule="auto"/>
        <w:rPr>
          <w:color w:val="000000"/>
          <w:sz w:val="28"/>
          <w:szCs w:val="28"/>
        </w:rPr>
      </w:pPr>
      <w:r w:rsidRPr="00BF36B3">
        <w:rPr>
          <w:color w:val="000000"/>
          <w:sz w:val="28"/>
          <w:szCs w:val="28"/>
        </w:rPr>
        <w:t xml:space="preserve">где       </w:t>
      </w:r>
      <w:r w:rsidRPr="00BF36B3">
        <w:rPr>
          <w:color w:val="000000"/>
          <w:position w:val="-12"/>
          <w:sz w:val="28"/>
          <w:szCs w:val="28"/>
        </w:rPr>
        <w:object w:dxaOrig="3920" w:dyaOrig="440">
          <v:shape id="_x0000_i1418" type="#_x0000_t75" style="width:195.55pt;height:21.2pt" o:ole="">
            <v:imagedata r:id="rId732" o:title=""/>
          </v:shape>
          <o:OLEObject Type="Embed" ProgID="Equation.3" ShapeID="_x0000_i1418" DrawAspect="Content" ObjectID="_1508831646" r:id="rId733"/>
        </w:object>
      </w:r>
      <w:r w:rsidRPr="00BF36B3">
        <w:rPr>
          <w:color w:val="000000"/>
          <w:sz w:val="28"/>
          <w:szCs w:val="28"/>
        </w:rPr>
        <w:t xml:space="preserve"> (м</w:t>
      </w:r>
      <w:proofErr w:type="gramStart"/>
      <w:r w:rsidRPr="00BF36B3">
        <w:rPr>
          <w:color w:val="000000"/>
          <w:sz w:val="28"/>
          <w:szCs w:val="28"/>
          <w:vertAlign w:val="superscript"/>
        </w:rPr>
        <w:t>2</w:t>
      </w:r>
      <w:proofErr w:type="gramEnd"/>
      <w:r w:rsidRPr="00BF36B3">
        <w:rPr>
          <w:color w:val="000000"/>
          <w:sz w:val="28"/>
          <w:szCs w:val="28"/>
        </w:rPr>
        <w:t>);</w:t>
      </w: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BF36B3">
        <w:rPr>
          <w:color w:val="000000"/>
          <w:position w:val="-26"/>
          <w:sz w:val="28"/>
          <w:szCs w:val="28"/>
        </w:rPr>
        <w:object w:dxaOrig="4520" w:dyaOrig="700">
          <v:shape id="_x0000_i1419" type="#_x0000_t75" style="width:225.9pt;height:35.3pt" o:ole="">
            <v:imagedata r:id="rId734" o:title=""/>
          </v:shape>
          <o:OLEObject Type="Embed" ProgID="Equation.3" ShapeID="_x0000_i1419" DrawAspect="Content" ObjectID="_1508831647" r:id="rId735"/>
        </w:object>
      </w:r>
      <w:r>
        <w:rPr>
          <w:color w:val="000000"/>
          <w:sz w:val="28"/>
          <w:szCs w:val="28"/>
        </w:rPr>
        <w:t xml:space="preserve"> (м</w:t>
      </w:r>
      <w:proofErr w:type="gramStart"/>
      <w:r>
        <w:rPr>
          <w:color w:val="000000"/>
          <w:sz w:val="28"/>
          <w:szCs w:val="28"/>
          <w:vertAlign w:val="superscript"/>
        </w:rPr>
        <w:t>2</w:t>
      </w:r>
      <w:proofErr w:type="gramEnd"/>
      <w:r>
        <w:rPr>
          <w:color w:val="000000"/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Определяем площадь тушения </w:t>
      </w:r>
      <w:r>
        <w:rPr>
          <w:sz w:val="28"/>
          <w:szCs w:val="28"/>
        </w:rPr>
        <w:t>пожара по фронту.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Тушение будем производить стволами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50. Глубина тушения ствола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 xml:space="preserve">50 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4294B">
        <w:rPr>
          <w:position w:val="-12"/>
          <w:sz w:val="28"/>
          <w:szCs w:val="28"/>
        </w:rPr>
        <w:object w:dxaOrig="780" w:dyaOrig="380">
          <v:shape id="_x0000_i1420" type="#_x0000_t75" style="width:39.55pt;height:18.35pt" o:ole="">
            <v:imagedata r:id="rId736" o:title=""/>
          </v:shape>
          <o:OLEObject Type="Embed" ProgID="Equation.3" ShapeID="_x0000_i1420" DrawAspect="Content" ObjectID="_1508831648" r:id="rId737"/>
        </w:object>
      </w:r>
      <w:r>
        <w:rPr>
          <w:sz w:val="28"/>
          <w:szCs w:val="28"/>
        </w:rPr>
        <w:t xml:space="preserve"> м.</w:t>
      </w:r>
    </w:p>
    <w:p w:rsidR="00AA1BD8" w:rsidRPr="00BF36B3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F36B3">
        <w:rPr>
          <w:sz w:val="28"/>
          <w:szCs w:val="28"/>
        </w:rPr>
        <w:t xml:space="preserve">Площадь тушения  по фронту разобьем на две элементарные фигуры: прямоугольник – </w:t>
      </w:r>
      <w:r w:rsidRPr="00BF36B3">
        <w:rPr>
          <w:position w:val="-12"/>
          <w:sz w:val="28"/>
          <w:szCs w:val="28"/>
        </w:rPr>
        <w:object w:dxaOrig="340" w:dyaOrig="440">
          <v:shape id="_x0000_i1421" type="#_x0000_t75" style="width:17.65pt;height:21.2pt" o:ole="">
            <v:imagedata r:id="rId738" o:title=""/>
          </v:shape>
          <o:OLEObject Type="Embed" ProgID="Equation.3" ShapeID="_x0000_i1421" DrawAspect="Content" ObjectID="_1508831649" r:id="rId739"/>
        </w:object>
      </w:r>
      <w:r w:rsidRPr="00BF36B3">
        <w:rPr>
          <w:sz w:val="28"/>
          <w:szCs w:val="28"/>
        </w:rPr>
        <w:t xml:space="preserve">   и четверть кольца – </w:t>
      </w:r>
      <w:r w:rsidRPr="00BF36B3">
        <w:rPr>
          <w:position w:val="-12"/>
          <w:sz w:val="28"/>
          <w:szCs w:val="28"/>
        </w:rPr>
        <w:object w:dxaOrig="340" w:dyaOrig="440">
          <v:shape id="_x0000_i1422" type="#_x0000_t75" style="width:17.65pt;height:21.2pt" o:ole="">
            <v:imagedata r:id="rId740" o:title=""/>
          </v:shape>
          <o:OLEObject Type="Embed" ProgID="Equation.3" ShapeID="_x0000_i1422" DrawAspect="Content" ObjectID="_1508831650" r:id="rId741"/>
        </w:object>
      </w:r>
      <w:r>
        <w:rPr>
          <w:sz w:val="28"/>
          <w:szCs w:val="28"/>
        </w:rPr>
        <w:t xml:space="preserve">  (рис. 2.1.</w:t>
      </w:r>
      <w:r w:rsidRPr="00BF36B3">
        <w:rPr>
          <w:sz w:val="28"/>
          <w:szCs w:val="28"/>
        </w:rPr>
        <w:t>3).</w:t>
      </w:r>
    </w:p>
    <w:p w:rsidR="00AA1BD8" w:rsidRPr="00B1326F" w:rsidRDefault="00AA1BD8" w:rsidP="00AA1BD8">
      <w:pPr>
        <w:spacing w:line="360" w:lineRule="auto"/>
        <w:jc w:val="center"/>
        <w:rPr>
          <w:color w:val="000000"/>
          <w:sz w:val="28"/>
          <w:szCs w:val="28"/>
        </w:rPr>
      </w:pPr>
      <w:r w:rsidRPr="00B1326F">
        <w:rPr>
          <w:color w:val="000000"/>
          <w:position w:val="-12"/>
          <w:sz w:val="28"/>
          <w:szCs w:val="28"/>
        </w:rPr>
        <w:object w:dxaOrig="3660" w:dyaOrig="440">
          <v:shape id="_x0000_i1423" type="#_x0000_t75" style="width:183.55pt;height:21.2pt" o:ole="">
            <v:imagedata r:id="rId742" o:title=""/>
          </v:shape>
          <o:OLEObject Type="Embed" ProgID="Equation.3" ShapeID="_x0000_i1423" DrawAspect="Content" ObjectID="_1508831651" r:id="rId743"/>
        </w:object>
      </w:r>
      <w:r w:rsidRPr="00B1326F">
        <w:rPr>
          <w:color w:val="000000"/>
          <w:sz w:val="28"/>
          <w:szCs w:val="28"/>
        </w:rPr>
        <w:t xml:space="preserve"> (м</w:t>
      </w:r>
      <w:proofErr w:type="gramStart"/>
      <w:r w:rsidRPr="00B1326F">
        <w:rPr>
          <w:color w:val="000000"/>
          <w:sz w:val="28"/>
          <w:szCs w:val="28"/>
          <w:vertAlign w:val="superscript"/>
        </w:rPr>
        <w:t>2</w:t>
      </w:r>
      <w:proofErr w:type="gramEnd"/>
      <w:r w:rsidRPr="00B1326F">
        <w:rPr>
          <w:color w:val="000000"/>
          <w:sz w:val="28"/>
          <w:szCs w:val="28"/>
        </w:rPr>
        <w:t>),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     </w:t>
      </w:r>
      <w:r w:rsidRPr="004C33EF">
        <w:rPr>
          <w:color w:val="FF0000"/>
          <w:position w:val="-12"/>
          <w:sz w:val="28"/>
          <w:szCs w:val="28"/>
        </w:rPr>
        <w:object w:dxaOrig="2460" w:dyaOrig="440">
          <v:shape id="_x0000_i1424" type="#_x0000_t75" style="width:123.55pt;height:21.2pt" o:ole="">
            <v:imagedata r:id="rId744" o:title=""/>
          </v:shape>
          <o:OLEObject Type="Embed" ProgID="Equation.3" ShapeID="_x0000_i1424" DrawAspect="Content" ObjectID="_1508831652" r:id="rId745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  <w:r w:rsidRPr="00786F6F">
        <w:rPr>
          <w:color w:val="000000"/>
          <w:sz w:val="28"/>
          <w:szCs w:val="28"/>
        </w:rPr>
        <w:t xml:space="preserve">            </w:t>
      </w:r>
      <w:r w:rsidRPr="00786F6F">
        <w:rPr>
          <w:color w:val="000000"/>
          <w:position w:val="-12"/>
          <w:sz w:val="28"/>
          <w:szCs w:val="28"/>
        </w:rPr>
        <w:object w:dxaOrig="4680" w:dyaOrig="440">
          <v:shape id="_x0000_i1425" type="#_x0000_t75" style="width:234.35pt;height:21.2pt" o:ole="">
            <v:imagedata r:id="rId746" o:title=""/>
          </v:shape>
          <o:OLEObject Type="Embed" ProgID="Equation.3" ShapeID="_x0000_i1425" DrawAspect="Content" ObjectID="_1508831653" r:id="rId747"/>
        </w:object>
      </w:r>
      <w:r>
        <w:rPr>
          <w:color w:val="000000"/>
          <w:sz w:val="28"/>
          <w:szCs w:val="28"/>
        </w:rPr>
        <w:t>,</w:t>
      </w:r>
    </w:p>
    <w:p w:rsidR="00AA1BD8" w:rsidRPr="00786F6F" w:rsidRDefault="009907F9" w:rsidP="00AA1BD8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3122" style="position:absolute;margin-left:85.9pt;margin-top:26.75pt;width:310.1pt;height:184.55pt;z-index:251700224" coordorigin="3922,1674" coordsize="6202,3691">
            <v:shape id="_x0000_s3123" type="#_x0000_t75" style="position:absolute;left:3922;top:1674;width:5610;height:3691">
              <v:imagedata r:id="rId748" o:title=""/>
            </v:shape>
            <v:shape id="_x0000_s3124" type="#_x0000_t202" style="position:absolute;left:5940;top:2072;width:1980;height:540" stroked="f">
              <v:fill opacity="0"/>
              <v:textbox style="mso-next-textbox:#_x0000_s3124">
                <w:txbxContent>
                  <w:p w:rsidR="00AA1BD8" w:rsidRDefault="00AA1BD8" w:rsidP="00AA1BD8">
                    <w:r>
                      <w:t>прямоугольник</w:t>
                    </w:r>
                  </w:p>
                </w:txbxContent>
              </v:textbox>
            </v:shape>
            <v:shape id="_x0000_s3125" type="#_x0000_t202" style="position:absolute;left:8328;top:3041;width:1260;height:720" stroked="f">
              <v:fill opacity="0"/>
              <v:textbox style="mso-next-textbox:#_x0000_s3125">
                <w:txbxContent>
                  <w:p w:rsidR="00AA1BD8" w:rsidRDefault="00AA1BD8" w:rsidP="00AA1BD8">
                    <w:r>
                      <w:t>четверть</w:t>
                    </w:r>
                  </w:p>
                  <w:p w:rsidR="00AA1BD8" w:rsidRDefault="00AA1BD8" w:rsidP="00AA1BD8">
                    <w:r>
                      <w:t>кольца</w:t>
                    </w:r>
                  </w:p>
                </w:txbxContent>
              </v:textbox>
            </v:shape>
            <v:shape id="_x0000_s3126" type="#_x0000_t75" style="position:absolute;left:6678;top:2484;width:1401;height:476">
              <v:imagedata r:id="rId749" o:title=""/>
            </v:shape>
            <v:shape id="_x0000_s3127" type="#_x0000_t75" style="position:absolute;left:8543;top:3719;width:1581;height:476">
              <v:imagedata r:id="rId750" o:title=""/>
            </v:shape>
          </v:group>
          <o:OLEObject Type="Embed" ProgID="Equation.3" ShapeID="_x0000_s3126" DrawAspect="Content" ObjectID="_1508831787" r:id="rId751"/>
          <o:OLEObject Type="Embed" ProgID="Equation.3" ShapeID="_x0000_s3127" DrawAspect="Content" ObjectID="_1508831788" r:id="rId752"/>
        </w:pict>
      </w:r>
      <w:r w:rsidR="00AA1BD8">
        <w:rPr>
          <w:color w:val="000000"/>
          <w:sz w:val="28"/>
          <w:szCs w:val="28"/>
        </w:rPr>
        <w:t xml:space="preserve">            </w:t>
      </w:r>
      <w:r w:rsidR="00AA1BD8" w:rsidRPr="00786F6F">
        <w:rPr>
          <w:color w:val="000000"/>
          <w:position w:val="-12"/>
          <w:sz w:val="28"/>
          <w:szCs w:val="28"/>
        </w:rPr>
        <w:object w:dxaOrig="5420" w:dyaOrig="440">
          <v:shape id="_x0000_i1428" type="#_x0000_t75" style="width:271.05pt;height:21.2pt" o:ole="">
            <v:imagedata r:id="rId753" o:title=""/>
          </v:shape>
          <o:OLEObject Type="Embed" ProgID="Equation.3" ShapeID="_x0000_i1428" DrawAspect="Content" ObjectID="_1508831654" r:id="rId754"/>
        </w:object>
      </w:r>
      <w:r w:rsidR="00AA1BD8">
        <w:rPr>
          <w:sz w:val="28"/>
          <w:szCs w:val="28"/>
        </w:rPr>
        <w:t xml:space="preserve"> (м</w:t>
      </w:r>
      <w:proofErr w:type="gramStart"/>
      <w:r w:rsidR="00AA1BD8">
        <w:rPr>
          <w:sz w:val="28"/>
          <w:szCs w:val="28"/>
          <w:vertAlign w:val="superscript"/>
        </w:rPr>
        <w:t>2</w:t>
      </w:r>
      <w:proofErr w:type="gramEnd"/>
      <w:r w:rsidR="00AA1BD8"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Pr="00114072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Default="00AA1BD8" w:rsidP="00AA1BD8">
      <w:pPr>
        <w:spacing w:line="360" w:lineRule="auto"/>
        <w:rPr>
          <w:color w:val="000000"/>
          <w:sz w:val="28"/>
          <w:szCs w:val="28"/>
        </w:rPr>
      </w:pPr>
    </w:p>
    <w:p w:rsidR="00AA1BD8" w:rsidRDefault="00AA1BD8" w:rsidP="00AA1BD8">
      <w:pPr>
        <w:rPr>
          <w:color w:val="000000"/>
          <w:sz w:val="28"/>
          <w:szCs w:val="28"/>
        </w:rPr>
      </w:pPr>
    </w:p>
    <w:p w:rsidR="00AA1BD8" w:rsidRPr="00272569" w:rsidRDefault="00AA1BD8" w:rsidP="00AA1BD8">
      <w:pPr>
        <w:spacing w:after="240" w:line="360" w:lineRule="auto"/>
        <w:jc w:val="center"/>
        <w:rPr>
          <w:color w:val="000000"/>
          <w:sz w:val="26"/>
          <w:szCs w:val="26"/>
        </w:rPr>
      </w:pPr>
      <w:r w:rsidRPr="00272569">
        <w:rPr>
          <w:color w:val="000000"/>
          <w:sz w:val="26"/>
          <w:szCs w:val="26"/>
        </w:rPr>
        <w:t>Рис. 2.1.3. Определение п</w:t>
      </w:r>
      <w:r>
        <w:rPr>
          <w:color w:val="000000"/>
          <w:sz w:val="26"/>
          <w:szCs w:val="26"/>
        </w:rPr>
        <w:t>лощади тушения пожара по фронту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Определяем необходимое количество стволов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50 на тушение пожара по фронту: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E829F6">
        <w:rPr>
          <w:position w:val="-12"/>
          <w:sz w:val="28"/>
          <w:szCs w:val="28"/>
        </w:rPr>
        <w:object w:dxaOrig="200" w:dyaOrig="380">
          <v:shape id="_x0000_i1429" type="#_x0000_t75" style="width:9.9pt;height:18.35pt" o:ole="">
            <v:imagedata r:id="rId755" o:title=""/>
          </v:shape>
          <o:OLEObject Type="Embed" ProgID="Equation.3" ShapeID="_x0000_i1429" DrawAspect="Content" ObjectID="_1508831655" r:id="rId756"/>
        </w:object>
      </w:r>
      <w:r w:rsidRPr="00E829F6">
        <w:rPr>
          <w:position w:val="-34"/>
          <w:sz w:val="28"/>
          <w:szCs w:val="28"/>
        </w:rPr>
        <w:object w:dxaOrig="5360" w:dyaOrig="880">
          <v:shape id="_x0000_i1430" type="#_x0000_t75" style="width:268.25pt;height:43.75pt" o:ole="">
            <v:imagedata r:id="rId757" o:title=""/>
          </v:shape>
          <o:OLEObject Type="Embed" ProgID="Equation.3" ShapeID="_x0000_i1430" DrawAspect="Content" ObjectID="_1508831656" r:id="rId758"/>
        </w:object>
      </w:r>
      <w:r>
        <w:rPr>
          <w:sz w:val="28"/>
          <w:szCs w:val="28"/>
        </w:rPr>
        <w:t xml:space="preserve"> (ствола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50).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4B2AE6">
        <w:rPr>
          <w:position w:val="-16"/>
          <w:sz w:val="28"/>
          <w:szCs w:val="28"/>
        </w:rPr>
        <w:object w:dxaOrig="420" w:dyaOrig="420">
          <v:shape id="_x0000_i1431" type="#_x0000_t75" style="width:19.75pt;height:19.75pt" o:ole="">
            <v:imagedata r:id="rId759" o:title=""/>
          </v:shape>
          <o:OLEObject Type="Embed" ProgID="Equation.3" ShapeID="_x0000_i1431" DrawAspect="Content" ObjectID="_1508831657" r:id="rId760"/>
        </w:object>
      </w:r>
      <w:r>
        <w:rPr>
          <w:sz w:val="28"/>
          <w:szCs w:val="28"/>
        </w:rPr>
        <w:t xml:space="preserve">– требуемая интенсивность подачи воды, </w:t>
      </w:r>
      <w:r w:rsidRPr="004B2AE6">
        <w:rPr>
          <w:position w:val="-16"/>
          <w:sz w:val="28"/>
          <w:szCs w:val="28"/>
        </w:rPr>
        <w:object w:dxaOrig="1240" w:dyaOrig="420">
          <v:shape id="_x0000_i1432" type="#_x0000_t75" style="width:62.1pt;height:19.75pt" o:ole="">
            <v:imagedata r:id="rId761" o:title=""/>
          </v:shape>
          <o:OLEObject Type="Embed" ProgID="Equation.3" ShapeID="_x0000_i1432" DrawAspect="Content" ObjectID="_1508831658" r:id="rId762"/>
        </w:object>
      </w:r>
      <w:r w:rsidRPr="00983EE8">
        <w:rPr>
          <w:sz w:val="28"/>
          <w:szCs w:val="28"/>
        </w:rPr>
        <w:t xml:space="preserve"> </w:t>
      </w:r>
      <w:r>
        <w:rPr>
          <w:sz w:val="28"/>
          <w:szCs w:val="28"/>
        </w:rPr>
        <w:t>л/(с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(Приложение 9);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A7A26">
        <w:rPr>
          <w:position w:val="-12"/>
          <w:sz w:val="28"/>
          <w:szCs w:val="28"/>
        </w:rPr>
        <w:object w:dxaOrig="540" w:dyaOrig="380">
          <v:shape id="_x0000_i1433" type="#_x0000_t75" style="width:26.8pt;height:18.35pt" o:ole="">
            <v:imagedata r:id="rId763" o:title=""/>
          </v:shape>
          <o:OLEObject Type="Embed" ProgID="Equation.3" ShapeID="_x0000_i1433" DrawAspect="Content" ObjectID="_1508831659" r:id="rId764"/>
        </w:object>
      </w:r>
      <w:r>
        <w:rPr>
          <w:sz w:val="28"/>
          <w:szCs w:val="28"/>
        </w:rPr>
        <w:t xml:space="preserve"> – расход ствола РС–50,</w:t>
      </w:r>
      <w:r w:rsidRPr="00F33E2C">
        <w:rPr>
          <w:sz w:val="28"/>
          <w:szCs w:val="28"/>
        </w:rPr>
        <w:t xml:space="preserve"> </w:t>
      </w:r>
      <w:r w:rsidRPr="00DA7A26">
        <w:rPr>
          <w:position w:val="-12"/>
          <w:sz w:val="28"/>
          <w:szCs w:val="28"/>
        </w:rPr>
        <w:object w:dxaOrig="1160" w:dyaOrig="380">
          <v:shape id="_x0000_i1434" type="#_x0000_t75" style="width:57.9pt;height:18.35pt" o:ole="">
            <v:imagedata r:id="rId765" o:title=""/>
          </v:shape>
          <o:OLEObject Type="Embed" ProgID="Equation.3" ShapeID="_x0000_i1434" DrawAspect="Content" ObjectID="_1508831660" r:id="rId766"/>
        </w:object>
      </w:r>
      <w:r w:rsidRPr="00983EE8">
        <w:rPr>
          <w:sz w:val="28"/>
          <w:szCs w:val="28"/>
        </w:rPr>
        <w:t xml:space="preserve"> </w:t>
      </w:r>
      <w:r>
        <w:rPr>
          <w:sz w:val="28"/>
          <w:szCs w:val="28"/>
        </w:rPr>
        <w:t>л/</w:t>
      </w:r>
      <w:proofErr w:type="gramStart"/>
      <w:r>
        <w:rPr>
          <w:sz w:val="28"/>
          <w:szCs w:val="28"/>
        </w:rPr>
        <w:t>с</w:t>
      </w:r>
      <w:proofErr w:type="gramEnd"/>
      <w:r w:rsidRPr="00F33E2C">
        <w:rPr>
          <w:sz w:val="28"/>
          <w:szCs w:val="28"/>
        </w:rPr>
        <w:t xml:space="preserve"> при напоре у ствола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371B7">
        <w:rPr>
          <w:position w:val="-12"/>
          <w:sz w:val="28"/>
          <w:szCs w:val="28"/>
        </w:rPr>
        <w:object w:dxaOrig="1380" w:dyaOrig="380">
          <v:shape id="_x0000_i1435" type="#_x0000_t75" style="width:69.2pt;height:18.35pt" o:ole="">
            <v:imagedata r:id="rId767" o:title=""/>
          </v:shape>
          <o:OLEObject Type="Embed" ProgID="Equation.3" ShapeID="_x0000_i1435" DrawAspect="Content" ObjectID="_1508831661" r:id="rId768"/>
        </w:object>
      </w:r>
      <w:r>
        <w:rPr>
          <w:sz w:val="28"/>
          <w:szCs w:val="28"/>
        </w:rPr>
        <w:t xml:space="preserve"> мПа (Приложение 10).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Наносим обстановку развития и тушения пожара на схему объекта (рис. 2.1.4).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38735</wp:posOffset>
            </wp:positionV>
            <wp:extent cx="3771900" cy="2318385"/>
            <wp:effectExtent l="19050" t="0" r="0" b="0"/>
            <wp:wrapNone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3D16AF" w:rsidRDefault="00AA1BD8" w:rsidP="00AA1BD8">
      <w:pPr>
        <w:spacing w:after="120" w:line="360" w:lineRule="auto"/>
        <w:jc w:val="center"/>
        <w:rPr>
          <w:sz w:val="26"/>
          <w:szCs w:val="26"/>
        </w:rPr>
      </w:pPr>
      <w:r w:rsidRPr="003D16AF">
        <w:rPr>
          <w:sz w:val="26"/>
          <w:szCs w:val="26"/>
        </w:rPr>
        <w:t xml:space="preserve">Рис.2.1.4. Схема </w:t>
      </w:r>
      <w:r>
        <w:rPr>
          <w:sz w:val="26"/>
          <w:szCs w:val="26"/>
        </w:rPr>
        <w:t>тушения пожара по фронту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  <w:u w:val="single"/>
        </w:rPr>
      </w:pPr>
      <w:r w:rsidRPr="0043594A">
        <w:rPr>
          <w:sz w:val="28"/>
          <w:szCs w:val="28"/>
          <w:u w:val="single"/>
        </w:rPr>
        <w:t>Ответ</w:t>
      </w:r>
      <w:r>
        <w:rPr>
          <w:sz w:val="28"/>
          <w:szCs w:val="28"/>
          <w:u w:val="single"/>
        </w:rPr>
        <w:t>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1731F8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тушения пожара на этаже административного здания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огнестойкости на 13-й минуте развития пожара необходимо три 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50.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</w:p>
    <w:p w:rsidR="00AA1BD8" w:rsidRPr="00272569" w:rsidRDefault="00AA1BD8" w:rsidP="00AA1BD8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72569">
        <w:rPr>
          <w:b/>
          <w:sz w:val="28"/>
          <w:szCs w:val="28"/>
        </w:rPr>
        <w:t>Пример № 2.2.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 произошел в животноводческом помещения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огнестойкости, размером в плане  20×56 м (рис. 2.2.1). 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Пожарная нагрузка однородная и размещена равномерно по площади помещения. 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свободного развития пожара – </w:t>
      </w:r>
      <w:r w:rsidRPr="00B757BF">
        <w:rPr>
          <w:position w:val="-16"/>
          <w:sz w:val="28"/>
          <w:szCs w:val="28"/>
        </w:rPr>
        <w:object w:dxaOrig="880" w:dyaOrig="420">
          <v:shape id="_x0000_i1436" type="#_x0000_t75" style="width:43.75pt;height:19.75pt" o:ole="">
            <v:imagedata r:id="rId770" o:title=""/>
          </v:shape>
          <o:OLEObject Type="Embed" ProgID="Equation.3" ShapeID="_x0000_i1436" DrawAspect="Content" ObjectID="_1508831662" r:id="rId771"/>
        </w:object>
      </w:r>
      <w:r>
        <w:rPr>
          <w:sz w:val="28"/>
          <w:szCs w:val="28"/>
        </w:rPr>
        <w:t xml:space="preserve"> мин.</w:t>
      </w:r>
    </w:p>
    <w:p w:rsidR="00AA1BD8" w:rsidRPr="007438E2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7438E2">
        <w:rPr>
          <w:sz w:val="28"/>
          <w:szCs w:val="28"/>
          <w:u w:val="single"/>
        </w:rPr>
        <w:t>Требуется: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определить требуемое количество стволов РС-70 на тушение пожара   по фронту и по периметру пожара;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200025</wp:posOffset>
            </wp:positionV>
            <wp:extent cx="5469890" cy="1837055"/>
            <wp:effectExtent l="19050" t="0" r="0" b="0"/>
            <wp:wrapNone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– показать схемы развития и тушения пожара.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3D16AF" w:rsidRDefault="00AA1BD8" w:rsidP="00AA1BD8">
      <w:pPr>
        <w:spacing w:after="120" w:line="360" w:lineRule="auto"/>
        <w:jc w:val="center"/>
        <w:rPr>
          <w:sz w:val="26"/>
          <w:szCs w:val="26"/>
        </w:rPr>
      </w:pPr>
      <w:r w:rsidRPr="003D16AF">
        <w:rPr>
          <w:sz w:val="26"/>
          <w:szCs w:val="26"/>
        </w:rPr>
        <w:t>Рис. 2.2.1. План помещени</w:t>
      </w:r>
      <w:r>
        <w:rPr>
          <w:sz w:val="26"/>
          <w:szCs w:val="26"/>
        </w:rPr>
        <w:t>я с местом возникновения пожара</w:t>
      </w:r>
    </w:p>
    <w:p w:rsidR="00AA1BD8" w:rsidRPr="00E14005" w:rsidRDefault="00AA1BD8" w:rsidP="00AA1BD8">
      <w:pPr>
        <w:spacing w:line="360" w:lineRule="auto"/>
        <w:ind w:firstLine="720"/>
        <w:jc w:val="center"/>
        <w:rPr>
          <w:sz w:val="28"/>
          <w:szCs w:val="28"/>
          <w:u w:val="single"/>
        </w:rPr>
      </w:pPr>
      <w:r w:rsidRPr="00E14005">
        <w:rPr>
          <w:sz w:val="28"/>
          <w:szCs w:val="28"/>
          <w:u w:val="single"/>
        </w:rPr>
        <w:t>Решение: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 </w:t>
      </w:r>
      <w:r w:rsidRPr="00D07412">
        <w:rPr>
          <w:color w:val="000000"/>
          <w:sz w:val="28"/>
          <w:szCs w:val="28"/>
        </w:rPr>
        <w:t>табл. 10.9 [7]</w:t>
      </w:r>
      <w:r>
        <w:rPr>
          <w:sz w:val="28"/>
          <w:szCs w:val="28"/>
        </w:rPr>
        <w:t xml:space="preserve"> определяем линейную скорость распространения горения –  </w:t>
      </w:r>
      <w:r w:rsidRPr="00171225">
        <w:rPr>
          <w:position w:val="-12"/>
          <w:sz w:val="28"/>
          <w:szCs w:val="28"/>
        </w:rPr>
        <w:object w:dxaOrig="980" w:dyaOrig="380">
          <v:shape id="_x0000_i1437" type="#_x0000_t75" style="width:49.4pt;height:18.35pt" o:ole="">
            <v:imagedata r:id="rId773" o:title=""/>
          </v:shape>
          <o:OLEObject Type="Embed" ProgID="Equation.3" ShapeID="_x0000_i1437" DrawAspect="Content" ObjectID="_1508831663" r:id="rId774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/мин.</w:t>
      </w:r>
    </w:p>
    <w:p w:rsidR="00AA1BD8" w:rsidRPr="00203F1D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2.. Определяем путь, пройденный огнем (расстояние) от места его возникновения за время развития  </w:t>
      </w:r>
      <w:r w:rsidRPr="000E473E">
        <w:rPr>
          <w:position w:val="-16"/>
          <w:sz w:val="28"/>
          <w:szCs w:val="28"/>
        </w:rPr>
        <w:object w:dxaOrig="880" w:dyaOrig="420">
          <v:shape id="_x0000_i1438" type="#_x0000_t75" style="width:43.75pt;height:19.75pt" o:ole="">
            <v:imagedata r:id="rId775" o:title=""/>
          </v:shape>
          <o:OLEObject Type="Embed" ProgID="Equation.3" ShapeID="_x0000_i1438" DrawAspect="Content" ObjectID="_1508831664" r:id="rId776"/>
        </w:object>
      </w:r>
      <w:r>
        <w:rPr>
          <w:sz w:val="28"/>
          <w:szCs w:val="28"/>
        </w:rPr>
        <w:t xml:space="preserve"> мин.: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B757BF">
        <w:rPr>
          <w:position w:val="-16"/>
          <w:sz w:val="28"/>
          <w:szCs w:val="28"/>
        </w:rPr>
        <w:object w:dxaOrig="7500" w:dyaOrig="480">
          <v:shape id="_x0000_i1439" type="#_x0000_t75" style="width:375.55pt;height:24pt" o:ole="">
            <v:imagedata r:id="rId777" o:title=""/>
          </v:shape>
          <o:OLEObject Type="Embed" ProgID="Equation.3" ShapeID="_x0000_i1439" DrawAspect="Content" ObjectID="_1508831665" r:id="rId778"/>
        </w:object>
      </w:r>
      <w:r>
        <w:rPr>
          <w:sz w:val="28"/>
          <w:szCs w:val="28"/>
        </w:rPr>
        <w:t xml:space="preserve"> (м).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Определяем форму площади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878840</wp:posOffset>
            </wp:positionV>
            <wp:extent cx="5184140" cy="2106295"/>
            <wp:effectExtent l="19050" t="0" r="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 схему, выполненную в масштабе, наносим путь, пройденный огнем за время равное 20 мин. Развитие пожара будет происходить в двух направлениях – западном и восточном  (рис. 2.2.2).</w:t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center"/>
        <w:rPr>
          <w:sz w:val="26"/>
          <w:szCs w:val="26"/>
        </w:rPr>
      </w:pPr>
      <w:r w:rsidRPr="00272569">
        <w:rPr>
          <w:sz w:val="26"/>
          <w:szCs w:val="26"/>
        </w:rPr>
        <w:t>Рис. 2.2.2. Схема</w:t>
      </w:r>
      <w:r>
        <w:rPr>
          <w:sz w:val="26"/>
          <w:szCs w:val="26"/>
        </w:rPr>
        <w:t xml:space="preserve"> развития пожара на 20-й минуте</w:t>
      </w:r>
    </w:p>
    <w:p w:rsidR="00AA1BD8" w:rsidRPr="00272569" w:rsidRDefault="00AA1BD8" w:rsidP="00AA1BD8">
      <w:pPr>
        <w:spacing w:line="360" w:lineRule="auto"/>
        <w:jc w:val="center"/>
        <w:rPr>
          <w:sz w:val="26"/>
          <w:szCs w:val="26"/>
        </w:rPr>
      </w:pPr>
    </w:p>
    <w:p w:rsidR="00AA1BD8" w:rsidRPr="00157CE0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157CE0">
        <w:rPr>
          <w:color w:val="000000"/>
          <w:sz w:val="28"/>
          <w:szCs w:val="28"/>
        </w:rPr>
        <w:t>4. Определяем площадь пожара</w:t>
      </w:r>
      <w:r>
        <w:rPr>
          <w:color w:val="000000"/>
          <w:sz w:val="28"/>
          <w:szCs w:val="28"/>
        </w:rPr>
        <w:t>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84705F">
        <w:rPr>
          <w:position w:val="-12"/>
          <w:sz w:val="28"/>
          <w:szCs w:val="28"/>
        </w:rPr>
        <w:object w:dxaOrig="5060" w:dyaOrig="440">
          <v:shape id="_x0000_i1440" type="#_x0000_t75" style="width:252.7pt;height:21.2pt" o:ole="">
            <v:imagedata r:id="rId780" o:title=""/>
          </v:shape>
          <o:OLEObject Type="Embed" ProgID="Equation.3" ShapeID="_x0000_i1440" DrawAspect="Content" ObjectID="_1508831666" r:id="rId781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 Определяем</w:t>
      </w:r>
      <w:r w:rsidRPr="0026540F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необходимое количество стволов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на тушение пожара по фронту.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5.1. Тушение пожара с восточной стороны.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5.1.1. Определяем площадь тушения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B056C9">
        <w:rPr>
          <w:position w:val="-12"/>
          <w:sz w:val="28"/>
          <w:szCs w:val="28"/>
        </w:rPr>
        <w:object w:dxaOrig="2880" w:dyaOrig="460">
          <v:shape id="_x0000_i1441" type="#_x0000_t75" style="width:2in;height:22.6pt" o:ole="">
            <v:imagedata r:id="rId782" o:title=""/>
          </v:shape>
          <o:OLEObject Type="Embed" ProgID="Equation.3" ShapeID="_x0000_i1441" DrawAspect="Content" ObjectID="_1508831667" r:id="rId783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),</w:t>
      </w:r>
    </w:p>
    <w:p w:rsidR="00AA1BD8" w:rsidRPr="00AA1BD8" w:rsidRDefault="00AA1BD8" w:rsidP="00AA1B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    </w:t>
      </w:r>
      <w:r w:rsidRPr="0009627A">
        <w:rPr>
          <w:position w:val="-6"/>
          <w:sz w:val="28"/>
          <w:szCs w:val="28"/>
        </w:rPr>
        <w:object w:dxaOrig="780" w:dyaOrig="300">
          <v:shape id="_x0000_i1442" type="#_x0000_t75" style="width:39.55pt;height:15.55pt" o:ole="">
            <v:imagedata r:id="rId784" o:title=""/>
          </v:shape>
          <o:OLEObject Type="Embed" ProgID="Equation.3" ShapeID="_x0000_i1442" DrawAspect="Content" ObjectID="_1508831668" r:id="rId78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 – ширина здания,  </w:t>
      </w:r>
      <w:r w:rsidRPr="00B056C9">
        <w:rPr>
          <w:position w:val="-12"/>
          <w:sz w:val="28"/>
          <w:szCs w:val="28"/>
        </w:rPr>
        <w:object w:dxaOrig="780" w:dyaOrig="380">
          <v:shape id="_x0000_i1443" type="#_x0000_t75" style="width:39.55pt;height:18.35pt" o:ole="">
            <v:imagedata r:id="rId786" o:title=""/>
          </v:shape>
          <o:OLEObject Type="Embed" ProgID="Equation.3" ShapeID="_x0000_i1443" DrawAspect="Content" ObjectID="_1508831669" r:id="rId787"/>
        </w:object>
      </w:r>
      <w:r>
        <w:rPr>
          <w:sz w:val="28"/>
          <w:szCs w:val="28"/>
        </w:rPr>
        <w:t xml:space="preserve"> м.;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5.1.2. Определяем количество стволов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 на тушение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B2509D">
        <w:rPr>
          <w:position w:val="-34"/>
          <w:sz w:val="28"/>
          <w:szCs w:val="28"/>
        </w:rPr>
        <w:object w:dxaOrig="5060" w:dyaOrig="880">
          <v:shape id="_x0000_i1444" type="#_x0000_t75" style="width:252.7pt;height:43.75pt" o:ole="">
            <v:imagedata r:id="rId788" o:title=""/>
          </v:shape>
          <o:OLEObject Type="Embed" ProgID="Equation.3" ShapeID="_x0000_i1444" DrawAspect="Content" ObjectID="_1508831670" r:id="rId789"/>
        </w:object>
      </w:r>
      <w:r>
        <w:rPr>
          <w:sz w:val="28"/>
          <w:szCs w:val="28"/>
        </w:rPr>
        <w:t xml:space="preserve"> (ствола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 w:rsidRPr="004B2AE6">
        <w:rPr>
          <w:position w:val="-16"/>
          <w:sz w:val="28"/>
          <w:szCs w:val="28"/>
        </w:rPr>
        <w:object w:dxaOrig="1040" w:dyaOrig="420">
          <v:shape id="_x0000_i1445" type="#_x0000_t75" style="width:52.25pt;height:19.75pt" o:ole="">
            <v:imagedata r:id="rId790" o:title=""/>
          </v:shape>
          <o:OLEObject Type="Embed" ProgID="Equation.3" ShapeID="_x0000_i1445" DrawAspect="Content" ObjectID="_1508831671" r:id="rId791"/>
        </w:object>
      </w:r>
      <w:r>
        <w:rPr>
          <w:sz w:val="28"/>
          <w:szCs w:val="28"/>
        </w:rPr>
        <w:t xml:space="preserve"> л/(с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) – требуемая интенсивность подачи воды 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(Приложение 9);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F33E2C">
        <w:rPr>
          <w:position w:val="-12"/>
          <w:sz w:val="28"/>
          <w:szCs w:val="28"/>
        </w:rPr>
        <w:object w:dxaOrig="1020" w:dyaOrig="380">
          <v:shape id="_x0000_i1446" type="#_x0000_t75" style="width:52.25pt;height:18.35pt" o:ole="">
            <v:imagedata r:id="rId792" o:title=""/>
          </v:shape>
          <o:OLEObject Type="Embed" ProgID="Equation.3" ShapeID="_x0000_i1446" DrawAspect="Content" ObjectID="_1508831672" r:id="rId793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/с – расход ствола  РС–70  (Приложение 10).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5.2. Тушение пожара с западной стороны.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5.2.1. Определяем площадь тушения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B056C9">
        <w:rPr>
          <w:position w:val="-12"/>
          <w:sz w:val="28"/>
          <w:szCs w:val="28"/>
        </w:rPr>
        <w:object w:dxaOrig="2840" w:dyaOrig="460">
          <v:shape id="_x0000_i1447" type="#_x0000_t75" style="width:142.6pt;height:22.6pt" o:ole="">
            <v:imagedata r:id="rId794" o:title=""/>
          </v:shape>
          <o:OLEObject Type="Embed" ProgID="Equation.3" ShapeID="_x0000_i1447" DrawAspect="Content" ObjectID="_1508831673" r:id="rId795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5.2.2. Определяем количество стволов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на тушение пожара по фронту:</w:t>
      </w:r>
      <w:r w:rsidRPr="00D131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Так, как  </w:t>
      </w:r>
      <w:r w:rsidRPr="00B056C9">
        <w:rPr>
          <w:position w:val="-12"/>
          <w:sz w:val="28"/>
          <w:szCs w:val="28"/>
        </w:rPr>
        <w:object w:dxaOrig="1180" w:dyaOrig="460">
          <v:shape id="_x0000_i1448" type="#_x0000_t75" style="width:57.9pt;height:22.6pt" o:ole="">
            <v:imagedata r:id="rId796" o:title=""/>
          </v:shape>
          <o:OLEObject Type="Embed" ProgID="Equation.3" ShapeID="_x0000_i1448" DrawAspect="Content" ObjectID="_1508831674" r:id="rId797"/>
        </w:object>
      </w:r>
      <w:r>
        <w:rPr>
          <w:sz w:val="28"/>
          <w:szCs w:val="28"/>
        </w:rPr>
        <w:t>, то количество стволов на тушение пожара с западной и восточной стороны будет одинаковым: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D471FE">
        <w:rPr>
          <w:position w:val="-12"/>
          <w:sz w:val="28"/>
          <w:szCs w:val="28"/>
        </w:rPr>
        <w:object w:dxaOrig="2120" w:dyaOrig="520">
          <v:shape id="_x0000_i1449" type="#_x0000_t75" style="width:105.9pt;height:25.4pt" o:ole="">
            <v:imagedata r:id="rId798" o:title=""/>
          </v:shape>
          <o:OLEObject Type="Embed" ProgID="Equation.3" ShapeID="_x0000_i1449" DrawAspect="Content" ObjectID="_1508831675" r:id="rId799"/>
        </w:object>
      </w:r>
      <w:r>
        <w:rPr>
          <w:sz w:val="28"/>
          <w:szCs w:val="28"/>
        </w:rPr>
        <w:t xml:space="preserve"> (ствола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5.2.3. Наносим обстановку развития и тушения пожара по фронту на план помещения  (рис. 2.2.3).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77470</wp:posOffset>
            </wp:positionV>
            <wp:extent cx="5339715" cy="2294255"/>
            <wp:effectExtent l="19050" t="0" r="0" b="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740221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740221">
        <w:rPr>
          <w:sz w:val="26"/>
          <w:szCs w:val="26"/>
        </w:rPr>
        <w:t>Рис. 2.2.3. Схема тушения п</w:t>
      </w:r>
      <w:r>
        <w:rPr>
          <w:sz w:val="26"/>
          <w:szCs w:val="26"/>
        </w:rPr>
        <w:t>ожара по фронту на  20-й минуте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Определяем</w:t>
      </w:r>
      <w:r w:rsidRPr="0026540F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необходимое количество стволов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на тушение пожара по периметру.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 восточной и западной сторон количество стволов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на тушение пожара определены в  п. 5 задачи.</w:t>
      </w:r>
      <w:proofErr w:type="gramEnd"/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6.1. Тушение пожара с южной стороны.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6.1.1. Определяем площадь тушения пожара: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 w:rsidRPr="00354932">
        <w:rPr>
          <w:position w:val="-12"/>
          <w:sz w:val="28"/>
          <w:szCs w:val="28"/>
        </w:rPr>
        <w:object w:dxaOrig="7800" w:dyaOrig="460">
          <v:shape id="_x0000_i1450" type="#_x0000_t75" style="width:389.65pt;height:22.6pt" o:ole="">
            <v:imagedata r:id="rId801" o:title=""/>
          </v:shape>
          <o:OLEObject Type="Embed" ProgID="Equation.3" ShapeID="_x0000_i1450" DrawAspect="Content" ObjectID="_1508831676" r:id="rId802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),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6.1.2. Определяем количество стволов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 на тушение пожара: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B2509D">
        <w:rPr>
          <w:position w:val="-34"/>
          <w:sz w:val="28"/>
          <w:szCs w:val="28"/>
        </w:rPr>
        <w:object w:dxaOrig="5060" w:dyaOrig="880">
          <v:shape id="_x0000_i1451" type="#_x0000_t75" style="width:252.7pt;height:43.75pt" o:ole="">
            <v:imagedata r:id="rId803" o:title=""/>
          </v:shape>
          <o:OLEObject Type="Embed" ProgID="Equation.3" ShapeID="_x0000_i1451" DrawAspect="Content" ObjectID="_1508831677" r:id="rId804"/>
        </w:object>
      </w:r>
      <w:r>
        <w:rPr>
          <w:sz w:val="28"/>
          <w:szCs w:val="28"/>
        </w:rPr>
        <w:t xml:space="preserve"> (ствола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70)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6.2. Тушение пожара с северной стороны.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6.2.1. Определяем площадь тушения пожара: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 w:rsidRPr="00354932">
        <w:rPr>
          <w:position w:val="-12"/>
          <w:sz w:val="28"/>
          <w:szCs w:val="28"/>
        </w:rPr>
        <w:object w:dxaOrig="7699" w:dyaOrig="460">
          <v:shape id="_x0000_i1452" type="#_x0000_t75" style="width:384pt;height:22.6pt" o:ole="">
            <v:imagedata r:id="rId805" o:title=""/>
          </v:shape>
          <o:OLEObject Type="Embed" ProgID="Equation.3" ShapeID="_x0000_i1452" DrawAspect="Content" ObjectID="_1508831678" r:id="rId806"/>
        </w:object>
      </w:r>
      <w:r>
        <w:rPr>
          <w:sz w:val="28"/>
          <w:szCs w:val="28"/>
        </w:rPr>
        <w:t xml:space="preserve"> (м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),</w:t>
      </w:r>
    </w:p>
    <w:p w:rsidR="00AA1BD8" w:rsidRDefault="00AA1BD8" w:rsidP="00AA1BD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6.2.2. Определяем количество стволов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 на тушение пожара.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как  </w:t>
      </w:r>
      <w:r w:rsidRPr="00B056C9">
        <w:rPr>
          <w:position w:val="-12"/>
          <w:sz w:val="28"/>
          <w:szCs w:val="28"/>
        </w:rPr>
        <w:object w:dxaOrig="1320" w:dyaOrig="460">
          <v:shape id="_x0000_i1453" type="#_x0000_t75" style="width:66.35pt;height:22.6pt" o:ole="">
            <v:imagedata r:id="rId807" o:title=""/>
          </v:shape>
          <o:OLEObject Type="Embed" ProgID="Equation.3" ShapeID="_x0000_i1453" DrawAspect="Content" ObjectID="_1508831679" r:id="rId808"/>
        </w:object>
      </w:r>
      <w:r>
        <w:rPr>
          <w:sz w:val="28"/>
          <w:szCs w:val="28"/>
        </w:rPr>
        <w:t>, то количество стволов на тушение пожара с северной и западной стороны будет одинаковым: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D471FE">
        <w:rPr>
          <w:position w:val="-12"/>
          <w:sz w:val="28"/>
          <w:szCs w:val="28"/>
        </w:rPr>
        <w:object w:dxaOrig="2220" w:dyaOrig="520">
          <v:shape id="_x0000_i1454" type="#_x0000_t75" style="width:111.55pt;height:25.4pt" o:ole="">
            <v:imagedata r:id="rId809" o:title=""/>
          </v:shape>
          <o:OLEObject Type="Embed" ProgID="Equation.3" ShapeID="_x0000_i1454" DrawAspect="Content" ObjectID="_1508831680" r:id="rId810"/>
        </w:object>
      </w:r>
      <w:r>
        <w:rPr>
          <w:sz w:val="28"/>
          <w:szCs w:val="28"/>
        </w:rPr>
        <w:t xml:space="preserve"> (ствола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6.3. Наносим обстановку развития и тушения пожара по периметру на схему объекта (рис. 2.2.4).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139065</wp:posOffset>
            </wp:positionV>
            <wp:extent cx="5461635" cy="3388360"/>
            <wp:effectExtent l="19050" t="0" r="5715" b="0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09"/>
        <w:jc w:val="both"/>
        <w:rPr>
          <w:sz w:val="28"/>
          <w:szCs w:val="28"/>
        </w:rPr>
      </w:pPr>
    </w:p>
    <w:p w:rsidR="00AA1BD8" w:rsidRPr="00740221" w:rsidRDefault="00AA1BD8" w:rsidP="00AA1BD8">
      <w:pPr>
        <w:spacing w:after="240" w:line="360" w:lineRule="auto"/>
        <w:jc w:val="center"/>
        <w:rPr>
          <w:sz w:val="26"/>
          <w:szCs w:val="26"/>
        </w:rPr>
      </w:pPr>
      <w:r w:rsidRPr="00740221">
        <w:rPr>
          <w:sz w:val="26"/>
          <w:szCs w:val="26"/>
        </w:rPr>
        <w:t>Рис. 2.2.4. Сх</w:t>
      </w:r>
      <w:r>
        <w:rPr>
          <w:sz w:val="26"/>
          <w:szCs w:val="26"/>
        </w:rPr>
        <w:t>ема тушения пожара по периметру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  <w:u w:val="single"/>
        </w:rPr>
      </w:pPr>
      <w:r w:rsidRPr="00D82D39">
        <w:rPr>
          <w:sz w:val="28"/>
          <w:szCs w:val="28"/>
          <w:u w:val="single"/>
        </w:rPr>
        <w:t>Ответ: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1731F8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тушения пожара в животноводческом помещении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огнестойкости площадью  </w:t>
      </w:r>
      <w:r w:rsidRPr="00B056C9">
        <w:rPr>
          <w:position w:val="-12"/>
          <w:sz w:val="28"/>
          <w:szCs w:val="28"/>
        </w:rPr>
        <w:object w:dxaOrig="1200" w:dyaOrig="460">
          <v:shape id="_x0000_i1455" type="#_x0000_t75" style="width:59.3pt;height:22.6pt" o:ole="">
            <v:imagedata r:id="rId812" o:title=""/>
          </v:shape>
          <o:OLEObject Type="Embed" ProgID="Equation.3" ShapeID="_x0000_i1455" DrawAspect="Content" ObjectID="_1508831681" r:id="rId813"/>
        </w:object>
      </w:r>
      <w:r>
        <w:rPr>
          <w:sz w:val="28"/>
          <w:szCs w:val="28"/>
        </w:rPr>
        <w:t xml:space="preserve"> (</w:t>
      </w:r>
      <w:r w:rsidRPr="00AD1B79">
        <w:rPr>
          <w:sz w:val="28"/>
          <w:szCs w:val="28"/>
        </w:rPr>
        <w:t>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) </w:t>
      </w:r>
      <w:r w:rsidRPr="00AD1B79">
        <w:rPr>
          <w:sz w:val="28"/>
          <w:szCs w:val="28"/>
        </w:rPr>
        <w:t>на</w:t>
      </w:r>
      <w:r>
        <w:rPr>
          <w:sz w:val="28"/>
          <w:szCs w:val="28"/>
        </w:rPr>
        <w:t xml:space="preserve"> 20-й минуте его развития  необходимо: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 xml:space="preserve"> при тушении по фронту 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 xml:space="preserve"> четыре ствола 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 (два с западной стороны, два с восточной стороны);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 xml:space="preserve"> при тушении по периметру 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 xml:space="preserve"> десять стволов РС</w:t>
      </w:r>
      <w:r w:rsidRPr="00BF36B3">
        <w:rPr>
          <w:sz w:val="28"/>
          <w:szCs w:val="28"/>
        </w:rPr>
        <w:t>–</w:t>
      </w:r>
      <w:r>
        <w:rPr>
          <w:sz w:val="28"/>
          <w:szCs w:val="28"/>
        </w:rPr>
        <w:t>70 (два с западной стороны, три с северной стороны, два с восточной стороны, три с южной стороны).</w:t>
      </w:r>
    </w:p>
    <w:p w:rsidR="00AA1BD8" w:rsidRPr="008B07DD" w:rsidRDefault="00AA1BD8" w:rsidP="00AA1BD8">
      <w:pPr>
        <w:jc w:val="center"/>
        <w:rPr>
          <w:b/>
          <w:sz w:val="28"/>
          <w:szCs w:val="28"/>
          <w:u w:val="single"/>
        </w:rPr>
      </w:pPr>
      <w:r w:rsidRPr="008B07DD">
        <w:rPr>
          <w:b/>
          <w:sz w:val="28"/>
          <w:szCs w:val="28"/>
          <w:u w:val="single"/>
        </w:rPr>
        <w:t>3. П</w:t>
      </w:r>
      <w:r>
        <w:rPr>
          <w:b/>
          <w:sz w:val="28"/>
          <w:szCs w:val="28"/>
          <w:u w:val="single"/>
        </w:rPr>
        <w:t xml:space="preserve">остроение </w:t>
      </w:r>
      <w:r w:rsidRPr="008B07DD">
        <w:rPr>
          <w:b/>
          <w:sz w:val="28"/>
          <w:szCs w:val="28"/>
          <w:u w:val="single"/>
        </w:rPr>
        <w:t xml:space="preserve"> совмещенного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графика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>изменения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 площади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>пожара,</w:t>
      </w:r>
    </w:p>
    <w:p w:rsidR="00AA1BD8" w:rsidRPr="008B07DD" w:rsidRDefault="00AA1BD8" w:rsidP="00AA1BD8">
      <w:pPr>
        <w:jc w:val="center"/>
        <w:rPr>
          <w:b/>
          <w:sz w:val="28"/>
          <w:szCs w:val="28"/>
          <w:u w:val="single"/>
        </w:rPr>
      </w:pPr>
      <w:r w:rsidRPr="008B07DD">
        <w:rPr>
          <w:b/>
          <w:sz w:val="28"/>
          <w:szCs w:val="28"/>
          <w:u w:val="single"/>
        </w:rPr>
        <w:t xml:space="preserve">площади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тушения,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требуемого,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 xml:space="preserve">и </w:t>
      </w:r>
      <w:r>
        <w:rPr>
          <w:b/>
          <w:sz w:val="28"/>
          <w:szCs w:val="28"/>
          <w:u w:val="single"/>
        </w:rPr>
        <w:t xml:space="preserve"> </w:t>
      </w:r>
      <w:r w:rsidRPr="008B07DD">
        <w:rPr>
          <w:b/>
          <w:sz w:val="28"/>
          <w:szCs w:val="28"/>
          <w:u w:val="single"/>
        </w:rPr>
        <w:t>фактического расходов</w:t>
      </w:r>
    </w:p>
    <w:p w:rsidR="00AA1BD8" w:rsidRPr="008B07DD" w:rsidRDefault="00AA1BD8" w:rsidP="00AA1BD8">
      <w:pPr>
        <w:jc w:val="center"/>
        <w:rPr>
          <w:b/>
          <w:sz w:val="28"/>
          <w:szCs w:val="28"/>
          <w:u w:val="single"/>
        </w:rPr>
      </w:pPr>
      <w:r w:rsidRPr="008B07DD">
        <w:rPr>
          <w:b/>
          <w:sz w:val="28"/>
          <w:szCs w:val="28"/>
          <w:u w:val="single"/>
        </w:rPr>
        <w:t xml:space="preserve">огнетушащих </w:t>
      </w:r>
      <w:r>
        <w:rPr>
          <w:b/>
          <w:sz w:val="28"/>
          <w:szCs w:val="28"/>
          <w:u w:val="single"/>
        </w:rPr>
        <w:t xml:space="preserve"> веществ</w:t>
      </w:r>
    </w:p>
    <w:p w:rsidR="00AA1BD8" w:rsidRDefault="00AA1BD8" w:rsidP="00AA1BD8">
      <w:pPr>
        <w:spacing w:line="360" w:lineRule="auto"/>
        <w:rPr>
          <w:sz w:val="28"/>
          <w:szCs w:val="28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8B07DD">
        <w:rPr>
          <w:b/>
          <w:sz w:val="28"/>
          <w:szCs w:val="28"/>
        </w:rPr>
        <w:t>Пример № 3.</w:t>
      </w:r>
      <w:r>
        <w:rPr>
          <w:b/>
          <w:sz w:val="28"/>
          <w:szCs w:val="28"/>
        </w:rPr>
        <w:t>1.</w:t>
      </w:r>
    </w:p>
    <w:p w:rsidR="00AA1BD8" w:rsidRPr="007F6C2B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 w:rsidRPr="00D131B4"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условиям задания на выполнение курсовой работы – пожар произошел в складе товарно-материальных ценностей. Здание склада 1-тажное,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>, размером в плане 40х18 м (рис. 3.1). Здание склада оборудовано системой пожарной сигнализации</w:t>
      </w:r>
      <w:r w:rsidRPr="007F6C2B">
        <w:rPr>
          <w:sz w:val="28"/>
          <w:szCs w:val="28"/>
        </w:rPr>
        <w:t>/</w:t>
      </w:r>
      <w:r>
        <w:rPr>
          <w:sz w:val="28"/>
          <w:szCs w:val="28"/>
        </w:rPr>
        <w:t>.</w:t>
      </w:r>
    </w:p>
    <w:p w:rsidR="00AA1BD8" w:rsidRDefault="00AA1BD8" w:rsidP="00AA1BD8">
      <w:pPr>
        <w:spacing w:after="12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74295</wp:posOffset>
            </wp:positionV>
            <wp:extent cx="3731260" cy="1714500"/>
            <wp:effectExtent l="19050" t="0" r="2540" b="0"/>
            <wp:wrapNone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after="120" w:line="360" w:lineRule="auto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rPr>
          <w:sz w:val="28"/>
          <w:szCs w:val="28"/>
        </w:rPr>
      </w:pPr>
    </w:p>
    <w:p w:rsidR="00AA1BD8" w:rsidRDefault="00AA1BD8" w:rsidP="00AA1BD8">
      <w:pPr>
        <w:spacing w:after="120" w:line="360" w:lineRule="auto"/>
        <w:rPr>
          <w:sz w:val="28"/>
          <w:szCs w:val="28"/>
        </w:rPr>
      </w:pPr>
    </w:p>
    <w:p w:rsidR="00AA1BD8" w:rsidRPr="007F6C2B" w:rsidRDefault="00AA1BD8" w:rsidP="00AA1BD8">
      <w:pPr>
        <w:spacing w:after="120" w:line="360" w:lineRule="auto"/>
        <w:ind w:firstLine="720"/>
        <w:jc w:val="both"/>
        <w:rPr>
          <w:color w:val="000000"/>
          <w:sz w:val="26"/>
          <w:szCs w:val="26"/>
        </w:rPr>
      </w:pPr>
      <w:r w:rsidRPr="007F6C2B">
        <w:rPr>
          <w:color w:val="000000"/>
          <w:sz w:val="26"/>
          <w:szCs w:val="26"/>
        </w:rPr>
        <w:t>Рис. 3.1.</w:t>
      </w:r>
      <w:r>
        <w:rPr>
          <w:color w:val="000000"/>
          <w:sz w:val="26"/>
          <w:szCs w:val="26"/>
        </w:rPr>
        <w:t xml:space="preserve"> План здания с местом возникновения пожара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7438E2">
        <w:rPr>
          <w:sz w:val="28"/>
          <w:szCs w:val="28"/>
          <w:u w:val="single"/>
        </w:rPr>
        <w:t>Требуется:</w:t>
      </w:r>
    </w:p>
    <w:p w:rsidR="00AA1BD8" w:rsidRDefault="00AA1BD8" w:rsidP="00AA1BD8">
      <w:pPr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построить совмещенный график</w:t>
      </w:r>
      <w:r w:rsidRPr="001E332A">
        <w:rPr>
          <w:sz w:val="28"/>
          <w:szCs w:val="28"/>
        </w:rPr>
        <w:t xml:space="preserve"> изменения площади пожара, площади тушения, требуемого, и фактического расходов огнетушащих</w:t>
      </w:r>
      <w:r>
        <w:rPr>
          <w:sz w:val="28"/>
          <w:szCs w:val="28"/>
        </w:rPr>
        <w:t xml:space="preserve"> веществ.</w:t>
      </w:r>
    </w:p>
    <w:p w:rsidR="00AA1BD8" w:rsidRDefault="00AA1BD8" w:rsidP="00AA1BD8">
      <w:pPr>
        <w:spacing w:line="360" w:lineRule="auto"/>
        <w:ind w:right="96" w:firstLine="720"/>
        <w:jc w:val="both"/>
        <w:rPr>
          <w:sz w:val="28"/>
          <w:szCs w:val="28"/>
          <w:u w:val="single"/>
        </w:rPr>
      </w:pPr>
      <w:r w:rsidRPr="00DE75FC">
        <w:rPr>
          <w:sz w:val="28"/>
          <w:szCs w:val="28"/>
          <w:u w:val="single"/>
        </w:rPr>
        <w:t>Для построения совмещенного графика требуются</w:t>
      </w:r>
      <w:r>
        <w:rPr>
          <w:sz w:val="28"/>
          <w:szCs w:val="28"/>
          <w:u w:val="single"/>
        </w:rPr>
        <w:t>:</w:t>
      </w:r>
    </w:p>
    <w:p w:rsidR="00AA1BD8" w:rsidRPr="00B41ADE" w:rsidRDefault="00AA1BD8" w:rsidP="00AA1BD8">
      <w:pPr>
        <w:spacing w:line="360" w:lineRule="auto"/>
        <w:ind w:right="96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41ADE">
        <w:rPr>
          <w:sz w:val="28"/>
          <w:szCs w:val="28"/>
        </w:rPr>
        <w:t>Данные из варианта задания</w:t>
      </w:r>
    </w:p>
    <w:p w:rsidR="00AA1BD8" w:rsidRDefault="00AA1BD8" w:rsidP="00C275B1">
      <w:pPr>
        <w:numPr>
          <w:ilvl w:val="0"/>
          <w:numId w:val="10"/>
        </w:numPr>
        <w:spacing w:line="360" w:lineRule="auto"/>
        <w:ind w:right="96"/>
        <w:jc w:val="both"/>
        <w:rPr>
          <w:sz w:val="28"/>
          <w:szCs w:val="28"/>
        </w:rPr>
      </w:pPr>
      <w:r w:rsidRPr="00FA3BDE">
        <w:rPr>
          <w:sz w:val="28"/>
          <w:szCs w:val="28"/>
        </w:rPr>
        <w:t>Выписка</w:t>
      </w:r>
      <w:r>
        <w:rPr>
          <w:sz w:val="28"/>
          <w:szCs w:val="28"/>
        </w:rPr>
        <w:t xml:space="preserve"> из варианта задания (Приложение 1)</w:t>
      </w:r>
    </w:p>
    <w:tbl>
      <w:tblPr>
        <w:tblW w:w="7848" w:type="dxa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62"/>
        <w:gridCol w:w="1962"/>
        <w:gridCol w:w="1962"/>
        <w:gridCol w:w="1962"/>
      </w:tblGrid>
      <w:tr w:rsidR="00AA1BD8" w:rsidRPr="00122589" w:rsidTr="00AA1BD8"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  <w:r w:rsidRPr="00122589">
              <w:rPr>
                <w:position w:val="-12"/>
                <w:sz w:val="26"/>
                <w:szCs w:val="26"/>
              </w:rPr>
              <w:object w:dxaOrig="480" w:dyaOrig="380">
                <v:shape id="_x0000_i1456" type="#_x0000_t75" style="width:22.6pt;height:17.65pt" o:ole="">
                  <v:imagedata r:id="rId346" o:title=""/>
                </v:shape>
                <o:OLEObject Type="Embed" ProgID="Equation.3" ShapeID="_x0000_i1456" DrawAspect="Content" ObjectID="_1508831682" r:id="rId815"/>
              </w:object>
            </w:r>
          </w:p>
        </w:tc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  <w:r w:rsidRPr="00122589">
              <w:rPr>
                <w:position w:val="-12"/>
                <w:sz w:val="26"/>
                <w:szCs w:val="26"/>
              </w:rPr>
              <w:object w:dxaOrig="820" w:dyaOrig="380">
                <v:shape id="_x0000_i1457" type="#_x0000_t75" style="width:38.1pt;height:17.65pt" o:ole="">
                  <v:imagedata r:id="rId816" o:title=""/>
                </v:shape>
                <o:OLEObject Type="Embed" ProgID="Equation.3" ShapeID="_x0000_i1457" DrawAspect="Content" ObjectID="_1508831683" r:id="rId817"/>
              </w:object>
            </w:r>
          </w:p>
        </w:tc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  <w:r w:rsidRPr="00122589">
              <w:rPr>
                <w:position w:val="-12"/>
                <w:sz w:val="26"/>
                <w:szCs w:val="26"/>
              </w:rPr>
              <w:object w:dxaOrig="920" w:dyaOrig="380">
                <v:shape id="_x0000_i1458" type="#_x0000_t75" style="width:42.35pt;height:17.65pt" o:ole="">
                  <v:imagedata r:id="rId818" o:title=""/>
                </v:shape>
                <o:OLEObject Type="Embed" ProgID="Equation.3" ShapeID="_x0000_i1458" DrawAspect="Content" ObjectID="_1508831684" r:id="rId819"/>
              </w:object>
            </w:r>
          </w:p>
        </w:tc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  <w:r w:rsidRPr="00122589">
              <w:rPr>
                <w:position w:val="-12"/>
                <w:sz w:val="26"/>
                <w:szCs w:val="26"/>
              </w:rPr>
              <w:object w:dxaOrig="380" w:dyaOrig="380">
                <v:shape id="_x0000_i1459" type="#_x0000_t75" style="width:18.35pt;height:18.35pt" o:ole="">
                  <v:imagedata r:id="rId820" o:title=""/>
                </v:shape>
                <o:OLEObject Type="Embed" ProgID="Equation.3" ShapeID="_x0000_i1459" DrawAspect="Content" ObjectID="_1508831685" r:id="rId821"/>
              </w:object>
            </w:r>
          </w:p>
        </w:tc>
      </w:tr>
      <w:tr w:rsidR="00AA1BD8" w:rsidRPr="00122589" w:rsidTr="00AA1BD8"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  <w:r w:rsidRPr="00122589">
              <w:rPr>
                <w:sz w:val="26"/>
                <w:szCs w:val="26"/>
              </w:rPr>
              <w:t>1 мин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62" w:type="dxa"/>
            <w:vAlign w:val="center"/>
          </w:tcPr>
          <w:p w:rsidR="00AA1BD8" w:rsidRPr="00122589" w:rsidRDefault="00AA1BD8" w:rsidP="00AA1BD8">
            <w:pPr>
              <w:jc w:val="center"/>
              <w:rPr>
                <w:sz w:val="26"/>
                <w:szCs w:val="26"/>
              </w:rPr>
            </w:pPr>
            <w:r w:rsidRPr="00122589">
              <w:rPr>
                <w:sz w:val="26"/>
                <w:szCs w:val="26"/>
              </w:rPr>
              <w:t>2 м/мин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AA1BD8" w:rsidRDefault="00AA1BD8" w:rsidP="00C275B1">
      <w:pPr>
        <w:numPr>
          <w:ilvl w:val="0"/>
          <w:numId w:val="9"/>
        </w:numPr>
        <w:spacing w:before="240" w:after="240"/>
        <w:ind w:left="714" w:right="96" w:hanging="357"/>
        <w:jc w:val="both"/>
        <w:rPr>
          <w:sz w:val="28"/>
          <w:szCs w:val="28"/>
        </w:rPr>
      </w:pPr>
      <w:r>
        <w:rPr>
          <w:sz w:val="28"/>
          <w:szCs w:val="28"/>
        </w:rPr>
        <w:t>Выпис</w:t>
      </w:r>
      <w:r w:rsidRPr="00FA3BDE">
        <w:rPr>
          <w:sz w:val="28"/>
          <w:szCs w:val="28"/>
        </w:rPr>
        <w:t>ка</w:t>
      </w:r>
      <w:r>
        <w:rPr>
          <w:sz w:val="28"/>
          <w:szCs w:val="28"/>
        </w:rPr>
        <w:t xml:space="preserve"> из варианта выезда подразделений на пожары (табл. 1 Приложения 2)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260"/>
        <w:gridCol w:w="2520"/>
        <w:gridCol w:w="1260"/>
        <w:gridCol w:w="2576"/>
        <w:gridCol w:w="1204"/>
      </w:tblGrid>
      <w:tr w:rsidR="00AA1BD8" w:rsidRPr="00AA2B90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ind w:left="-108" w:right="-45"/>
              <w:jc w:val="center"/>
              <w:rPr>
                <w:sz w:val="26"/>
                <w:szCs w:val="26"/>
              </w:rPr>
            </w:pPr>
            <w:r w:rsidRPr="00AA2B90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A2B90">
              <w:rPr>
                <w:sz w:val="26"/>
                <w:szCs w:val="26"/>
              </w:rPr>
              <w:t>вари-анта</w:t>
            </w:r>
            <w:proofErr w:type="spellEnd"/>
            <w:proofErr w:type="gramEnd"/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pStyle w:val="HTML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>Подраз-деления</w:t>
            </w:r>
            <w:proofErr w:type="spellEnd"/>
            <w:proofErr w:type="gramEnd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>выезжа-ющие</w:t>
            </w:r>
            <w:proofErr w:type="spellEnd"/>
            <w:r w:rsidRPr="00AA2B90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</w:p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 w:rsidRPr="00AA2B90">
              <w:rPr>
                <w:sz w:val="26"/>
                <w:szCs w:val="26"/>
              </w:rPr>
              <w:t>район выезда</w:t>
            </w:r>
          </w:p>
        </w:tc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 w:rsidRPr="00AA2B90">
              <w:rPr>
                <w:sz w:val="26"/>
                <w:szCs w:val="26"/>
              </w:rPr>
              <w:t>Номер (ранг) пожара</w:t>
            </w:r>
          </w:p>
        </w:tc>
      </w:tr>
      <w:tr w:rsidR="00AA1BD8" w:rsidRPr="00AA2B90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2</w:t>
            </w:r>
          </w:p>
        </w:tc>
      </w:tr>
      <w:tr w:rsidR="00AA1BD8" w:rsidRPr="00AA2B90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привлекаемые подразделения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расчетное время </w:t>
            </w:r>
          </w:p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прибытия</w:t>
            </w:r>
          </w:p>
          <w:p w:rsidR="00AA1BD8" w:rsidRPr="00AA2B90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4A5783">
              <w:rPr>
                <w:position w:val="-12"/>
                <w:sz w:val="26"/>
                <w:szCs w:val="26"/>
              </w:rPr>
              <w:object w:dxaOrig="480" w:dyaOrig="380">
                <v:shape id="_x0000_i1460" type="#_x0000_t75" style="width:24pt;height:18.35pt" o:ole="">
                  <v:imagedata r:id="rId399" o:title=""/>
                </v:shape>
                <o:OLEObject Type="Embed" ProgID="Equation.3" ShapeID="_x0000_i1460" DrawAspect="Content" ObjectID="_1508831686" r:id="rId822"/>
              </w:object>
            </w:r>
            <w:r>
              <w:rPr>
                <w:sz w:val="26"/>
                <w:szCs w:val="26"/>
              </w:rPr>
              <w:t>, мин.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привлекаемые подразделения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расчетное время </w:t>
            </w:r>
          </w:p>
          <w:p w:rsidR="00AA1BD8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прибытия</w:t>
            </w:r>
          </w:p>
          <w:p w:rsidR="00AA1BD8" w:rsidRPr="00AA2B90" w:rsidRDefault="00AA1BD8" w:rsidP="00AA1BD8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4A5783">
              <w:rPr>
                <w:position w:val="-12"/>
                <w:sz w:val="26"/>
                <w:szCs w:val="26"/>
              </w:rPr>
              <w:object w:dxaOrig="480" w:dyaOrig="380">
                <v:shape id="_x0000_i1461" type="#_x0000_t75" style="width:24pt;height:18.35pt" o:ole="">
                  <v:imagedata r:id="rId399" o:title=""/>
                </v:shape>
                <o:OLEObject Type="Embed" ProgID="Equation.3" ShapeID="_x0000_i1461" DrawAspect="Content" ObjectID="_1508831687" r:id="rId823"/>
              </w:object>
            </w:r>
            <w:r>
              <w:rPr>
                <w:sz w:val="26"/>
                <w:szCs w:val="26"/>
              </w:rPr>
              <w:t>, мин.</w:t>
            </w:r>
          </w:p>
        </w:tc>
      </w:tr>
      <w:tr w:rsidR="00AA1BD8" w:rsidRPr="00AA2B90" w:rsidTr="00AA1BD8"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0"/>
                <w:szCs w:val="20"/>
              </w:rPr>
            </w:pPr>
            <w:r w:rsidRPr="00AA2B90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AA2B90" w:rsidRDefault="00AA1BD8" w:rsidP="00AA1BD8">
            <w:pPr>
              <w:jc w:val="center"/>
              <w:rPr>
                <w:sz w:val="20"/>
                <w:szCs w:val="20"/>
              </w:rPr>
            </w:pPr>
            <w:r w:rsidRPr="00AA2B90">
              <w:rPr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0"/>
                <w:szCs w:val="20"/>
              </w:rPr>
            </w:pPr>
            <w:r w:rsidRPr="00AA2B90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0"/>
                <w:szCs w:val="20"/>
              </w:rPr>
            </w:pPr>
            <w:r w:rsidRPr="00AA2B90">
              <w:rPr>
                <w:sz w:val="20"/>
                <w:szCs w:val="20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0"/>
                <w:szCs w:val="20"/>
              </w:rPr>
            </w:pPr>
            <w:r w:rsidRPr="00AA2B90">
              <w:rPr>
                <w:sz w:val="20"/>
                <w:szCs w:val="20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AA2B90" w:rsidRDefault="00AA1BD8" w:rsidP="00AA1BD8">
            <w:pPr>
              <w:jc w:val="center"/>
              <w:rPr>
                <w:sz w:val="20"/>
                <w:szCs w:val="20"/>
              </w:rPr>
            </w:pPr>
            <w:r w:rsidRPr="00AA2B90">
              <w:rPr>
                <w:sz w:val="20"/>
                <w:szCs w:val="20"/>
              </w:rPr>
              <w:t>6</w:t>
            </w:r>
          </w:p>
        </w:tc>
      </w:tr>
      <w:tr w:rsidR="00AA1BD8" w:rsidRPr="002B041F" w:rsidTr="00AA1BD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ПЧ – 1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2B041F">
              <w:rPr>
                <w:sz w:val="26"/>
                <w:szCs w:val="26"/>
                <w:u w:val="single"/>
              </w:rPr>
              <w:t>ПЧ – 1:</w:t>
            </w:r>
          </w:p>
          <w:p w:rsidR="00AA1BD8" w:rsidRPr="002B041F" w:rsidRDefault="00AA1BD8" w:rsidP="00AA1BD8">
            <w:pPr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АЦ 3-40(4326)</w:t>
            </w:r>
          </w:p>
          <w:p w:rsidR="00AA1BD8" w:rsidRPr="002B041F" w:rsidRDefault="00AA1BD8" w:rsidP="00AA1BD8">
            <w:pPr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АЦ-40(131)137</w:t>
            </w:r>
          </w:p>
          <w:p w:rsidR="00AA1BD8" w:rsidRPr="002B041F" w:rsidRDefault="00AA1BD8" w:rsidP="00AA1BD8">
            <w:pPr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АКП-30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2B041F">
              <w:rPr>
                <w:sz w:val="26"/>
                <w:szCs w:val="26"/>
                <w:u w:val="single"/>
              </w:rPr>
              <w:t>ПЧ – 2:</w:t>
            </w:r>
          </w:p>
          <w:p w:rsidR="00AA1BD8" w:rsidRPr="002B041F" w:rsidRDefault="00AA1BD8" w:rsidP="00AA1BD8">
            <w:pPr>
              <w:ind w:right="-52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АЦ-4-40</w:t>
            </w:r>
          </w:p>
          <w:p w:rsidR="00AA1BD8" w:rsidRPr="002B041F" w:rsidRDefault="00AA1BD8" w:rsidP="00AA1BD8">
            <w:pPr>
              <w:ind w:right="-52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АНР-40 (130Е)127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8</w:t>
            </w:r>
          </w:p>
        </w:tc>
      </w:tr>
      <w:tr w:rsidR="00AA1BD8" w:rsidRPr="002B041F" w:rsidTr="00AA1BD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spacing w:before="40"/>
              <w:rPr>
                <w:sz w:val="26"/>
                <w:szCs w:val="26"/>
                <w:u w:val="single"/>
              </w:rPr>
            </w:pPr>
            <w:r w:rsidRPr="002B041F">
              <w:rPr>
                <w:sz w:val="26"/>
                <w:szCs w:val="26"/>
                <w:u w:val="single"/>
              </w:rPr>
              <w:t>ПЧ – 3:</w:t>
            </w:r>
          </w:p>
          <w:p w:rsidR="00AA1BD8" w:rsidRPr="002B041F" w:rsidRDefault="00AA1BD8" w:rsidP="00AA1BD8">
            <w:pPr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АЦ-40(131)137</w:t>
            </w:r>
          </w:p>
          <w:p w:rsidR="00AA1BD8" w:rsidRPr="002B041F" w:rsidRDefault="00AA1BD8" w:rsidP="00AA1BD8">
            <w:pPr>
              <w:ind w:right="-51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АНР-40(130)127А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11</w:t>
            </w:r>
          </w:p>
        </w:tc>
      </w:tr>
      <w:tr w:rsidR="00AA1BD8" w:rsidRPr="002B041F" w:rsidTr="00AA1BD8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spacing w:before="40"/>
              <w:ind w:right="-52"/>
              <w:rPr>
                <w:sz w:val="26"/>
                <w:szCs w:val="26"/>
                <w:u w:val="single"/>
              </w:rPr>
            </w:pPr>
            <w:r w:rsidRPr="002B041F">
              <w:rPr>
                <w:sz w:val="26"/>
                <w:szCs w:val="26"/>
                <w:u w:val="single"/>
              </w:rPr>
              <w:t>ПЧ – 4:</w:t>
            </w:r>
          </w:p>
          <w:p w:rsidR="00AA1BD8" w:rsidRPr="002B041F" w:rsidRDefault="00AA1BD8" w:rsidP="00AA1BD8">
            <w:pPr>
              <w:ind w:right="-52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АЦ 2,5-40(433)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15</w:t>
            </w:r>
          </w:p>
        </w:tc>
      </w:tr>
    </w:tbl>
    <w:p w:rsidR="00AA1BD8" w:rsidRDefault="00AA1BD8" w:rsidP="00AA1BD8">
      <w:pPr>
        <w:spacing w:line="360" w:lineRule="auto"/>
        <w:ind w:left="360"/>
        <w:jc w:val="both"/>
        <w:rPr>
          <w:sz w:val="28"/>
          <w:szCs w:val="28"/>
        </w:rPr>
      </w:pPr>
    </w:p>
    <w:p w:rsidR="00AA1BD8" w:rsidRPr="00DE75FC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E75FC">
        <w:rPr>
          <w:sz w:val="28"/>
          <w:szCs w:val="28"/>
        </w:rPr>
        <w:t>Данные, полученные в результате выполнения расчетной части курсовой работы:</w:t>
      </w:r>
    </w:p>
    <w:p w:rsidR="00AA1BD8" w:rsidRDefault="00AA1BD8" w:rsidP="00C275B1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Табл.</w:t>
      </w:r>
      <w:r w:rsidRPr="00E20787">
        <w:rPr>
          <w:sz w:val="28"/>
          <w:szCs w:val="28"/>
        </w:rPr>
        <w:t xml:space="preserve"> № 1</w:t>
      </w:r>
      <w:r>
        <w:rPr>
          <w:sz w:val="28"/>
          <w:szCs w:val="28"/>
        </w:rPr>
        <w:t>. Д</w:t>
      </w:r>
      <w:r w:rsidRPr="00635DF0">
        <w:rPr>
          <w:sz w:val="28"/>
          <w:szCs w:val="28"/>
        </w:rPr>
        <w:t>анны</w:t>
      </w:r>
      <w:r>
        <w:rPr>
          <w:sz w:val="28"/>
          <w:szCs w:val="28"/>
        </w:rPr>
        <w:t>е параметров по развитию пожара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Раздел 2.3)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999"/>
        <w:gridCol w:w="1010"/>
        <w:gridCol w:w="1010"/>
        <w:gridCol w:w="1010"/>
        <w:gridCol w:w="1011"/>
      </w:tblGrid>
      <w:tr w:rsidR="00AA1BD8" w:rsidRPr="002B041F" w:rsidTr="00AA1BD8">
        <w:tc>
          <w:tcPr>
            <w:tcW w:w="5499" w:type="dxa"/>
            <w:gridSpan w:val="2"/>
            <w:vAlign w:val="center"/>
          </w:tcPr>
          <w:p w:rsidR="00AA1BD8" w:rsidRPr="002B041F" w:rsidRDefault="00AA1BD8" w:rsidP="00AA1BD8">
            <w:pPr>
              <w:spacing w:before="40" w:after="40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Заданные отрезки времени, мин.</w:t>
            </w:r>
          </w:p>
        </w:tc>
        <w:tc>
          <w:tcPr>
            <w:tcW w:w="1010" w:type="dxa"/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</w:rPr>
            </w:pPr>
            <w:r w:rsidRPr="002B041F">
              <w:rPr>
                <w:color w:val="000000"/>
                <w:position w:val="-12"/>
                <w:sz w:val="26"/>
                <w:szCs w:val="26"/>
              </w:rPr>
              <w:object w:dxaOrig="380" w:dyaOrig="380">
                <v:shape id="_x0000_i1462" type="#_x0000_t75" style="width:18.35pt;height:18.35pt" o:ole="">
                  <v:imagedata r:id="rId84" o:title=""/>
                </v:shape>
                <o:OLEObject Type="Embed" ProgID="Equation.3" ShapeID="_x0000_i1462" DrawAspect="Content" ObjectID="_1508831688" r:id="rId824"/>
              </w:object>
            </w:r>
            <w:r w:rsidRPr="002B041F">
              <w:rPr>
                <w:sz w:val="26"/>
                <w:szCs w:val="26"/>
              </w:rPr>
              <w:t xml:space="preserve">, </w:t>
            </w:r>
            <w:proofErr w:type="gramStart"/>
            <w:r w:rsidRPr="002B041F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010" w:type="dxa"/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  <w:vertAlign w:val="superscript"/>
              </w:rPr>
            </w:pPr>
            <w:r w:rsidRPr="002B041F">
              <w:rPr>
                <w:position w:val="-12"/>
                <w:sz w:val="26"/>
                <w:szCs w:val="26"/>
              </w:rPr>
              <w:object w:dxaOrig="360" w:dyaOrig="380">
                <v:shape id="_x0000_i1463" type="#_x0000_t75" style="width:18.35pt;height:18.35pt" o:ole="">
                  <v:imagedata r:id="rId86" o:title=""/>
                </v:shape>
                <o:OLEObject Type="Embed" ProgID="Equation.3" ShapeID="_x0000_i1463" DrawAspect="Content" ObjectID="_1508831689" r:id="rId825"/>
              </w:object>
            </w:r>
            <w:r w:rsidRPr="002B041F">
              <w:rPr>
                <w:sz w:val="26"/>
                <w:szCs w:val="26"/>
              </w:rPr>
              <w:t>, м</w:t>
            </w:r>
            <w:proofErr w:type="gramStart"/>
            <w:r w:rsidRPr="002B041F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10" w:type="dxa"/>
          </w:tcPr>
          <w:p w:rsidR="00AA1BD8" w:rsidRPr="002B041F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</w:rPr>
            </w:pPr>
            <w:r w:rsidRPr="002B041F">
              <w:rPr>
                <w:position w:val="-12"/>
                <w:sz w:val="26"/>
                <w:szCs w:val="26"/>
              </w:rPr>
              <w:object w:dxaOrig="380" w:dyaOrig="380">
                <v:shape id="_x0000_i1464" type="#_x0000_t75" style="width:18.35pt;height:18.35pt" o:ole="">
                  <v:imagedata r:id="rId88" o:title=""/>
                </v:shape>
                <o:OLEObject Type="Embed" ProgID="Equation.3" ShapeID="_x0000_i1464" DrawAspect="Content" ObjectID="_1508831690" r:id="rId826"/>
              </w:object>
            </w:r>
            <w:r w:rsidRPr="002B041F">
              <w:rPr>
                <w:sz w:val="26"/>
                <w:szCs w:val="26"/>
              </w:rPr>
              <w:t xml:space="preserve">, </w:t>
            </w:r>
            <w:proofErr w:type="gramStart"/>
            <w:r w:rsidRPr="002B041F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011" w:type="dxa"/>
          </w:tcPr>
          <w:p w:rsidR="00AA1BD8" w:rsidRPr="002B041F" w:rsidRDefault="00AA1BD8" w:rsidP="00AA1BD8">
            <w:pPr>
              <w:tabs>
                <w:tab w:val="left" w:pos="720"/>
              </w:tabs>
              <w:spacing w:before="40" w:after="40"/>
              <w:jc w:val="center"/>
              <w:rPr>
                <w:sz w:val="26"/>
                <w:szCs w:val="26"/>
              </w:rPr>
            </w:pPr>
            <w:r w:rsidRPr="002B041F">
              <w:rPr>
                <w:position w:val="-12"/>
                <w:sz w:val="26"/>
                <w:szCs w:val="26"/>
              </w:rPr>
              <w:object w:dxaOrig="440" w:dyaOrig="380">
                <v:shape id="_x0000_i1465" type="#_x0000_t75" style="width:21.2pt;height:18.35pt" o:ole="">
                  <v:imagedata r:id="rId90" o:title=""/>
                </v:shape>
                <o:OLEObject Type="Embed" ProgID="Equation.3" ShapeID="_x0000_i1465" DrawAspect="Content" ObjectID="_1508831691" r:id="rId827"/>
              </w:object>
            </w:r>
            <w:r w:rsidRPr="002B041F">
              <w:rPr>
                <w:sz w:val="26"/>
                <w:szCs w:val="26"/>
              </w:rPr>
              <w:t xml:space="preserve">, </w:t>
            </w:r>
            <w:proofErr w:type="gramStart"/>
            <w:r w:rsidRPr="002B041F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AA1BD8" w:rsidRPr="002B041F" w:rsidTr="00AA1BD8">
        <w:tc>
          <w:tcPr>
            <w:tcW w:w="4500" w:type="dxa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Введение огнетушащих средств первым прибывшим подразделением</w:t>
            </w:r>
          </w:p>
        </w:tc>
        <w:tc>
          <w:tcPr>
            <w:tcW w:w="999" w:type="dxa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10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360</w:t>
            </w:r>
          </w:p>
        </w:tc>
        <w:tc>
          <w:tcPr>
            <w:tcW w:w="1010" w:type="dxa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1" w:type="dxa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36</w:t>
            </w:r>
          </w:p>
        </w:tc>
      </w:tr>
      <w:tr w:rsidR="00AA1BD8" w:rsidRPr="002B041F" w:rsidTr="00AA1BD8">
        <w:tc>
          <w:tcPr>
            <w:tcW w:w="4500" w:type="dxa"/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Введение огнетушащих средств последним прибывшим подразделением по вызову № 2</w:t>
            </w:r>
          </w:p>
        </w:tc>
        <w:tc>
          <w:tcPr>
            <w:tcW w:w="999" w:type="dxa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19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720</w:t>
            </w:r>
          </w:p>
        </w:tc>
        <w:tc>
          <w:tcPr>
            <w:tcW w:w="1010" w:type="dxa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11" w:type="dxa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18</w:t>
            </w:r>
          </w:p>
        </w:tc>
      </w:tr>
    </w:tbl>
    <w:p w:rsidR="00AA1BD8" w:rsidRDefault="00AA1BD8" w:rsidP="00AA1BD8">
      <w:pPr>
        <w:spacing w:before="240"/>
        <w:jc w:val="both"/>
        <w:rPr>
          <w:sz w:val="28"/>
          <w:szCs w:val="28"/>
        </w:rPr>
      </w:pPr>
    </w:p>
    <w:p w:rsidR="00AA1BD8" w:rsidRDefault="00AA1BD8" w:rsidP="00AA1BD8">
      <w:pPr>
        <w:spacing w:before="240"/>
        <w:jc w:val="both"/>
        <w:rPr>
          <w:sz w:val="28"/>
          <w:szCs w:val="28"/>
        </w:rPr>
      </w:pPr>
    </w:p>
    <w:p w:rsidR="00AA1BD8" w:rsidRDefault="00AA1BD8" w:rsidP="00AA1BD8">
      <w:pPr>
        <w:spacing w:before="240"/>
        <w:jc w:val="both"/>
        <w:rPr>
          <w:sz w:val="28"/>
          <w:szCs w:val="28"/>
        </w:rPr>
      </w:pPr>
    </w:p>
    <w:p w:rsidR="00AA1BD8" w:rsidRDefault="00AA1BD8" w:rsidP="00AA1BD8">
      <w:pPr>
        <w:spacing w:before="240"/>
        <w:jc w:val="both"/>
        <w:rPr>
          <w:sz w:val="28"/>
          <w:szCs w:val="28"/>
        </w:rPr>
      </w:pPr>
    </w:p>
    <w:p w:rsidR="00AA1BD8" w:rsidRDefault="00AA1BD8" w:rsidP="00C275B1">
      <w:pPr>
        <w:numPr>
          <w:ilvl w:val="0"/>
          <w:numId w:val="9"/>
        </w:numPr>
        <w:spacing w:before="24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Табл. № 2. Д</w:t>
      </w:r>
      <w:r w:rsidRPr="006D5F90">
        <w:rPr>
          <w:sz w:val="28"/>
          <w:szCs w:val="28"/>
        </w:rPr>
        <w:t>анные по</w:t>
      </w:r>
      <w:r>
        <w:rPr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>расчету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>сил и средств</w:t>
      </w:r>
      <w:r>
        <w:rPr>
          <w:color w:val="000000"/>
          <w:sz w:val="28"/>
          <w:szCs w:val="28"/>
        </w:rPr>
        <w:t>,</w:t>
      </w:r>
      <w:r w:rsidRPr="006D5F9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необходимых </w:t>
      </w:r>
      <w:r>
        <w:rPr>
          <w:sz w:val="28"/>
          <w:szCs w:val="28"/>
        </w:rPr>
        <w:t>для тушения</w:t>
      </w:r>
    </w:p>
    <w:p w:rsidR="00AA1BD8" w:rsidRDefault="00AA1BD8" w:rsidP="00AA1BD8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пожара на момент введения первого ствола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Раздел 2.4)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0"/>
        <w:gridCol w:w="845"/>
        <w:gridCol w:w="845"/>
        <w:gridCol w:w="667"/>
        <w:gridCol w:w="667"/>
        <w:gridCol w:w="667"/>
        <w:gridCol w:w="667"/>
        <w:gridCol w:w="1663"/>
        <w:gridCol w:w="1662"/>
      </w:tblGrid>
      <w:tr w:rsidR="00AA1BD8" w:rsidRPr="002B041F" w:rsidTr="00AA1BD8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Время,</w:t>
            </w:r>
          </w:p>
          <w:p w:rsidR="00AA1BD8" w:rsidRPr="002B041F" w:rsidRDefault="00AA1BD8" w:rsidP="00AA1BD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«Ч +…»</w:t>
            </w:r>
          </w:p>
          <w:p w:rsidR="00AA1BD8" w:rsidRPr="002B041F" w:rsidRDefault="00AA1BD8" w:rsidP="00AA1BD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2B041F">
              <w:rPr>
                <w:sz w:val="26"/>
                <w:szCs w:val="26"/>
              </w:rPr>
              <w:t>ин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Площадь</w:t>
            </w:r>
          </w:p>
        </w:tc>
        <w:tc>
          <w:tcPr>
            <w:tcW w:w="26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spacing w:line="28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Количество и тип стволов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Кол-во личного состава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Кол-во звеньев ГДЗС</w:t>
            </w:r>
          </w:p>
        </w:tc>
      </w:tr>
      <w:tr w:rsidR="00AA1BD8" w:rsidRPr="002B041F" w:rsidTr="00AA1BD8">
        <w:trPr>
          <w:trHeight w:val="322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2B041F">
              <w:rPr>
                <w:sz w:val="26"/>
                <w:szCs w:val="26"/>
              </w:rPr>
              <w:t>пожара, м</w:t>
            </w:r>
            <w:proofErr w:type="gramStart"/>
            <w:r w:rsidRPr="002B041F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2B041F">
              <w:rPr>
                <w:sz w:val="26"/>
                <w:szCs w:val="26"/>
              </w:rPr>
              <w:t>тушения, м</w:t>
            </w:r>
            <w:proofErr w:type="gramStart"/>
            <w:r w:rsidRPr="002B041F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6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B041F" w:rsidTr="00AA1BD8">
        <w:trPr>
          <w:trHeight w:val="1142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РС-50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РС-70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ПЛС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ГПС-600</w:t>
            </w: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B041F" w:rsidTr="00AA1BD8">
        <w:trPr>
          <w:trHeight w:val="396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B041F" w:rsidTr="00AA1BD8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«Ч +10»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280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C275B1">
      <w:pPr>
        <w:numPr>
          <w:ilvl w:val="0"/>
          <w:numId w:val="9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Табл. № 3. Д</w:t>
      </w:r>
      <w:r w:rsidRPr="006D5F90">
        <w:rPr>
          <w:sz w:val="28"/>
          <w:szCs w:val="28"/>
        </w:rPr>
        <w:t>анные по</w:t>
      </w:r>
      <w:r>
        <w:rPr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>расчету</w:t>
      </w:r>
      <w:r>
        <w:rPr>
          <w:color w:val="000000"/>
          <w:sz w:val="28"/>
          <w:szCs w:val="28"/>
        </w:rPr>
        <w:t xml:space="preserve"> </w:t>
      </w:r>
      <w:r w:rsidRPr="006D5F90">
        <w:rPr>
          <w:color w:val="000000"/>
          <w:sz w:val="28"/>
          <w:szCs w:val="28"/>
        </w:rPr>
        <w:t>сил и средств</w:t>
      </w:r>
      <w:r>
        <w:rPr>
          <w:color w:val="000000"/>
          <w:sz w:val="28"/>
          <w:szCs w:val="28"/>
        </w:rPr>
        <w:t>,</w:t>
      </w:r>
      <w:r w:rsidRPr="006D5F9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необходимых </w:t>
      </w:r>
      <w:r>
        <w:rPr>
          <w:sz w:val="28"/>
          <w:szCs w:val="28"/>
        </w:rPr>
        <w:t>для тушения</w:t>
      </w:r>
    </w:p>
    <w:p w:rsidR="00AA1BD8" w:rsidRDefault="00AA1BD8" w:rsidP="00AA1BD8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пожара на момент локализации пожара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Раздел 2.4)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1"/>
        <w:gridCol w:w="844"/>
        <w:gridCol w:w="845"/>
        <w:gridCol w:w="667"/>
        <w:gridCol w:w="667"/>
        <w:gridCol w:w="667"/>
        <w:gridCol w:w="667"/>
        <w:gridCol w:w="1663"/>
        <w:gridCol w:w="1662"/>
      </w:tblGrid>
      <w:tr w:rsidR="00AA1BD8" w:rsidRPr="002B041F" w:rsidTr="00AA1BD8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Время,</w:t>
            </w:r>
          </w:p>
          <w:p w:rsidR="00AA1BD8" w:rsidRPr="002B041F" w:rsidRDefault="00AA1BD8" w:rsidP="00AA1BD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«Ч+…»</w:t>
            </w:r>
          </w:p>
          <w:p w:rsidR="00AA1BD8" w:rsidRPr="002B041F" w:rsidRDefault="00AA1BD8" w:rsidP="00AA1BD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мин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Площадь</w:t>
            </w:r>
          </w:p>
        </w:tc>
        <w:tc>
          <w:tcPr>
            <w:tcW w:w="26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spacing w:line="280" w:lineRule="exact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Количество и тип стволов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Кол-во личного состава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Кол-во звеньев ГДЗС</w:t>
            </w:r>
          </w:p>
        </w:tc>
      </w:tr>
      <w:tr w:rsidR="00AA1BD8" w:rsidRPr="002B041F" w:rsidTr="00AA1BD8">
        <w:trPr>
          <w:trHeight w:val="322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2B041F">
              <w:rPr>
                <w:sz w:val="26"/>
                <w:szCs w:val="26"/>
              </w:rPr>
              <w:t>пожара, м</w:t>
            </w:r>
            <w:proofErr w:type="gramStart"/>
            <w:r w:rsidRPr="002B041F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2B041F">
              <w:rPr>
                <w:sz w:val="26"/>
                <w:szCs w:val="26"/>
              </w:rPr>
              <w:t>тушения, м</w:t>
            </w:r>
            <w:proofErr w:type="gramStart"/>
            <w:r w:rsidRPr="002B041F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6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B041F" w:rsidTr="00AA1BD8">
        <w:trPr>
          <w:trHeight w:val="1142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РС-50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РС-70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ПЛС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BD8" w:rsidRPr="002B041F" w:rsidRDefault="00AA1BD8" w:rsidP="00AA1BD8">
            <w:pPr>
              <w:tabs>
                <w:tab w:val="left" w:pos="720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ГПС-600</w:t>
            </w: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B041F" w:rsidTr="00AA1BD8">
        <w:trPr>
          <w:trHeight w:val="396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  <w:tr w:rsidR="00AA1BD8" w:rsidRPr="002B041F" w:rsidTr="00AA1BD8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«Ч+19»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720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 w:rsidRPr="002B041F">
              <w:rPr>
                <w:sz w:val="26"/>
                <w:szCs w:val="26"/>
              </w:rPr>
              <w:t>480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2B041F" w:rsidRDefault="00AA1BD8" w:rsidP="00AA1BD8">
            <w:pPr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AA1BD8" w:rsidRDefault="00AA1BD8" w:rsidP="00C275B1">
      <w:pPr>
        <w:numPr>
          <w:ilvl w:val="0"/>
          <w:numId w:val="9"/>
        </w:numPr>
        <w:spacing w:before="24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Схема тушения пожара (лист 2 графической части).</w:t>
      </w:r>
    </w:p>
    <w:p w:rsidR="00AA1BD8" w:rsidRDefault="009907F9" w:rsidP="00AA1BD8">
      <w:pPr>
        <w:tabs>
          <w:tab w:val="left" w:pos="720"/>
        </w:tabs>
        <w:spacing w:before="12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3259" style="position:absolute;left:0;text-align:left;margin-left:78.9pt;margin-top:22.1pt;width:343.75pt;height:158.25pt;z-index:251781120" coordorigin="3180,6123" coordsize="6875,3165">
            <v:oval id="_x0000_s3260" style="position:absolute;left:6878;top:7424;width:142;height:142" strokeweight="1.5pt">
              <v:fill opacity="0"/>
            </v:oval>
            <v:oval id="_x0000_s3261" style="position:absolute;left:6910;top:8095;width:142;height:142" strokeweight="1.5pt">
              <v:fill opacity="0"/>
            </v:oval>
            <v:shape id="_x0000_s3262" type="#_x0000_t202" style="position:absolute;left:9431;top:7315;width:624;height:964" stroked="f">
              <v:fill opacity="0"/>
              <v:textbox style="layout-flow:vertical;mso-layout-flow-alt:bottom-to-top">
                <w:txbxContent>
                  <w:p w:rsidR="00AA1BD8" w:rsidRPr="00C44366" w:rsidRDefault="00AA1BD8" w:rsidP="00AA1BD8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ПЧ-1</w:t>
                    </w:r>
                  </w:p>
                </w:txbxContent>
              </v:textbox>
            </v:shape>
            <v:shape id="_x0000_s3263" type="#_x0000_t75" style="position:absolute;left:3180;top:6123;width:5894;height:3165">
              <v:imagedata r:id="rId828" o:title=""/>
            </v:shape>
            <v:shape id="_x0000_s3264" style="position:absolute;left:6591;top:7839;width:2880;height:360" coordsize="2880,360" path="m,360c540,300,1080,240,1440,180,1800,120,1920,,2160,v240,,480,90,720,180e" filled="f" strokeweight="1.5pt">
              <v:path arrowok="t"/>
            </v:shape>
            <v:shape id="_x0000_s3265" style="position:absolute;left:6593;top:7402;width:2835;height:390" coordsize="3240,390" path="m,c750,165,1500,330,1980,360v480,30,690,-150,900,-180c3090,150,3180,180,3240,180e" filled="f" strokeweight="1.5pt">
              <v:path arrowok="t"/>
            </v:shape>
          </v:group>
        </w:pict>
      </w:r>
    </w:p>
    <w:p w:rsidR="00AA1BD8" w:rsidRDefault="00AA1BD8" w:rsidP="00AA1BD8">
      <w:pPr>
        <w:tabs>
          <w:tab w:val="left" w:pos="720"/>
        </w:tabs>
        <w:spacing w:before="120"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tabs>
          <w:tab w:val="left" w:pos="720"/>
        </w:tabs>
        <w:spacing w:before="120"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tabs>
          <w:tab w:val="left" w:pos="720"/>
        </w:tabs>
        <w:spacing w:before="120"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tabs>
          <w:tab w:val="left" w:pos="720"/>
        </w:tabs>
        <w:spacing w:before="120"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tabs>
          <w:tab w:val="left" w:pos="720"/>
        </w:tabs>
        <w:spacing w:before="120" w:line="360" w:lineRule="auto"/>
        <w:jc w:val="both"/>
        <w:rPr>
          <w:sz w:val="28"/>
          <w:szCs w:val="28"/>
        </w:rPr>
      </w:pP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223BC8" w:rsidRDefault="00AA1BD8" w:rsidP="00AA1BD8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Рис. 3.2</w:t>
      </w:r>
      <w:r w:rsidRPr="00223BC8">
        <w:rPr>
          <w:sz w:val="26"/>
          <w:szCs w:val="26"/>
        </w:rPr>
        <w:t xml:space="preserve">. Схема тушения пожара на  момент введения </w:t>
      </w:r>
      <w:proofErr w:type="gramStart"/>
      <w:r w:rsidRPr="00223BC8">
        <w:rPr>
          <w:sz w:val="26"/>
          <w:szCs w:val="26"/>
        </w:rPr>
        <w:t>огнетушащих</w:t>
      </w:r>
      <w:proofErr w:type="gramEnd"/>
    </w:p>
    <w:p w:rsidR="00AA1BD8" w:rsidRPr="00223BC8" w:rsidRDefault="00AA1BD8" w:rsidP="00AA1BD8">
      <w:pPr>
        <w:ind w:firstLine="720"/>
        <w:rPr>
          <w:sz w:val="26"/>
          <w:szCs w:val="26"/>
        </w:rPr>
      </w:pPr>
      <w:r w:rsidRPr="00223BC8">
        <w:rPr>
          <w:sz w:val="26"/>
          <w:szCs w:val="26"/>
        </w:rPr>
        <w:t xml:space="preserve">               средств </w:t>
      </w:r>
      <w:r>
        <w:rPr>
          <w:sz w:val="26"/>
          <w:szCs w:val="26"/>
        </w:rPr>
        <w:t>первым прибывшим подразделением</w:t>
      </w:r>
    </w:p>
    <w:p w:rsidR="00AA1BD8" w:rsidRDefault="00AA1BD8" w:rsidP="00AA1BD8">
      <w:pPr>
        <w:jc w:val="both"/>
        <w:rPr>
          <w:sz w:val="28"/>
          <w:szCs w:val="28"/>
        </w:rPr>
      </w:pPr>
    </w:p>
    <w:p w:rsidR="00AA1BD8" w:rsidRDefault="00AA1BD8" w:rsidP="00C275B1">
      <w:pPr>
        <w:numPr>
          <w:ilvl w:val="0"/>
          <w:numId w:val="9"/>
        </w:numPr>
        <w:spacing w:before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тушения пожара (лист 3 графической части).</w:t>
      </w: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50165</wp:posOffset>
            </wp:positionV>
            <wp:extent cx="5072380" cy="2959100"/>
            <wp:effectExtent l="19050" t="0" r="0" b="0"/>
            <wp:wrapNone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spacing w:after="120"/>
        <w:ind w:right="-143"/>
        <w:jc w:val="both"/>
        <w:rPr>
          <w:sz w:val="28"/>
          <w:szCs w:val="28"/>
        </w:rPr>
      </w:pPr>
    </w:p>
    <w:p w:rsidR="00AA1BD8" w:rsidRDefault="00AA1BD8" w:rsidP="00AA1BD8">
      <w:pPr>
        <w:ind w:firstLine="720"/>
        <w:rPr>
          <w:sz w:val="26"/>
          <w:szCs w:val="26"/>
        </w:rPr>
      </w:pPr>
      <w:r w:rsidRPr="00223BC8">
        <w:rPr>
          <w:sz w:val="26"/>
          <w:szCs w:val="26"/>
        </w:rPr>
        <w:t xml:space="preserve">Рис. 3.3. Схема тушения пожара </w:t>
      </w:r>
      <w:r>
        <w:rPr>
          <w:sz w:val="26"/>
          <w:szCs w:val="26"/>
        </w:rPr>
        <w:t>на</w:t>
      </w:r>
      <w:r w:rsidRPr="00223BC8">
        <w:rPr>
          <w:sz w:val="26"/>
          <w:szCs w:val="26"/>
        </w:rPr>
        <w:t xml:space="preserve"> м</w:t>
      </w:r>
      <w:r>
        <w:rPr>
          <w:sz w:val="26"/>
          <w:szCs w:val="26"/>
        </w:rPr>
        <w:t>омент локализации</w:t>
      </w:r>
    </w:p>
    <w:p w:rsidR="00AA1BD8" w:rsidRDefault="00AA1BD8" w:rsidP="00AA1BD8">
      <w:pPr>
        <w:ind w:firstLine="720"/>
        <w:rPr>
          <w:sz w:val="26"/>
          <w:szCs w:val="26"/>
        </w:rPr>
      </w:pPr>
    </w:p>
    <w:p w:rsidR="00AA1BD8" w:rsidRPr="00223BC8" w:rsidRDefault="00AA1BD8" w:rsidP="00AA1BD8">
      <w:pPr>
        <w:ind w:firstLine="720"/>
        <w:rPr>
          <w:sz w:val="26"/>
          <w:szCs w:val="26"/>
        </w:rPr>
      </w:pP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Порядок  построения  совмещенного  графика (рис. 3.4)</w:t>
      </w:r>
    </w:p>
    <w:p w:rsidR="00AA1BD8" w:rsidRDefault="00AA1BD8" w:rsidP="00AA1BD8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 Определяем область построения графика (предельные значения):</w:t>
      </w:r>
    </w:p>
    <w:p w:rsidR="00AA1BD8" w:rsidRDefault="00AA1BD8" w:rsidP="00AA1BD8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– площадь пожара</w:t>
      </w:r>
      <w:proofErr w:type="gramStart"/>
      <w:r>
        <w:rPr>
          <w:sz w:val="28"/>
          <w:szCs w:val="28"/>
        </w:rPr>
        <w:t xml:space="preserve"> (</w:t>
      </w:r>
      <w:r w:rsidRPr="005149B9">
        <w:rPr>
          <w:position w:val="-12"/>
          <w:sz w:val="28"/>
          <w:szCs w:val="28"/>
        </w:rPr>
        <w:object w:dxaOrig="360" w:dyaOrig="380">
          <v:shape id="_x0000_i1466" type="#_x0000_t75" style="width:18.35pt;height:18.35pt" o:ole="">
            <v:imagedata r:id="rId287" o:title=""/>
          </v:shape>
          <o:OLEObject Type="Embed" ProgID="Equation.3" ShapeID="_x0000_i1466" DrawAspect="Content" ObjectID="_1508831692" r:id="rId830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 xml:space="preserve">на момент локализации </w:t>
      </w:r>
      <w:r w:rsidRPr="00B33006">
        <w:rPr>
          <w:position w:val="-6"/>
          <w:sz w:val="28"/>
          <w:szCs w:val="28"/>
        </w:rPr>
        <w:object w:dxaOrig="360" w:dyaOrig="240">
          <v:shape id="_x0000_i1467" type="#_x0000_t75" style="width:18.35pt;height:12.7pt" o:ole="">
            <v:imagedata r:id="rId831" o:title=""/>
          </v:shape>
          <o:OLEObject Type="Embed" ProgID="Equation.3" ShapeID="_x0000_i1467" DrawAspect="Content" ObjectID="_1508831693" r:id="rId832"/>
        </w:object>
      </w:r>
      <w:r>
        <w:rPr>
          <w:sz w:val="28"/>
          <w:szCs w:val="28"/>
        </w:rPr>
        <w:t xml:space="preserve"> табл.1 (табл. 3);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время развития пожара до момента локализации</w:t>
      </w:r>
      <w:proofErr w:type="gramStart"/>
      <w:r>
        <w:rPr>
          <w:sz w:val="28"/>
          <w:szCs w:val="28"/>
        </w:rPr>
        <w:t xml:space="preserve"> (</w:t>
      </w:r>
      <w:r w:rsidRPr="00E5687C">
        <w:rPr>
          <w:position w:val="-12"/>
          <w:sz w:val="28"/>
          <w:szCs w:val="28"/>
        </w:rPr>
        <w:object w:dxaOrig="560" w:dyaOrig="460">
          <v:shape id="_x0000_i1468" type="#_x0000_t75" style="width:28.25pt;height:22.6pt" o:ole="">
            <v:imagedata r:id="rId833" o:title=""/>
          </v:shape>
          <o:OLEObject Type="Embed" ProgID="Equation.3" ShapeID="_x0000_i1468" DrawAspect="Content" ObjectID="_1508831694" r:id="rId834"/>
        </w:object>
      </w:r>
      <w:r>
        <w:rPr>
          <w:sz w:val="28"/>
          <w:szCs w:val="28"/>
        </w:rPr>
        <w:t>)</w:t>
      </w:r>
      <w:r w:rsidRPr="00B33006">
        <w:rPr>
          <w:position w:val="-6"/>
          <w:sz w:val="28"/>
          <w:szCs w:val="28"/>
        </w:rPr>
        <w:object w:dxaOrig="360" w:dyaOrig="240">
          <v:shape id="_x0000_i1469" type="#_x0000_t75" style="width:18.35pt;height:12.7pt" o:ole="">
            <v:imagedata r:id="rId831" o:title=""/>
          </v:shape>
          <o:OLEObject Type="Embed" ProgID="Equation.3" ShapeID="_x0000_i1469" DrawAspect="Content" ObjectID="_1508831695" r:id="rId835"/>
        </w:object>
      </w:r>
      <w:proofErr w:type="gramEnd"/>
      <w:r>
        <w:rPr>
          <w:sz w:val="28"/>
          <w:szCs w:val="28"/>
        </w:rPr>
        <w:t>табл.1     (табл. 3).</w:t>
      </w:r>
    </w:p>
    <w:p w:rsidR="00AA1BD8" w:rsidRDefault="00AA1BD8" w:rsidP="00AA1BD8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Определяем промежуточные величины: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площадь пожара</w:t>
      </w:r>
      <w:proofErr w:type="gramStart"/>
      <w:r>
        <w:rPr>
          <w:sz w:val="28"/>
          <w:szCs w:val="28"/>
        </w:rPr>
        <w:t xml:space="preserve"> (</w:t>
      </w:r>
      <w:r w:rsidRPr="005149B9">
        <w:rPr>
          <w:position w:val="-12"/>
          <w:sz w:val="28"/>
          <w:szCs w:val="28"/>
        </w:rPr>
        <w:object w:dxaOrig="360" w:dyaOrig="380">
          <v:shape id="_x0000_i1470" type="#_x0000_t75" style="width:18.35pt;height:18.35pt" o:ole="">
            <v:imagedata r:id="rId287" o:title=""/>
          </v:shape>
          <o:OLEObject Type="Embed" ProgID="Equation.3" ShapeID="_x0000_i1470" DrawAspect="Content" ObjectID="_1508831696" r:id="rId836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момент введения</w:t>
      </w:r>
      <w:r w:rsidRPr="00A75214">
        <w:rPr>
          <w:sz w:val="28"/>
          <w:szCs w:val="28"/>
        </w:rPr>
        <w:t xml:space="preserve"> огнетушащих средств</w:t>
      </w:r>
      <w:r>
        <w:rPr>
          <w:sz w:val="28"/>
          <w:szCs w:val="28"/>
        </w:rPr>
        <w:t xml:space="preserve"> </w:t>
      </w:r>
      <w:r w:rsidRPr="00A75214">
        <w:rPr>
          <w:sz w:val="28"/>
          <w:szCs w:val="28"/>
        </w:rPr>
        <w:t xml:space="preserve">первым прибывшим </w:t>
      </w:r>
      <w:r>
        <w:rPr>
          <w:sz w:val="28"/>
          <w:szCs w:val="28"/>
        </w:rPr>
        <w:t>п</w:t>
      </w:r>
      <w:r w:rsidRPr="00A75214">
        <w:rPr>
          <w:sz w:val="28"/>
          <w:szCs w:val="28"/>
        </w:rPr>
        <w:t>одразделением</w:t>
      </w:r>
      <w:r>
        <w:rPr>
          <w:sz w:val="28"/>
          <w:szCs w:val="28"/>
        </w:rPr>
        <w:t xml:space="preserve"> </w:t>
      </w:r>
      <w:r w:rsidRPr="00B33006">
        <w:rPr>
          <w:position w:val="-6"/>
          <w:sz w:val="28"/>
          <w:szCs w:val="28"/>
        </w:rPr>
        <w:object w:dxaOrig="360" w:dyaOrig="240">
          <v:shape id="_x0000_i1471" type="#_x0000_t75" style="width:18.35pt;height:12.7pt" o:ole="">
            <v:imagedata r:id="rId831" o:title=""/>
          </v:shape>
          <o:OLEObject Type="Embed" ProgID="Equation.3" ShapeID="_x0000_i1471" DrawAspect="Content" ObjectID="_1508831697" r:id="rId837"/>
        </w:object>
      </w:r>
      <w:r>
        <w:rPr>
          <w:sz w:val="28"/>
          <w:szCs w:val="28"/>
        </w:rPr>
        <w:t xml:space="preserve"> табл. 1, 2;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905517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площадь тушения пожара</w:t>
      </w:r>
      <w:proofErr w:type="gramStart"/>
      <w:r>
        <w:rPr>
          <w:sz w:val="28"/>
          <w:szCs w:val="28"/>
        </w:rPr>
        <w:t xml:space="preserve"> (</w:t>
      </w:r>
      <w:r w:rsidRPr="00905517">
        <w:rPr>
          <w:position w:val="-12"/>
          <w:sz w:val="28"/>
          <w:szCs w:val="28"/>
        </w:rPr>
        <w:object w:dxaOrig="340" w:dyaOrig="380">
          <v:shape id="_x0000_i1472" type="#_x0000_t75" style="width:17.65pt;height:18.35pt" o:ole="">
            <v:imagedata r:id="rId838" o:title=""/>
          </v:shape>
          <o:OLEObject Type="Embed" ProgID="Equation.3" ShapeID="_x0000_i1472" DrawAspect="Content" ObjectID="_1508831698" r:id="rId839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момент введения</w:t>
      </w:r>
      <w:r w:rsidRPr="00A75214">
        <w:rPr>
          <w:sz w:val="28"/>
          <w:szCs w:val="28"/>
        </w:rPr>
        <w:t xml:space="preserve"> огнетушащих</w:t>
      </w:r>
      <w:r>
        <w:rPr>
          <w:sz w:val="28"/>
          <w:szCs w:val="28"/>
        </w:rPr>
        <w:t xml:space="preserve"> с</w:t>
      </w:r>
      <w:r w:rsidRPr="00A75214">
        <w:rPr>
          <w:sz w:val="28"/>
          <w:szCs w:val="28"/>
        </w:rPr>
        <w:t>редств</w:t>
      </w:r>
      <w:r>
        <w:rPr>
          <w:sz w:val="28"/>
          <w:szCs w:val="28"/>
        </w:rPr>
        <w:t xml:space="preserve"> </w:t>
      </w:r>
      <w:r w:rsidRPr="00A75214">
        <w:rPr>
          <w:sz w:val="28"/>
          <w:szCs w:val="28"/>
        </w:rPr>
        <w:t xml:space="preserve">первым прибывшим </w:t>
      </w:r>
      <w:r>
        <w:rPr>
          <w:sz w:val="28"/>
          <w:szCs w:val="28"/>
        </w:rPr>
        <w:t>п</w:t>
      </w:r>
      <w:r w:rsidRPr="00A75214">
        <w:rPr>
          <w:sz w:val="28"/>
          <w:szCs w:val="28"/>
        </w:rPr>
        <w:t>одразделением</w:t>
      </w:r>
      <w:r>
        <w:rPr>
          <w:sz w:val="28"/>
          <w:szCs w:val="28"/>
        </w:rPr>
        <w:t xml:space="preserve"> </w:t>
      </w:r>
      <w:r w:rsidRPr="00B33006">
        <w:rPr>
          <w:position w:val="-6"/>
          <w:sz w:val="28"/>
          <w:szCs w:val="28"/>
        </w:rPr>
        <w:object w:dxaOrig="360" w:dyaOrig="240">
          <v:shape id="_x0000_i1473" type="#_x0000_t75" style="width:18.35pt;height:12.7pt" o:ole="">
            <v:imagedata r:id="rId831" o:title=""/>
          </v:shape>
          <o:OLEObject Type="Embed" ProgID="Equation.3" ShapeID="_x0000_i1473" DrawAspect="Content" ObjectID="_1508831699" r:id="rId840"/>
        </w:object>
      </w:r>
      <w:r>
        <w:rPr>
          <w:sz w:val="28"/>
          <w:szCs w:val="28"/>
        </w:rPr>
        <w:t xml:space="preserve"> табл. 2;</w:t>
      </w:r>
    </w:p>
    <w:p w:rsidR="00AA1BD8" w:rsidRDefault="00AA1BD8" w:rsidP="00AA1BD8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– площадь тушения пожара</w:t>
      </w:r>
      <w:proofErr w:type="gramStart"/>
      <w:r>
        <w:rPr>
          <w:sz w:val="28"/>
          <w:szCs w:val="28"/>
        </w:rPr>
        <w:t xml:space="preserve"> (</w:t>
      </w:r>
      <w:r w:rsidRPr="00905517">
        <w:rPr>
          <w:position w:val="-12"/>
          <w:sz w:val="28"/>
          <w:szCs w:val="28"/>
        </w:rPr>
        <w:object w:dxaOrig="340" w:dyaOrig="380">
          <v:shape id="_x0000_i1474" type="#_x0000_t75" style="width:17.65pt;height:18.35pt" o:ole="">
            <v:imagedata r:id="rId838" o:title=""/>
          </v:shape>
          <o:OLEObject Type="Embed" ProgID="Equation.3" ShapeID="_x0000_i1474" DrawAspect="Content" ObjectID="_1508831700" r:id="rId841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 xml:space="preserve">на момент локализации </w:t>
      </w:r>
      <w:r w:rsidRPr="00B33006">
        <w:rPr>
          <w:position w:val="-6"/>
          <w:sz w:val="28"/>
          <w:szCs w:val="28"/>
        </w:rPr>
        <w:object w:dxaOrig="360" w:dyaOrig="240">
          <v:shape id="_x0000_i1475" type="#_x0000_t75" style="width:18.35pt;height:12.7pt" o:ole="">
            <v:imagedata r:id="rId831" o:title=""/>
          </v:shape>
          <o:OLEObject Type="Embed" ProgID="Equation.3" ShapeID="_x0000_i1475" DrawAspect="Content" ObjectID="_1508831701" r:id="rId842"/>
        </w:object>
      </w:r>
      <w:r>
        <w:rPr>
          <w:sz w:val="28"/>
          <w:szCs w:val="28"/>
        </w:rPr>
        <w:t xml:space="preserve"> табл. 3;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время введения</w:t>
      </w:r>
      <w:r w:rsidRPr="00A75214">
        <w:rPr>
          <w:sz w:val="28"/>
          <w:szCs w:val="28"/>
        </w:rPr>
        <w:t xml:space="preserve"> огнетушащих средств</w:t>
      </w:r>
      <w:r>
        <w:rPr>
          <w:sz w:val="28"/>
          <w:szCs w:val="28"/>
        </w:rPr>
        <w:t xml:space="preserve"> </w:t>
      </w:r>
      <w:r w:rsidRPr="00A75214">
        <w:rPr>
          <w:sz w:val="28"/>
          <w:szCs w:val="28"/>
        </w:rPr>
        <w:t>первым прибывшим</w:t>
      </w:r>
      <w:r>
        <w:rPr>
          <w:sz w:val="28"/>
          <w:szCs w:val="28"/>
        </w:rPr>
        <w:t xml:space="preserve"> п</w:t>
      </w:r>
      <w:r w:rsidRPr="00A75214">
        <w:rPr>
          <w:sz w:val="28"/>
          <w:szCs w:val="28"/>
        </w:rPr>
        <w:t>одразделением</w:t>
      </w:r>
      <w:proofErr w:type="gramStart"/>
      <w:r>
        <w:rPr>
          <w:sz w:val="28"/>
          <w:szCs w:val="28"/>
        </w:rPr>
        <w:t xml:space="preserve"> (</w:t>
      </w:r>
      <w:r w:rsidRPr="00190421">
        <w:rPr>
          <w:position w:val="-12"/>
          <w:sz w:val="28"/>
          <w:szCs w:val="28"/>
        </w:rPr>
        <w:object w:dxaOrig="460" w:dyaOrig="380">
          <v:shape id="_x0000_i1476" type="#_x0000_t75" style="width:22.6pt;height:18.35pt" o:ole="">
            <v:imagedata r:id="rId843" o:title=""/>
          </v:shape>
          <o:OLEObject Type="Embed" ProgID="Equation.3" ShapeID="_x0000_i1476" DrawAspect="Content" ObjectID="_1508831702" r:id="rId844"/>
        </w:object>
      </w:r>
      <w:r>
        <w:rPr>
          <w:sz w:val="28"/>
          <w:szCs w:val="28"/>
        </w:rPr>
        <w:t xml:space="preserve">) </w:t>
      </w:r>
      <w:r w:rsidRPr="00B33006">
        <w:rPr>
          <w:position w:val="-6"/>
          <w:sz w:val="28"/>
          <w:szCs w:val="28"/>
        </w:rPr>
        <w:object w:dxaOrig="360" w:dyaOrig="240">
          <v:shape id="_x0000_i1477" type="#_x0000_t75" style="width:18.35pt;height:12.7pt" o:ole="">
            <v:imagedata r:id="rId831" o:title=""/>
          </v:shape>
          <o:OLEObject Type="Embed" ProgID="Equation.3" ShapeID="_x0000_i1477" DrawAspect="Content" ObjectID="_1508831703" r:id="rId845"/>
        </w:objec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табл. 1, 2;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время подачи стволов на тушение прибывающими подразделениями</w:t>
      </w:r>
      <w:proofErr w:type="gramStart"/>
      <w:r>
        <w:rPr>
          <w:sz w:val="28"/>
          <w:szCs w:val="28"/>
        </w:rPr>
        <w:t xml:space="preserve"> (</w:t>
      </w:r>
      <w:r w:rsidRPr="009B22A3">
        <w:rPr>
          <w:position w:val="-12"/>
          <w:sz w:val="28"/>
          <w:szCs w:val="28"/>
        </w:rPr>
        <w:object w:dxaOrig="320" w:dyaOrig="460">
          <v:shape id="_x0000_i1478" type="#_x0000_t75" style="width:16.95pt;height:22.6pt" o:ole="">
            <v:imagedata r:id="rId846" o:title=""/>
          </v:shape>
          <o:OLEObject Type="Embed" ProgID="Equation.3" ShapeID="_x0000_i1478" DrawAspect="Content" ObjectID="_1508831704" r:id="rId847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рассчитываем  по формуле (3</w:t>
      </w:r>
      <w:r w:rsidR="00E86E33">
        <w:rPr>
          <w:sz w:val="28"/>
          <w:szCs w:val="28"/>
        </w:rPr>
        <w:t>4</w:t>
      </w:r>
      <w:r>
        <w:rPr>
          <w:sz w:val="28"/>
          <w:szCs w:val="28"/>
        </w:rPr>
        <w:t>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8529F9" w:rsidRDefault="00AA1BD8" w:rsidP="00AA1BD8">
      <w:pPr>
        <w:pStyle w:val="25"/>
        <w:spacing w:line="360" w:lineRule="auto"/>
        <w:ind w:firstLine="2520"/>
        <w:rPr>
          <w:b w:val="0"/>
          <w:szCs w:val="28"/>
        </w:rPr>
      </w:pPr>
      <w:r w:rsidRPr="008529F9">
        <w:rPr>
          <w:b w:val="0"/>
          <w:position w:val="-12"/>
          <w:szCs w:val="28"/>
        </w:rPr>
        <w:object w:dxaOrig="4720" w:dyaOrig="460">
          <v:shape id="_x0000_i1479" type="#_x0000_t75" style="width:236.45pt;height:22.6pt" o:ole="">
            <v:imagedata r:id="rId331" o:title=""/>
          </v:shape>
          <o:OLEObject Type="Embed" ProgID="Equation.3" ShapeID="_x0000_i1479" DrawAspect="Content" ObjectID="_1508831705" r:id="rId848"/>
        </w:object>
      </w:r>
      <w:r w:rsidRPr="008529F9">
        <w:rPr>
          <w:b w:val="0"/>
          <w:szCs w:val="28"/>
        </w:rPr>
        <w:t>,                      (3</w:t>
      </w:r>
      <w:r w:rsidR="00E86E33">
        <w:rPr>
          <w:b w:val="0"/>
          <w:szCs w:val="28"/>
        </w:rPr>
        <w:t>4</w:t>
      </w:r>
      <w:r w:rsidRPr="008529F9">
        <w:rPr>
          <w:b w:val="0"/>
          <w:szCs w:val="28"/>
        </w:rPr>
        <w:t>)</w:t>
      </w:r>
    </w:p>
    <w:p w:rsidR="00AA1BD8" w:rsidRPr="008529F9" w:rsidRDefault="00AA1BD8" w:rsidP="00AA1BD8">
      <w:pPr>
        <w:spacing w:line="360" w:lineRule="auto"/>
        <w:ind w:firstLine="2880"/>
        <w:jc w:val="both"/>
        <w:rPr>
          <w:sz w:val="28"/>
          <w:szCs w:val="28"/>
        </w:rPr>
      </w:pPr>
      <w:r w:rsidRPr="008529F9">
        <w:rPr>
          <w:position w:val="-12"/>
          <w:sz w:val="28"/>
          <w:szCs w:val="28"/>
        </w:rPr>
        <w:object w:dxaOrig="2520" w:dyaOrig="460">
          <v:shape id="_x0000_i1480" type="#_x0000_t75" style="width:127.05pt;height:22.6pt" o:ole="">
            <v:imagedata r:id="rId849" o:title=""/>
          </v:shape>
          <o:OLEObject Type="Embed" ProgID="Equation.3" ShapeID="_x0000_i1480" DrawAspect="Content" ObjectID="_1508831706" r:id="rId850"/>
        </w:object>
      </w:r>
      <w:r w:rsidRPr="008529F9">
        <w:rPr>
          <w:sz w:val="28"/>
          <w:szCs w:val="28"/>
        </w:rPr>
        <w:t xml:space="preserve"> мин</w:t>
      </w:r>
      <w:r>
        <w:rPr>
          <w:sz w:val="28"/>
          <w:szCs w:val="28"/>
        </w:rPr>
        <w:t>;</w:t>
      </w:r>
    </w:p>
    <w:p w:rsidR="00AA1BD8" w:rsidRDefault="00AA1BD8" w:rsidP="00AA1BD8">
      <w:pPr>
        <w:spacing w:line="360" w:lineRule="auto"/>
        <w:ind w:firstLine="2880"/>
        <w:jc w:val="both"/>
        <w:rPr>
          <w:sz w:val="28"/>
          <w:szCs w:val="28"/>
        </w:rPr>
      </w:pPr>
      <w:r w:rsidRPr="008529F9">
        <w:rPr>
          <w:position w:val="-12"/>
          <w:sz w:val="28"/>
          <w:szCs w:val="28"/>
        </w:rPr>
        <w:object w:dxaOrig="2640" w:dyaOrig="460">
          <v:shape id="_x0000_i1481" type="#_x0000_t75" style="width:131.3pt;height:22.6pt" o:ole="">
            <v:imagedata r:id="rId851" o:title=""/>
          </v:shape>
          <o:OLEObject Type="Embed" ProgID="Equation.3" ShapeID="_x0000_i1481" DrawAspect="Content" ObjectID="_1508831707" r:id="rId852"/>
        </w:object>
      </w:r>
      <w:r w:rsidRPr="008529F9">
        <w:rPr>
          <w:sz w:val="28"/>
          <w:szCs w:val="28"/>
        </w:rPr>
        <w:t xml:space="preserve"> мин</w:t>
      </w:r>
      <w:r>
        <w:rPr>
          <w:sz w:val="28"/>
          <w:szCs w:val="28"/>
        </w:rPr>
        <w:t>,</w:t>
      </w:r>
    </w:p>
    <w:p w:rsidR="00AA1BD8" w:rsidRPr="00051012" w:rsidRDefault="00AA1BD8" w:rsidP="00AA1BD8">
      <w:pPr>
        <w:spacing w:line="360" w:lineRule="auto"/>
        <w:jc w:val="both"/>
        <w:rPr>
          <w:color w:val="000000"/>
          <w:sz w:val="28"/>
          <w:szCs w:val="28"/>
        </w:rPr>
      </w:pPr>
      <w:r w:rsidRPr="00051012">
        <w:rPr>
          <w:color w:val="000000"/>
          <w:sz w:val="28"/>
          <w:szCs w:val="28"/>
        </w:rPr>
        <w:t xml:space="preserve">где    </w:t>
      </w:r>
      <w:r>
        <w:rPr>
          <w:color w:val="000000"/>
          <w:sz w:val="28"/>
          <w:szCs w:val="28"/>
        </w:rPr>
        <w:t xml:space="preserve">     </w:t>
      </w:r>
      <w:r w:rsidRPr="00051012">
        <w:rPr>
          <w:color w:val="000000"/>
          <w:sz w:val="28"/>
          <w:szCs w:val="28"/>
        </w:rPr>
        <w:t xml:space="preserve"> </w:t>
      </w:r>
      <w:r w:rsidRPr="00051012">
        <w:rPr>
          <w:color w:val="000000"/>
          <w:position w:val="-12"/>
          <w:sz w:val="28"/>
          <w:szCs w:val="28"/>
        </w:rPr>
        <w:object w:dxaOrig="499" w:dyaOrig="380">
          <v:shape id="_x0000_i1482" type="#_x0000_t75" style="width:24pt;height:18.35pt" o:ole="">
            <v:imagedata r:id="rId853" o:title=""/>
          </v:shape>
          <o:OLEObject Type="Embed" ProgID="Equation.3" ShapeID="_x0000_i1482" DrawAspect="Content" ObjectID="_1508831708" r:id="rId854"/>
        </w:object>
      </w:r>
      <w:r w:rsidRPr="00051012">
        <w:rPr>
          <w:color w:val="000000"/>
          <w:sz w:val="28"/>
          <w:szCs w:val="28"/>
        </w:rPr>
        <w:t xml:space="preserve"> – время с момента возникновения пожара до сообщения о пожаре</w:t>
      </w:r>
      <w:r w:rsidR="00E86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(Приложение 1)</w:t>
      </w:r>
      <w:r w:rsidRPr="00051012">
        <w:rPr>
          <w:color w:val="000000"/>
          <w:sz w:val="28"/>
          <w:szCs w:val="28"/>
        </w:rPr>
        <w:t>;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 w:rsidRPr="00B41ADE">
        <w:rPr>
          <w:position w:val="-12"/>
          <w:sz w:val="28"/>
          <w:szCs w:val="28"/>
        </w:rPr>
        <w:object w:dxaOrig="639" w:dyaOrig="380">
          <v:shape id="_x0000_i1483" type="#_x0000_t75" style="width:32.45pt;height:18.35pt" o:ole="">
            <v:imagedata r:id="rId855" o:title=""/>
          </v:shape>
          <o:OLEObject Type="Embed" ProgID="Equation.3" ShapeID="_x0000_i1483" DrawAspect="Content" ObjectID="_1508831709" r:id="rId856"/>
        </w:object>
      </w:r>
      <w:r>
        <w:rPr>
          <w:sz w:val="28"/>
          <w:szCs w:val="28"/>
        </w:rPr>
        <w:t>,(</w:t>
      </w:r>
      <w:r w:rsidRPr="00B41ADE">
        <w:rPr>
          <w:position w:val="-12"/>
          <w:sz w:val="28"/>
          <w:szCs w:val="28"/>
        </w:rPr>
        <w:object w:dxaOrig="639" w:dyaOrig="380">
          <v:shape id="_x0000_i1484" type="#_x0000_t75" style="width:32.45pt;height:18.35pt" o:ole="">
            <v:imagedata r:id="rId857" o:title=""/>
          </v:shape>
          <o:OLEObject Type="Embed" ProgID="Equation.3" ShapeID="_x0000_i1484" DrawAspect="Content" ObjectID="_1508831710" r:id="rId858"/>
        </w:object>
      </w:r>
      <w:r>
        <w:rPr>
          <w:sz w:val="28"/>
          <w:szCs w:val="28"/>
        </w:rPr>
        <w:t xml:space="preserve">) – расчетное время прибытия к месту пожара 2-го (3-го,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7F6C2B">
        <w:rPr>
          <w:sz w:val="28"/>
          <w:szCs w:val="28"/>
        </w:rPr>
        <w:t>-</w:t>
      </w:r>
      <w:r>
        <w:rPr>
          <w:sz w:val="28"/>
          <w:szCs w:val="28"/>
        </w:rPr>
        <w:t>го)</w:t>
      </w:r>
    </w:p>
    <w:p w:rsidR="00AA1BD8" w:rsidRDefault="00AA1BD8" w:rsidP="00AA1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подразделения (табл.1 Приложения 2).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Полученные величины откладываем на осях графика, соблюдая выбранный масштаб.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Строим график зависимости  </w:t>
      </w:r>
      <w:r w:rsidRPr="005149B9">
        <w:rPr>
          <w:position w:val="-12"/>
          <w:sz w:val="28"/>
          <w:szCs w:val="28"/>
        </w:rPr>
        <w:object w:dxaOrig="1280" w:dyaOrig="380">
          <v:shape id="_x0000_i1485" type="#_x0000_t75" style="width:63.55pt;height:18.35pt" o:ole="">
            <v:imagedata r:id="rId859" o:title=""/>
          </v:shape>
          <o:OLEObject Type="Embed" ProgID="Equation.3" ShapeID="_x0000_i1485" DrawAspect="Content" ObjectID="_1508831711" r:id="rId860"/>
        </w:object>
      </w:r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на момент времени  </w:t>
      </w:r>
      <w:r w:rsidRPr="00B41FF1">
        <w:rPr>
          <w:color w:val="000000"/>
          <w:position w:val="-16"/>
          <w:sz w:val="28"/>
          <w:szCs w:val="28"/>
        </w:rPr>
        <w:object w:dxaOrig="3820" w:dyaOrig="499">
          <v:shape id="_x0000_i1486" type="#_x0000_t75" style="width:192pt;height:24pt" o:ole="">
            <v:imagedata r:id="rId861" o:title=""/>
          </v:shape>
          <o:OLEObject Type="Embed" ProgID="Equation.3" ShapeID="_x0000_i1486" DrawAspect="Content" ObjectID="_1508831712" r:id="rId862"/>
        </w:object>
      </w:r>
      <w:r>
        <w:rPr>
          <w:color w:val="000000"/>
          <w:sz w:val="28"/>
          <w:szCs w:val="28"/>
        </w:rPr>
        <w:t>;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на момент времени  </w:t>
      </w:r>
      <w:r w:rsidRPr="00B41FF1">
        <w:rPr>
          <w:color w:val="000000"/>
          <w:position w:val="-16"/>
          <w:sz w:val="28"/>
          <w:szCs w:val="28"/>
        </w:rPr>
        <w:object w:dxaOrig="3920" w:dyaOrig="499">
          <v:shape id="_x0000_i1487" type="#_x0000_t75" style="width:195.55pt;height:24pt" o:ole="">
            <v:imagedata r:id="rId863" o:title=""/>
          </v:shape>
          <o:OLEObject Type="Embed" ProgID="Equation.3" ShapeID="_x0000_i1487" DrawAspect="Content" ObjectID="_1508831713" r:id="rId864"/>
        </w:object>
      </w:r>
      <w:r>
        <w:rPr>
          <w:color w:val="000000"/>
          <w:sz w:val="28"/>
          <w:szCs w:val="28"/>
        </w:rPr>
        <w:t>.</w:t>
      </w:r>
    </w:p>
    <w:p w:rsidR="00AA1BD8" w:rsidRPr="00CE2492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CE2492">
        <w:rPr>
          <w:sz w:val="28"/>
          <w:szCs w:val="28"/>
        </w:rPr>
        <w:t>Значения величин показываем на графике в виде точек, которые соединяем между собой плавной линией, исходящей из начала координат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Строим график зависимости  </w:t>
      </w:r>
      <w:r w:rsidRPr="00B41FF1">
        <w:rPr>
          <w:position w:val="-12"/>
          <w:sz w:val="28"/>
          <w:szCs w:val="28"/>
        </w:rPr>
        <w:object w:dxaOrig="1280" w:dyaOrig="380">
          <v:shape id="_x0000_i1488" type="#_x0000_t75" style="width:63.55pt;height:18.35pt" o:ole="">
            <v:imagedata r:id="rId865" o:title=""/>
          </v:shape>
          <o:OLEObject Type="Embed" ProgID="Equation.3" ShapeID="_x0000_i1488" DrawAspect="Content" ObjectID="_1508831714" r:id="rId866"/>
        </w:object>
      </w:r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на момент времени  </w:t>
      </w:r>
      <w:r w:rsidRPr="00B41FF1">
        <w:rPr>
          <w:color w:val="000000"/>
          <w:position w:val="-16"/>
          <w:sz w:val="28"/>
          <w:szCs w:val="28"/>
        </w:rPr>
        <w:object w:dxaOrig="3800" w:dyaOrig="499">
          <v:shape id="_x0000_i1489" type="#_x0000_t75" style="width:190.6pt;height:24pt" o:ole="">
            <v:imagedata r:id="rId867" o:title=""/>
          </v:shape>
          <o:OLEObject Type="Embed" ProgID="Equation.3" ShapeID="_x0000_i1489" DrawAspect="Content" ObjectID="_1508831715" r:id="rId868"/>
        </w:object>
      </w:r>
      <w:r>
        <w:rPr>
          <w:color w:val="000000"/>
          <w:sz w:val="28"/>
          <w:szCs w:val="28"/>
        </w:rPr>
        <w:t>;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на момент времени  </w:t>
      </w:r>
      <w:r w:rsidRPr="00B41FF1">
        <w:rPr>
          <w:color w:val="000000"/>
          <w:position w:val="-16"/>
          <w:sz w:val="28"/>
          <w:szCs w:val="28"/>
        </w:rPr>
        <w:object w:dxaOrig="3920" w:dyaOrig="499">
          <v:shape id="_x0000_i1490" type="#_x0000_t75" style="width:195.55pt;height:24pt" o:ole="">
            <v:imagedata r:id="rId869" o:title=""/>
          </v:shape>
          <o:OLEObject Type="Embed" ProgID="Equation.3" ShapeID="_x0000_i1490" DrawAspect="Content" ObjectID="_1508831716" r:id="rId870"/>
        </w:object>
      </w:r>
      <w:r>
        <w:rPr>
          <w:color w:val="000000"/>
          <w:sz w:val="28"/>
          <w:szCs w:val="28"/>
        </w:rPr>
        <w:t>.</w:t>
      </w:r>
    </w:p>
    <w:p w:rsidR="00AA1BD8" w:rsidRPr="00CE2492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CE2492">
        <w:rPr>
          <w:sz w:val="28"/>
          <w:szCs w:val="28"/>
        </w:rPr>
        <w:t>Значения величин показываем на графике в виде точек, которые соединяем между собой плавной линией, исходящей из начала координат</w: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Строим график зависимости  </w:t>
      </w:r>
      <w:r w:rsidRPr="00DA7804">
        <w:rPr>
          <w:position w:val="-16"/>
          <w:sz w:val="28"/>
          <w:szCs w:val="28"/>
        </w:rPr>
        <w:object w:dxaOrig="1359" w:dyaOrig="420">
          <v:shape id="_x0000_i1491" type="#_x0000_t75" style="width:67.75pt;height:19.75pt" o:ole="">
            <v:imagedata r:id="rId871" o:title=""/>
          </v:shape>
          <o:OLEObject Type="Embed" ProgID="Equation.3" ShapeID="_x0000_i1491" DrawAspect="Content" ObjectID="_1508831717" r:id="rId872"/>
        </w:object>
      </w:r>
      <w:r>
        <w:rPr>
          <w:sz w:val="28"/>
          <w:szCs w:val="28"/>
        </w:rPr>
        <w:t>: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на момент времени  </w:t>
      </w:r>
      <w:r w:rsidRPr="00B41FF1">
        <w:rPr>
          <w:color w:val="000000"/>
          <w:position w:val="-16"/>
          <w:sz w:val="28"/>
          <w:szCs w:val="28"/>
        </w:rPr>
        <w:object w:dxaOrig="1780" w:dyaOrig="420">
          <v:shape id="_x0000_i1492" type="#_x0000_t75" style="width:88.95pt;height:19.75pt" o:ole="">
            <v:imagedata r:id="rId873" o:title=""/>
          </v:shape>
          <o:OLEObject Type="Embed" ProgID="Equation.3" ShapeID="_x0000_i1492" DrawAspect="Content" ObjectID="_1508831718" r:id="rId874"/>
        </w:object>
      </w:r>
      <w:r>
        <w:rPr>
          <w:color w:val="000000"/>
          <w:sz w:val="28"/>
          <w:szCs w:val="28"/>
        </w:rPr>
        <w:t xml:space="preserve"> на тушение подано 2 ствола РС-70 от пожарной техники ПЧ-1 (лист 2 графической части),</w:t>
      </w:r>
    </w:p>
    <w:p w:rsidR="00AA1BD8" w:rsidRDefault="00AA1BD8" w:rsidP="00AA1BD8">
      <w:pPr>
        <w:spacing w:line="360" w:lineRule="auto"/>
        <w:jc w:val="center"/>
        <w:rPr>
          <w:color w:val="000000"/>
          <w:sz w:val="28"/>
          <w:szCs w:val="28"/>
        </w:rPr>
      </w:pPr>
      <w:r w:rsidRPr="00F55163">
        <w:rPr>
          <w:color w:val="000000"/>
          <w:position w:val="-16"/>
          <w:sz w:val="28"/>
          <w:szCs w:val="28"/>
        </w:rPr>
        <w:object w:dxaOrig="3260" w:dyaOrig="420">
          <v:shape id="_x0000_i1493" type="#_x0000_t75" style="width:162.35pt;height:19.75pt" o:ole="">
            <v:imagedata r:id="rId875" o:title=""/>
          </v:shape>
          <o:OLEObject Type="Embed" ProgID="Equation.3" ShapeID="_x0000_i1493" DrawAspect="Content" ObjectID="_1508831719" r:id="rId876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/с;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– от </w:t>
      </w:r>
      <w:r>
        <w:rPr>
          <w:color w:val="000000"/>
          <w:sz w:val="28"/>
          <w:szCs w:val="28"/>
        </w:rPr>
        <w:t xml:space="preserve">пожарной техники </w:t>
      </w:r>
      <w:r>
        <w:rPr>
          <w:sz w:val="28"/>
          <w:szCs w:val="28"/>
        </w:rPr>
        <w:t xml:space="preserve">ПЧ-2 на момент времени </w:t>
      </w:r>
      <w:r w:rsidRPr="00B41FF1">
        <w:rPr>
          <w:color w:val="000000"/>
          <w:position w:val="-16"/>
          <w:sz w:val="28"/>
          <w:szCs w:val="28"/>
        </w:rPr>
        <w:object w:dxaOrig="1680" w:dyaOrig="499">
          <v:shape id="_x0000_i1494" type="#_x0000_t75" style="width:84.7pt;height:24pt" o:ole="">
            <v:imagedata r:id="rId877" o:title=""/>
          </v:shape>
          <o:OLEObject Type="Embed" ProgID="Equation.3" ShapeID="_x0000_i1494" DrawAspect="Content" ObjectID="_1508831720" r:id="rId878"/>
        </w:object>
      </w:r>
      <w:r>
        <w:rPr>
          <w:color w:val="000000"/>
          <w:sz w:val="28"/>
          <w:szCs w:val="28"/>
        </w:rPr>
        <w:t xml:space="preserve"> на тушение подано 3 ствола РС-70 (лист 3 графической части),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F55163">
        <w:rPr>
          <w:color w:val="000000"/>
          <w:position w:val="-16"/>
          <w:sz w:val="28"/>
          <w:szCs w:val="28"/>
        </w:rPr>
        <w:object w:dxaOrig="4840" w:dyaOrig="420">
          <v:shape id="_x0000_i1495" type="#_x0000_t75" style="width:241.4pt;height:19.75pt" o:ole="">
            <v:imagedata r:id="rId879" o:title=""/>
          </v:shape>
          <o:OLEObject Type="Embed" ProgID="Equation.3" ShapeID="_x0000_i1495" DrawAspect="Content" ObjectID="_1508831721" r:id="rId880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/с;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от </w:t>
      </w:r>
      <w:r>
        <w:rPr>
          <w:color w:val="000000"/>
          <w:sz w:val="28"/>
          <w:szCs w:val="28"/>
        </w:rPr>
        <w:t xml:space="preserve">пожарной техники </w:t>
      </w:r>
      <w:r>
        <w:rPr>
          <w:sz w:val="28"/>
          <w:szCs w:val="28"/>
        </w:rPr>
        <w:t xml:space="preserve">ПЧ-3 на момент времени </w:t>
      </w:r>
      <w:r w:rsidRPr="00B41FF1">
        <w:rPr>
          <w:color w:val="000000"/>
          <w:position w:val="-16"/>
          <w:sz w:val="28"/>
          <w:szCs w:val="28"/>
        </w:rPr>
        <w:object w:dxaOrig="1700" w:dyaOrig="499">
          <v:shape id="_x0000_i1496" type="#_x0000_t75" style="width:86.1pt;height:24pt" o:ole="">
            <v:imagedata r:id="rId881" o:title=""/>
          </v:shape>
          <o:OLEObject Type="Embed" ProgID="Equation.3" ShapeID="_x0000_i1496" DrawAspect="Content" ObjectID="_1508831722" r:id="rId882"/>
        </w:object>
      </w:r>
      <w:r>
        <w:rPr>
          <w:color w:val="000000"/>
          <w:sz w:val="28"/>
          <w:szCs w:val="28"/>
        </w:rPr>
        <w:t xml:space="preserve"> на тушение подано 3 ствола РС-70 (лист 3 графической части),</w:t>
      </w:r>
    </w:p>
    <w:p w:rsidR="00AA1BD8" w:rsidRDefault="00AA1BD8" w:rsidP="00AA1BD8">
      <w:pPr>
        <w:spacing w:line="360" w:lineRule="auto"/>
        <w:jc w:val="center"/>
        <w:rPr>
          <w:sz w:val="28"/>
          <w:szCs w:val="28"/>
        </w:rPr>
      </w:pPr>
      <w:r w:rsidRPr="00F55163">
        <w:rPr>
          <w:color w:val="000000"/>
          <w:position w:val="-16"/>
          <w:sz w:val="28"/>
          <w:szCs w:val="28"/>
        </w:rPr>
        <w:object w:dxaOrig="6820" w:dyaOrig="420">
          <v:shape id="_x0000_i1497" type="#_x0000_t75" style="width:341.65pt;height:19.75pt" o:ole="">
            <v:imagedata r:id="rId883" o:title=""/>
          </v:shape>
          <o:OLEObject Type="Embed" ProgID="Equation.3" ShapeID="_x0000_i1497" DrawAspect="Content" ObjectID="_1508831723" r:id="rId884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/с;</w:t>
      </w:r>
    </w:p>
    <w:p w:rsidR="00AA1BD8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на момент времени </w:t>
      </w:r>
      <w:r w:rsidRPr="00B41FF1">
        <w:rPr>
          <w:color w:val="000000"/>
          <w:position w:val="-16"/>
          <w:sz w:val="28"/>
          <w:szCs w:val="28"/>
        </w:rPr>
        <w:object w:dxaOrig="1939" w:dyaOrig="499">
          <v:shape id="_x0000_i1498" type="#_x0000_t75" style="width:96pt;height:24pt" o:ole="">
            <v:imagedata r:id="rId885" o:title=""/>
          </v:shape>
          <o:OLEObject Type="Embed" ProgID="Equation.3" ShapeID="_x0000_i1498" DrawAspect="Content" ObjectID="_1508831724" r:id="rId886"/>
        </w:object>
      </w:r>
      <w:r>
        <w:rPr>
          <w:color w:val="000000"/>
          <w:sz w:val="28"/>
          <w:szCs w:val="28"/>
        </w:rPr>
        <w:t xml:space="preserve"> от пожарной техники ПЧ-4 на тушение подано 2 ствола РС-50 и 1 ствол РС-70 (лист 3 графической части),</w:t>
      </w:r>
    </w:p>
    <w:p w:rsidR="00AA1BD8" w:rsidRDefault="00AA1BD8" w:rsidP="00AA1BD8">
      <w:pPr>
        <w:spacing w:line="360" w:lineRule="auto"/>
        <w:jc w:val="center"/>
        <w:rPr>
          <w:color w:val="000000"/>
          <w:sz w:val="28"/>
          <w:szCs w:val="28"/>
        </w:rPr>
      </w:pPr>
      <w:r w:rsidRPr="00247776">
        <w:rPr>
          <w:color w:val="000000"/>
          <w:position w:val="-38"/>
          <w:sz w:val="28"/>
          <w:szCs w:val="28"/>
        </w:rPr>
        <w:object w:dxaOrig="5100" w:dyaOrig="900">
          <v:shape id="_x0000_i1499" type="#_x0000_t75" style="width:255.55pt;height:45.2pt" o:ole="">
            <v:imagedata r:id="rId887" o:title=""/>
          </v:shape>
          <o:OLEObject Type="Embed" ProgID="Equation.3" ShapeID="_x0000_i1499" DrawAspect="Content" ObjectID="_1508831725" r:id="rId888"/>
        </w:object>
      </w:r>
    </w:p>
    <w:p w:rsidR="00AA1BD8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  <w:r w:rsidRPr="00B50547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 xml:space="preserve">этих </w:t>
      </w:r>
      <w:r w:rsidRPr="00B50547">
        <w:rPr>
          <w:sz w:val="28"/>
          <w:szCs w:val="28"/>
        </w:rPr>
        <w:t xml:space="preserve">величин </w:t>
      </w:r>
      <w:r>
        <w:rPr>
          <w:sz w:val="28"/>
          <w:szCs w:val="28"/>
        </w:rPr>
        <w:t xml:space="preserve">отображаем </w:t>
      </w:r>
      <w:r w:rsidRPr="00B50547">
        <w:rPr>
          <w:sz w:val="28"/>
          <w:szCs w:val="28"/>
        </w:rPr>
        <w:t xml:space="preserve">на графике в виде точек, которые соединяем между собой </w:t>
      </w:r>
      <w:r>
        <w:rPr>
          <w:sz w:val="28"/>
          <w:szCs w:val="28"/>
        </w:rPr>
        <w:t xml:space="preserve">ломаной </w:t>
      </w:r>
      <w:r w:rsidRPr="00B50547">
        <w:rPr>
          <w:sz w:val="28"/>
          <w:szCs w:val="28"/>
        </w:rPr>
        <w:t>линией, берущей начало с момента подачи первого ствола на тушение</w:t>
      </w:r>
      <w:r>
        <w:rPr>
          <w:sz w:val="28"/>
          <w:szCs w:val="28"/>
        </w:rPr>
        <w:t>.</w:t>
      </w:r>
    </w:p>
    <w:p w:rsidR="00AA1BD8" w:rsidRPr="00AE3A4E" w:rsidRDefault="00AA1BD8" w:rsidP="00AA1BD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1285240</wp:posOffset>
            </wp:positionV>
            <wp:extent cx="4118610" cy="3649980"/>
            <wp:effectExtent l="19050" t="0" r="0" b="0"/>
            <wp:wrapNone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Для иллюстрации методики построения совмещенного графика изменения </w:t>
      </w:r>
      <w:r w:rsidRPr="005149B9">
        <w:rPr>
          <w:position w:val="-12"/>
          <w:sz w:val="28"/>
          <w:szCs w:val="28"/>
        </w:rPr>
        <w:object w:dxaOrig="340" w:dyaOrig="380">
          <v:shape id="_x0000_i1500" type="#_x0000_t75" style="width:17.65pt;height:18.35pt" o:ole="">
            <v:imagedata r:id="rId890" o:title=""/>
          </v:shape>
          <o:OLEObject Type="Embed" ProgID="Equation.3" ShapeID="_x0000_i1500" DrawAspect="Content" ObjectID="_1508831726" r:id="rId891"/>
        </w:object>
      </w:r>
      <w:r>
        <w:rPr>
          <w:sz w:val="28"/>
          <w:szCs w:val="28"/>
        </w:rPr>
        <w:t xml:space="preserve">, </w:t>
      </w:r>
      <w:r w:rsidRPr="00AE3A4E">
        <w:rPr>
          <w:position w:val="-12"/>
          <w:sz w:val="28"/>
          <w:szCs w:val="28"/>
        </w:rPr>
        <w:object w:dxaOrig="340" w:dyaOrig="380">
          <v:shape id="_x0000_i1501" type="#_x0000_t75" style="width:17.65pt;height:18.35pt" o:ole="">
            <v:imagedata r:id="rId892" o:title=""/>
          </v:shape>
          <o:OLEObject Type="Embed" ProgID="Equation.3" ShapeID="_x0000_i1501" DrawAspect="Content" ObjectID="_1508831727" r:id="rId893"/>
        </w:object>
      </w:r>
      <w:r>
        <w:rPr>
          <w:sz w:val="28"/>
          <w:szCs w:val="28"/>
        </w:rPr>
        <w:t xml:space="preserve">, </w:t>
      </w:r>
      <w:r w:rsidRPr="00DA7804">
        <w:rPr>
          <w:position w:val="-16"/>
          <w:sz w:val="28"/>
          <w:szCs w:val="28"/>
        </w:rPr>
        <w:object w:dxaOrig="499" w:dyaOrig="420">
          <v:shape id="_x0000_i1502" type="#_x0000_t75" style="width:24pt;height:19.75pt" o:ole="">
            <v:imagedata r:id="rId894" o:title=""/>
          </v:shape>
          <o:OLEObject Type="Embed" ProgID="Equation.3" ShapeID="_x0000_i1502" DrawAspect="Content" ObjectID="_1508831728" r:id="rId895"/>
        </w:object>
      </w:r>
      <w:r>
        <w:rPr>
          <w:sz w:val="28"/>
          <w:szCs w:val="28"/>
        </w:rPr>
        <w:t>,</w:t>
      </w:r>
      <w:r w:rsidRPr="00DA7804">
        <w:rPr>
          <w:position w:val="-16"/>
          <w:sz w:val="28"/>
          <w:szCs w:val="28"/>
        </w:rPr>
        <w:object w:dxaOrig="420" w:dyaOrig="420">
          <v:shape id="_x0000_i1503" type="#_x0000_t75" style="width:19.75pt;height:19.75pt" o:ole="">
            <v:imagedata r:id="rId896" o:title=""/>
          </v:shape>
          <o:OLEObject Type="Embed" ProgID="Equation.3" ShapeID="_x0000_i1503" DrawAspect="Content" ObjectID="_1508831729" r:id="rId897"/>
        </w:object>
      </w:r>
      <w:r>
        <w:rPr>
          <w:sz w:val="28"/>
          <w:szCs w:val="28"/>
        </w:rPr>
        <w:t xml:space="preserve"> на рис.3.2, 3.3 показаны фрагменты из графических листов 2, 3 курсовой работы. Требования к выполнению графических листов </w:t>
      </w:r>
      <w:r w:rsidRPr="00AE3A4E">
        <w:rPr>
          <w:color w:val="000000"/>
          <w:sz w:val="28"/>
          <w:szCs w:val="28"/>
        </w:rPr>
        <w:t>изложены в разделе 1.3 настоящего пособия</w:t>
      </w:r>
      <w:r>
        <w:rPr>
          <w:color w:val="000000"/>
          <w:sz w:val="28"/>
          <w:szCs w:val="28"/>
        </w:rPr>
        <w:t>.</w:t>
      </w:r>
    </w:p>
    <w:p w:rsidR="00AA1BD8" w:rsidRPr="00BC6F89" w:rsidRDefault="00AA1BD8" w:rsidP="00AA1BD8">
      <w:pPr>
        <w:spacing w:line="360" w:lineRule="auto"/>
        <w:ind w:firstLine="720"/>
        <w:jc w:val="both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jc w:val="both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BC6F89" w:rsidRDefault="00AA1BD8" w:rsidP="00AA1BD8">
      <w:pPr>
        <w:spacing w:line="360" w:lineRule="auto"/>
        <w:rPr>
          <w:sz w:val="28"/>
          <w:szCs w:val="28"/>
        </w:rPr>
      </w:pPr>
    </w:p>
    <w:p w:rsidR="00AA1BD8" w:rsidRPr="009576E5" w:rsidRDefault="00AA1BD8" w:rsidP="00E86E33">
      <w:pPr>
        <w:ind w:firstLine="720"/>
        <w:jc w:val="both"/>
        <w:rPr>
          <w:sz w:val="26"/>
          <w:szCs w:val="26"/>
        </w:rPr>
      </w:pPr>
      <w:r w:rsidRPr="009576E5">
        <w:rPr>
          <w:sz w:val="26"/>
          <w:szCs w:val="26"/>
        </w:rPr>
        <w:lastRenderedPageBreak/>
        <w:t>Рис. 3.4. Совмещенный график изменения площади пожара, площади               тушения, требуемого, и фактического расходов огнетушащих веще</w:t>
      </w:r>
      <w:proofErr w:type="gramStart"/>
      <w:r w:rsidRPr="009576E5">
        <w:rPr>
          <w:sz w:val="26"/>
          <w:szCs w:val="26"/>
        </w:rPr>
        <w:t>ств пр</w:t>
      </w:r>
      <w:proofErr w:type="gramEnd"/>
      <w:r w:rsidRPr="009576E5">
        <w:rPr>
          <w:sz w:val="26"/>
          <w:szCs w:val="26"/>
        </w:rPr>
        <w:t>и тушении пожара на складе товар</w:t>
      </w:r>
      <w:r>
        <w:rPr>
          <w:sz w:val="26"/>
          <w:szCs w:val="26"/>
        </w:rPr>
        <w:t>н</w:t>
      </w:r>
      <w:r w:rsidRPr="009576E5">
        <w:rPr>
          <w:sz w:val="26"/>
          <w:szCs w:val="26"/>
        </w:rPr>
        <w:t>о-материальных</w:t>
      </w:r>
      <w:r w:rsidR="00E86E33">
        <w:rPr>
          <w:sz w:val="26"/>
          <w:szCs w:val="26"/>
        </w:rPr>
        <w:t xml:space="preserve"> </w:t>
      </w:r>
      <w:r>
        <w:rPr>
          <w:sz w:val="26"/>
          <w:szCs w:val="26"/>
        </w:rPr>
        <w:t>ценностей</w:t>
      </w:r>
    </w:p>
    <w:p w:rsidR="00AA1BD8" w:rsidRPr="00423A17" w:rsidRDefault="00AA1BD8" w:rsidP="00E86E33">
      <w:pPr>
        <w:jc w:val="right"/>
        <w:rPr>
          <w:sz w:val="28"/>
          <w:szCs w:val="28"/>
        </w:rPr>
      </w:pPr>
      <w:r w:rsidRPr="00423A17">
        <w:rPr>
          <w:sz w:val="28"/>
          <w:szCs w:val="28"/>
        </w:rPr>
        <w:t>Приложение 1</w:t>
      </w:r>
      <w:r>
        <w:rPr>
          <w:sz w:val="28"/>
          <w:szCs w:val="28"/>
        </w:rPr>
        <w:t>5</w:t>
      </w:r>
    </w:p>
    <w:p w:rsidR="00AA1BD8" w:rsidRPr="00423A17" w:rsidRDefault="00AA1BD8" w:rsidP="00E86E33">
      <w:pPr>
        <w:jc w:val="center"/>
        <w:rPr>
          <w:b/>
          <w:sz w:val="28"/>
          <w:szCs w:val="28"/>
        </w:rPr>
      </w:pPr>
      <w:r w:rsidRPr="00423A17">
        <w:rPr>
          <w:b/>
          <w:sz w:val="28"/>
          <w:szCs w:val="28"/>
        </w:rPr>
        <w:t>Обозначения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условные</w:t>
      </w:r>
      <w:r>
        <w:rPr>
          <w:b/>
          <w:sz w:val="28"/>
          <w:szCs w:val="28"/>
        </w:rPr>
        <w:t xml:space="preserve"> </w:t>
      </w:r>
      <w:r w:rsidRPr="00423A17">
        <w:rPr>
          <w:b/>
          <w:sz w:val="28"/>
          <w:szCs w:val="28"/>
        </w:rPr>
        <w:t xml:space="preserve"> графические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1"/>
        <w:gridCol w:w="1861"/>
        <w:gridCol w:w="2605"/>
        <w:gridCol w:w="2126"/>
      </w:tblGrid>
      <w:tr w:rsidR="00AA1BD8" w:rsidRPr="00122589" w:rsidTr="00AA1BD8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color w:val="000000"/>
                <w:sz w:val="28"/>
                <w:szCs w:val="28"/>
              </w:rPr>
              <w:t>Пожарные и специальные машины</w: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Автоцистерна пожарная, </w:t>
            </w:r>
            <w:r w:rsidRPr="00122589">
              <w:rPr>
                <w:color w:val="000000"/>
                <w:sz w:val="28"/>
                <w:szCs w:val="28"/>
              </w:rPr>
              <w:t>цвет - красный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140335</wp:posOffset>
                  </wp:positionV>
                  <wp:extent cx="742950" cy="390525"/>
                  <wp:effectExtent l="19050" t="0" r="0" b="0"/>
                  <wp:wrapNone/>
                  <wp:docPr id="1081" name="Рисунок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Автомобиль связи и освещения пожарный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149860</wp:posOffset>
                  </wp:positionV>
                  <wp:extent cx="733425" cy="361950"/>
                  <wp:effectExtent l="19050" t="0" r="9525" b="0"/>
                  <wp:wrapNone/>
                  <wp:docPr id="1082" name="Рисунок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20" w:after="12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Автонасос   пожарный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53340</wp:posOffset>
                  </wp:positionV>
                  <wp:extent cx="742950" cy="438150"/>
                  <wp:effectExtent l="19050" t="0" r="0" b="0"/>
                  <wp:wrapNone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Автомобиль штабной пожарный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92075</wp:posOffset>
                  </wp:positionV>
                  <wp:extent cx="723900" cy="371475"/>
                  <wp:effectExtent l="19050" t="0" r="0" b="0"/>
                  <wp:wrapNone/>
                  <wp:docPr id="1084" name="Рисунок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20" w:after="120"/>
              <w:rPr>
                <w:sz w:val="28"/>
                <w:szCs w:val="28"/>
              </w:rPr>
            </w:pPr>
            <w:proofErr w:type="spellStart"/>
            <w:r w:rsidRPr="00122589">
              <w:rPr>
                <w:sz w:val="28"/>
                <w:szCs w:val="28"/>
              </w:rPr>
              <w:t>Автолестница</w:t>
            </w:r>
            <w:proofErr w:type="spellEnd"/>
            <w:r w:rsidRPr="00122589">
              <w:rPr>
                <w:sz w:val="28"/>
                <w:szCs w:val="28"/>
              </w:rPr>
              <w:t xml:space="preserve"> пожарная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76200</wp:posOffset>
                  </wp:positionV>
                  <wp:extent cx="762000" cy="390525"/>
                  <wp:effectExtent l="19050" t="0" r="0" b="0"/>
                  <wp:wrapNone/>
                  <wp:docPr id="1085" name="Рисунок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proofErr w:type="spellStart"/>
            <w:r w:rsidRPr="00122589">
              <w:rPr>
                <w:sz w:val="28"/>
                <w:szCs w:val="28"/>
              </w:rPr>
              <w:t>Автолаборатория</w:t>
            </w:r>
            <w:proofErr w:type="spellEnd"/>
            <w:r w:rsidRPr="00122589">
              <w:rPr>
                <w:sz w:val="28"/>
                <w:szCs w:val="28"/>
              </w:rPr>
              <w:t xml:space="preserve"> пожарная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109220</wp:posOffset>
                  </wp:positionV>
                  <wp:extent cx="723900" cy="342900"/>
                  <wp:effectExtent l="19050" t="0" r="0" b="0"/>
                  <wp:wrapNone/>
                  <wp:docPr id="1086" name="Рисунок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Автоподъемник пожарный коленчатый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176530</wp:posOffset>
                  </wp:positionV>
                  <wp:extent cx="733425" cy="352425"/>
                  <wp:effectExtent l="19050" t="0" r="9525" b="0"/>
                  <wp:wrapNone/>
                  <wp:docPr id="1087" name="Рисунок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Универсальная компрессорная станция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167005</wp:posOffset>
                  </wp:positionV>
                  <wp:extent cx="714375" cy="361950"/>
                  <wp:effectExtent l="19050" t="0" r="9525" b="0"/>
                  <wp:wrapNone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Станция </w:t>
            </w:r>
            <w:proofErr w:type="spellStart"/>
            <w:r w:rsidRPr="00122589">
              <w:rPr>
                <w:sz w:val="28"/>
                <w:szCs w:val="28"/>
              </w:rPr>
              <w:t>автонасосная</w:t>
            </w:r>
            <w:proofErr w:type="spellEnd"/>
            <w:r w:rsidRPr="00122589">
              <w:rPr>
                <w:sz w:val="28"/>
                <w:szCs w:val="28"/>
              </w:rPr>
              <w:t xml:space="preserve">  пожарная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126365</wp:posOffset>
                  </wp:positionV>
                  <wp:extent cx="781050" cy="381000"/>
                  <wp:effectExtent l="19050" t="0" r="0" b="0"/>
                  <wp:wrapNone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Поезд пожарный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91440</wp:posOffset>
                  </wp:positionV>
                  <wp:extent cx="695325" cy="428625"/>
                  <wp:effectExtent l="19050" t="0" r="9525" b="0"/>
                  <wp:wrapNone/>
                  <wp:docPr id="1090" name="Рисунок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Автомобиль рукавный  пожарный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137160</wp:posOffset>
                  </wp:positionV>
                  <wp:extent cx="771525" cy="371475"/>
                  <wp:effectExtent l="19050" t="0" r="9525" b="0"/>
                  <wp:wrapNone/>
                  <wp:docPr id="1091" name="Рисунок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proofErr w:type="spellStart"/>
            <w:r w:rsidRPr="00122589">
              <w:rPr>
                <w:sz w:val="28"/>
                <w:szCs w:val="28"/>
              </w:rPr>
              <w:t>Мотопомпа</w:t>
            </w:r>
            <w:proofErr w:type="spellEnd"/>
            <w:r w:rsidRPr="00122589">
              <w:rPr>
                <w:sz w:val="28"/>
                <w:szCs w:val="28"/>
              </w:rPr>
              <w:t xml:space="preserve"> пожарная переносная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119380</wp:posOffset>
                  </wp:positionV>
                  <wp:extent cx="390525" cy="381000"/>
                  <wp:effectExtent l="19050" t="0" r="9525" b="0"/>
                  <wp:wrapNone/>
                  <wp:docPr id="1092" name="Рисунок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Автомобиль пожарный пенного тушения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76835</wp:posOffset>
                  </wp:positionV>
                  <wp:extent cx="800100" cy="428625"/>
                  <wp:effectExtent l="19050" t="0" r="0" b="0"/>
                  <wp:wrapNone/>
                  <wp:docPr id="1093" name="Рисунок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proofErr w:type="spellStart"/>
            <w:r w:rsidRPr="00122589">
              <w:rPr>
                <w:sz w:val="28"/>
                <w:szCs w:val="28"/>
              </w:rPr>
              <w:t>Мотопомпа</w:t>
            </w:r>
            <w:proofErr w:type="spellEnd"/>
            <w:r w:rsidRPr="00122589">
              <w:rPr>
                <w:sz w:val="28"/>
                <w:szCs w:val="28"/>
              </w:rPr>
              <w:t xml:space="preserve"> пожарная прицепная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76835</wp:posOffset>
                  </wp:positionV>
                  <wp:extent cx="542925" cy="476250"/>
                  <wp:effectExtent l="19050" t="0" r="9525" b="0"/>
                  <wp:wrapNone/>
                  <wp:docPr id="1094" name="Рисунок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color w:val="000000"/>
                <w:sz w:val="28"/>
                <w:szCs w:val="28"/>
              </w:rPr>
              <w:t>Приспособленная для тушения пожара техника</w: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Приспособленный автомобиль для целей пожаротушения (контур – синий, средняя полоса - красная)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499745</wp:posOffset>
                  </wp:positionV>
                  <wp:extent cx="809625" cy="371475"/>
                  <wp:effectExtent l="19050" t="0" r="9525" b="0"/>
                  <wp:wrapNone/>
                  <wp:docPr id="1095" name="Рисунок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Другая приспособленная для целей пожаротушения техника (контур – синий, средняя полоса - красная)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534035</wp:posOffset>
                  </wp:positionV>
                  <wp:extent cx="771525" cy="361950"/>
                  <wp:effectExtent l="19050" t="0" r="9525" b="0"/>
                  <wp:wrapNone/>
                  <wp:docPr id="1096" name="Рисунок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color w:val="000000"/>
                <w:sz w:val="28"/>
                <w:szCs w:val="28"/>
              </w:rPr>
              <w:t>Пожарно-техническое оборудование</w: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 xml:space="preserve">Рукав пожарный напорный, </w:t>
            </w:r>
            <w:r w:rsidRPr="00122589">
              <w:rPr>
                <w:bCs/>
                <w:color w:val="000000"/>
                <w:sz w:val="28"/>
                <w:szCs w:val="28"/>
              </w:rPr>
              <w:t>цвет  синий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501015</wp:posOffset>
                  </wp:positionV>
                  <wp:extent cx="790575" cy="171450"/>
                  <wp:effectExtent l="19050" t="0" r="9525" b="0"/>
                  <wp:wrapNone/>
                  <wp:docPr id="1249" name="Рисунок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для формирования  пены средней кратности (ГПС-200, ГПС-600, ГПС-2000)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405765</wp:posOffset>
                  </wp:positionV>
                  <wp:extent cx="828675" cy="266700"/>
                  <wp:effectExtent l="19050" t="0" r="9525" b="0"/>
                  <wp:wrapNone/>
                  <wp:docPr id="1250" name="Рисунок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15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0"/>
        <w:gridCol w:w="1847"/>
        <w:gridCol w:w="2605"/>
        <w:gridCol w:w="2109"/>
        <w:gridCol w:w="32"/>
      </w:tblGrid>
      <w:tr w:rsidR="00AA1BD8" w:rsidRPr="00122589" w:rsidTr="00AA1BD8">
        <w:trPr>
          <w:gridAfter w:val="1"/>
          <w:wAfter w:w="33" w:type="dxa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color w:val="000000"/>
                <w:sz w:val="28"/>
                <w:szCs w:val="28"/>
              </w:rPr>
              <w:t>Пожарно-техническое оборудование</w:t>
            </w:r>
          </w:p>
        </w:tc>
      </w:tr>
      <w:tr w:rsidR="00AA1BD8" w:rsidRPr="00122589" w:rsidTr="00AA1BD8">
        <w:trPr>
          <w:gridAfter w:val="1"/>
          <w:wAfter w:w="33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 xml:space="preserve">Рукав пожарный напорный, </w:t>
            </w:r>
            <w:r w:rsidRPr="00122589">
              <w:rPr>
                <w:bCs/>
                <w:color w:val="000000"/>
                <w:sz w:val="28"/>
                <w:szCs w:val="28"/>
              </w:rPr>
              <w:t>цвет  синий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501015</wp:posOffset>
                  </wp:positionV>
                  <wp:extent cx="790575" cy="171450"/>
                  <wp:effectExtent l="19050" t="0" r="9525" b="0"/>
                  <wp:wrapNone/>
                  <wp:docPr id="1097" name="Рисунок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для формирования  пены средней кратности (ГПС-200, ГПС-600, ГПС-2000)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405765</wp:posOffset>
                  </wp:positionV>
                  <wp:extent cx="828675" cy="266700"/>
                  <wp:effectExtent l="19050" t="0" r="9525" b="0"/>
                  <wp:wrapNone/>
                  <wp:docPr id="1098" name="Рисунок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rPr>
          <w:gridAfter w:val="1"/>
          <w:wAfter w:w="33" w:type="dxa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Рукав пожарный всасывающий и напорно-всасывающий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321945</wp:posOffset>
                  </wp:positionV>
                  <wp:extent cx="762000" cy="171450"/>
                  <wp:effectExtent l="19050" t="0" r="0" b="0"/>
                  <wp:wrapNone/>
                  <wp:docPr id="1099" name="Рисунок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</w:pPr>
            <w:r w:rsidRPr="00122589">
              <w:rPr>
                <w:sz w:val="28"/>
                <w:szCs w:val="28"/>
              </w:rPr>
              <w:t>Ствол для формирования водяной струи с добавками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318770</wp:posOffset>
                  </wp:positionV>
                  <wp:extent cx="695325" cy="133350"/>
                  <wp:effectExtent l="19050" t="0" r="9525" b="0"/>
                  <wp:wrapNone/>
                  <wp:docPr id="1100" name="Рисунок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Гидроэлеватор пожарный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355600</wp:posOffset>
                  </wp:positionV>
                  <wp:extent cx="666750" cy="295275"/>
                  <wp:effectExtent l="19050" t="0" r="0" b="0"/>
                  <wp:wrapNone/>
                  <wp:docPr id="1101" name="Рисунок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для тушения электроустановок, находящихся под напряжением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323850</wp:posOffset>
                  </wp:positionV>
                  <wp:extent cx="819150" cy="400050"/>
                  <wp:effectExtent l="19050" t="0" r="0" b="0"/>
                  <wp:wrapNone/>
                  <wp:docPr id="1102" name="Рисунок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</w:pPr>
            <w:proofErr w:type="spellStart"/>
            <w:r w:rsidRPr="00122589">
              <w:rPr>
                <w:sz w:val="28"/>
                <w:szCs w:val="28"/>
              </w:rPr>
              <w:t>Пеносмеситель</w:t>
            </w:r>
            <w:proofErr w:type="spellEnd"/>
            <w:r w:rsidRPr="00122589">
              <w:rPr>
                <w:sz w:val="28"/>
                <w:szCs w:val="28"/>
              </w:rPr>
              <w:t xml:space="preserve"> пожарный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36830</wp:posOffset>
                  </wp:positionV>
                  <wp:extent cx="733425" cy="390525"/>
                  <wp:effectExtent l="19050" t="0" r="9525" b="0"/>
                  <wp:wrapNone/>
                  <wp:docPr id="1111" name="Рисунок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after="120"/>
              <w:rPr>
                <w:u w:val="single"/>
              </w:rPr>
            </w:pPr>
            <w:r w:rsidRPr="00122589">
              <w:rPr>
                <w:sz w:val="28"/>
                <w:szCs w:val="28"/>
                <w:u w:val="single"/>
              </w:rPr>
              <w:t>Ствол «РС-50»:</w:t>
            </w:r>
          </w:p>
          <w:p w:rsidR="00AA1BD8" w:rsidRPr="00122589" w:rsidRDefault="00AA1BD8" w:rsidP="00AA1BD8">
            <w:pPr>
              <w:spacing w:after="12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 на: 2-ом этаже здания;</w:t>
            </w:r>
          </w:p>
          <w:p w:rsidR="00AA1BD8" w:rsidRPr="00122589" w:rsidRDefault="00AA1BD8" w:rsidP="00AA1BD8">
            <w:pPr>
              <w:spacing w:after="12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 на кровле, покрытии (К);</w:t>
            </w:r>
          </w:p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– на чердаке (Ч)</w:t>
            </w:r>
          </w:p>
        </w:tc>
        <w:tc>
          <w:tcPr>
            <w:tcW w:w="2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</w:p>
          <w:p w:rsidR="00AA1BD8" w:rsidRPr="00122589" w:rsidRDefault="00AA1BD8" w:rsidP="00AA1B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1075690</wp:posOffset>
                  </wp:positionV>
                  <wp:extent cx="838200" cy="333375"/>
                  <wp:effectExtent l="19050" t="0" r="0" b="0"/>
                  <wp:wrapNone/>
                  <wp:docPr id="1114" name="Рисунок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619125</wp:posOffset>
                  </wp:positionV>
                  <wp:extent cx="790575" cy="342900"/>
                  <wp:effectExtent l="19050" t="0" r="9525" b="0"/>
                  <wp:wrapNone/>
                  <wp:docPr id="1113" name="Рисунок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229870</wp:posOffset>
                  </wp:positionV>
                  <wp:extent cx="771525" cy="295275"/>
                  <wp:effectExtent l="19050" t="0" r="9525" b="0"/>
                  <wp:wrapNone/>
                  <wp:docPr id="1112" name="Рисунок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пожарный ручной (общее обозначение)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226695</wp:posOffset>
                  </wp:positionV>
                  <wp:extent cx="609600" cy="161925"/>
                  <wp:effectExtent l="19050" t="0" r="0" b="0"/>
                  <wp:wrapNone/>
                  <wp:docPr id="1103" name="Рисунок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0"/>
                <w:szCs w:val="20"/>
              </w:rPr>
            </w:pPr>
          </w:p>
        </w:tc>
      </w:tr>
      <w:tr w:rsidR="00AA1BD8" w:rsidRPr="00122589" w:rsidTr="00AA1BD8">
        <w:trPr>
          <w:trHeight w:val="96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Ствол «РС-50» с диаметром насадка 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122589">
                <w:rPr>
                  <w:sz w:val="28"/>
                  <w:szCs w:val="28"/>
                </w:rPr>
                <w:t>13 мм</w:t>
              </w:r>
            </w:smartTag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224155</wp:posOffset>
                  </wp:positionV>
                  <wp:extent cx="800100" cy="180975"/>
                  <wp:effectExtent l="19050" t="0" r="0" b="0"/>
                  <wp:wrapNone/>
                  <wp:docPr id="1104" name="Рисунок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0"/>
                <w:szCs w:val="20"/>
              </w:rPr>
            </w:pP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Ствол «РС-70» с диаметром насадка  </w:t>
            </w:r>
            <w:smartTag w:uri="urn:schemas-microsoft-com:office:smarttags" w:element="metricconverter">
              <w:smartTagPr>
                <w:attr w:name="ProductID" w:val="19 мм"/>
              </w:smartTagPr>
              <w:r w:rsidRPr="00122589">
                <w:rPr>
                  <w:sz w:val="28"/>
                  <w:szCs w:val="28"/>
                </w:rPr>
                <w:t>19 мм</w:t>
              </w:r>
            </w:smartTag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222250</wp:posOffset>
                  </wp:positionV>
                  <wp:extent cx="723900" cy="212090"/>
                  <wp:effectExtent l="19050" t="0" r="0" b="0"/>
                  <wp:wrapNone/>
                  <wp:docPr id="1105" name="Рисунок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Звено ГДЗС со стволом «РС-50» в подвале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128270</wp:posOffset>
                  </wp:positionV>
                  <wp:extent cx="962025" cy="304800"/>
                  <wp:effectExtent l="19050" t="0" r="9525" b="0"/>
                  <wp:wrapNone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Ствол «РС-70» с диаметром насадка 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122589">
                <w:rPr>
                  <w:sz w:val="28"/>
                  <w:szCs w:val="28"/>
                </w:rPr>
                <w:t>25 мм</w:t>
              </w:r>
            </w:smartTag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247650</wp:posOffset>
                  </wp:positionV>
                  <wp:extent cx="666750" cy="180975"/>
                  <wp:effectExtent l="19050" t="0" r="0" b="0"/>
                  <wp:wrapNone/>
                  <wp:docPr id="1107" name="Рисунок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Разветвление рукавное трехходовое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133985</wp:posOffset>
                  </wp:positionV>
                  <wp:extent cx="354965" cy="387350"/>
                  <wp:effectExtent l="19050" t="0" r="6985" b="0"/>
                  <wp:wrapNone/>
                  <wp:docPr id="1108" name="Рисунок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для формирования тонкораспыленной водяной струи (ствол высокого давления)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436245</wp:posOffset>
                  </wp:positionV>
                  <wp:extent cx="923925" cy="180975"/>
                  <wp:effectExtent l="19050" t="0" r="9525" b="0"/>
                  <wp:wrapNone/>
                  <wp:docPr id="1109" name="Рисунок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Разветвление рукавное </w:t>
            </w:r>
            <w:proofErr w:type="spellStart"/>
            <w:r w:rsidRPr="00122589">
              <w:rPr>
                <w:sz w:val="28"/>
                <w:szCs w:val="28"/>
              </w:rPr>
              <w:t>четырехходовое</w:t>
            </w:r>
            <w:proofErr w:type="spellEnd"/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246380</wp:posOffset>
                  </wp:positionV>
                  <wp:extent cx="584200" cy="504825"/>
                  <wp:effectExtent l="19050" t="0" r="6350" b="0"/>
                  <wp:wrapNone/>
                  <wp:docPr id="1110" name="Рисунок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120" w:after="12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лафетный переносной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166370</wp:posOffset>
                  </wp:positionV>
                  <wp:extent cx="732790" cy="236220"/>
                  <wp:effectExtent l="19050" t="0" r="0" b="0"/>
                  <wp:wrapNone/>
                  <wp:docPr id="1252" name="Рисунок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Колонка пожарная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127635</wp:posOffset>
                  </wp:positionV>
                  <wp:extent cx="438150" cy="333375"/>
                  <wp:effectExtent l="19050" t="0" r="0" b="0"/>
                  <wp:wrapNone/>
                  <wp:docPr id="1251" name="Рисунок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1BD8" w:rsidRDefault="00AA1BD8" w:rsidP="00AA1BD8"/>
    <w:p w:rsidR="00AA1BD8" w:rsidRDefault="00AA1BD8" w:rsidP="00AA1BD8"/>
    <w:p w:rsidR="00AA1BD8" w:rsidRDefault="00AA1BD8" w:rsidP="00AA1BD8"/>
    <w:p w:rsidR="00AA1BD8" w:rsidRDefault="00AA1BD8" w:rsidP="00AA1BD8"/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15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1"/>
        <w:gridCol w:w="1882"/>
        <w:gridCol w:w="2587"/>
        <w:gridCol w:w="2133"/>
      </w:tblGrid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для формирования  пены низкой кратности (СВП-2, СВП-4, СВПЭ-2, СВПЭ-4)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349250</wp:posOffset>
                  </wp:positionV>
                  <wp:extent cx="733425" cy="266700"/>
                  <wp:effectExtent l="19050" t="0" r="9525" b="0"/>
                  <wp:wrapNone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Мостик рукавный, цвет черный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422275</wp:posOffset>
                  </wp:positionV>
                  <wp:extent cx="666750" cy="257175"/>
                  <wp:effectExtent l="19050" t="0" r="0" b="0"/>
                  <wp:wrapNone/>
                  <wp:docPr id="1117" name="Рисунок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Ствол пожарный лафетный стационарный с водяными насадками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316230</wp:posOffset>
                  </wp:positionV>
                  <wp:extent cx="876300" cy="285750"/>
                  <wp:effectExtent l="19050" t="0" r="0" b="0"/>
                  <wp:wrapNone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Дымосос пожарный переносной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208280</wp:posOffset>
                  </wp:positionV>
                  <wp:extent cx="476250" cy="438150"/>
                  <wp:effectExtent l="19050" t="0" r="0" b="0"/>
                  <wp:wrapNone/>
                  <wp:docPr id="1118" name="Рисунок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Ствол пожарный лафетный стационарный с пенными насадками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279400</wp:posOffset>
                  </wp:positionV>
                  <wp:extent cx="866775" cy="257175"/>
                  <wp:effectExtent l="19050" t="0" r="9525" b="0"/>
                  <wp:wrapTight wrapText="bothSides">
                    <wp:wrapPolygon edited="0">
                      <wp:start x="-475" y="0"/>
                      <wp:lineTo x="-475" y="20800"/>
                      <wp:lineTo x="21837" y="20800"/>
                      <wp:lineTo x="21837" y="0"/>
                      <wp:lineTo x="-475" y="0"/>
                    </wp:wrapPolygon>
                  </wp:wrapTight>
                  <wp:docPr id="1150" name="Рисунок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Лестница - штурмовка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292100</wp:posOffset>
                  </wp:positionV>
                  <wp:extent cx="685800" cy="266700"/>
                  <wp:effectExtent l="19050" t="0" r="0" b="0"/>
                  <wp:wrapNone/>
                  <wp:docPr id="1149" name="Рисунок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proofErr w:type="gramStart"/>
            <w:r w:rsidRPr="00122589">
              <w:rPr>
                <w:sz w:val="28"/>
                <w:szCs w:val="28"/>
              </w:rPr>
              <w:t>Маневренный ствол (общее обозначение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37465</wp:posOffset>
                  </wp:positionV>
                  <wp:extent cx="542925" cy="571500"/>
                  <wp:effectExtent l="19050" t="0" r="9525" b="0"/>
                  <wp:wrapNone/>
                  <wp:docPr id="1116" name="Рисунок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Лестница пожарная выдвижная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184150</wp:posOffset>
                  </wp:positionV>
                  <wp:extent cx="542925" cy="266700"/>
                  <wp:effectExtent l="19050" t="0" r="9525" b="0"/>
                  <wp:wrapNone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</w:pPr>
            <w:r w:rsidRPr="00122589">
              <w:rPr>
                <w:sz w:val="28"/>
                <w:szCs w:val="28"/>
              </w:rPr>
              <w:t xml:space="preserve">Гребенка с генераторами пены средней кратности ГПС-600, предназначенная для установки </w:t>
            </w:r>
            <w:proofErr w:type="gramStart"/>
            <w:r w:rsidRPr="00122589">
              <w:rPr>
                <w:sz w:val="28"/>
                <w:szCs w:val="28"/>
              </w:rPr>
              <w:t>на</w:t>
            </w:r>
            <w:proofErr w:type="gramEnd"/>
            <w:r w:rsidRPr="00122589">
              <w:rPr>
                <w:sz w:val="28"/>
                <w:szCs w:val="28"/>
              </w:rPr>
              <w:t xml:space="preserve"> АЛГ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383540</wp:posOffset>
                  </wp:positionV>
                  <wp:extent cx="676275" cy="476250"/>
                  <wp:effectExtent l="19050" t="0" r="9525" b="0"/>
                  <wp:wrapNone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Лестница – палка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476885</wp:posOffset>
                  </wp:positionV>
                  <wp:extent cx="666750" cy="276225"/>
                  <wp:effectExtent l="19050" t="0" r="0" b="0"/>
                  <wp:wrapNone/>
                  <wp:docPr id="1119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Водосборник рукавный, </w:t>
            </w:r>
            <w:r w:rsidRPr="00122589">
              <w:rPr>
                <w:bCs/>
                <w:color w:val="000000"/>
                <w:sz w:val="28"/>
                <w:szCs w:val="28"/>
              </w:rPr>
              <w:t>цвет красный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223520</wp:posOffset>
                  </wp:positionV>
                  <wp:extent cx="685800" cy="323850"/>
                  <wp:effectExtent l="19050" t="0" r="0" b="0"/>
                  <wp:wrapNone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40" w:after="40"/>
              <w:rPr>
                <w:color w:val="000000"/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Граница участка тушения пожара (</w:t>
            </w:r>
            <w:r w:rsidRPr="00122589">
              <w:rPr>
                <w:bCs/>
                <w:color w:val="000000"/>
                <w:sz w:val="28"/>
                <w:szCs w:val="28"/>
              </w:rPr>
              <w:t>красный</w:t>
            </w:r>
            <w:r w:rsidRPr="00122589">
              <w:rPr>
                <w:color w:val="000000"/>
                <w:sz w:val="28"/>
                <w:szCs w:val="28"/>
              </w:rPr>
              <w:t xml:space="preserve">, </w:t>
            </w:r>
            <w:r w:rsidRPr="00122589">
              <w:rPr>
                <w:bCs/>
                <w:color w:val="000000"/>
                <w:sz w:val="28"/>
                <w:szCs w:val="28"/>
              </w:rPr>
              <w:t>обозначение – черный</w:t>
            </w:r>
            <w:r w:rsidRPr="00122589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9907F9" w:rsidP="00AA1BD8">
            <w:pPr>
              <w:jc w:val="center"/>
              <w:rPr>
                <w:sz w:val="28"/>
                <w:szCs w:val="28"/>
              </w:rPr>
            </w:pPr>
            <w:r w:rsidRPr="009907F9">
              <w:pict>
                <v:shape id="_x0000_s3203" type="#_x0000_t75" style="position:absolute;left:0;text-align:left;margin-left:2.4pt;margin-top:23.35pt;width:86.8pt;height:25.7pt;z-index:251778048;mso-position-horizontal-relative:text;mso-position-vertical-relative:text">
                  <v:imagedata r:id="rId945" o:title=""/>
                </v:shape>
                <o:OLEObject Type="Embed" ProgID="PBrush" ShapeID="_x0000_s3203" DrawAspect="Content" ObjectID="_1508831789" r:id="rId946"/>
              </w:pict>
            </w:r>
          </w:p>
        </w:tc>
      </w:tr>
      <w:tr w:rsidR="00AA1BD8" w:rsidRPr="00122589" w:rsidTr="00AA1BD8">
        <w:tc>
          <w:tcPr>
            <w:tcW w:w="9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color w:val="000000"/>
                <w:sz w:val="28"/>
                <w:szCs w:val="28"/>
              </w:rPr>
              <w:t>Обстановка в зоне ведения действий</w: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proofErr w:type="gramStart"/>
            <w:r w:rsidRPr="00122589">
              <w:rPr>
                <w:color w:val="000000"/>
                <w:sz w:val="28"/>
                <w:szCs w:val="28"/>
              </w:rPr>
              <w:t>Пожар внутренний (</w:t>
            </w:r>
            <w:r w:rsidRPr="00122589">
              <w:rPr>
                <w:bCs/>
                <w:color w:val="000000"/>
                <w:sz w:val="28"/>
                <w:szCs w:val="28"/>
              </w:rPr>
              <w:t>штрих красный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67310</wp:posOffset>
                  </wp:positionV>
                  <wp:extent cx="885825" cy="504825"/>
                  <wp:effectExtent l="19050" t="0" r="9525" b="0"/>
                  <wp:wrapNone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2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Пожар наружный («открытый»)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37465</wp:posOffset>
                  </wp:positionV>
                  <wp:extent cx="845820" cy="552450"/>
                  <wp:effectExtent l="19050" t="0" r="0" b="0"/>
                  <wp:wrapNone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Загорающееся здание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102235</wp:posOffset>
                  </wp:positionV>
                  <wp:extent cx="885825" cy="400050"/>
                  <wp:effectExtent l="19050" t="0" r="9525" b="0"/>
                  <wp:wrapNone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proofErr w:type="gramStart"/>
            <w:r w:rsidRPr="00122589">
              <w:rPr>
                <w:sz w:val="28"/>
                <w:szCs w:val="28"/>
              </w:rPr>
              <w:t xml:space="preserve">Зона задымления </w:t>
            </w:r>
            <w:r w:rsidRPr="00122589">
              <w:rPr>
                <w:color w:val="000000"/>
                <w:sz w:val="28"/>
                <w:szCs w:val="28"/>
              </w:rPr>
              <w:t>(</w:t>
            </w:r>
            <w:r w:rsidRPr="00122589">
              <w:rPr>
                <w:bCs/>
                <w:color w:val="000000"/>
                <w:sz w:val="28"/>
                <w:szCs w:val="28"/>
              </w:rPr>
              <w:t>штрих синий</w:t>
            </w:r>
            <w:proofErr w:type="gramEnd"/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60325</wp:posOffset>
                  </wp:positionV>
                  <wp:extent cx="942975" cy="514350"/>
                  <wp:effectExtent l="19050" t="0" r="9525" b="0"/>
                  <wp:wrapNone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rPr>
          <w:trHeight w:val="15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Пожар внутренний с зоной задымления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66040</wp:posOffset>
                  </wp:positionV>
                  <wp:extent cx="904875" cy="514350"/>
                  <wp:effectExtent l="19050" t="0" r="9525" b="0"/>
                  <wp:wrapNone/>
                  <wp:docPr id="1254" name="Рисунок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Пожар наружный с зоной задымления </w:t>
            </w:r>
          </w:p>
          <w:p w:rsidR="00AA1BD8" w:rsidRDefault="00AA1BD8" w:rsidP="00AA1BD8">
            <w:r w:rsidRPr="00122589">
              <w:rPr>
                <w:sz w:val="28"/>
                <w:szCs w:val="28"/>
              </w:rPr>
              <w:t>(внешний контур – синий</w:t>
            </w:r>
            <w:r w:rsidRPr="00122589">
              <w:rPr>
                <w:color w:val="000000"/>
              </w:rPr>
              <w:t>)</w:t>
            </w:r>
          </w:p>
        </w:tc>
        <w:tc>
          <w:tcPr>
            <w:tcW w:w="2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149860</wp:posOffset>
                  </wp:positionV>
                  <wp:extent cx="1231900" cy="897890"/>
                  <wp:effectExtent l="19050" t="0" r="6350" b="0"/>
                  <wp:wrapNone/>
                  <wp:docPr id="1255" name="Рисунок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rPr>
          <w:trHeight w:val="15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20" w:after="12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Место возникновения пожара (очаг)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76835</wp:posOffset>
                  </wp:positionV>
                  <wp:extent cx="352425" cy="409575"/>
                  <wp:effectExtent l="19050" t="0" r="9525" b="0"/>
                  <wp:wrapNone/>
                  <wp:docPr id="1253" name="Рисунок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2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jc w:val="center"/>
            </w:pPr>
          </w:p>
        </w:tc>
      </w:tr>
    </w:tbl>
    <w:p w:rsidR="00AA1BD8" w:rsidRDefault="00AA1BD8" w:rsidP="00AA1BD8"/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15</w:t>
      </w: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890"/>
        <w:gridCol w:w="2654"/>
        <w:gridCol w:w="2191"/>
      </w:tblGrid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Направление развития пожара (</w:t>
            </w:r>
            <w:r w:rsidRPr="00122589">
              <w:rPr>
                <w:bCs/>
                <w:color w:val="000000"/>
                <w:sz w:val="28"/>
                <w:szCs w:val="28"/>
              </w:rPr>
              <w:t>контур – красный</w:t>
            </w:r>
            <w:r w:rsidRPr="00122589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322580</wp:posOffset>
                  </wp:positionV>
                  <wp:extent cx="638175" cy="342900"/>
                  <wp:effectExtent l="19050" t="0" r="9525" b="0"/>
                  <wp:wrapNone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Решающее направление действий подразделений по тушению пожара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355600</wp:posOffset>
                  </wp:positionV>
                  <wp:extent cx="638175" cy="314325"/>
                  <wp:effectExtent l="19050" t="0" r="9525" b="0"/>
                  <wp:wrapNone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</w:pPr>
            <w:r w:rsidRPr="00122589">
              <w:rPr>
                <w:sz w:val="28"/>
                <w:szCs w:val="28"/>
              </w:rPr>
              <w:t>Лестничная клетка, сообщающаяся с чердаком:                      Л-3 – лестничная клетка № 3;               1-Ч лестничная клетка, соединяющая все этажи здания с чердаком;                   Ч – обозначение чердака.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9907F9" w:rsidP="00AA1BD8">
            <w:pPr>
              <w:jc w:val="center"/>
              <w:rPr>
                <w:sz w:val="20"/>
                <w:szCs w:val="20"/>
              </w:rPr>
            </w:pPr>
            <w:r w:rsidRPr="009907F9">
              <w:pict>
                <v:shape id="_x0000_s3199" type="#_x0000_t75" style="position:absolute;left:0;text-align:left;margin-left:3pt;margin-top:61.05pt;width:75.85pt;height:94.5pt;z-index:251773952;mso-position-horizontal-relative:text;mso-position-vertical-relative:text">
                  <v:imagedata r:id="rId956" o:title=""/>
                </v:shape>
                <o:OLEObject Type="Embed" ProgID="PBrush" ShapeID="_x0000_s3199" DrawAspect="Content" ObjectID="_1508831790" r:id="rId957"/>
              </w:pic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Default="00AA1BD8" w:rsidP="00AA1BD8">
            <w:pPr>
              <w:spacing w:before="40" w:after="40"/>
            </w:pPr>
            <w:r w:rsidRPr="00122589">
              <w:rPr>
                <w:sz w:val="28"/>
                <w:szCs w:val="28"/>
              </w:rPr>
              <w:t>Лестничная клетка в этаже:  Л-1 – лестничная клетка №1;       (П-Ч) – лестничная клетка, соединяющая подвал, все этажи здания и чердак. Обозначается черным цветом.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9907F9" w:rsidP="00AA1BD8">
            <w:pPr>
              <w:jc w:val="center"/>
              <w:rPr>
                <w:sz w:val="20"/>
                <w:szCs w:val="20"/>
              </w:rPr>
            </w:pPr>
            <w:r w:rsidRPr="009907F9">
              <w:pict>
                <v:shape id="_x0000_s3200" type="#_x0000_t75" style="position:absolute;left:0;text-align:left;margin-left:16.65pt;margin-top:56.4pt;width:1in;height:93.2pt;z-index:251774976;mso-position-horizontal-relative:text;mso-position-vertical-relative:text">
                  <v:imagedata r:id="rId958" o:title=""/>
                </v:shape>
                <o:OLEObject Type="Embed" ProgID="PBrush" ShapeID="_x0000_s3200" DrawAspect="Content" ObjectID="_1508831791" r:id="rId959"/>
              </w:pic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Вентиляционная шахта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125095</wp:posOffset>
                  </wp:positionV>
                  <wp:extent cx="561975" cy="323850"/>
                  <wp:effectExtent l="19050" t="0" r="9525" b="0"/>
                  <wp:wrapNone/>
                  <wp:docPr id="1143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Стационарная лестница у здания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9907F9" w:rsidP="00AA1BD8">
            <w:pPr>
              <w:jc w:val="center"/>
              <w:rPr>
                <w:sz w:val="28"/>
                <w:szCs w:val="28"/>
              </w:rPr>
            </w:pPr>
            <w:r w:rsidRPr="009907F9">
              <w:pict>
                <v:shape id="_x0000_s3202" type="#_x0000_t75" style="position:absolute;left:0;text-align:left;margin-left:.45pt;margin-top:5.2pt;width:95.15pt;height:39.85pt;z-index:251777024;mso-position-horizontal-relative:text;mso-position-vertical-relative:text">
                  <v:imagedata r:id="rId961" o:title=""/>
                </v:shape>
                <o:OLEObject Type="Embed" ProgID="PBrush" ShapeID="_x0000_s3202" DrawAspect="Content" ObjectID="_1508831792" r:id="rId962"/>
              </w:pic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240" w:after="2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Лифт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53975</wp:posOffset>
                  </wp:positionV>
                  <wp:extent cx="523875" cy="409575"/>
                  <wp:effectExtent l="19050" t="0" r="9525" b="0"/>
                  <wp:wrapNone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Печи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9907F9" w:rsidP="00AA1BD8">
            <w:pPr>
              <w:jc w:val="center"/>
              <w:rPr>
                <w:sz w:val="28"/>
                <w:szCs w:val="28"/>
              </w:rPr>
            </w:pPr>
            <w:r w:rsidRPr="009907F9">
              <w:pict>
                <v:shape id="_x0000_s3201" type="#_x0000_t75" style="position:absolute;left:0;text-align:left;margin-left:5.6pt;margin-top:5.85pt;width:86.15pt;height:28.3pt;z-index:251776000;mso-position-horizontal-relative:text;mso-position-vertical-relative:text">
                  <v:imagedata r:id="rId964" o:title=""/>
                </v:shape>
                <o:OLEObject Type="Embed" ProgID="PBrush" ShapeID="_x0000_s3201" DrawAspect="Content" ObjectID="_1508831793" r:id="rId965"/>
              </w:pict>
            </w:r>
          </w:p>
        </w:tc>
      </w:tr>
      <w:tr w:rsidR="00AA1BD8" w:rsidRPr="00122589" w:rsidTr="00AA1BD8">
        <w:tc>
          <w:tcPr>
            <w:tcW w:w="9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proofErr w:type="spellStart"/>
            <w:r w:rsidRPr="00122589">
              <w:rPr>
                <w:b/>
                <w:sz w:val="28"/>
                <w:szCs w:val="28"/>
              </w:rPr>
              <w:t>Водоисточники</w:t>
            </w:r>
            <w:proofErr w:type="spellEnd"/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Default="00AA1BD8" w:rsidP="00AA1BD8">
            <w:pPr>
              <w:spacing w:before="40" w:after="40"/>
            </w:pPr>
            <w:proofErr w:type="gramStart"/>
            <w:r w:rsidRPr="00122589">
              <w:rPr>
                <w:sz w:val="28"/>
                <w:szCs w:val="28"/>
              </w:rPr>
              <w:t xml:space="preserve">Участок береговой полосы для забора воды (40 – </w:t>
            </w:r>
            <w:proofErr w:type="spellStart"/>
            <w:r w:rsidRPr="00122589">
              <w:rPr>
                <w:sz w:val="28"/>
                <w:szCs w:val="28"/>
              </w:rPr>
              <w:t>протя-женность</w:t>
            </w:r>
            <w:proofErr w:type="spellEnd"/>
            <w:r w:rsidRPr="00122589">
              <w:rPr>
                <w:sz w:val="28"/>
                <w:szCs w:val="28"/>
              </w:rPr>
              <w:t>, м  – цвет красный, обозначение – черный, контур реки – синий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9907F9" w:rsidP="00AA1BD8">
            <w:pPr>
              <w:jc w:val="center"/>
              <w:rPr>
                <w:sz w:val="28"/>
                <w:szCs w:val="28"/>
              </w:rPr>
            </w:pPr>
            <w:r w:rsidRPr="009907F9">
              <w:pict>
                <v:shape id="_x0000_s3192" type="#_x0000_t75" style="position:absolute;left:0;text-align:left;margin-left:5.55pt;margin-top:26.7pt;width:70.9pt;height:72.65pt;z-index:251766784;mso-position-horizontal-relative:text;mso-position-vertical-relative:text">
                  <v:imagedata r:id="rId966" o:title=""/>
                </v:shape>
                <o:OLEObject Type="Embed" ProgID="PBrush" ShapeID="_x0000_s3192" DrawAspect="Content" ObjectID="_1508831794" r:id="rId967"/>
              </w:pic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Водонапорная башня (скважина), объем – </w:t>
            </w:r>
            <w:smartTag w:uri="urn:schemas-microsoft-com:office:smarttags" w:element="metricconverter">
              <w:smartTagPr>
                <w:attr w:name="ProductID" w:val="5 м3"/>
              </w:smartTagPr>
              <w:r w:rsidRPr="00122589">
                <w:rPr>
                  <w:sz w:val="28"/>
                  <w:szCs w:val="28"/>
                </w:rPr>
                <w:t>5 м</w:t>
              </w:r>
              <w:r w:rsidRPr="00122589">
                <w:rPr>
                  <w:sz w:val="28"/>
                  <w:szCs w:val="28"/>
                  <w:vertAlign w:val="superscript"/>
                </w:rPr>
                <w:t>3</w:t>
              </w:r>
            </w:smartTag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368935</wp:posOffset>
                  </wp:positionV>
                  <wp:extent cx="476250" cy="571500"/>
                  <wp:effectExtent l="19050" t="0" r="0" b="0"/>
                  <wp:wrapNone/>
                  <wp:docPr id="1135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 xml:space="preserve">Пожарный гидрант (номер, вид и диаметр сети, </w:t>
            </w:r>
            <w:r w:rsidRPr="00122589">
              <w:rPr>
                <w:bCs/>
                <w:color w:val="000000"/>
                <w:sz w:val="28"/>
                <w:szCs w:val="28"/>
              </w:rPr>
              <w:t>цвет синий</w:t>
            </w:r>
            <w:r w:rsidRPr="00122589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189230</wp:posOffset>
                  </wp:positionV>
                  <wp:extent cx="838200" cy="428625"/>
                  <wp:effectExtent l="19050" t="0" r="0" b="0"/>
                  <wp:wrapNone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Закрытый </w:t>
            </w:r>
            <w:proofErr w:type="spellStart"/>
            <w:r w:rsidRPr="00122589">
              <w:rPr>
                <w:sz w:val="28"/>
                <w:szCs w:val="28"/>
              </w:rPr>
              <w:t>водоисточник</w:t>
            </w:r>
            <w:proofErr w:type="spellEnd"/>
            <w:r w:rsidRPr="00122589">
              <w:rPr>
                <w:sz w:val="28"/>
                <w:szCs w:val="28"/>
              </w:rPr>
              <w:t xml:space="preserve"> (дебит – </w:t>
            </w:r>
            <w:smartTag w:uri="urn:schemas-microsoft-com:office:smarttags" w:element="metricconverter">
              <w:smartTagPr>
                <w:attr w:name="ProductID" w:val="5 м3"/>
              </w:smartTagPr>
              <w:r w:rsidRPr="00122589">
                <w:rPr>
                  <w:sz w:val="28"/>
                  <w:szCs w:val="28"/>
                </w:rPr>
                <w:t>5 м</w:t>
              </w:r>
              <w:r w:rsidRPr="00122589">
                <w:rPr>
                  <w:sz w:val="28"/>
                  <w:szCs w:val="28"/>
                  <w:vertAlign w:val="superscript"/>
                </w:rPr>
                <w:t>3</w:t>
              </w:r>
            </w:smartTag>
            <w:r w:rsidRPr="00122589">
              <w:rPr>
                <w:sz w:val="28"/>
                <w:szCs w:val="28"/>
              </w:rPr>
              <w:t xml:space="preserve"> в сутки)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200025</wp:posOffset>
                  </wp:positionV>
                  <wp:extent cx="619125" cy="409575"/>
                  <wp:effectExtent l="19050" t="0" r="9525" b="0"/>
                  <wp:wrapNone/>
                  <wp:docPr id="1133" name="Рисунок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 xml:space="preserve">Внутренний пожарный кран 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34290</wp:posOffset>
                  </wp:positionV>
                  <wp:extent cx="828675" cy="542925"/>
                  <wp:effectExtent l="19050" t="0" r="9525" b="0"/>
                  <wp:wrapNone/>
                  <wp:docPr id="1132" name="Рисунок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Колодец – синим цветом, контур – черным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93980</wp:posOffset>
                  </wp:positionV>
                  <wp:extent cx="485775" cy="457200"/>
                  <wp:effectExtent l="19050" t="0" r="9525" b="0"/>
                  <wp:wrapNone/>
                  <wp:docPr id="1134" name="Рисунок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Искусственный или естественный водоем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327025</wp:posOffset>
                  </wp:positionV>
                  <wp:extent cx="1123950" cy="552450"/>
                  <wp:effectExtent l="19050" t="0" r="0" b="0"/>
                  <wp:wrapNone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proofErr w:type="gramStart"/>
            <w:r w:rsidRPr="00122589">
              <w:rPr>
                <w:sz w:val="28"/>
                <w:szCs w:val="28"/>
              </w:rPr>
              <w:t xml:space="preserve">Пирс (цвет черный; 3 – количество одновременно устанавливаемых </w:t>
            </w:r>
            <w:r w:rsidRPr="00122589">
              <w:rPr>
                <w:sz w:val="28"/>
                <w:szCs w:val="28"/>
              </w:rPr>
              <w:lastRenderedPageBreak/>
              <w:t>машин</w:t>
            </w:r>
            <w:proofErr w:type="gramEnd"/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378460</wp:posOffset>
                  </wp:positionV>
                  <wp:extent cx="381000" cy="381000"/>
                  <wp:effectExtent l="19050" t="0" r="0" b="0"/>
                  <wp:wrapNone/>
                  <wp:docPr id="1137" name="Рисунок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1BD8" w:rsidRDefault="00AA1BD8" w:rsidP="00AA1B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Окончание приложения 15</w:t>
      </w: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890"/>
        <w:gridCol w:w="2654"/>
        <w:gridCol w:w="2191"/>
      </w:tblGrid>
      <w:tr w:rsidR="00AA1BD8" w:rsidRPr="00122589" w:rsidTr="00AA1BD8">
        <w:tc>
          <w:tcPr>
            <w:tcW w:w="9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122589">
              <w:rPr>
                <w:b/>
                <w:color w:val="000000"/>
                <w:sz w:val="28"/>
                <w:szCs w:val="28"/>
              </w:rPr>
              <w:t>Пункты управления и средства связи</w:t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Контрольно-пропускной пункт ГДЗС, обозначается черным цветом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124460</wp:posOffset>
                  </wp:positionV>
                  <wp:extent cx="561975" cy="600075"/>
                  <wp:effectExtent l="19050" t="0" r="9525" b="0"/>
                  <wp:wrapNone/>
                  <wp:docPr id="1145" name="Рисунок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Телефон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207645</wp:posOffset>
                  </wp:positionV>
                  <wp:extent cx="457200" cy="314325"/>
                  <wp:effectExtent l="19050" t="0" r="0" b="0"/>
                  <wp:wrapNone/>
                  <wp:docPr id="113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Пост безопасности ГДЗС, контур - красным, буквы черным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180975</wp:posOffset>
                  </wp:positionV>
                  <wp:extent cx="447675" cy="428625"/>
                  <wp:effectExtent l="19050" t="0" r="9525" b="0"/>
                  <wp:wrapNone/>
                  <wp:docPr id="1146" name="Рисунок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Радиостанция переносимая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183515</wp:posOffset>
                  </wp:positionV>
                  <wp:extent cx="504825" cy="371475"/>
                  <wp:effectExtent l="19050" t="0" r="9525" b="0"/>
                  <wp:wrapNone/>
                  <wp:docPr id="1140" name="Рисунок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Место расположения штаба, обозначается красным цветом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108585</wp:posOffset>
                  </wp:positionV>
                  <wp:extent cx="523875" cy="381000"/>
                  <wp:effectExtent l="19050" t="0" r="9525" b="0"/>
                  <wp:wrapNone/>
                  <wp:docPr id="1147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Радиостанция подвижная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69215</wp:posOffset>
                  </wp:positionV>
                  <wp:extent cx="342900" cy="476250"/>
                  <wp:effectExtent l="19050" t="0" r="0" b="0"/>
                  <wp:wrapNone/>
                  <wp:docPr id="1141" name="Рисунок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spacing w:before="40" w:after="4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Переносной прожектор, обозначается черным цветом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191770</wp:posOffset>
                  </wp:positionV>
                  <wp:extent cx="381000" cy="514350"/>
                  <wp:effectExtent l="19050" t="0" r="0" b="0"/>
                  <wp:wrapNone/>
                  <wp:docPr id="1148" name="Рисунок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  <w:r w:rsidRPr="00122589">
              <w:rPr>
                <w:sz w:val="28"/>
                <w:szCs w:val="28"/>
              </w:rPr>
              <w:t>Радиостанция стационарная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139700</wp:posOffset>
                  </wp:positionV>
                  <wp:extent cx="390525" cy="485775"/>
                  <wp:effectExtent l="19050" t="0" r="9525" b="0"/>
                  <wp:wrapNone/>
                  <wp:docPr id="1142" name="Рисунок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BD8" w:rsidRPr="00122589" w:rsidTr="00AA1BD8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8" w:rsidRPr="00122589" w:rsidRDefault="00AA1BD8" w:rsidP="00AA1BD8">
            <w:pPr>
              <w:spacing w:before="180" w:after="180"/>
              <w:rPr>
                <w:sz w:val="28"/>
                <w:szCs w:val="28"/>
              </w:rPr>
            </w:pPr>
            <w:r w:rsidRPr="00122589">
              <w:rPr>
                <w:color w:val="000000"/>
                <w:sz w:val="28"/>
                <w:szCs w:val="28"/>
              </w:rPr>
              <w:t>Громкоговоритель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34925</wp:posOffset>
                  </wp:positionV>
                  <wp:extent cx="381000" cy="352425"/>
                  <wp:effectExtent l="19050" t="0" r="0" b="0"/>
                  <wp:wrapNone/>
                  <wp:docPr id="1138" name="Рисунок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rPr>
                <w:sz w:val="28"/>
                <w:szCs w:val="28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8" w:rsidRPr="00122589" w:rsidRDefault="00AA1BD8" w:rsidP="00AA1BD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1BD8" w:rsidRPr="00823F5D" w:rsidRDefault="00AA1BD8" w:rsidP="00AA1BD8">
      <w:pPr>
        <w:tabs>
          <w:tab w:val="left" w:pos="851"/>
        </w:tabs>
        <w:spacing w:after="120"/>
        <w:ind w:right="-143"/>
        <w:jc w:val="both"/>
        <w:rPr>
          <w:sz w:val="28"/>
          <w:szCs w:val="28"/>
          <w:lang w:val="en-US"/>
        </w:rPr>
      </w:pPr>
    </w:p>
    <w:p w:rsidR="00AA1BD8" w:rsidRPr="004D5875" w:rsidRDefault="00AA1BD8" w:rsidP="00AA1BD8">
      <w:pPr>
        <w:tabs>
          <w:tab w:val="left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Библиографический список</w:t>
      </w:r>
    </w:p>
    <w:p w:rsidR="00AA1BD8" w:rsidRDefault="00AA1BD8" w:rsidP="00AA1BD8">
      <w:pPr>
        <w:tabs>
          <w:tab w:val="left" w:pos="720"/>
        </w:tabs>
        <w:jc w:val="center"/>
        <w:rPr>
          <w:b/>
          <w:sz w:val="28"/>
          <w:szCs w:val="28"/>
        </w:rPr>
      </w:pPr>
    </w:p>
    <w:p w:rsidR="00AA1BD8" w:rsidRDefault="00AA1BD8" w:rsidP="00AA1BD8">
      <w:pPr>
        <w:spacing w:after="120"/>
        <w:ind w:firstLine="539"/>
        <w:jc w:val="both"/>
        <w:rPr>
          <w:rFonts w:cs="Arial"/>
          <w:sz w:val="28"/>
          <w:szCs w:val="28"/>
        </w:rPr>
      </w:pPr>
      <w:r>
        <w:rPr>
          <w:caps/>
          <w:sz w:val="28"/>
          <w:szCs w:val="28"/>
        </w:rPr>
        <w:t xml:space="preserve"> </w:t>
      </w:r>
      <w:r w:rsidRPr="006711E0">
        <w:rPr>
          <w:caps/>
          <w:sz w:val="28"/>
          <w:szCs w:val="28"/>
        </w:rPr>
        <w:t xml:space="preserve">1. </w:t>
      </w:r>
      <w:r w:rsidRPr="006711E0">
        <w:rPr>
          <w:rFonts w:cs="Arial"/>
          <w:sz w:val="28"/>
          <w:szCs w:val="28"/>
        </w:rPr>
        <w:t>Федеральный закон от</w:t>
      </w:r>
      <w:r>
        <w:rPr>
          <w:rFonts w:cs="Arial"/>
          <w:sz w:val="28"/>
          <w:szCs w:val="28"/>
        </w:rPr>
        <w:t xml:space="preserve"> 21.12.1994 г. № 69-ФЗ</w:t>
      </w:r>
      <w:r w:rsidRPr="006711E0">
        <w:rPr>
          <w:rFonts w:cs="Arial"/>
          <w:sz w:val="28"/>
          <w:szCs w:val="28"/>
        </w:rPr>
        <w:t xml:space="preserve"> «О пожарной безопасно</w:t>
      </w:r>
      <w:r>
        <w:rPr>
          <w:rFonts w:cs="Arial"/>
          <w:sz w:val="28"/>
          <w:szCs w:val="28"/>
        </w:rPr>
        <w:t>сти».</w:t>
      </w:r>
    </w:p>
    <w:p w:rsidR="00AA1BD8" w:rsidRDefault="00AA1BD8" w:rsidP="00AA1BD8">
      <w:pPr>
        <w:spacing w:after="120"/>
        <w:ind w:firstLine="539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2. </w:t>
      </w:r>
      <w:r w:rsidRPr="006711E0">
        <w:rPr>
          <w:rFonts w:cs="Arial"/>
          <w:sz w:val="28"/>
          <w:szCs w:val="28"/>
        </w:rPr>
        <w:t>Федеральный закон от</w:t>
      </w:r>
      <w:r>
        <w:rPr>
          <w:rFonts w:cs="Arial"/>
          <w:sz w:val="28"/>
          <w:szCs w:val="28"/>
        </w:rPr>
        <w:t xml:space="preserve"> 22.07.2008 г. </w:t>
      </w:r>
      <w:r w:rsidRPr="006711E0">
        <w:rPr>
          <w:rFonts w:cs="Arial"/>
          <w:sz w:val="28"/>
          <w:szCs w:val="28"/>
        </w:rPr>
        <w:t xml:space="preserve">№ </w:t>
      </w:r>
      <w:r>
        <w:rPr>
          <w:rFonts w:cs="Arial"/>
          <w:sz w:val="28"/>
          <w:szCs w:val="28"/>
        </w:rPr>
        <w:t>123</w:t>
      </w:r>
      <w:r w:rsidRPr="006711E0">
        <w:rPr>
          <w:rFonts w:cs="Arial"/>
          <w:sz w:val="28"/>
          <w:szCs w:val="28"/>
        </w:rPr>
        <w:t xml:space="preserve">-ФЗ </w:t>
      </w:r>
      <w:r>
        <w:rPr>
          <w:rFonts w:cs="Arial"/>
          <w:sz w:val="28"/>
          <w:szCs w:val="28"/>
        </w:rPr>
        <w:t>«Технический регламент о требованиях пожарной безопасности».</w:t>
      </w:r>
    </w:p>
    <w:p w:rsidR="00AA1BD8" w:rsidRDefault="00AA1BD8" w:rsidP="00AA1BD8">
      <w:pPr>
        <w:spacing w:after="120"/>
        <w:ind w:firstLine="539"/>
        <w:jc w:val="both"/>
        <w:rPr>
          <w:color w:val="000000"/>
          <w:sz w:val="28"/>
          <w:szCs w:val="28"/>
        </w:rPr>
      </w:pPr>
      <w:r>
        <w:rPr>
          <w:rFonts w:cs="Arial"/>
          <w:sz w:val="28"/>
          <w:szCs w:val="28"/>
        </w:rPr>
        <w:t xml:space="preserve"> 3. </w:t>
      </w:r>
      <w:r>
        <w:rPr>
          <w:color w:val="000000"/>
          <w:sz w:val="28"/>
          <w:szCs w:val="28"/>
        </w:rPr>
        <w:t xml:space="preserve">Приказ МЧС России от 5. </w:t>
      </w:r>
      <w:smartTag w:uri="urn:schemas-microsoft-com:office:smarttags" w:element="metricconverter">
        <w:smartTagPr>
          <w:attr w:name="ProductID" w:val="05.2008 г"/>
        </w:smartTagPr>
        <w:r>
          <w:rPr>
            <w:color w:val="000000"/>
            <w:sz w:val="28"/>
            <w:szCs w:val="28"/>
          </w:rPr>
          <w:t>05.2008 г</w:t>
        </w:r>
      </w:smartTag>
      <w:r>
        <w:rPr>
          <w:color w:val="000000"/>
          <w:sz w:val="28"/>
          <w:szCs w:val="28"/>
        </w:rPr>
        <w:t>.</w:t>
      </w:r>
      <w:r w:rsidRPr="00EF57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 24</w:t>
      </w:r>
      <w:r w:rsidRPr="00EF57E0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EF57E0">
        <w:rPr>
          <w:color w:val="000000"/>
          <w:sz w:val="28"/>
          <w:szCs w:val="28"/>
        </w:rPr>
        <w:t xml:space="preserve">«Об утверждении </w:t>
      </w:r>
      <w:r>
        <w:rPr>
          <w:color w:val="000000"/>
          <w:sz w:val="28"/>
          <w:szCs w:val="28"/>
        </w:rPr>
        <w:t>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работ».</w:t>
      </w:r>
    </w:p>
    <w:p w:rsidR="00AA1BD8" w:rsidRDefault="00AA1BD8" w:rsidP="00AA1BD8">
      <w:pPr>
        <w:spacing w:after="120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</w:t>
      </w:r>
      <w:r w:rsidRPr="00EF57E0">
        <w:rPr>
          <w:color w:val="000000"/>
          <w:sz w:val="28"/>
          <w:szCs w:val="28"/>
        </w:rPr>
        <w:t>. Приказ МЧС России № 630</w:t>
      </w:r>
      <w:r>
        <w:rPr>
          <w:color w:val="000000"/>
          <w:sz w:val="28"/>
          <w:szCs w:val="28"/>
        </w:rPr>
        <w:t xml:space="preserve"> от 31.12.2002г.</w:t>
      </w:r>
      <w:r w:rsidRPr="00EF57E0">
        <w:rPr>
          <w:color w:val="000000"/>
          <w:sz w:val="28"/>
          <w:szCs w:val="28"/>
        </w:rPr>
        <w:t xml:space="preserve"> «Об утверждении правил по охране труда в подразделениях ГПС МЧС Р</w:t>
      </w:r>
      <w:r>
        <w:rPr>
          <w:color w:val="000000"/>
          <w:sz w:val="28"/>
          <w:szCs w:val="28"/>
        </w:rPr>
        <w:t>оссии».</w:t>
      </w:r>
    </w:p>
    <w:p w:rsidR="00AA1BD8" w:rsidRDefault="00AA1BD8" w:rsidP="00AA1BD8">
      <w:pPr>
        <w:spacing w:after="120"/>
        <w:ind w:firstLine="539"/>
        <w:jc w:val="both"/>
        <w:rPr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5</w:t>
      </w:r>
      <w:r w:rsidRPr="00800F7A">
        <w:rPr>
          <w:rFonts w:cs="Arial"/>
          <w:color w:val="000000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</w:t>
      </w:r>
      <w:r w:rsidRPr="00EF57E0">
        <w:rPr>
          <w:color w:val="000000"/>
          <w:sz w:val="28"/>
          <w:szCs w:val="28"/>
        </w:rPr>
        <w:t>Организационно</w:t>
      </w:r>
      <w:r>
        <w:rPr>
          <w:color w:val="000000"/>
          <w:sz w:val="28"/>
          <w:szCs w:val="28"/>
        </w:rPr>
        <w:t xml:space="preserve"> </w:t>
      </w:r>
      <w:r w:rsidRPr="00EF57E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F57E0">
        <w:rPr>
          <w:color w:val="000000"/>
          <w:sz w:val="28"/>
          <w:szCs w:val="28"/>
        </w:rPr>
        <w:t>методические указания по тактической подготовке начальствующего состава федеральной прот</w:t>
      </w:r>
      <w:r>
        <w:rPr>
          <w:color w:val="000000"/>
          <w:sz w:val="28"/>
          <w:szCs w:val="28"/>
        </w:rPr>
        <w:t>и</w:t>
      </w:r>
      <w:r w:rsidRPr="00EF57E0">
        <w:rPr>
          <w:color w:val="000000"/>
          <w:sz w:val="28"/>
          <w:szCs w:val="28"/>
        </w:rPr>
        <w:t xml:space="preserve">вопожарной службы МЧС России. </w:t>
      </w:r>
      <w:r w:rsidRPr="00EF57E0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М.:</w:t>
      </w:r>
      <w:r w:rsidRPr="00EF57E0">
        <w:rPr>
          <w:color w:val="000000"/>
          <w:sz w:val="28"/>
          <w:szCs w:val="28"/>
        </w:rPr>
        <w:t xml:space="preserve"> ГПС МЧС России 2007.</w:t>
      </w:r>
      <w:r>
        <w:rPr>
          <w:color w:val="000000"/>
          <w:sz w:val="28"/>
          <w:szCs w:val="28"/>
        </w:rPr>
        <w:t xml:space="preserve"> – 45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</w:t>
      </w:r>
    </w:p>
    <w:p w:rsidR="00AA1BD8" w:rsidRPr="00865F59" w:rsidRDefault="00AA1BD8" w:rsidP="00AA1BD8">
      <w:pPr>
        <w:shd w:val="clear" w:color="auto" w:fill="FFFFFF"/>
        <w:spacing w:after="120"/>
        <w:ind w:firstLine="540"/>
        <w:jc w:val="both"/>
        <w:rPr>
          <w:spacing w:val="-3"/>
          <w:sz w:val="28"/>
          <w:szCs w:val="28"/>
        </w:rPr>
      </w:pPr>
      <w:r w:rsidRPr="00865F59">
        <w:rPr>
          <w:sz w:val="28"/>
          <w:szCs w:val="28"/>
        </w:rPr>
        <w:t xml:space="preserve"> 6. </w:t>
      </w:r>
      <w:r w:rsidRPr="00865F59">
        <w:rPr>
          <w:spacing w:val="-3"/>
          <w:sz w:val="28"/>
          <w:szCs w:val="28"/>
        </w:rPr>
        <w:t>Наумов А.В. Сборник задач по основам тактики тушения пожаров: учебное пособие / А.В. Наумов,  Ю.П. Самохвалов,  А.О. Семенов; под общ</w:t>
      </w:r>
      <w:proofErr w:type="gramStart"/>
      <w:r w:rsidRPr="00865F59">
        <w:rPr>
          <w:spacing w:val="-3"/>
          <w:sz w:val="28"/>
          <w:szCs w:val="28"/>
        </w:rPr>
        <w:t>.</w:t>
      </w:r>
      <w:proofErr w:type="gramEnd"/>
      <w:r w:rsidRPr="00865F59">
        <w:rPr>
          <w:spacing w:val="-3"/>
          <w:sz w:val="28"/>
          <w:szCs w:val="28"/>
        </w:rPr>
        <w:t xml:space="preserve"> </w:t>
      </w:r>
      <w:proofErr w:type="gramStart"/>
      <w:r w:rsidRPr="00865F59">
        <w:rPr>
          <w:spacing w:val="-3"/>
          <w:sz w:val="28"/>
          <w:szCs w:val="28"/>
        </w:rPr>
        <w:t>р</w:t>
      </w:r>
      <w:proofErr w:type="gramEnd"/>
      <w:r w:rsidRPr="00865F59">
        <w:rPr>
          <w:spacing w:val="-3"/>
          <w:sz w:val="28"/>
          <w:szCs w:val="28"/>
        </w:rPr>
        <w:t xml:space="preserve">ед. М.М. Верзилина. – Иваново: </w:t>
      </w:r>
      <w:proofErr w:type="spellStart"/>
      <w:r w:rsidRPr="00865F59">
        <w:rPr>
          <w:spacing w:val="-3"/>
          <w:sz w:val="28"/>
          <w:szCs w:val="28"/>
        </w:rPr>
        <w:t>ИвИ</w:t>
      </w:r>
      <w:proofErr w:type="spellEnd"/>
      <w:r w:rsidRPr="00865F59">
        <w:rPr>
          <w:spacing w:val="-3"/>
          <w:sz w:val="28"/>
          <w:szCs w:val="28"/>
        </w:rPr>
        <w:t xml:space="preserve"> ГПС МЧС России, 2008. – 185 </w:t>
      </w:r>
      <w:proofErr w:type="gramStart"/>
      <w:r w:rsidRPr="00865F59">
        <w:rPr>
          <w:spacing w:val="-3"/>
          <w:sz w:val="28"/>
          <w:szCs w:val="28"/>
        </w:rPr>
        <w:t>с</w:t>
      </w:r>
      <w:proofErr w:type="gramEnd"/>
      <w:r w:rsidRPr="00865F59">
        <w:rPr>
          <w:spacing w:val="-3"/>
          <w:sz w:val="28"/>
          <w:szCs w:val="28"/>
        </w:rPr>
        <w:t>.</w:t>
      </w:r>
    </w:p>
    <w:p w:rsidR="00AA1BD8" w:rsidRPr="00865F59" w:rsidRDefault="00AA1BD8" w:rsidP="00AA1BD8">
      <w:pPr>
        <w:spacing w:after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65F59">
        <w:rPr>
          <w:sz w:val="28"/>
          <w:szCs w:val="28"/>
        </w:rPr>
        <w:t xml:space="preserve">7. </w:t>
      </w:r>
      <w:proofErr w:type="spellStart"/>
      <w:r w:rsidRPr="00865F59">
        <w:rPr>
          <w:sz w:val="28"/>
          <w:szCs w:val="28"/>
        </w:rPr>
        <w:t>Теребнев</w:t>
      </w:r>
      <w:proofErr w:type="spellEnd"/>
      <w:r w:rsidRPr="00865F59">
        <w:rPr>
          <w:sz w:val="28"/>
          <w:szCs w:val="28"/>
        </w:rPr>
        <w:t xml:space="preserve"> В.В. Справочник руководителя тушения пожара. Тактические возможно</w:t>
      </w:r>
      <w:r>
        <w:rPr>
          <w:sz w:val="28"/>
          <w:szCs w:val="28"/>
        </w:rPr>
        <w:t xml:space="preserve">сти пожарных подразделений. </w:t>
      </w:r>
      <w:r w:rsidRPr="00865F59">
        <w:rPr>
          <w:sz w:val="28"/>
          <w:szCs w:val="28"/>
        </w:rPr>
        <w:t>– М.: Изд. «</w:t>
      </w:r>
      <w:proofErr w:type="spellStart"/>
      <w:r w:rsidRPr="00865F59">
        <w:rPr>
          <w:sz w:val="28"/>
          <w:szCs w:val="28"/>
        </w:rPr>
        <w:t>Пож</w:t>
      </w:r>
      <w:proofErr w:type="spellEnd"/>
      <w:r w:rsidRPr="00865F59">
        <w:rPr>
          <w:sz w:val="28"/>
          <w:szCs w:val="28"/>
        </w:rPr>
        <w:t xml:space="preserve">. Книга», 2004. – 248 </w:t>
      </w:r>
      <w:proofErr w:type="gramStart"/>
      <w:r w:rsidRPr="00865F59">
        <w:rPr>
          <w:sz w:val="28"/>
          <w:szCs w:val="28"/>
        </w:rPr>
        <w:t>с</w:t>
      </w:r>
      <w:proofErr w:type="gramEnd"/>
      <w:r w:rsidRPr="00865F59">
        <w:rPr>
          <w:sz w:val="28"/>
          <w:szCs w:val="28"/>
        </w:rPr>
        <w:t>.</w:t>
      </w:r>
    </w:p>
    <w:p w:rsidR="00AA1BD8" w:rsidRDefault="00AA1BD8" w:rsidP="00AA1BD8">
      <w:pPr>
        <w:spacing w:after="120"/>
        <w:ind w:firstLine="53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8. </w:t>
      </w:r>
      <w:proofErr w:type="spellStart"/>
      <w:r>
        <w:rPr>
          <w:color w:val="000000"/>
          <w:sz w:val="28"/>
          <w:szCs w:val="28"/>
        </w:rPr>
        <w:t>Теребнёв</w:t>
      </w:r>
      <w:proofErr w:type="spellEnd"/>
      <w:r w:rsidRPr="00295BF7">
        <w:rPr>
          <w:sz w:val="28"/>
          <w:szCs w:val="28"/>
        </w:rPr>
        <w:t xml:space="preserve"> </w:t>
      </w:r>
      <w:r>
        <w:rPr>
          <w:sz w:val="28"/>
          <w:szCs w:val="28"/>
        </w:rPr>
        <w:t>В.В.</w:t>
      </w:r>
      <w:r w:rsidRPr="00FC7B42">
        <w:rPr>
          <w:color w:val="000000"/>
          <w:sz w:val="28"/>
          <w:szCs w:val="28"/>
        </w:rPr>
        <w:t xml:space="preserve">, </w:t>
      </w:r>
      <w:proofErr w:type="spellStart"/>
      <w:r w:rsidRPr="00FC7B42">
        <w:rPr>
          <w:color w:val="000000"/>
          <w:sz w:val="28"/>
          <w:szCs w:val="28"/>
        </w:rPr>
        <w:t>Подгр</w:t>
      </w:r>
      <w:r>
        <w:rPr>
          <w:color w:val="000000"/>
          <w:sz w:val="28"/>
          <w:szCs w:val="28"/>
        </w:rPr>
        <w:t>ушный</w:t>
      </w:r>
      <w:proofErr w:type="spellEnd"/>
      <w:r>
        <w:rPr>
          <w:color w:val="000000"/>
          <w:sz w:val="28"/>
          <w:szCs w:val="28"/>
        </w:rPr>
        <w:t xml:space="preserve"> А.В. Пожарная тактика. – Екатеринбург: Изд. «Дом Калан»</w:t>
      </w:r>
      <w:r w:rsidRPr="00FC7B42">
        <w:rPr>
          <w:color w:val="000000"/>
          <w:sz w:val="28"/>
          <w:szCs w:val="28"/>
        </w:rPr>
        <w:t xml:space="preserve"> 2007. – 538с.</w:t>
      </w:r>
    </w:p>
    <w:p w:rsidR="00AA1BD8" w:rsidRDefault="00AA1BD8" w:rsidP="00AA1BD8">
      <w:pPr>
        <w:spacing w:after="120"/>
        <w:ind w:firstLine="5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9. </w:t>
      </w:r>
      <w:proofErr w:type="spellStart"/>
      <w:r>
        <w:rPr>
          <w:color w:val="000000"/>
          <w:sz w:val="28"/>
          <w:szCs w:val="28"/>
        </w:rPr>
        <w:t>Теребнев</w:t>
      </w:r>
      <w:proofErr w:type="spellEnd"/>
      <w:r w:rsidRPr="00295B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В.В., </w:t>
      </w:r>
      <w:proofErr w:type="spellStart"/>
      <w:r>
        <w:rPr>
          <w:color w:val="000000"/>
          <w:sz w:val="28"/>
          <w:szCs w:val="28"/>
        </w:rPr>
        <w:t>Теребнев</w:t>
      </w:r>
      <w:proofErr w:type="spellEnd"/>
      <w:r>
        <w:rPr>
          <w:color w:val="000000"/>
          <w:sz w:val="28"/>
          <w:szCs w:val="28"/>
        </w:rPr>
        <w:t xml:space="preserve"> А.В. Управление силами и средствами на пожаре.</w:t>
      </w:r>
      <w:r>
        <w:rPr>
          <w:sz w:val="28"/>
          <w:szCs w:val="28"/>
        </w:rPr>
        <w:t xml:space="preserve"> – М.: Академия ГПС МЧС России, 2003. – 260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A1BD8" w:rsidRDefault="00AA1BD8" w:rsidP="00AA1BD8">
      <w:pPr>
        <w:spacing w:after="120"/>
        <w:ind w:firstLine="5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4D5875">
        <w:rPr>
          <w:sz w:val="28"/>
          <w:szCs w:val="28"/>
        </w:rPr>
        <w:t>Плеханов В.И. Организация работы тыла на пожаре. – М.:</w:t>
      </w:r>
      <w:r>
        <w:rPr>
          <w:sz w:val="28"/>
          <w:szCs w:val="28"/>
        </w:rPr>
        <w:t xml:space="preserve"> </w:t>
      </w:r>
      <w:proofErr w:type="spellStart"/>
      <w:r w:rsidRPr="004D5875">
        <w:rPr>
          <w:sz w:val="28"/>
          <w:szCs w:val="28"/>
        </w:rPr>
        <w:t>Стройиздат</w:t>
      </w:r>
      <w:proofErr w:type="spellEnd"/>
      <w:r w:rsidRPr="004D5875">
        <w:rPr>
          <w:sz w:val="28"/>
          <w:szCs w:val="28"/>
        </w:rPr>
        <w:t>, 1987</w:t>
      </w:r>
      <w:r>
        <w:rPr>
          <w:sz w:val="28"/>
          <w:szCs w:val="28"/>
        </w:rPr>
        <w:t>. - 128 с</w:t>
      </w:r>
      <w:r w:rsidRPr="004D5875">
        <w:rPr>
          <w:sz w:val="28"/>
          <w:szCs w:val="28"/>
        </w:rPr>
        <w:t>.</w:t>
      </w: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AA1BD8" w:rsidRDefault="00AA1BD8" w:rsidP="00AA1BD8">
      <w:pPr>
        <w:jc w:val="center"/>
        <w:rPr>
          <w:sz w:val="28"/>
          <w:szCs w:val="28"/>
        </w:rPr>
      </w:pPr>
    </w:p>
    <w:p w:rsidR="00187949" w:rsidRDefault="00187949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9E6082" w:rsidRDefault="009E6082" w:rsidP="00187949">
      <w:pPr>
        <w:pStyle w:val="21"/>
        <w:jc w:val="both"/>
        <w:rPr>
          <w:b w:val="0"/>
          <w:szCs w:val="28"/>
        </w:rPr>
      </w:pPr>
    </w:p>
    <w:p w:rsidR="00187949" w:rsidRDefault="00187949" w:rsidP="00187949">
      <w:pPr>
        <w:pStyle w:val="21"/>
        <w:jc w:val="both"/>
        <w:rPr>
          <w:b w:val="0"/>
          <w:szCs w:val="28"/>
        </w:rPr>
      </w:pPr>
    </w:p>
    <w:p w:rsidR="00187949" w:rsidRDefault="00187949" w:rsidP="00187949">
      <w:pPr>
        <w:pStyle w:val="21"/>
        <w:jc w:val="both"/>
        <w:rPr>
          <w:b w:val="0"/>
          <w:szCs w:val="28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9E6082" w:rsidRDefault="009E6082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9E6082" w:rsidRDefault="009E6082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9E6082" w:rsidRDefault="009E6082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Pr="005B22E8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ТЕХНОСФЕР</w:t>
      </w:r>
      <w:r w:rsidRPr="005B22E8">
        <w:rPr>
          <w:b/>
          <w:sz w:val="32"/>
          <w:szCs w:val="32"/>
        </w:rPr>
        <w:t>НАЯ БЕЗОПАСНОСТЬ</w:t>
      </w:r>
    </w:p>
    <w:p w:rsidR="00187949" w:rsidRDefault="00187949" w:rsidP="00187949">
      <w:pPr>
        <w:shd w:val="clear" w:color="auto" w:fill="FFFFFF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методическое пособие по выполнению </w:t>
      </w:r>
    </w:p>
    <w:p w:rsidR="00187949" w:rsidRPr="005B22E8" w:rsidRDefault="00903B21" w:rsidP="00903B21">
      <w:pPr>
        <w:jc w:val="center"/>
        <w:rPr>
          <w:sz w:val="28"/>
          <w:szCs w:val="28"/>
        </w:rPr>
      </w:pPr>
      <w:r w:rsidRPr="008E7E16">
        <w:rPr>
          <w:bCs/>
          <w:sz w:val="28"/>
          <w:szCs w:val="28"/>
        </w:rPr>
        <w:t>курсовой работы</w:t>
      </w:r>
      <w:r>
        <w:rPr>
          <w:bCs/>
          <w:sz w:val="28"/>
          <w:szCs w:val="28"/>
        </w:rPr>
        <w:t xml:space="preserve"> по дисциплине «Пожарная тактика»</w:t>
      </w:r>
    </w:p>
    <w:p w:rsidR="00187949" w:rsidRDefault="00187949" w:rsidP="00187949">
      <w:pPr>
        <w:shd w:val="clear" w:color="auto" w:fill="FFFFFF"/>
      </w:pPr>
    </w:p>
    <w:p w:rsidR="00187949" w:rsidRDefault="00187949" w:rsidP="00187949">
      <w:pPr>
        <w:shd w:val="clear" w:color="auto" w:fill="FFFFFF"/>
      </w:pPr>
    </w:p>
    <w:p w:rsidR="00187949" w:rsidRDefault="00187949" w:rsidP="00187949">
      <w:pPr>
        <w:shd w:val="clear" w:color="auto" w:fill="FFFFFF"/>
      </w:pPr>
    </w:p>
    <w:p w:rsidR="00187949" w:rsidRDefault="00187949" w:rsidP="00187949">
      <w:pPr>
        <w:shd w:val="clear" w:color="auto" w:fill="FFFFFF"/>
      </w:pPr>
    </w:p>
    <w:p w:rsidR="00187949" w:rsidRDefault="00187949" w:rsidP="00187949">
      <w:pPr>
        <w:shd w:val="clear" w:color="auto" w:fill="FFFFFF"/>
      </w:pPr>
    </w:p>
    <w:p w:rsidR="00187949" w:rsidRDefault="00187949" w:rsidP="00187949">
      <w:pPr>
        <w:shd w:val="clear" w:color="auto" w:fill="FFFFFF"/>
      </w:pPr>
    </w:p>
    <w:p w:rsidR="00187949" w:rsidRDefault="00187949" w:rsidP="00187949">
      <w:pPr>
        <w:shd w:val="clear" w:color="auto" w:fill="FFFFFF"/>
      </w:pPr>
    </w:p>
    <w:p w:rsidR="00187949" w:rsidRPr="00663E1A" w:rsidRDefault="00187949" w:rsidP="00187949">
      <w:pPr>
        <w:shd w:val="clear" w:color="auto" w:fill="FFFFFF"/>
        <w:jc w:val="center"/>
        <w:rPr>
          <w:b/>
          <w:sz w:val="28"/>
          <w:szCs w:val="28"/>
        </w:rPr>
      </w:pPr>
      <w:r w:rsidRPr="00663E1A">
        <w:rPr>
          <w:b/>
          <w:sz w:val="28"/>
          <w:szCs w:val="28"/>
        </w:rPr>
        <w:t>Составители:</w:t>
      </w:r>
    </w:p>
    <w:p w:rsidR="00903B21" w:rsidRDefault="00903B21" w:rsidP="00903B21">
      <w:pPr>
        <w:shd w:val="clear" w:color="auto" w:fill="FFFFFF"/>
        <w:jc w:val="center"/>
        <w:rPr>
          <w:sz w:val="28"/>
          <w:szCs w:val="28"/>
        </w:rPr>
      </w:pPr>
    </w:p>
    <w:p w:rsidR="00903B21" w:rsidRDefault="00903B21" w:rsidP="00903B2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доцент Виталий Николаевич Винокуров </w:t>
      </w:r>
    </w:p>
    <w:p w:rsidR="00903B21" w:rsidRDefault="00903B21" w:rsidP="00903B21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доцент Борис Никифорович Курочкин </w:t>
      </w:r>
    </w:p>
    <w:p w:rsidR="00187949" w:rsidRDefault="00187949" w:rsidP="00187949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доцент Владимир Иванович Александрой</w:t>
      </w:r>
    </w:p>
    <w:p w:rsidR="00187949" w:rsidRDefault="00187949" w:rsidP="00187949">
      <w:pPr>
        <w:shd w:val="clear" w:color="auto" w:fill="FFFFFF"/>
        <w:jc w:val="center"/>
        <w:rPr>
          <w:sz w:val="28"/>
          <w:szCs w:val="28"/>
        </w:rPr>
      </w:pPr>
    </w:p>
    <w:p w:rsidR="00187949" w:rsidRDefault="00187949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sz w:val="28"/>
          <w:szCs w:val="28"/>
        </w:rPr>
      </w:pPr>
    </w:p>
    <w:p w:rsidR="00437E64" w:rsidRDefault="00437E64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30774D" w:rsidP="00187949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-693273</wp:posOffset>
            </wp:positionH>
            <wp:positionV relativeFrom="paragraph">
              <wp:posOffset>-448994</wp:posOffset>
            </wp:positionV>
            <wp:extent cx="6937130" cy="5671820"/>
            <wp:effectExtent l="228600" t="209550" r="206620" b="176530"/>
            <wp:wrapNone/>
            <wp:docPr id="27" name="Рисунок 1" descr="C:\Documents and Settings\Владимир\Мои документы\437741552de0975cc0b810849179626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Мои документы\437741552de0975cc0b8108491796269_original.jpg"/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86" cy="56761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87949" w:rsidRDefault="00187949" w:rsidP="00187949">
      <w:pPr>
        <w:shd w:val="clear" w:color="auto" w:fill="FFFFFF"/>
        <w:ind w:left="-1134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Pr="00B87058" w:rsidRDefault="00187949" w:rsidP="00187949">
      <w:pPr>
        <w:shd w:val="clear" w:color="auto" w:fill="FFFFFF"/>
        <w:jc w:val="center"/>
        <w:rPr>
          <w:sz w:val="32"/>
          <w:szCs w:val="32"/>
        </w:rPr>
      </w:pPr>
    </w:p>
    <w:p w:rsidR="00187949" w:rsidRDefault="00187949" w:rsidP="00187949">
      <w:pPr>
        <w:shd w:val="clear" w:color="auto" w:fill="FFFFFF"/>
        <w:ind w:left="-1418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B87058" w:rsidP="00187949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-693273</wp:posOffset>
            </wp:positionH>
            <wp:positionV relativeFrom="paragraph">
              <wp:posOffset>220150</wp:posOffset>
            </wp:positionV>
            <wp:extent cx="6925358" cy="4619426"/>
            <wp:effectExtent l="228600" t="228600" r="199342" b="181174"/>
            <wp:wrapNone/>
            <wp:docPr id="28" name="Рисунок 1504" descr="C:\Documents and Settings\Владимир\Мои документы\pozhar_na_rezerv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C:\Documents and Settings\Владимир\Мои документы\pozhar_na_rezervuare.jpg"/>
                    <pic:cNvPicPr>
                      <a:picLocks noChangeAspect="1" noChangeArrowheads="1"/>
                    </pic:cNvPicPr>
                  </pic:nvPicPr>
                  <pic:blipFill>
                    <a:blip r:embed="rId9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96" cy="4632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p w:rsidR="00187949" w:rsidRDefault="00187949" w:rsidP="00187949">
      <w:pPr>
        <w:shd w:val="clear" w:color="auto" w:fill="FFFFFF"/>
        <w:jc w:val="center"/>
        <w:rPr>
          <w:b/>
          <w:sz w:val="32"/>
          <w:szCs w:val="32"/>
        </w:rPr>
      </w:pPr>
    </w:p>
    <w:sectPr w:rsidR="00187949" w:rsidSect="00D6399D">
      <w:footerReference w:type="default" r:id="rId98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AF4" w:rsidRDefault="000C0AF4" w:rsidP="00B2729B">
      <w:r>
        <w:separator/>
      </w:r>
    </w:p>
  </w:endnote>
  <w:endnote w:type="continuationSeparator" w:id="0">
    <w:p w:rsidR="000C0AF4" w:rsidRDefault="000C0AF4" w:rsidP="00B27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charset w:val="00"/>
    <w:family w:val="swiss"/>
    <w:pitch w:val="variable"/>
    <w:sig w:usb0="00000287" w:usb1="00000000" w:usb2="00000000" w:usb3="00000000" w:csb0="0000009F" w:csb1="00000000"/>
  </w:font>
  <w:font w:name="HelveticaCyr-Uprigh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D8" w:rsidRDefault="009907F9" w:rsidP="00642C7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A1BD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1BD8" w:rsidRDefault="00AA1BD8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4054"/>
      <w:docPartObj>
        <w:docPartGallery w:val="Page Numbers (Bottom of Page)"/>
        <w:docPartUnique/>
      </w:docPartObj>
    </w:sdtPr>
    <w:sdtContent>
      <w:p w:rsidR="00D6399D" w:rsidRDefault="009907F9">
        <w:pPr>
          <w:pStyle w:val="aa"/>
          <w:jc w:val="center"/>
        </w:pPr>
        <w:fldSimple w:instr=" PAGE   \* MERGEFORMAT ">
          <w:r w:rsidR="00BC0396">
            <w:rPr>
              <w:noProof/>
            </w:rPr>
            <w:t>36</w:t>
          </w:r>
        </w:fldSimple>
      </w:p>
    </w:sdtContent>
  </w:sdt>
  <w:p w:rsidR="00AA1BD8" w:rsidRDefault="00AA1BD8" w:rsidP="00642C74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4055"/>
      <w:docPartObj>
        <w:docPartGallery w:val="Page Numbers (Bottom of Page)"/>
        <w:docPartUnique/>
      </w:docPartObj>
    </w:sdtPr>
    <w:sdtContent>
      <w:p w:rsidR="00AA1BD8" w:rsidRDefault="009907F9">
        <w:pPr>
          <w:pStyle w:val="aa"/>
          <w:jc w:val="center"/>
        </w:pPr>
        <w:fldSimple w:instr=" PAGE   \* MERGEFORMAT ">
          <w:r w:rsidR="00BC0396">
            <w:rPr>
              <w:noProof/>
            </w:rPr>
            <w:t>61</w:t>
          </w:r>
        </w:fldSimple>
      </w:p>
    </w:sdtContent>
  </w:sdt>
  <w:p w:rsidR="00AA1BD8" w:rsidRDefault="00AA1BD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AF4" w:rsidRDefault="000C0AF4" w:rsidP="00B2729B">
      <w:r>
        <w:separator/>
      </w:r>
    </w:p>
  </w:footnote>
  <w:footnote w:type="continuationSeparator" w:id="0">
    <w:p w:rsidR="000C0AF4" w:rsidRDefault="000C0AF4" w:rsidP="00B272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BD8" w:rsidRDefault="009907F9" w:rsidP="00642C74">
    <w:pPr>
      <w:pStyle w:val="ae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AA1BD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1BD8" w:rsidRDefault="00AA1BD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5C1"/>
    <w:multiLevelType w:val="hybridMultilevel"/>
    <w:tmpl w:val="B89AA4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F635A7"/>
    <w:multiLevelType w:val="hybridMultilevel"/>
    <w:tmpl w:val="62F492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9D02BC"/>
    <w:multiLevelType w:val="hybridMultilevel"/>
    <w:tmpl w:val="23386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AD16F6"/>
    <w:multiLevelType w:val="hybridMultilevel"/>
    <w:tmpl w:val="B04E2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12734A"/>
    <w:multiLevelType w:val="hybridMultilevel"/>
    <w:tmpl w:val="49780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915CBD"/>
    <w:multiLevelType w:val="hybridMultilevel"/>
    <w:tmpl w:val="3FDE8BEE"/>
    <w:lvl w:ilvl="0" w:tplc="53F40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AA0737"/>
    <w:multiLevelType w:val="hybridMultilevel"/>
    <w:tmpl w:val="1424E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8F0395"/>
    <w:multiLevelType w:val="hybridMultilevel"/>
    <w:tmpl w:val="1F821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1D66CD"/>
    <w:multiLevelType w:val="hybridMultilevel"/>
    <w:tmpl w:val="45900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203004"/>
    <w:multiLevelType w:val="hybridMultilevel"/>
    <w:tmpl w:val="AB8A3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187949"/>
    <w:rsid w:val="00031414"/>
    <w:rsid w:val="00040D47"/>
    <w:rsid w:val="000C0AF4"/>
    <w:rsid w:val="00141227"/>
    <w:rsid w:val="00187949"/>
    <w:rsid w:val="00197353"/>
    <w:rsid w:val="001E24EE"/>
    <w:rsid w:val="00244378"/>
    <w:rsid w:val="002E2AC7"/>
    <w:rsid w:val="0030774D"/>
    <w:rsid w:val="0032361F"/>
    <w:rsid w:val="00347EC4"/>
    <w:rsid w:val="003B4447"/>
    <w:rsid w:val="00431CF4"/>
    <w:rsid w:val="00437E64"/>
    <w:rsid w:val="00453181"/>
    <w:rsid w:val="00610F8F"/>
    <w:rsid w:val="00722C71"/>
    <w:rsid w:val="008B2EF0"/>
    <w:rsid w:val="00903B21"/>
    <w:rsid w:val="009907F9"/>
    <w:rsid w:val="009E6082"/>
    <w:rsid w:val="00AA1BD8"/>
    <w:rsid w:val="00B2729B"/>
    <w:rsid w:val="00B67A51"/>
    <w:rsid w:val="00B87058"/>
    <w:rsid w:val="00BC0396"/>
    <w:rsid w:val="00C100C6"/>
    <w:rsid w:val="00C275B1"/>
    <w:rsid w:val="00D50D5C"/>
    <w:rsid w:val="00D6399D"/>
    <w:rsid w:val="00DD2117"/>
    <w:rsid w:val="00E86E33"/>
    <w:rsid w:val="00EF4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1"/>
    <o:shapelayout v:ext="edit">
      <o:idmap v:ext="edit" data="1,3"/>
      <o:rules v:ext="edit">
        <o:r id="V:Rule1" type="arc" idref="#_x0000_s3207"/>
        <o:r id="V:Rule2" type="arc" idref="#_x0000_s3208"/>
        <o:r id="V:Rule3" type="arc" idref="#_x0000_s3211"/>
        <o:r id="V:Rule4" type="arc" idref="#_x0000_s3212"/>
        <o:r id="V:Rule5" type="arc" idref="#_x0000_s1149"/>
        <o:r id="V:Rule6" type="arc" idref="#_x0000_s1150"/>
        <o:r id="V:Rule7" type="arc" idref="#_x0000_s1151"/>
        <o:r id="V:Rule8" type="arc" idref="#_x0000_s1152"/>
        <o:r id="V:Rule9" type="arc" idref="#_x0000_s1282"/>
        <o:r id="V:Rule10" type="arc" idref="#_x0000_s1283"/>
        <o:r id="V:Rule11" type="arc" idref="#_x0000_s1286"/>
        <o:r id="V:Rule12" type="arc" idref="#_x0000_s1287"/>
        <o:r id="V:Rule13" type="arc" idref="#_x0000_s1291"/>
        <o:r id="V:Rule14" type="arc" idref="#_x0000_s1292"/>
        <o:r id="V:Rule15" type="arc" idref="#_x0000_s1180"/>
        <o:r id="V:Rule16" type="arc" idref="#_x0000_s1181"/>
        <o:r id="V:Rule17" type="arc" idref="#_x0000_s1185"/>
        <o:r id="V:Rule18" type="arc" idref="#_x0000_s1186"/>
        <o:r id="V:Rule19" type="arc" idref="#_x0000_s1123"/>
        <o:r id="V:Rule20" type="arc" idref="#_x0000_s1124"/>
        <o:r id="V:Rule21" type="arc" idref="#_x0000_s1125"/>
        <o:r id="V:Rule22" type="arc" idref="#_x0000_s1126"/>
        <o:r id="V:Rule23" type="arc" idref="#_x0000_s1130"/>
        <o:r id="V:Rule24" type="arc" idref="#_x0000_s1131"/>
        <o:r id="V:Rule25" type="arc" idref="#_x0000_s1204"/>
        <o:r id="V:Rule26" type="arc" idref="#_x0000_s1205"/>
        <o:r id="V:Rule27" type="arc" idref="#_x0000_s1206"/>
        <o:r id="V:Rule28" type="arc" idref="#_x0000_s1207"/>
        <o:r id="V:Rule29" type="arc" idref="#_x0000_s1209"/>
        <o:r id="V:Rule30" type="arc" idref="#_x0000_s1210"/>
        <o:r id="V:Rule31" type="arc" idref="#_x0000_s1219"/>
        <o:r id="V:Rule32" type="arc" idref="#_x0000_s1220"/>
        <o:r id="V:Rule33" type="arc" idref="#_x0000_s1224"/>
        <o:r id="V:Rule34" type="arc" idref="#_x0000_s1225"/>
        <o:r id="V:Rule35" type="arc" idref="#_x0000_s1234"/>
        <o:r id="V:Rule36" type="arc" idref="#_x0000_s1235"/>
        <o:r id="V:Rule37" type="arc" idref="#_x0000_s1309"/>
        <o:r id="V:Rule38" type="arc" idref="#_x0000_s1310"/>
        <o:r id="V:Rule39" type="arc" idref="#_x0000_s1313"/>
        <o:r id="V:Rule40" type="arc" idref="#_x0000_s1314"/>
        <o:r id="V:Rule41" type="arc" idref="#_x0000_s1318"/>
        <o:r id="V:Rule42" type="arc" idref="#_x0000_s1319"/>
        <o:r id="V:Rule43" type="arc" idref="#_x0000_s1050"/>
        <o:r id="V:Rule44" type="arc" idref="#_x0000_s1052"/>
        <o:r id="V:Rule45" type="arc" idref="#_x0000_s1053"/>
        <o:r id="V:Rule46" type="arc" idref="#_x0000_s1055"/>
        <o:r id="V:Rule47" type="arc" idref="#_x0000_s1056"/>
        <o:r id="V:Rule48" type="arc" idref="#_x0000_s1060"/>
        <o:r id="V:Rule49" type="arc" idref="#_x0000_s1061"/>
        <o:r id="V:Rule50" type="arc" idref="#_x0000_s1063"/>
        <o:r id="V:Rule51" type="arc" idref="#_x0000_s1064"/>
        <o:r id="V:Rule52" type="arc" idref="#_x0000_s1071"/>
        <o:r id="V:Rule53" type="arc" idref="#_x0000_s1081"/>
        <o:r id="V:Rule54" type="arc" idref="#_x0000_s1082"/>
        <o:r id="V:Rule55" type="arc" idref="#_x0000_s1084"/>
        <o:r id="V:Rule56" type="arc" idref="#_x0000_s1085"/>
        <o:r id="V:Rule57" type="arc" idref="#_x0000_s1087"/>
        <o:r id="V:Rule58" type="arc" idref="#_x0000_s1088"/>
        <o:r id="V:Rule59" type="arc" idref="#_x0000_s1090"/>
        <o:r id="V:Rule60" type="arc" idref="#_x0000_s1091"/>
        <o:r id="V:Rule61" type="arc" idref="#_x0000_s1245"/>
        <o:r id="V:Rule62" type="arc" idref="#_x0000_s1246"/>
        <o:r id="V:Rule63" type="arc" idref="#_x0000_s1248"/>
        <o:r id="V:Rule64" type="arc" idref="#_x0000_s1249"/>
        <o:r id="V:Rule65" type="arc" idref="#_x0000_s1260"/>
        <o:r id="V:Rule66" type="arc" idref="#_x0000_s1261"/>
        <o:r id="V:Rule67" type="arc" idref="#_x0000_s1271"/>
        <o:r id="V:Rule68" type="arc" idref="#_x0000_s1272"/>
        <o:r id="V:Rule69" type="arc" idref="#_x0000_s1273"/>
        <o:r id="V:Rule70" type="arc" idref="#_x0000_s1274"/>
        <o:r id="V:Rule71" type="arc" idref="#_x0000_s1346"/>
        <o:r id="V:Rule72" type="arc" idref="#_x0000_s1347"/>
        <o:r id="V:Rule73" type="arc" idref="#_x0000_s1352"/>
        <o:r id="V:Rule74" type="arc" idref="#_x0000_s1361"/>
        <o:r id="V:Rule75" type="arc" idref="#_x0000_s1427"/>
        <o:r id="V:Rule76" type="arc" idref="#_x0000_s1429"/>
        <o:r id="V:Rule77" type="arc" idref="#_x0000_s1432"/>
        <o:r id="V:Rule78" type="arc" idref="#_x0000_s1433"/>
        <o:r id="V:Rule79" type="arc" idref="#_x0000_s1490"/>
        <o:r id="V:Rule80" type="arc" idref="#_x0000_s1491"/>
        <o:r id="V:Rule81" type="arc" idref="#_x0000_s1808"/>
        <o:r id="V:Rule82" type="arc" idref="#_x0000_s1838"/>
        <o:r id="V:Rule83" type="arc" idref="#_x0000_s1911"/>
        <o:r id="V:Rule84" type="arc" idref="#_x0000_s1927"/>
        <o:r id="V:Rule85" type="arc" idref="#_x0000_s1967"/>
        <o:r id="V:Rule86" type="arc" idref="#_x0000_s2014"/>
        <o:r id="V:Rule87" type="arc" idref="#_x0000_s3079"/>
        <o:r id="V:Rule88" type="arc" idref="#_x0000_s1642"/>
        <o:r id="V:Rule89" type="arc" idref="#_x0000_s1644"/>
        <o:r id="V:Rule90" type="arc" idref="#_x0000_s1722"/>
        <o:r id="V:Rule91" type="arc" idref="#_x0000_s1724"/>
        <o:r id="V:Rule92" type="arc" idref="#_x0000_s1727"/>
        <o:r id="V:Rule93" type="arc" idref="#_x0000_s1728"/>
        <o:r id="V:Rule94" type="arc" idref="#_x0000_s3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7949"/>
    <w:pPr>
      <w:keepNext/>
      <w:widowControl w:val="0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18794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8794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аголовок 4 Знак1,Заголовок 4 Знак Знак1,Заголовок 4 Знак1 Знак Знак1,Заголовок 4 Знак Знак Знак Знак1, Знак Знак Знак Знак Знак1,Знак Знак Знак Знак"/>
    <w:basedOn w:val="a"/>
    <w:next w:val="a"/>
    <w:link w:val="40"/>
    <w:unhideWhenUsed/>
    <w:qFormat/>
    <w:rsid w:val="001879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187949"/>
    <w:pPr>
      <w:keepNext/>
      <w:widowControl w:val="0"/>
      <w:ind w:left="175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18794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18794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8794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79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8794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8794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Заголовок 4 Знак1 Знак,Заголовок 4 Знак Знак1 Знак,Заголовок 4 Знак1 Знак Знак1 Знак,Заголовок 4 Знак Знак Знак Знак1 Знак, Знак Знак Знак Знак Знак1 Знак,Знак Знак Знак Знак Знак1"/>
    <w:basedOn w:val="a0"/>
    <w:link w:val="4"/>
    <w:rsid w:val="001879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879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8794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18794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87949"/>
    <w:rPr>
      <w:rFonts w:ascii="Arial" w:eastAsia="Times New Roman" w:hAnsi="Arial" w:cs="Arial"/>
      <w:lang w:eastAsia="ru-RU"/>
    </w:rPr>
  </w:style>
  <w:style w:type="paragraph" w:styleId="21">
    <w:name w:val="Body Text 2"/>
    <w:basedOn w:val="a"/>
    <w:link w:val="22"/>
    <w:rsid w:val="00187949"/>
    <w:pPr>
      <w:jc w:val="center"/>
    </w:pPr>
    <w:rPr>
      <w:b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18794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2">
    <w:name w:val="FR2"/>
    <w:rsid w:val="00187949"/>
    <w:pPr>
      <w:widowControl w:val="0"/>
      <w:spacing w:after="0" w:line="240" w:lineRule="auto"/>
      <w:ind w:left="40" w:firstLine="640"/>
    </w:pPr>
    <w:rPr>
      <w:rFonts w:ascii="Arial" w:eastAsia="Times New Roman" w:hAnsi="Arial" w:cs="Times New Roman"/>
      <w:b/>
      <w:i/>
      <w:snapToGrid w:val="0"/>
      <w:sz w:val="24"/>
      <w:szCs w:val="20"/>
      <w:lang w:eastAsia="ru-RU"/>
    </w:rPr>
  </w:style>
  <w:style w:type="paragraph" w:customStyle="1" w:styleId="FR1">
    <w:name w:val="FR1"/>
    <w:rsid w:val="0018794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styleId="a3">
    <w:name w:val="List"/>
    <w:basedOn w:val="a"/>
    <w:rsid w:val="0018794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i/>
      <w:sz w:val="20"/>
      <w:szCs w:val="20"/>
    </w:rPr>
  </w:style>
  <w:style w:type="paragraph" w:customStyle="1" w:styleId="Heading">
    <w:name w:val="Heading"/>
    <w:rsid w:val="0018794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table" w:styleId="a4">
    <w:name w:val="Table Grid"/>
    <w:basedOn w:val="a1"/>
    <w:rsid w:val="001879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aliases w:val=" Знак2 Знак, Знак2"/>
    <w:basedOn w:val="a"/>
    <w:link w:val="a6"/>
    <w:rsid w:val="00187949"/>
    <w:pPr>
      <w:spacing w:after="120"/>
    </w:pPr>
  </w:style>
  <w:style w:type="character" w:customStyle="1" w:styleId="a6">
    <w:name w:val="Основной текст Знак"/>
    <w:aliases w:val=" Знак2 Знак Знак, Знак2 Знак2"/>
    <w:basedOn w:val="a0"/>
    <w:link w:val="a5"/>
    <w:rsid w:val="00187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1879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18794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187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rsid w:val="00187949"/>
    <w:pPr>
      <w:spacing w:before="100" w:beforeAutospacing="1" w:after="100" w:afterAutospacing="1"/>
    </w:pPr>
    <w:rPr>
      <w:color w:val="000000"/>
    </w:rPr>
  </w:style>
  <w:style w:type="paragraph" w:styleId="a9">
    <w:name w:val="Normal (Web)"/>
    <w:basedOn w:val="a"/>
    <w:rsid w:val="00187949"/>
    <w:pPr>
      <w:spacing w:before="100" w:beforeAutospacing="1" w:after="100" w:afterAutospacing="1"/>
    </w:pPr>
  </w:style>
  <w:style w:type="paragraph" w:customStyle="1" w:styleId="ConsNormal">
    <w:name w:val="ConsNormal"/>
    <w:rsid w:val="0018794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a">
    <w:name w:val="footer"/>
    <w:basedOn w:val="a"/>
    <w:link w:val="ab"/>
    <w:uiPriority w:val="99"/>
    <w:rsid w:val="001879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79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87949"/>
  </w:style>
  <w:style w:type="paragraph" w:customStyle="1" w:styleId="12">
    <w:name w:val="Стиль1"/>
    <w:basedOn w:val="a"/>
    <w:rsid w:val="00187949"/>
    <w:pPr>
      <w:jc w:val="center"/>
    </w:pPr>
    <w:rPr>
      <w:b/>
      <w:sz w:val="32"/>
      <w:szCs w:val="16"/>
    </w:rPr>
  </w:style>
  <w:style w:type="paragraph" w:styleId="ad">
    <w:name w:val="Block Text"/>
    <w:basedOn w:val="a"/>
    <w:rsid w:val="00187949"/>
    <w:pPr>
      <w:ind w:left="1134" w:right="-625" w:firstLine="426"/>
      <w:jc w:val="center"/>
    </w:pPr>
    <w:rPr>
      <w:i/>
      <w:szCs w:val="20"/>
    </w:rPr>
  </w:style>
  <w:style w:type="paragraph" w:styleId="ae">
    <w:name w:val="header"/>
    <w:aliases w:val=" Знак1"/>
    <w:basedOn w:val="a"/>
    <w:link w:val="af"/>
    <w:rsid w:val="0018794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 Знак1 Знак"/>
    <w:basedOn w:val="a0"/>
    <w:link w:val="ae"/>
    <w:rsid w:val="00187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Заголовок 61"/>
    <w:basedOn w:val="11"/>
    <w:next w:val="11"/>
    <w:rsid w:val="00187949"/>
    <w:pPr>
      <w:keepNext/>
      <w:spacing w:line="360" w:lineRule="auto"/>
      <w:jc w:val="center"/>
      <w:outlineLvl w:val="5"/>
    </w:pPr>
    <w:rPr>
      <w:caps/>
      <w:sz w:val="28"/>
    </w:rPr>
  </w:style>
  <w:style w:type="character" w:customStyle="1" w:styleId="apple-style-span">
    <w:name w:val="apple-style-span"/>
    <w:basedOn w:val="a0"/>
    <w:rsid w:val="00187949"/>
  </w:style>
  <w:style w:type="paragraph" w:styleId="af0">
    <w:name w:val="Title"/>
    <w:aliases w:val=" Знак"/>
    <w:basedOn w:val="a"/>
    <w:link w:val="af1"/>
    <w:qFormat/>
    <w:rsid w:val="00187949"/>
    <w:pPr>
      <w:autoSpaceDE w:val="0"/>
      <w:autoSpaceDN w:val="0"/>
      <w:ind w:firstLine="540"/>
      <w:jc w:val="center"/>
    </w:pPr>
    <w:rPr>
      <w:rFonts w:eastAsia="Calibri"/>
      <w:b/>
      <w:bCs/>
      <w:sz w:val="28"/>
      <w:szCs w:val="28"/>
    </w:rPr>
  </w:style>
  <w:style w:type="character" w:customStyle="1" w:styleId="af1">
    <w:name w:val="Название Знак"/>
    <w:aliases w:val=" Знак Знак"/>
    <w:basedOn w:val="a0"/>
    <w:link w:val="af0"/>
    <w:rsid w:val="0018794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2">
    <w:name w:val="Balloon Text"/>
    <w:basedOn w:val="a"/>
    <w:link w:val="af3"/>
    <w:rsid w:val="0018794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1879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3">
    <w:name w:val="Обыч1"/>
    <w:basedOn w:val="a"/>
    <w:qFormat/>
    <w:rsid w:val="00187949"/>
    <w:pPr>
      <w:ind w:firstLine="680"/>
      <w:jc w:val="both"/>
    </w:pPr>
    <w:rPr>
      <w:sz w:val="32"/>
      <w:szCs w:val="32"/>
    </w:rPr>
  </w:style>
  <w:style w:type="paragraph" w:customStyle="1" w:styleId="23">
    <w:name w:val="Оглав2"/>
    <w:basedOn w:val="a"/>
    <w:qFormat/>
    <w:rsid w:val="00187949"/>
    <w:pPr>
      <w:tabs>
        <w:tab w:val="left" w:pos="1134"/>
      </w:tabs>
      <w:ind w:firstLine="709"/>
      <w:jc w:val="center"/>
    </w:pPr>
    <w:rPr>
      <w:b/>
      <w:sz w:val="32"/>
      <w:szCs w:val="32"/>
    </w:rPr>
  </w:style>
  <w:style w:type="paragraph" w:customStyle="1" w:styleId="af4">
    <w:name w:val="Чертежный"/>
    <w:rsid w:val="00187949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5">
    <w:name w:val="Рамка"/>
    <w:basedOn w:val="a"/>
    <w:link w:val="af6"/>
    <w:rsid w:val="00187949"/>
    <w:pPr>
      <w:jc w:val="center"/>
    </w:pPr>
    <w:rPr>
      <w:rFonts w:ascii="Arial" w:hAnsi="Arial" w:cs="Arial"/>
      <w:b/>
      <w:i/>
      <w:sz w:val="16"/>
      <w:szCs w:val="16"/>
    </w:rPr>
  </w:style>
  <w:style w:type="character" w:customStyle="1" w:styleId="af6">
    <w:name w:val="Рамка Знак"/>
    <w:basedOn w:val="a0"/>
    <w:link w:val="af5"/>
    <w:rsid w:val="00187949"/>
    <w:rPr>
      <w:rFonts w:ascii="Arial" w:eastAsia="Times New Roman" w:hAnsi="Arial" w:cs="Arial"/>
      <w:b/>
      <w:i/>
      <w:sz w:val="16"/>
      <w:szCs w:val="16"/>
      <w:lang w:eastAsia="ru-RU"/>
    </w:rPr>
  </w:style>
  <w:style w:type="paragraph" w:styleId="af7">
    <w:name w:val="No Spacing"/>
    <w:link w:val="af8"/>
    <w:qFormat/>
    <w:rsid w:val="0018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Без интервала Знак"/>
    <w:basedOn w:val="a0"/>
    <w:link w:val="af7"/>
    <w:uiPriority w:val="1"/>
    <w:rsid w:val="00187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 Paragraph"/>
    <w:basedOn w:val="a"/>
    <w:qFormat/>
    <w:rsid w:val="00187949"/>
    <w:pPr>
      <w:ind w:left="720"/>
      <w:contextualSpacing/>
    </w:pPr>
  </w:style>
  <w:style w:type="paragraph" w:customStyle="1" w:styleId="Default">
    <w:name w:val="Default"/>
    <w:rsid w:val="001879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a">
    <w:name w:val="_"/>
    <w:uiPriority w:val="99"/>
    <w:rsid w:val="00187949"/>
    <w:rPr>
      <w:rFonts w:ascii="HelveticaCyr-Upright" w:hAnsi="HelveticaCyr-Upright" w:cs="HelveticaCyr-Upright"/>
      <w:color w:val="000000"/>
      <w:spacing w:val="0"/>
      <w:sz w:val="20"/>
      <w:szCs w:val="20"/>
      <w:vertAlign w:val="baseline"/>
      <w:lang w:val="ru-RU"/>
    </w:rPr>
  </w:style>
  <w:style w:type="paragraph" w:customStyle="1" w:styleId="14">
    <w:name w:val="[ ]1"/>
    <w:basedOn w:val="a"/>
    <w:uiPriority w:val="99"/>
    <w:rsid w:val="00187949"/>
    <w:pPr>
      <w:autoSpaceDE w:val="0"/>
      <w:autoSpaceDN w:val="0"/>
      <w:adjustRightInd w:val="0"/>
      <w:spacing w:line="288" w:lineRule="auto"/>
      <w:textAlignment w:val="center"/>
    </w:pPr>
    <w:rPr>
      <w:rFonts w:ascii="TimesNewRomanPSMT" w:eastAsia="Calibri" w:hAnsi="TimesNewRomanPSMT" w:cs="TimesNewRomanPSMT"/>
      <w:color w:val="000000"/>
      <w:lang w:eastAsia="en-US"/>
    </w:rPr>
  </w:style>
  <w:style w:type="character" w:customStyle="1" w:styleId="afb">
    <w:name w:val="( )"/>
    <w:basedOn w:val="a0"/>
    <w:uiPriority w:val="99"/>
    <w:rsid w:val="00187949"/>
    <w:rPr>
      <w:rFonts w:ascii="HelveticaCyr-Bold" w:hAnsi="HelveticaCyr-Bold" w:cs="HelveticaCyr-Bold"/>
      <w:b/>
      <w:bCs/>
      <w:caps/>
      <w:color w:val="000000"/>
      <w:spacing w:val="0"/>
      <w:sz w:val="36"/>
      <w:szCs w:val="36"/>
      <w:vertAlign w:val="baseline"/>
      <w:lang w:val="ru-RU"/>
    </w:rPr>
  </w:style>
  <w:style w:type="character" w:customStyle="1" w:styleId="15">
    <w:name w:val="( )1"/>
    <w:basedOn w:val="a0"/>
    <w:uiPriority w:val="99"/>
    <w:rsid w:val="00187949"/>
    <w:rPr>
      <w:rFonts w:ascii="HelveticaCyr-Upright" w:hAnsi="HelveticaCyr-Upright" w:cs="HelveticaCyr-Upright"/>
      <w:color w:val="000000"/>
      <w:spacing w:val="0"/>
      <w:sz w:val="18"/>
      <w:szCs w:val="18"/>
      <w:vertAlign w:val="baseline"/>
      <w:lang w:val="ru-RU"/>
    </w:rPr>
  </w:style>
  <w:style w:type="paragraph" w:customStyle="1" w:styleId="24">
    <w:name w:val="2"/>
    <w:basedOn w:val="14"/>
    <w:uiPriority w:val="99"/>
    <w:rsid w:val="00187949"/>
    <w:pPr>
      <w:spacing w:after="120" w:line="480" w:lineRule="auto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rsid w:val="001879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87949"/>
  </w:style>
  <w:style w:type="character" w:styleId="afc">
    <w:name w:val="Hyperlink"/>
    <w:basedOn w:val="a0"/>
    <w:uiPriority w:val="99"/>
    <w:semiHidden/>
    <w:unhideWhenUsed/>
    <w:rsid w:val="00187949"/>
    <w:rPr>
      <w:color w:val="0000FF"/>
      <w:u w:val="single"/>
    </w:rPr>
  </w:style>
  <w:style w:type="paragraph" w:customStyle="1" w:styleId="s3">
    <w:name w:val="s_3"/>
    <w:basedOn w:val="a"/>
    <w:rsid w:val="00187949"/>
    <w:pPr>
      <w:spacing w:before="100" w:beforeAutospacing="1" w:after="100" w:afterAutospacing="1"/>
    </w:pPr>
  </w:style>
  <w:style w:type="paragraph" w:customStyle="1" w:styleId="s52">
    <w:name w:val="s_52"/>
    <w:basedOn w:val="a"/>
    <w:rsid w:val="00187949"/>
    <w:pPr>
      <w:spacing w:before="100" w:beforeAutospacing="1" w:after="100" w:afterAutospacing="1"/>
    </w:pPr>
  </w:style>
  <w:style w:type="paragraph" w:styleId="31">
    <w:name w:val="Body Text Indent 3"/>
    <w:basedOn w:val="a"/>
    <w:link w:val="32"/>
    <w:unhideWhenUsed/>
    <w:rsid w:val="00AA1BD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A1B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AA1BD8"/>
    <w:pPr>
      <w:ind w:firstLine="540"/>
      <w:jc w:val="both"/>
    </w:pPr>
    <w:rPr>
      <w:b/>
      <w:bCs/>
      <w:sz w:val="28"/>
    </w:rPr>
  </w:style>
  <w:style w:type="character" w:customStyle="1" w:styleId="26">
    <w:name w:val="Основной текст с отступом 2 Знак"/>
    <w:basedOn w:val="a0"/>
    <w:link w:val="25"/>
    <w:rsid w:val="00AA1B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d">
    <w:name w:val="Strong"/>
    <w:basedOn w:val="a0"/>
    <w:qFormat/>
    <w:rsid w:val="00AA1BD8"/>
    <w:rPr>
      <w:b/>
      <w:bCs/>
    </w:rPr>
  </w:style>
  <w:style w:type="character" w:customStyle="1" w:styleId="41">
    <w:name w:val="Заголовок 4 Знак Знак"/>
    <w:aliases w:val="Заголовок 4 Знак1 Знак Знак,Заголовок 4 Знак Знак Знак Знак, Знак Знак Знак Знак Знак,Знак Знак Знак Знак Знак"/>
    <w:basedOn w:val="a0"/>
    <w:rsid w:val="00AA1BD8"/>
    <w:rPr>
      <w:sz w:val="24"/>
      <w:szCs w:val="24"/>
      <w:lang w:val="ru-RU" w:eastAsia="ru-RU" w:bidi="ar-SA"/>
    </w:rPr>
  </w:style>
  <w:style w:type="character" w:customStyle="1" w:styleId="42">
    <w:name w:val="Знак Знак4"/>
    <w:basedOn w:val="a0"/>
    <w:rsid w:val="00AA1BD8"/>
    <w:rPr>
      <w:sz w:val="24"/>
      <w:szCs w:val="24"/>
      <w:lang w:val="ru-RU" w:eastAsia="ru-RU" w:bidi="ar-SA"/>
    </w:rPr>
  </w:style>
  <w:style w:type="character" w:customStyle="1" w:styleId="33">
    <w:name w:val="Знак Знак3"/>
    <w:basedOn w:val="a0"/>
    <w:rsid w:val="00AA1BD8"/>
    <w:rPr>
      <w:sz w:val="24"/>
      <w:szCs w:val="24"/>
      <w:lang w:val="ru-RU" w:eastAsia="ru-RU" w:bidi="ar-SA"/>
    </w:rPr>
  </w:style>
  <w:style w:type="character" w:customStyle="1" w:styleId="51">
    <w:name w:val="Знак Знак5"/>
    <w:basedOn w:val="a0"/>
    <w:rsid w:val="00AA1BD8"/>
    <w:rPr>
      <w:sz w:val="24"/>
      <w:szCs w:val="24"/>
      <w:lang w:val="ru-RU" w:eastAsia="ru-RU" w:bidi="ar-SA"/>
    </w:rPr>
  </w:style>
  <w:style w:type="character" w:customStyle="1" w:styleId="16">
    <w:name w:val="Основной текст Знак1"/>
    <w:aliases w:val="Основной текст Знак Знак, Знак2 Знак Знак2, Знак2 Знак1"/>
    <w:basedOn w:val="a0"/>
    <w:rsid w:val="00AA1BD8"/>
    <w:rPr>
      <w:szCs w:val="24"/>
      <w:lang w:val="ru-RU" w:eastAsia="ru-RU" w:bidi="ar-SA"/>
    </w:rPr>
  </w:style>
  <w:style w:type="character" w:customStyle="1" w:styleId="27">
    <w:name w:val="Знак2 Знак Знак"/>
    <w:basedOn w:val="a0"/>
    <w:rsid w:val="00AA1BD8"/>
    <w:rPr>
      <w:sz w:val="28"/>
      <w:szCs w:val="24"/>
    </w:rPr>
  </w:style>
  <w:style w:type="character" w:customStyle="1" w:styleId="210">
    <w:name w:val="Знак2 Знак Знак1"/>
    <w:basedOn w:val="a0"/>
    <w:rsid w:val="00AA1BD8"/>
    <w:rPr>
      <w:szCs w:val="24"/>
      <w:lang w:val="ru-RU" w:eastAsia="ru-RU" w:bidi="ar-SA"/>
    </w:rPr>
  </w:style>
  <w:style w:type="paragraph" w:styleId="HTML">
    <w:name w:val="HTML Preformatted"/>
    <w:basedOn w:val="a"/>
    <w:link w:val="HTML0"/>
    <w:rsid w:val="00AA1B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A1BD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46.bin"/><Relationship Id="rId769" Type="http://schemas.openxmlformats.org/officeDocument/2006/relationships/image" Target="media/image366.png"/><Relationship Id="rId976" Type="http://schemas.openxmlformats.org/officeDocument/2006/relationships/image" Target="media/image499.png"/><Relationship Id="rId21" Type="http://schemas.openxmlformats.org/officeDocument/2006/relationships/oleObject" Target="embeddings/oleObject6.bin"/><Relationship Id="rId324" Type="http://schemas.openxmlformats.org/officeDocument/2006/relationships/image" Target="media/image156.wmf"/><Relationship Id="rId531" Type="http://schemas.openxmlformats.org/officeDocument/2006/relationships/oleObject" Target="embeddings/oleObject272.bin"/><Relationship Id="rId629" Type="http://schemas.openxmlformats.org/officeDocument/2006/relationships/image" Target="media/image298.wmf"/><Relationship Id="rId170" Type="http://schemas.openxmlformats.org/officeDocument/2006/relationships/image" Target="media/image83.wmf"/><Relationship Id="rId836" Type="http://schemas.openxmlformats.org/officeDocument/2006/relationships/oleObject" Target="embeddings/oleObject428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43.bin"/><Relationship Id="rId682" Type="http://schemas.openxmlformats.org/officeDocument/2006/relationships/image" Target="media/image321.wmf"/><Relationship Id="rId903" Type="http://schemas.openxmlformats.org/officeDocument/2006/relationships/image" Target="media/image432.png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image" Target="media/image161.wmf"/><Relationship Id="rId542" Type="http://schemas.openxmlformats.org/officeDocument/2006/relationships/image" Target="media/image255.wmf"/><Relationship Id="rId987" Type="http://schemas.openxmlformats.org/officeDocument/2006/relationships/fontTable" Target="fontTable.xml"/><Relationship Id="rId181" Type="http://schemas.openxmlformats.org/officeDocument/2006/relationships/oleObject" Target="embeddings/oleObject86.bin"/><Relationship Id="rId402" Type="http://schemas.openxmlformats.org/officeDocument/2006/relationships/image" Target="media/image193.gif"/><Relationship Id="rId847" Type="http://schemas.openxmlformats.org/officeDocument/2006/relationships/oleObject" Target="embeddings/oleObject436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9.bin"/><Relationship Id="rId693" Type="http://schemas.openxmlformats.org/officeDocument/2006/relationships/oleObject" Target="embeddings/oleObject357.bin"/><Relationship Id="rId707" Type="http://schemas.openxmlformats.org/officeDocument/2006/relationships/oleObject" Target="embeddings/oleObject364.bin"/><Relationship Id="rId914" Type="http://schemas.openxmlformats.org/officeDocument/2006/relationships/image" Target="media/image443.png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65.wmf"/><Relationship Id="rId553" Type="http://schemas.openxmlformats.org/officeDocument/2006/relationships/oleObject" Target="embeddings/oleObject283.bin"/><Relationship Id="rId760" Type="http://schemas.openxmlformats.org/officeDocument/2006/relationships/oleObject" Target="embeddings/oleObject389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42.bin"/><Relationship Id="rId497" Type="http://schemas.openxmlformats.org/officeDocument/2006/relationships/oleObject" Target="embeddings/oleObject255.bin"/><Relationship Id="rId620" Type="http://schemas.openxmlformats.org/officeDocument/2006/relationships/oleObject" Target="embeddings/oleObject317.bin"/><Relationship Id="rId718" Type="http://schemas.openxmlformats.org/officeDocument/2006/relationships/oleObject" Target="embeddings/oleObject369.bin"/><Relationship Id="rId925" Type="http://schemas.openxmlformats.org/officeDocument/2006/relationships/image" Target="media/image454.png"/><Relationship Id="rId357" Type="http://schemas.openxmlformats.org/officeDocument/2006/relationships/oleObject" Target="embeddings/oleObject177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90.bin"/><Relationship Id="rId771" Type="http://schemas.openxmlformats.org/officeDocument/2006/relationships/oleObject" Target="embeddings/oleObject394.bin"/><Relationship Id="rId869" Type="http://schemas.openxmlformats.org/officeDocument/2006/relationships/image" Target="media/image412.wmf"/><Relationship Id="rId424" Type="http://schemas.openxmlformats.org/officeDocument/2006/relationships/image" Target="media/image202.wmf"/><Relationship Id="rId631" Type="http://schemas.openxmlformats.org/officeDocument/2006/relationships/image" Target="media/image299.wmf"/><Relationship Id="rId729" Type="http://schemas.openxmlformats.org/officeDocument/2006/relationships/oleObject" Target="embeddings/oleObject374.bin"/><Relationship Id="rId270" Type="http://schemas.openxmlformats.org/officeDocument/2006/relationships/oleObject" Target="embeddings/oleObject132.bin"/><Relationship Id="rId936" Type="http://schemas.openxmlformats.org/officeDocument/2006/relationships/image" Target="media/image465.png"/><Relationship Id="rId65" Type="http://schemas.openxmlformats.org/officeDocument/2006/relationships/oleObject" Target="embeddings/oleObject28.bin"/><Relationship Id="rId130" Type="http://schemas.openxmlformats.org/officeDocument/2006/relationships/image" Target="media/image63.wmf"/><Relationship Id="rId368" Type="http://schemas.openxmlformats.org/officeDocument/2006/relationships/image" Target="media/image174.wmf"/><Relationship Id="rId575" Type="http://schemas.openxmlformats.org/officeDocument/2006/relationships/image" Target="media/image270.png"/><Relationship Id="rId782" Type="http://schemas.openxmlformats.org/officeDocument/2006/relationships/image" Target="media/image374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328.bin"/><Relationship Id="rId281" Type="http://schemas.openxmlformats.org/officeDocument/2006/relationships/image" Target="media/image137.wmf"/><Relationship Id="rId502" Type="http://schemas.openxmlformats.org/officeDocument/2006/relationships/image" Target="media/image235.wmf"/><Relationship Id="rId947" Type="http://schemas.openxmlformats.org/officeDocument/2006/relationships/image" Target="media/image475.png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90.bin"/><Relationship Id="rId586" Type="http://schemas.openxmlformats.org/officeDocument/2006/relationships/image" Target="media/image276.wmf"/><Relationship Id="rId793" Type="http://schemas.openxmlformats.org/officeDocument/2006/relationships/oleObject" Target="embeddings/oleObject404.bin"/><Relationship Id="rId807" Type="http://schemas.openxmlformats.org/officeDocument/2006/relationships/image" Target="media/image387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image" Target="media/image213.wmf"/><Relationship Id="rId653" Type="http://schemas.openxmlformats.org/officeDocument/2006/relationships/oleObject" Target="embeddings/oleObject335.bin"/><Relationship Id="rId292" Type="http://schemas.openxmlformats.org/officeDocument/2006/relationships/oleObject" Target="embeddings/oleObject143.bin"/><Relationship Id="rId306" Type="http://schemas.openxmlformats.org/officeDocument/2006/relationships/image" Target="media/image154.wmf"/><Relationship Id="rId860" Type="http://schemas.openxmlformats.org/officeDocument/2006/relationships/oleObject" Target="embeddings/oleObject443.bin"/><Relationship Id="rId958" Type="http://schemas.openxmlformats.org/officeDocument/2006/relationships/image" Target="media/image485.png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63.bin"/><Relationship Id="rId597" Type="http://schemas.openxmlformats.org/officeDocument/2006/relationships/oleObject" Target="embeddings/oleObject306.bin"/><Relationship Id="rId720" Type="http://schemas.openxmlformats.org/officeDocument/2006/relationships/oleObject" Target="embeddings/oleObject370.bin"/><Relationship Id="rId818" Type="http://schemas.openxmlformats.org/officeDocument/2006/relationships/image" Target="media/image393.wmf"/><Relationship Id="rId152" Type="http://schemas.openxmlformats.org/officeDocument/2006/relationships/image" Target="media/image74.wmf"/><Relationship Id="rId457" Type="http://schemas.openxmlformats.org/officeDocument/2006/relationships/image" Target="media/image219.wmf"/><Relationship Id="rId664" Type="http://schemas.openxmlformats.org/officeDocument/2006/relationships/oleObject" Target="embeddings/oleObject342.bin"/><Relationship Id="rId871" Type="http://schemas.openxmlformats.org/officeDocument/2006/relationships/image" Target="media/image413.wmf"/><Relationship Id="rId969" Type="http://schemas.openxmlformats.org/officeDocument/2006/relationships/image" Target="media/image492.png"/><Relationship Id="rId14" Type="http://schemas.openxmlformats.org/officeDocument/2006/relationships/image" Target="media/image5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46.wmf"/><Relationship Id="rId731" Type="http://schemas.openxmlformats.org/officeDocument/2006/relationships/oleObject" Target="embeddings/oleObject375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75.png"/><Relationship Id="rId829" Type="http://schemas.openxmlformats.org/officeDocument/2006/relationships/image" Target="media/image396.png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8.bin"/><Relationship Id="rId675" Type="http://schemas.openxmlformats.org/officeDocument/2006/relationships/oleObject" Target="embeddings/oleObject348.bin"/><Relationship Id="rId882" Type="http://schemas.openxmlformats.org/officeDocument/2006/relationships/oleObject" Target="embeddings/oleObject454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3.wmf"/><Relationship Id="rId742" Type="http://schemas.openxmlformats.org/officeDocument/2006/relationships/image" Target="media/image352.wmf"/><Relationship Id="rId174" Type="http://schemas.openxmlformats.org/officeDocument/2006/relationships/image" Target="media/image85.wmf"/><Relationship Id="rId381" Type="http://schemas.openxmlformats.org/officeDocument/2006/relationships/image" Target="media/image181.wmf"/><Relationship Id="rId602" Type="http://schemas.openxmlformats.org/officeDocument/2006/relationships/image" Target="media/image284.wmf"/><Relationship Id="rId241" Type="http://schemas.openxmlformats.org/officeDocument/2006/relationships/image" Target="media/image117.wmf"/><Relationship Id="rId479" Type="http://schemas.openxmlformats.org/officeDocument/2006/relationships/oleObject" Target="embeddings/oleObject245.bin"/><Relationship Id="rId686" Type="http://schemas.openxmlformats.org/officeDocument/2006/relationships/image" Target="media/image323.wmf"/><Relationship Id="rId893" Type="http://schemas.openxmlformats.org/officeDocument/2006/relationships/oleObject" Target="embeddings/oleObject459.bin"/><Relationship Id="rId907" Type="http://schemas.openxmlformats.org/officeDocument/2006/relationships/image" Target="media/image436.png"/><Relationship Id="rId36" Type="http://schemas.openxmlformats.org/officeDocument/2006/relationships/image" Target="media/image16.wmf"/><Relationship Id="rId339" Type="http://schemas.openxmlformats.org/officeDocument/2006/relationships/image" Target="media/image163.wmf"/><Relationship Id="rId546" Type="http://schemas.openxmlformats.org/officeDocument/2006/relationships/image" Target="media/image257.wmf"/><Relationship Id="rId753" Type="http://schemas.openxmlformats.org/officeDocument/2006/relationships/image" Target="media/image358.wmf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8.bin"/><Relationship Id="rId406" Type="http://schemas.openxmlformats.org/officeDocument/2006/relationships/image" Target="media/image197.wmf"/><Relationship Id="rId960" Type="http://schemas.openxmlformats.org/officeDocument/2006/relationships/image" Target="media/image486.png"/><Relationship Id="rId392" Type="http://schemas.openxmlformats.org/officeDocument/2006/relationships/image" Target="media/image188.png"/><Relationship Id="rId613" Type="http://schemas.openxmlformats.org/officeDocument/2006/relationships/image" Target="media/image290.wmf"/><Relationship Id="rId697" Type="http://schemas.openxmlformats.org/officeDocument/2006/relationships/oleObject" Target="embeddings/oleObject359.bin"/><Relationship Id="rId820" Type="http://schemas.openxmlformats.org/officeDocument/2006/relationships/image" Target="media/image394.wmf"/><Relationship Id="rId918" Type="http://schemas.openxmlformats.org/officeDocument/2006/relationships/image" Target="media/image447.png"/><Relationship Id="rId252" Type="http://schemas.openxmlformats.org/officeDocument/2006/relationships/oleObject" Target="embeddings/oleObject123.bin"/><Relationship Id="rId47" Type="http://schemas.openxmlformats.org/officeDocument/2006/relationships/oleObject" Target="embeddings/oleObject19.bin"/><Relationship Id="rId112" Type="http://schemas.openxmlformats.org/officeDocument/2006/relationships/image" Target="media/image54.wmf"/><Relationship Id="rId557" Type="http://schemas.openxmlformats.org/officeDocument/2006/relationships/image" Target="media/image262.wmf"/><Relationship Id="rId764" Type="http://schemas.openxmlformats.org/officeDocument/2006/relationships/oleObject" Target="embeddings/oleObject391.bin"/><Relationship Id="rId971" Type="http://schemas.openxmlformats.org/officeDocument/2006/relationships/image" Target="media/image494.png"/><Relationship Id="rId196" Type="http://schemas.openxmlformats.org/officeDocument/2006/relationships/image" Target="media/image96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297.wmf"/><Relationship Id="rId831" Type="http://schemas.openxmlformats.org/officeDocument/2006/relationships/image" Target="media/image397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9.bin"/><Relationship Id="rId929" Type="http://schemas.openxmlformats.org/officeDocument/2006/relationships/image" Target="media/image458.png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92.bin"/><Relationship Id="rId775" Type="http://schemas.openxmlformats.org/officeDocument/2006/relationships/image" Target="media/image370.wmf"/><Relationship Id="rId982" Type="http://schemas.openxmlformats.org/officeDocument/2006/relationships/image" Target="media/image505.png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6.bin"/><Relationship Id="rId428" Type="http://schemas.openxmlformats.org/officeDocument/2006/relationships/image" Target="media/image204.wmf"/><Relationship Id="rId635" Type="http://schemas.openxmlformats.org/officeDocument/2006/relationships/image" Target="media/image301.wmf"/><Relationship Id="rId677" Type="http://schemas.openxmlformats.org/officeDocument/2006/relationships/oleObject" Target="embeddings/oleObject349.bin"/><Relationship Id="rId800" Type="http://schemas.openxmlformats.org/officeDocument/2006/relationships/image" Target="media/image383.png"/><Relationship Id="rId842" Type="http://schemas.openxmlformats.org/officeDocument/2006/relationships/oleObject" Target="embeddings/oleObject433.bin"/><Relationship Id="rId232" Type="http://schemas.openxmlformats.org/officeDocument/2006/relationships/image" Target="media/image114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25.wmf"/><Relationship Id="rId702" Type="http://schemas.openxmlformats.org/officeDocument/2006/relationships/image" Target="media/image331.wmf"/><Relationship Id="rId884" Type="http://schemas.openxmlformats.org/officeDocument/2006/relationships/oleObject" Target="embeddings/oleObject455.bin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273.bin"/><Relationship Id="rId579" Type="http://schemas.openxmlformats.org/officeDocument/2006/relationships/oleObject" Target="embeddings/oleObject297.bin"/><Relationship Id="rId744" Type="http://schemas.openxmlformats.org/officeDocument/2006/relationships/image" Target="media/image353.wmf"/><Relationship Id="rId786" Type="http://schemas.openxmlformats.org/officeDocument/2006/relationships/image" Target="media/image376.wmf"/><Relationship Id="rId951" Type="http://schemas.openxmlformats.org/officeDocument/2006/relationships/image" Target="media/image479.png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header" Target="header1.xml"/><Relationship Id="rId383" Type="http://schemas.openxmlformats.org/officeDocument/2006/relationships/oleObject" Target="embeddings/oleObject192.bin"/><Relationship Id="rId439" Type="http://schemas.openxmlformats.org/officeDocument/2006/relationships/oleObject" Target="embeddings/oleObject220.bin"/><Relationship Id="rId590" Type="http://schemas.openxmlformats.org/officeDocument/2006/relationships/image" Target="media/image278.wmf"/><Relationship Id="rId604" Type="http://schemas.openxmlformats.org/officeDocument/2006/relationships/image" Target="media/image285.wmf"/><Relationship Id="rId646" Type="http://schemas.openxmlformats.org/officeDocument/2006/relationships/oleObject" Target="embeddings/oleObject330.bin"/><Relationship Id="rId811" Type="http://schemas.openxmlformats.org/officeDocument/2006/relationships/image" Target="media/image389.png"/><Relationship Id="rId201" Type="http://schemas.openxmlformats.org/officeDocument/2006/relationships/oleObject" Target="embeddings/oleObject96.bin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image" Target="media/image215.wmf"/><Relationship Id="rId506" Type="http://schemas.openxmlformats.org/officeDocument/2006/relationships/image" Target="media/image237.wmf"/><Relationship Id="rId688" Type="http://schemas.openxmlformats.org/officeDocument/2006/relationships/image" Target="media/image324.wmf"/><Relationship Id="rId853" Type="http://schemas.openxmlformats.org/officeDocument/2006/relationships/image" Target="media/image404.wmf"/><Relationship Id="rId895" Type="http://schemas.openxmlformats.org/officeDocument/2006/relationships/oleObject" Target="embeddings/oleObject460.bin"/><Relationship Id="rId909" Type="http://schemas.openxmlformats.org/officeDocument/2006/relationships/image" Target="media/image438.png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8.bin"/><Relationship Id="rId492" Type="http://schemas.openxmlformats.org/officeDocument/2006/relationships/image" Target="media/image230.wmf"/><Relationship Id="rId548" Type="http://schemas.openxmlformats.org/officeDocument/2006/relationships/image" Target="media/image258.wmf"/><Relationship Id="rId713" Type="http://schemas.openxmlformats.org/officeDocument/2006/relationships/image" Target="media/image337.wmf"/><Relationship Id="rId755" Type="http://schemas.openxmlformats.org/officeDocument/2006/relationships/image" Target="media/image359.wmf"/><Relationship Id="rId797" Type="http://schemas.openxmlformats.org/officeDocument/2006/relationships/oleObject" Target="embeddings/oleObject406.bin"/><Relationship Id="rId920" Type="http://schemas.openxmlformats.org/officeDocument/2006/relationships/image" Target="media/image449.png"/><Relationship Id="rId962" Type="http://schemas.openxmlformats.org/officeDocument/2006/relationships/oleObject" Target="embeddings/oleObject465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image" Target="media/image168.wmf"/><Relationship Id="rId394" Type="http://schemas.openxmlformats.org/officeDocument/2006/relationships/image" Target="media/image189.png"/><Relationship Id="rId408" Type="http://schemas.openxmlformats.org/officeDocument/2006/relationships/oleObject" Target="embeddings/oleObject200.bin"/><Relationship Id="rId615" Type="http://schemas.openxmlformats.org/officeDocument/2006/relationships/image" Target="media/image291.wmf"/><Relationship Id="rId822" Type="http://schemas.openxmlformats.org/officeDocument/2006/relationships/oleObject" Target="embeddings/oleObject418.bin"/><Relationship Id="rId212" Type="http://schemas.openxmlformats.org/officeDocument/2006/relationships/image" Target="media/image104.wmf"/><Relationship Id="rId254" Type="http://schemas.openxmlformats.org/officeDocument/2006/relationships/oleObject" Target="embeddings/oleObject124.bin"/><Relationship Id="rId657" Type="http://schemas.openxmlformats.org/officeDocument/2006/relationships/image" Target="media/image312.wmf"/><Relationship Id="rId699" Type="http://schemas.openxmlformats.org/officeDocument/2006/relationships/oleObject" Target="embeddings/oleObject360.bin"/><Relationship Id="rId864" Type="http://schemas.openxmlformats.org/officeDocument/2006/relationships/oleObject" Target="embeddings/oleObject445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5.bin"/><Relationship Id="rId461" Type="http://schemas.openxmlformats.org/officeDocument/2006/relationships/oleObject" Target="embeddings/oleObject232.bin"/><Relationship Id="rId517" Type="http://schemas.openxmlformats.org/officeDocument/2006/relationships/oleObject" Target="embeddings/oleObject265.bin"/><Relationship Id="rId559" Type="http://schemas.openxmlformats.org/officeDocument/2006/relationships/image" Target="media/image263.wmf"/><Relationship Id="rId724" Type="http://schemas.openxmlformats.org/officeDocument/2006/relationships/image" Target="media/image344.wmf"/><Relationship Id="rId766" Type="http://schemas.openxmlformats.org/officeDocument/2006/relationships/oleObject" Target="embeddings/oleObject392.bin"/><Relationship Id="rId931" Type="http://schemas.openxmlformats.org/officeDocument/2006/relationships/image" Target="media/image460.png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9.bin"/><Relationship Id="rId363" Type="http://schemas.openxmlformats.org/officeDocument/2006/relationships/image" Target="media/image171.wmf"/><Relationship Id="rId419" Type="http://schemas.openxmlformats.org/officeDocument/2006/relationships/oleObject" Target="embeddings/oleObject210.bin"/><Relationship Id="rId570" Type="http://schemas.openxmlformats.org/officeDocument/2006/relationships/oleObject" Target="embeddings/oleObject293.bin"/><Relationship Id="rId626" Type="http://schemas.openxmlformats.org/officeDocument/2006/relationships/oleObject" Target="embeddings/oleObject319.bin"/><Relationship Id="rId973" Type="http://schemas.openxmlformats.org/officeDocument/2006/relationships/image" Target="media/image496.png"/><Relationship Id="rId223" Type="http://schemas.openxmlformats.org/officeDocument/2006/relationships/oleObject" Target="embeddings/oleObject107.bin"/><Relationship Id="rId430" Type="http://schemas.openxmlformats.org/officeDocument/2006/relationships/image" Target="media/image205.wmf"/><Relationship Id="rId668" Type="http://schemas.openxmlformats.org/officeDocument/2006/relationships/image" Target="media/image314.wmf"/><Relationship Id="rId833" Type="http://schemas.openxmlformats.org/officeDocument/2006/relationships/image" Target="media/image398.wmf"/><Relationship Id="rId875" Type="http://schemas.openxmlformats.org/officeDocument/2006/relationships/image" Target="media/image415.wmf"/><Relationship Id="rId18" Type="http://schemas.openxmlformats.org/officeDocument/2006/relationships/image" Target="media/image7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41.bin"/><Relationship Id="rId528" Type="http://schemas.openxmlformats.org/officeDocument/2006/relationships/oleObject" Target="embeddings/oleObject270.bin"/><Relationship Id="rId735" Type="http://schemas.openxmlformats.org/officeDocument/2006/relationships/oleObject" Target="embeddings/oleObject377.bin"/><Relationship Id="rId900" Type="http://schemas.openxmlformats.org/officeDocument/2006/relationships/image" Target="media/image429.png"/><Relationship Id="rId942" Type="http://schemas.openxmlformats.org/officeDocument/2006/relationships/image" Target="media/image471.png"/><Relationship Id="rId125" Type="http://schemas.openxmlformats.org/officeDocument/2006/relationships/oleObject" Target="embeddings/oleObject58.bin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6.bin"/><Relationship Id="rId374" Type="http://schemas.openxmlformats.org/officeDocument/2006/relationships/image" Target="media/image177.png"/><Relationship Id="rId581" Type="http://schemas.openxmlformats.org/officeDocument/2006/relationships/oleObject" Target="embeddings/oleObject298.bin"/><Relationship Id="rId777" Type="http://schemas.openxmlformats.org/officeDocument/2006/relationships/image" Target="media/image371.wmf"/><Relationship Id="rId984" Type="http://schemas.openxmlformats.org/officeDocument/2006/relationships/image" Target="media/image507.jpeg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3.bin"/><Relationship Id="rId637" Type="http://schemas.openxmlformats.org/officeDocument/2006/relationships/image" Target="media/image302.wmf"/><Relationship Id="rId679" Type="http://schemas.openxmlformats.org/officeDocument/2006/relationships/oleObject" Target="embeddings/oleObject350.bin"/><Relationship Id="rId802" Type="http://schemas.openxmlformats.org/officeDocument/2006/relationships/oleObject" Target="embeddings/oleObject408.bin"/><Relationship Id="rId844" Type="http://schemas.openxmlformats.org/officeDocument/2006/relationships/oleObject" Target="embeddings/oleObject434.bin"/><Relationship Id="rId886" Type="http://schemas.openxmlformats.org/officeDocument/2006/relationships/oleObject" Target="embeddings/oleObject45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5.bin"/><Relationship Id="rId441" Type="http://schemas.openxmlformats.org/officeDocument/2006/relationships/oleObject" Target="embeddings/oleObject221.bin"/><Relationship Id="rId483" Type="http://schemas.openxmlformats.org/officeDocument/2006/relationships/image" Target="media/image226.wmf"/><Relationship Id="rId539" Type="http://schemas.openxmlformats.org/officeDocument/2006/relationships/oleObject" Target="embeddings/oleObject275.bin"/><Relationship Id="rId690" Type="http://schemas.openxmlformats.org/officeDocument/2006/relationships/image" Target="media/image325.wmf"/><Relationship Id="rId704" Type="http://schemas.openxmlformats.org/officeDocument/2006/relationships/image" Target="media/image332.wmf"/><Relationship Id="rId746" Type="http://schemas.openxmlformats.org/officeDocument/2006/relationships/image" Target="media/image354.wmf"/><Relationship Id="rId911" Type="http://schemas.openxmlformats.org/officeDocument/2006/relationships/image" Target="media/image440.png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49.wmf"/><Relationship Id="rId343" Type="http://schemas.openxmlformats.org/officeDocument/2006/relationships/footer" Target="footer2.xml"/><Relationship Id="rId550" Type="http://schemas.openxmlformats.org/officeDocument/2006/relationships/image" Target="media/image259.wmf"/><Relationship Id="rId788" Type="http://schemas.openxmlformats.org/officeDocument/2006/relationships/image" Target="media/image377.wmf"/><Relationship Id="rId953" Type="http://schemas.openxmlformats.org/officeDocument/2006/relationships/image" Target="media/image481.png"/><Relationship Id="rId82" Type="http://schemas.openxmlformats.org/officeDocument/2006/relationships/image" Target="media/image39.wmf"/><Relationship Id="rId203" Type="http://schemas.openxmlformats.org/officeDocument/2006/relationships/oleObject" Target="embeddings/oleObject97.bin"/><Relationship Id="rId385" Type="http://schemas.openxmlformats.org/officeDocument/2006/relationships/image" Target="media/image183.png"/><Relationship Id="rId592" Type="http://schemas.openxmlformats.org/officeDocument/2006/relationships/image" Target="media/image279.wmf"/><Relationship Id="rId606" Type="http://schemas.openxmlformats.org/officeDocument/2006/relationships/image" Target="media/image286.wmf"/><Relationship Id="rId648" Type="http://schemas.openxmlformats.org/officeDocument/2006/relationships/oleObject" Target="embeddings/oleObject332.bin"/><Relationship Id="rId813" Type="http://schemas.openxmlformats.org/officeDocument/2006/relationships/oleObject" Target="embeddings/oleObject413.bin"/><Relationship Id="rId855" Type="http://schemas.openxmlformats.org/officeDocument/2006/relationships/image" Target="media/image405.wmf"/><Relationship Id="rId245" Type="http://schemas.openxmlformats.org/officeDocument/2006/relationships/image" Target="media/image119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2.bin"/><Relationship Id="rId452" Type="http://schemas.openxmlformats.org/officeDocument/2006/relationships/image" Target="media/image216.wmf"/><Relationship Id="rId494" Type="http://schemas.openxmlformats.org/officeDocument/2006/relationships/image" Target="media/image231.wmf"/><Relationship Id="rId508" Type="http://schemas.openxmlformats.org/officeDocument/2006/relationships/image" Target="media/image238.wmf"/><Relationship Id="rId715" Type="http://schemas.openxmlformats.org/officeDocument/2006/relationships/image" Target="media/image338.wmf"/><Relationship Id="rId897" Type="http://schemas.openxmlformats.org/officeDocument/2006/relationships/oleObject" Target="embeddings/oleObject461.bin"/><Relationship Id="rId922" Type="http://schemas.openxmlformats.org/officeDocument/2006/relationships/image" Target="media/image451.png"/><Relationship Id="rId105" Type="http://schemas.openxmlformats.org/officeDocument/2006/relationships/oleObject" Target="embeddings/oleObject48.bin"/><Relationship Id="rId147" Type="http://schemas.openxmlformats.org/officeDocument/2006/relationships/oleObject" Target="embeddings/oleObject69.bin"/><Relationship Id="rId312" Type="http://schemas.openxmlformats.org/officeDocument/2006/relationships/oleObject" Target="embeddings/oleObject150.bin"/><Relationship Id="rId354" Type="http://schemas.openxmlformats.org/officeDocument/2006/relationships/image" Target="media/image169.wmf"/><Relationship Id="rId757" Type="http://schemas.openxmlformats.org/officeDocument/2006/relationships/image" Target="media/image360.wmf"/><Relationship Id="rId799" Type="http://schemas.openxmlformats.org/officeDocument/2006/relationships/oleObject" Target="embeddings/oleObject407.bin"/><Relationship Id="rId964" Type="http://schemas.openxmlformats.org/officeDocument/2006/relationships/image" Target="media/image489.png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288.bin"/><Relationship Id="rId617" Type="http://schemas.openxmlformats.org/officeDocument/2006/relationships/image" Target="media/image292.wmf"/><Relationship Id="rId659" Type="http://schemas.openxmlformats.org/officeDocument/2006/relationships/oleObject" Target="embeddings/oleObject337.bin"/><Relationship Id="rId824" Type="http://schemas.openxmlformats.org/officeDocument/2006/relationships/oleObject" Target="embeddings/oleObject420.bin"/><Relationship Id="rId866" Type="http://schemas.openxmlformats.org/officeDocument/2006/relationships/oleObject" Target="embeddings/oleObject446.bin"/><Relationship Id="rId214" Type="http://schemas.openxmlformats.org/officeDocument/2006/relationships/image" Target="media/image105.wmf"/><Relationship Id="rId256" Type="http://schemas.openxmlformats.org/officeDocument/2006/relationships/oleObject" Target="embeddings/oleObject125.bin"/><Relationship Id="rId298" Type="http://schemas.openxmlformats.org/officeDocument/2006/relationships/image" Target="media/image146.wmf"/><Relationship Id="rId421" Type="http://schemas.openxmlformats.org/officeDocument/2006/relationships/oleObject" Target="embeddings/oleObject211.bin"/><Relationship Id="rId463" Type="http://schemas.openxmlformats.org/officeDocument/2006/relationships/oleObject" Target="embeddings/oleObject234.bin"/><Relationship Id="rId519" Type="http://schemas.openxmlformats.org/officeDocument/2006/relationships/oleObject" Target="embeddings/oleObject266.bin"/><Relationship Id="rId670" Type="http://schemas.openxmlformats.org/officeDocument/2006/relationships/image" Target="media/image315.wmf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61.bin"/><Relationship Id="rId530" Type="http://schemas.openxmlformats.org/officeDocument/2006/relationships/image" Target="media/image249.wmf"/><Relationship Id="rId726" Type="http://schemas.openxmlformats.org/officeDocument/2006/relationships/oleObject" Target="embeddings/oleObject371.bin"/><Relationship Id="rId768" Type="http://schemas.openxmlformats.org/officeDocument/2006/relationships/oleObject" Target="embeddings/oleObject393.bin"/><Relationship Id="rId933" Type="http://schemas.openxmlformats.org/officeDocument/2006/relationships/image" Target="media/image462.png"/><Relationship Id="rId975" Type="http://schemas.openxmlformats.org/officeDocument/2006/relationships/image" Target="media/image498.png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4.bin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27.bin"/><Relationship Id="rId225" Type="http://schemas.openxmlformats.org/officeDocument/2006/relationships/oleObject" Target="embeddings/oleObject108.bin"/><Relationship Id="rId267" Type="http://schemas.openxmlformats.org/officeDocument/2006/relationships/image" Target="media/image130.wmf"/><Relationship Id="rId432" Type="http://schemas.openxmlformats.org/officeDocument/2006/relationships/image" Target="media/image206.wmf"/><Relationship Id="rId474" Type="http://schemas.openxmlformats.org/officeDocument/2006/relationships/image" Target="media/image222.wmf"/><Relationship Id="rId877" Type="http://schemas.openxmlformats.org/officeDocument/2006/relationships/image" Target="media/image416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51.bin"/><Relationship Id="rId737" Type="http://schemas.openxmlformats.org/officeDocument/2006/relationships/oleObject" Target="embeddings/oleObject378.bin"/><Relationship Id="rId779" Type="http://schemas.openxmlformats.org/officeDocument/2006/relationships/image" Target="media/image372.png"/><Relationship Id="rId902" Type="http://schemas.openxmlformats.org/officeDocument/2006/relationships/image" Target="media/image431.png"/><Relationship Id="rId944" Type="http://schemas.openxmlformats.org/officeDocument/2006/relationships/image" Target="media/image473.png"/><Relationship Id="rId986" Type="http://schemas.openxmlformats.org/officeDocument/2006/relationships/footer" Target="footer3.xml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7.bin"/><Relationship Id="rId376" Type="http://schemas.openxmlformats.org/officeDocument/2006/relationships/oleObject" Target="embeddings/oleObject188.bin"/><Relationship Id="rId541" Type="http://schemas.openxmlformats.org/officeDocument/2006/relationships/oleObject" Target="embeddings/oleObject277.bin"/><Relationship Id="rId583" Type="http://schemas.openxmlformats.org/officeDocument/2006/relationships/oleObject" Target="embeddings/oleObject299.bin"/><Relationship Id="rId639" Type="http://schemas.openxmlformats.org/officeDocument/2006/relationships/image" Target="media/image303.wmf"/><Relationship Id="rId790" Type="http://schemas.openxmlformats.org/officeDocument/2006/relationships/image" Target="media/image378.wmf"/><Relationship Id="rId804" Type="http://schemas.openxmlformats.org/officeDocument/2006/relationships/oleObject" Target="embeddings/oleObject409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36" Type="http://schemas.openxmlformats.org/officeDocument/2006/relationships/oleObject" Target="embeddings/oleObject115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9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07.wmf"/><Relationship Id="rId846" Type="http://schemas.openxmlformats.org/officeDocument/2006/relationships/image" Target="media/image401.wmf"/><Relationship Id="rId888" Type="http://schemas.openxmlformats.org/officeDocument/2006/relationships/oleObject" Target="embeddings/oleObject457.bin"/><Relationship Id="rId303" Type="http://schemas.openxmlformats.org/officeDocument/2006/relationships/image" Target="media/image151.wmf"/><Relationship Id="rId485" Type="http://schemas.openxmlformats.org/officeDocument/2006/relationships/image" Target="media/image227.wmf"/><Relationship Id="rId692" Type="http://schemas.openxmlformats.org/officeDocument/2006/relationships/image" Target="media/image326.wmf"/><Relationship Id="rId706" Type="http://schemas.openxmlformats.org/officeDocument/2006/relationships/image" Target="media/image333.wmf"/><Relationship Id="rId748" Type="http://schemas.openxmlformats.org/officeDocument/2006/relationships/image" Target="media/image355.png"/><Relationship Id="rId913" Type="http://schemas.openxmlformats.org/officeDocument/2006/relationships/image" Target="media/image442.png"/><Relationship Id="rId955" Type="http://schemas.openxmlformats.org/officeDocument/2006/relationships/image" Target="media/image483.png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1.bin"/><Relationship Id="rId387" Type="http://schemas.openxmlformats.org/officeDocument/2006/relationships/image" Target="media/image184.png"/><Relationship Id="rId510" Type="http://schemas.openxmlformats.org/officeDocument/2006/relationships/image" Target="media/image239.wmf"/><Relationship Id="rId552" Type="http://schemas.openxmlformats.org/officeDocument/2006/relationships/image" Target="media/image260.wmf"/><Relationship Id="rId594" Type="http://schemas.openxmlformats.org/officeDocument/2006/relationships/image" Target="media/image280.wmf"/><Relationship Id="rId608" Type="http://schemas.openxmlformats.org/officeDocument/2006/relationships/image" Target="media/image287.emf"/><Relationship Id="rId815" Type="http://schemas.openxmlformats.org/officeDocument/2006/relationships/oleObject" Target="embeddings/oleObject414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06.wmf"/><Relationship Id="rId899" Type="http://schemas.openxmlformats.org/officeDocument/2006/relationships/image" Target="media/image428.png"/><Relationship Id="rId107" Type="http://schemas.openxmlformats.org/officeDocument/2006/relationships/oleObject" Target="embeddings/oleObject49.bin"/><Relationship Id="rId289" Type="http://schemas.openxmlformats.org/officeDocument/2006/relationships/image" Target="media/image141.wmf"/><Relationship Id="rId454" Type="http://schemas.openxmlformats.org/officeDocument/2006/relationships/image" Target="media/image217.wmf"/><Relationship Id="rId496" Type="http://schemas.openxmlformats.org/officeDocument/2006/relationships/image" Target="media/image232.wmf"/><Relationship Id="rId661" Type="http://schemas.openxmlformats.org/officeDocument/2006/relationships/oleObject" Target="embeddings/oleObject339.bin"/><Relationship Id="rId717" Type="http://schemas.openxmlformats.org/officeDocument/2006/relationships/image" Target="media/image339.wmf"/><Relationship Id="rId759" Type="http://schemas.openxmlformats.org/officeDocument/2006/relationships/image" Target="media/image361.wmf"/><Relationship Id="rId924" Type="http://schemas.openxmlformats.org/officeDocument/2006/relationships/image" Target="media/image453.png"/><Relationship Id="rId966" Type="http://schemas.openxmlformats.org/officeDocument/2006/relationships/image" Target="media/image490.png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2.bin"/><Relationship Id="rId356" Type="http://schemas.openxmlformats.org/officeDocument/2006/relationships/image" Target="media/image170.wmf"/><Relationship Id="rId398" Type="http://schemas.openxmlformats.org/officeDocument/2006/relationships/image" Target="media/image191.png"/><Relationship Id="rId521" Type="http://schemas.openxmlformats.org/officeDocument/2006/relationships/oleObject" Target="embeddings/oleObject267.bin"/><Relationship Id="rId563" Type="http://schemas.openxmlformats.org/officeDocument/2006/relationships/image" Target="media/image264.wmf"/><Relationship Id="rId619" Type="http://schemas.openxmlformats.org/officeDocument/2006/relationships/image" Target="media/image293.wmf"/><Relationship Id="rId770" Type="http://schemas.openxmlformats.org/officeDocument/2006/relationships/image" Target="media/image367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12.bin"/><Relationship Id="rId826" Type="http://schemas.openxmlformats.org/officeDocument/2006/relationships/oleObject" Target="embeddings/oleObject422.bin"/><Relationship Id="rId868" Type="http://schemas.openxmlformats.org/officeDocument/2006/relationships/oleObject" Target="embeddings/oleObject447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6.bin"/><Relationship Id="rId630" Type="http://schemas.openxmlformats.org/officeDocument/2006/relationships/oleObject" Target="embeddings/oleObject322.bin"/><Relationship Id="rId672" Type="http://schemas.openxmlformats.org/officeDocument/2006/relationships/image" Target="media/image316.wmf"/><Relationship Id="rId728" Type="http://schemas.openxmlformats.org/officeDocument/2006/relationships/oleObject" Target="embeddings/oleObject373.bin"/><Relationship Id="rId935" Type="http://schemas.openxmlformats.org/officeDocument/2006/relationships/image" Target="media/image464.png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2.bin"/><Relationship Id="rId367" Type="http://schemas.openxmlformats.org/officeDocument/2006/relationships/image" Target="media/image173.png"/><Relationship Id="rId532" Type="http://schemas.openxmlformats.org/officeDocument/2006/relationships/image" Target="media/image250.wmf"/><Relationship Id="rId574" Type="http://schemas.openxmlformats.org/officeDocument/2006/relationships/oleObject" Target="embeddings/oleObject295.bin"/><Relationship Id="rId977" Type="http://schemas.openxmlformats.org/officeDocument/2006/relationships/image" Target="media/image500.png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8.bin"/><Relationship Id="rId837" Type="http://schemas.openxmlformats.org/officeDocument/2006/relationships/oleObject" Target="embeddings/oleObject429.bin"/><Relationship Id="rId879" Type="http://schemas.openxmlformats.org/officeDocument/2006/relationships/image" Target="media/image417.wmf"/><Relationship Id="rId269" Type="http://schemas.openxmlformats.org/officeDocument/2006/relationships/image" Target="media/image131.wmf"/><Relationship Id="rId434" Type="http://schemas.openxmlformats.org/officeDocument/2006/relationships/image" Target="media/image207.wmf"/><Relationship Id="rId476" Type="http://schemas.openxmlformats.org/officeDocument/2006/relationships/image" Target="media/image223.wmf"/><Relationship Id="rId641" Type="http://schemas.openxmlformats.org/officeDocument/2006/relationships/image" Target="media/image304.wmf"/><Relationship Id="rId683" Type="http://schemas.openxmlformats.org/officeDocument/2006/relationships/oleObject" Target="embeddings/oleObject352.bin"/><Relationship Id="rId739" Type="http://schemas.openxmlformats.org/officeDocument/2006/relationships/oleObject" Target="embeddings/oleObject379.bin"/><Relationship Id="rId890" Type="http://schemas.openxmlformats.org/officeDocument/2006/relationships/image" Target="media/image423.wmf"/><Relationship Id="rId904" Type="http://schemas.openxmlformats.org/officeDocument/2006/relationships/image" Target="media/image433.png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57.bin"/><Relationship Id="rId543" Type="http://schemas.openxmlformats.org/officeDocument/2006/relationships/oleObject" Target="embeddings/oleObject278.bin"/><Relationship Id="rId946" Type="http://schemas.openxmlformats.org/officeDocument/2006/relationships/oleObject" Target="embeddings/oleObject462.bin"/><Relationship Id="rId988" Type="http://schemas.openxmlformats.org/officeDocument/2006/relationships/theme" Target="theme/theme1.xml"/><Relationship Id="rId75" Type="http://schemas.openxmlformats.org/officeDocument/2006/relationships/oleObject" Target="embeddings/oleObject33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79.png"/><Relationship Id="rId403" Type="http://schemas.openxmlformats.org/officeDocument/2006/relationships/image" Target="media/image194.wmf"/><Relationship Id="rId585" Type="http://schemas.openxmlformats.org/officeDocument/2006/relationships/oleObject" Target="embeddings/oleObject300.bin"/><Relationship Id="rId750" Type="http://schemas.openxmlformats.org/officeDocument/2006/relationships/image" Target="media/image357.wmf"/><Relationship Id="rId792" Type="http://schemas.openxmlformats.org/officeDocument/2006/relationships/image" Target="media/image379.wmf"/><Relationship Id="rId806" Type="http://schemas.openxmlformats.org/officeDocument/2006/relationships/oleObject" Target="embeddings/oleObject410.bin"/><Relationship Id="rId848" Type="http://schemas.openxmlformats.org/officeDocument/2006/relationships/oleObject" Target="embeddings/oleObject43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3.bin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12.bin"/><Relationship Id="rId652" Type="http://schemas.openxmlformats.org/officeDocument/2006/relationships/image" Target="media/image308.wmf"/><Relationship Id="rId694" Type="http://schemas.openxmlformats.org/officeDocument/2006/relationships/image" Target="media/image327.wmf"/><Relationship Id="rId708" Type="http://schemas.openxmlformats.org/officeDocument/2006/relationships/image" Target="media/image334.wmf"/><Relationship Id="rId915" Type="http://schemas.openxmlformats.org/officeDocument/2006/relationships/image" Target="media/image444.png"/><Relationship Id="rId291" Type="http://schemas.openxmlformats.org/officeDocument/2006/relationships/image" Target="media/image142.wmf"/><Relationship Id="rId305" Type="http://schemas.openxmlformats.org/officeDocument/2006/relationships/image" Target="media/image153.wmf"/><Relationship Id="rId347" Type="http://schemas.openxmlformats.org/officeDocument/2006/relationships/oleObject" Target="embeddings/oleObject172.bin"/><Relationship Id="rId512" Type="http://schemas.openxmlformats.org/officeDocument/2006/relationships/image" Target="media/image240.wmf"/><Relationship Id="rId957" Type="http://schemas.openxmlformats.org/officeDocument/2006/relationships/oleObject" Target="embeddings/oleObject463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86.png"/><Relationship Id="rId554" Type="http://schemas.openxmlformats.org/officeDocument/2006/relationships/image" Target="media/image261.wmf"/><Relationship Id="rId596" Type="http://schemas.openxmlformats.org/officeDocument/2006/relationships/image" Target="media/image281.wmf"/><Relationship Id="rId761" Type="http://schemas.openxmlformats.org/officeDocument/2006/relationships/image" Target="media/image362.wmf"/><Relationship Id="rId817" Type="http://schemas.openxmlformats.org/officeDocument/2006/relationships/oleObject" Target="embeddings/oleObject415.bin"/><Relationship Id="rId859" Type="http://schemas.openxmlformats.org/officeDocument/2006/relationships/image" Target="media/image407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6.bin"/><Relationship Id="rId456" Type="http://schemas.openxmlformats.org/officeDocument/2006/relationships/image" Target="media/image218.gif"/><Relationship Id="rId498" Type="http://schemas.openxmlformats.org/officeDocument/2006/relationships/image" Target="media/image233.wmf"/><Relationship Id="rId621" Type="http://schemas.openxmlformats.org/officeDocument/2006/relationships/image" Target="media/image294.wmf"/><Relationship Id="rId663" Type="http://schemas.openxmlformats.org/officeDocument/2006/relationships/oleObject" Target="embeddings/oleObject341.bin"/><Relationship Id="rId870" Type="http://schemas.openxmlformats.org/officeDocument/2006/relationships/oleObject" Target="embeddings/oleObject448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68.bin"/><Relationship Id="rId719" Type="http://schemas.openxmlformats.org/officeDocument/2006/relationships/image" Target="media/image340.wmf"/><Relationship Id="rId926" Type="http://schemas.openxmlformats.org/officeDocument/2006/relationships/image" Target="media/image455.png"/><Relationship Id="rId968" Type="http://schemas.openxmlformats.org/officeDocument/2006/relationships/image" Target="media/image491.png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8.bin"/><Relationship Id="rId565" Type="http://schemas.openxmlformats.org/officeDocument/2006/relationships/image" Target="media/image265.wmf"/><Relationship Id="rId730" Type="http://schemas.openxmlformats.org/officeDocument/2006/relationships/image" Target="media/image346.wmf"/><Relationship Id="rId772" Type="http://schemas.openxmlformats.org/officeDocument/2006/relationships/image" Target="media/image368.png"/><Relationship Id="rId828" Type="http://schemas.openxmlformats.org/officeDocument/2006/relationships/image" Target="media/image395.png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3.bin"/><Relationship Id="rId467" Type="http://schemas.openxmlformats.org/officeDocument/2006/relationships/image" Target="media/image220.wmf"/><Relationship Id="rId632" Type="http://schemas.openxmlformats.org/officeDocument/2006/relationships/oleObject" Target="embeddings/oleObject323.bin"/><Relationship Id="rId271" Type="http://schemas.openxmlformats.org/officeDocument/2006/relationships/image" Target="media/image132.wmf"/><Relationship Id="rId674" Type="http://schemas.openxmlformats.org/officeDocument/2006/relationships/image" Target="media/image317.wmf"/><Relationship Id="rId881" Type="http://schemas.openxmlformats.org/officeDocument/2006/relationships/image" Target="media/image418.wmf"/><Relationship Id="rId937" Type="http://schemas.openxmlformats.org/officeDocument/2006/relationships/image" Target="media/image466.png"/><Relationship Id="rId979" Type="http://schemas.openxmlformats.org/officeDocument/2006/relationships/image" Target="media/image502.png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63.bin"/><Relationship Id="rId369" Type="http://schemas.openxmlformats.org/officeDocument/2006/relationships/oleObject" Target="embeddings/oleObject185.bin"/><Relationship Id="rId534" Type="http://schemas.openxmlformats.org/officeDocument/2006/relationships/image" Target="media/image252.wmf"/><Relationship Id="rId576" Type="http://schemas.openxmlformats.org/officeDocument/2006/relationships/image" Target="media/image271.wmf"/><Relationship Id="rId741" Type="http://schemas.openxmlformats.org/officeDocument/2006/relationships/oleObject" Target="embeddings/oleObject380.bin"/><Relationship Id="rId783" Type="http://schemas.openxmlformats.org/officeDocument/2006/relationships/oleObject" Target="embeddings/oleObject399.bin"/><Relationship Id="rId839" Type="http://schemas.openxmlformats.org/officeDocument/2006/relationships/oleObject" Target="embeddings/oleObject430.bin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0.bin"/><Relationship Id="rId380" Type="http://schemas.openxmlformats.org/officeDocument/2006/relationships/image" Target="media/image180.png"/><Relationship Id="rId436" Type="http://schemas.openxmlformats.org/officeDocument/2006/relationships/image" Target="media/image208.wmf"/><Relationship Id="rId601" Type="http://schemas.openxmlformats.org/officeDocument/2006/relationships/oleObject" Target="embeddings/oleObject308.bin"/><Relationship Id="rId643" Type="http://schemas.openxmlformats.org/officeDocument/2006/relationships/image" Target="media/image305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24.wmf"/><Relationship Id="rId685" Type="http://schemas.openxmlformats.org/officeDocument/2006/relationships/oleObject" Target="embeddings/oleObject353.bin"/><Relationship Id="rId850" Type="http://schemas.openxmlformats.org/officeDocument/2006/relationships/oleObject" Target="embeddings/oleObject438.bin"/><Relationship Id="rId892" Type="http://schemas.openxmlformats.org/officeDocument/2006/relationships/image" Target="media/image424.wmf"/><Relationship Id="rId906" Type="http://schemas.openxmlformats.org/officeDocument/2006/relationships/image" Target="media/image435.png"/><Relationship Id="rId948" Type="http://schemas.openxmlformats.org/officeDocument/2006/relationships/image" Target="media/image476.png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9.bin"/><Relationship Id="rId503" Type="http://schemas.openxmlformats.org/officeDocument/2006/relationships/oleObject" Target="embeddings/oleObject258.bin"/><Relationship Id="rId545" Type="http://schemas.openxmlformats.org/officeDocument/2006/relationships/oleObject" Target="embeddings/oleObject279.bin"/><Relationship Id="rId587" Type="http://schemas.openxmlformats.org/officeDocument/2006/relationships/oleObject" Target="embeddings/oleObject301.bin"/><Relationship Id="rId710" Type="http://schemas.openxmlformats.org/officeDocument/2006/relationships/image" Target="media/image335.wmf"/><Relationship Id="rId752" Type="http://schemas.openxmlformats.org/officeDocument/2006/relationships/oleObject" Target="embeddings/oleObject385.bin"/><Relationship Id="rId808" Type="http://schemas.openxmlformats.org/officeDocument/2006/relationships/oleObject" Target="embeddings/oleObject411.bin"/><Relationship Id="rId8" Type="http://schemas.openxmlformats.org/officeDocument/2006/relationships/image" Target="media/image1.png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87.png"/><Relationship Id="rId405" Type="http://schemas.openxmlformats.org/officeDocument/2006/relationships/image" Target="media/image196.wmf"/><Relationship Id="rId447" Type="http://schemas.openxmlformats.org/officeDocument/2006/relationships/oleObject" Target="embeddings/oleObject224.bin"/><Relationship Id="rId612" Type="http://schemas.openxmlformats.org/officeDocument/2006/relationships/oleObject" Target="embeddings/oleObject313.bin"/><Relationship Id="rId794" Type="http://schemas.openxmlformats.org/officeDocument/2006/relationships/image" Target="media/image380.wmf"/><Relationship Id="rId251" Type="http://schemas.openxmlformats.org/officeDocument/2006/relationships/image" Target="media/image122.wmf"/><Relationship Id="rId489" Type="http://schemas.openxmlformats.org/officeDocument/2006/relationships/oleObject" Target="embeddings/oleObject251.bin"/><Relationship Id="rId654" Type="http://schemas.openxmlformats.org/officeDocument/2006/relationships/image" Target="media/image309.wmf"/><Relationship Id="rId696" Type="http://schemas.openxmlformats.org/officeDocument/2006/relationships/image" Target="media/image328.wmf"/><Relationship Id="rId861" Type="http://schemas.openxmlformats.org/officeDocument/2006/relationships/image" Target="media/image408.wmf"/><Relationship Id="rId917" Type="http://schemas.openxmlformats.org/officeDocument/2006/relationships/image" Target="media/image446.png"/><Relationship Id="rId959" Type="http://schemas.openxmlformats.org/officeDocument/2006/relationships/oleObject" Target="embeddings/oleObject464.bin"/><Relationship Id="rId46" Type="http://schemas.openxmlformats.org/officeDocument/2006/relationships/image" Target="media/image21.wmf"/><Relationship Id="rId293" Type="http://schemas.openxmlformats.org/officeDocument/2006/relationships/image" Target="media/image143.wmf"/><Relationship Id="rId307" Type="http://schemas.openxmlformats.org/officeDocument/2006/relationships/image" Target="media/image155.wmf"/><Relationship Id="rId349" Type="http://schemas.openxmlformats.org/officeDocument/2006/relationships/oleObject" Target="embeddings/oleObject173.bin"/><Relationship Id="rId514" Type="http://schemas.openxmlformats.org/officeDocument/2006/relationships/image" Target="media/image241.wmf"/><Relationship Id="rId556" Type="http://schemas.openxmlformats.org/officeDocument/2006/relationships/oleObject" Target="embeddings/oleObject285.bin"/><Relationship Id="rId721" Type="http://schemas.openxmlformats.org/officeDocument/2006/relationships/image" Target="media/image341.png"/><Relationship Id="rId763" Type="http://schemas.openxmlformats.org/officeDocument/2006/relationships/image" Target="media/image363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80.bin"/><Relationship Id="rId416" Type="http://schemas.openxmlformats.org/officeDocument/2006/relationships/oleObject" Target="embeddings/oleObject208.bin"/><Relationship Id="rId598" Type="http://schemas.openxmlformats.org/officeDocument/2006/relationships/image" Target="media/image282.wmf"/><Relationship Id="rId819" Type="http://schemas.openxmlformats.org/officeDocument/2006/relationships/oleObject" Target="embeddings/oleObject416.bin"/><Relationship Id="rId970" Type="http://schemas.openxmlformats.org/officeDocument/2006/relationships/image" Target="media/image493.png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9.bin"/><Relationship Id="rId623" Type="http://schemas.openxmlformats.org/officeDocument/2006/relationships/image" Target="media/image296.wmf"/><Relationship Id="rId665" Type="http://schemas.openxmlformats.org/officeDocument/2006/relationships/oleObject" Target="embeddings/oleObject343.bin"/><Relationship Id="rId830" Type="http://schemas.openxmlformats.org/officeDocument/2006/relationships/oleObject" Target="embeddings/oleObject424.bin"/><Relationship Id="rId872" Type="http://schemas.openxmlformats.org/officeDocument/2006/relationships/oleObject" Target="embeddings/oleObject449.bin"/><Relationship Id="rId928" Type="http://schemas.openxmlformats.org/officeDocument/2006/relationships/image" Target="media/image457.png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9.bin"/><Relationship Id="rId567" Type="http://schemas.openxmlformats.org/officeDocument/2006/relationships/image" Target="media/image266.wmf"/><Relationship Id="rId732" Type="http://schemas.openxmlformats.org/officeDocument/2006/relationships/image" Target="media/image347.wmf"/><Relationship Id="rId99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image" Target="media/image176.wmf"/><Relationship Id="rId774" Type="http://schemas.openxmlformats.org/officeDocument/2006/relationships/oleObject" Target="embeddings/oleObject395.bin"/><Relationship Id="rId981" Type="http://schemas.openxmlformats.org/officeDocument/2006/relationships/image" Target="media/image504.png"/><Relationship Id="rId427" Type="http://schemas.openxmlformats.org/officeDocument/2006/relationships/oleObject" Target="embeddings/oleObject214.bin"/><Relationship Id="rId469" Type="http://schemas.openxmlformats.org/officeDocument/2006/relationships/image" Target="media/image221.wmf"/><Relationship Id="rId634" Type="http://schemas.openxmlformats.org/officeDocument/2006/relationships/oleObject" Target="embeddings/oleObject324.bin"/><Relationship Id="rId676" Type="http://schemas.openxmlformats.org/officeDocument/2006/relationships/image" Target="media/image318.wmf"/><Relationship Id="rId841" Type="http://schemas.openxmlformats.org/officeDocument/2006/relationships/oleObject" Target="embeddings/oleObject432.bin"/><Relationship Id="rId883" Type="http://schemas.openxmlformats.org/officeDocument/2006/relationships/image" Target="media/image419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73" Type="http://schemas.openxmlformats.org/officeDocument/2006/relationships/image" Target="media/image133.wmf"/><Relationship Id="rId329" Type="http://schemas.openxmlformats.org/officeDocument/2006/relationships/image" Target="media/image158.wmf"/><Relationship Id="rId480" Type="http://schemas.openxmlformats.org/officeDocument/2006/relationships/oleObject" Target="embeddings/oleObject246.bin"/><Relationship Id="rId536" Type="http://schemas.openxmlformats.org/officeDocument/2006/relationships/image" Target="media/image254.wmf"/><Relationship Id="rId701" Type="http://schemas.openxmlformats.org/officeDocument/2006/relationships/oleObject" Target="embeddings/oleObject361.bin"/><Relationship Id="rId939" Type="http://schemas.openxmlformats.org/officeDocument/2006/relationships/image" Target="media/image468.png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70.bin"/><Relationship Id="rId578" Type="http://schemas.openxmlformats.org/officeDocument/2006/relationships/image" Target="media/image272.wmf"/><Relationship Id="rId743" Type="http://schemas.openxmlformats.org/officeDocument/2006/relationships/oleObject" Target="embeddings/oleObject381.bin"/><Relationship Id="rId785" Type="http://schemas.openxmlformats.org/officeDocument/2006/relationships/oleObject" Target="embeddings/oleObject400.bin"/><Relationship Id="rId950" Type="http://schemas.openxmlformats.org/officeDocument/2006/relationships/image" Target="media/image478.png"/><Relationship Id="rId200" Type="http://schemas.openxmlformats.org/officeDocument/2006/relationships/image" Target="media/image98.wmf"/><Relationship Id="rId382" Type="http://schemas.openxmlformats.org/officeDocument/2006/relationships/oleObject" Target="embeddings/oleObject191.bin"/><Relationship Id="rId438" Type="http://schemas.openxmlformats.org/officeDocument/2006/relationships/image" Target="media/image209.wmf"/><Relationship Id="rId603" Type="http://schemas.openxmlformats.org/officeDocument/2006/relationships/oleObject" Target="embeddings/oleObject309.bin"/><Relationship Id="rId645" Type="http://schemas.openxmlformats.org/officeDocument/2006/relationships/image" Target="media/image306.wmf"/><Relationship Id="rId687" Type="http://schemas.openxmlformats.org/officeDocument/2006/relationships/oleObject" Target="embeddings/oleObject354.bin"/><Relationship Id="rId810" Type="http://schemas.openxmlformats.org/officeDocument/2006/relationships/oleObject" Target="embeddings/oleObject412.bin"/><Relationship Id="rId852" Type="http://schemas.openxmlformats.org/officeDocument/2006/relationships/oleObject" Target="embeddings/oleObject439.bin"/><Relationship Id="rId908" Type="http://schemas.openxmlformats.org/officeDocument/2006/relationships/image" Target="media/image437.png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52.bin"/><Relationship Id="rId505" Type="http://schemas.openxmlformats.org/officeDocument/2006/relationships/oleObject" Target="embeddings/oleObject259.bin"/><Relationship Id="rId712" Type="http://schemas.openxmlformats.org/officeDocument/2006/relationships/image" Target="media/image336.png"/><Relationship Id="rId894" Type="http://schemas.openxmlformats.org/officeDocument/2006/relationships/image" Target="media/image425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280.bin"/><Relationship Id="rId589" Type="http://schemas.openxmlformats.org/officeDocument/2006/relationships/oleObject" Target="embeddings/oleObject302.bin"/><Relationship Id="rId754" Type="http://schemas.openxmlformats.org/officeDocument/2006/relationships/oleObject" Target="embeddings/oleObject386.bin"/><Relationship Id="rId796" Type="http://schemas.openxmlformats.org/officeDocument/2006/relationships/image" Target="media/image381.wmf"/><Relationship Id="rId961" Type="http://schemas.openxmlformats.org/officeDocument/2006/relationships/image" Target="media/image487.png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oleObject" Target="embeddings/oleObject174.bin"/><Relationship Id="rId393" Type="http://schemas.openxmlformats.org/officeDocument/2006/relationships/oleObject" Target="embeddings/oleObject195.bin"/><Relationship Id="rId407" Type="http://schemas.openxmlformats.org/officeDocument/2006/relationships/image" Target="media/image198.wmf"/><Relationship Id="rId449" Type="http://schemas.openxmlformats.org/officeDocument/2006/relationships/oleObject" Target="embeddings/oleObject225.bin"/><Relationship Id="rId614" Type="http://schemas.openxmlformats.org/officeDocument/2006/relationships/oleObject" Target="embeddings/oleObject314.bin"/><Relationship Id="rId656" Type="http://schemas.openxmlformats.org/officeDocument/2006/relationships/image" Target="media/image311.wmf"/><Relationship Id="rId821" Type="http://schemas.openxmlformats.org/officeDocument/2006/relationships/oleObject" Target="embeddings/oleObject417.bin"/><Relationship Id="rId863" Type="http://schemas.openxmlformats.org/officeDocument/2006/relationships/image" Target="media/image409.wmf"/><Relationship Id="rId211" Type="http://schemas.openxmlformats.org/officeDocument/2006/relationships/oleObject" Target="embeddings/oleObject101.bin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oleObject" Target="embeddings/oleObject147.bin"/><Relationship Id="rId460" Type="http://schemas.openxmlformats.org/officeDocument/2006/relationships/oleObject" Target="embeddings/oleObject231.bin"/><Relationship Id="rId516" Type="http://schemas.openxmlformats.org/officeDocument/2006/relationships/image" Target="media/image242.wmf"/><Relationship Id="rId698" Type="http://schemas.openxmlformats.org/officeDocument/2006/relationships/image" Target="media/image329.wmf"/><Relationship Id="rId919" Type="http://schemas.openxmlformats.org/officeDocument/2006/relationships/image" Target="media/image448.png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86.bin"/><Relationship Id="rId723" Type="http://schemas.openxmlformats.org/officeDocument/2006/relationships/image" Target="media/image343.png"/><Relationship Id="rId765" Type="http://schemas.openxmlformats.org/officeDocument/2006/relationships/image" Target="media/image364.wmf"/><Relationship Id="rId930" Type="http://schemas.openxmlformats.org/officeDocument/2006/relationships/image" Target="media/image459.png"/><Relationship Id="rId972" Type="http://schemas.openxmlformats.org/officeDocument/2006/relationships/image" Target="media/image495.png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oleObject" Target="embeddings/oleObject182.bin"/><Relationship Id="rId418" Type="http://schemas.openxmlformats.org/officeDocument/2006/relationships/image" Target="media/image199.wmf"/><Relationship Id="rId625" Type="http://schemas.openxmlformats.org/officeDocument/2006/relationships/oleObject" Target="embeddings/oleObject318.bin"/><Relationship Id="rId832" Type="http://schemas.openxmlformats.org/officeDocument/2006/relationships/oleObject" Target="embeddings/oleObject425.bin"/><Relationship Id="rId222" Type="http://schemas.openxmlformats.org/officeDocument/2006/relationships/image" Target="media/image109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40.bin"/><Relationship Id="rId667" Type="http://schemas.openxmlformats.org/officeDocument/2006/relationships/oleObject" Target="embeddings/oleObject344.bin"/><Relationship Id="rId874" Type="http://schemas.openxmlformats.org/officeDocument/2006/relationships/oleObject" Target="embeddings/oleObject450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0.wmf"/><Relationship Id="rId527" Type="http://schemas.openxmlformats.org/officeDocument/2006/relationships/image" Target="media/image248.wmf"/><Relationship Id="rId569" Type="http://schemas.openxmlformats.org/officeDocument/2006/relationships/image" Target="media/image267.wmf"/><Relationship Id="rId734" Type="http://schemas.openxmlformats.org/officeDocument/2006/relationships/image" Target="media/image348.wmf"/><Relationship Id="rId776" Type="http://schemas.openxmlformats.org/officeDocument/2006/relationships/oleObject" Target="embeddings/oleObject396.bin"/><Relationship Id="rId941" Type="http://schemas.openxmlformats.org/officeDocument/2006/relationships/image" Target="media/image470.png"/><Relationship Id="rId983" Type="http://schemas.openxmlformats.org/officeDocument/2006/relationships/image" Target="media/image506.png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59.wmf"/><Relationship Id="rId373" Type="http://schemas.openxmlformats.org/officeDocument/2006/relationships/oleObject" Target="embeddings/oleObject187.bin"/><Relationship Id="rId429" Type="http://schemas.openxmlformats.org/officeDocument/2006/relationships/oleObject" Target="embeddings/oleObject215.bin"/><Relationship Id="rId580" Type="http://schemas.openxmlformats.org/officeDocument/2006/relationships/image" Target="media/image273.wmf"/><Relationship Id="rId636" Type="http://schemas.openxmlformats.org/officeDocument/2006/relationships/oleObject" Target="embeddings/oleObject325.bin"/><Relationship Id="rId801" Type="http://schemas.openxmlformats.org/officeDocument/2006/relationships/image" Target="media/image384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0.wmf"/><Relationship Id="rId678" Type="http://schemas.openxmlformats.org/officeDocument/2006/relationships/image" Target="media/image319.wmf"/><Relationship Id="rId843" Type="http://schemas.openxmlformats.org/officeDocument/2006/relationships/image" Target="media/image400.wmf"/><Relationship Id="rId885" Type="http://schemas.openxmlformats.org/officeDocument/2006/relationships/image" Target="media/image420.wmf"/><Relationship Id="rId28" Type="http://schemas.openxmlformats.org/officeDocument/2006/relationships/image" Target="media/image12.wmf"/><Relationship Id="rId275" Type="http://schemas.openxmlformats.org/officeDocument/2006/relationships/image" Target="media/image134.wmf"/><Relationship Id="rId300" Type="http://schemas.openxmlformats.org/officeDocument/2006/relationships/image" Target="media/image148.wmf"/><Relationship Id="rId482" Type="http://schemas.openxmlformats.org/officeDocument/2006/relationships/oleObject" Target="embeddings/oleObject247.bin"/><Relationship Id="rId538" Type="http://schemas.openxmlformats.org/officeDocument/2006/relationships/oleObject" Target="embeddings/oleObject274.bin"/><Relationship Id="rId703" Type="http://schemas.openxmlformats.org/officeDocument/2006/relationships/oleObject" Target="embeddings/oleObject362.bin"/><Relationship Id="rId745" Type="http://schemas.openxmlformats.org/officeDocument/2006/relationships/oleObject" Target="embeddings/oleObject382.bin"/><Relationship Id="rId910" Type="http://schemas.openxmlformats.org/officeDocument/2006/relationships/image" Target="media/image439.png"/><Relationship Id="rId952" Type="http://schemas.openxmlformats.org/officeDocument/2006/relationships/image" Target="media/image480.png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footer" Target="footer1.xml"/><Relationship Id="rId384" Type="http://schemas.openxmlformats.org/officeDocument/2006/relationships/image" Target="media/image182.png"/><Relationship Id="rId591" Type="http://schemas.openxmlformats.org/officeDocument/2006/relationships/oleObject" Target="embeddings/oleObject303.bin"/><Relationship Id="rId605" Type="http://schemas.openxmlformats.org/officeDocument/2006/relationships/oleObject" Target="embeddings/oleObject310.bin"/><Relationship Id="rId787" Type="http://schemas.openxmlformats.org/officeDocument/2006/relationships/oleObject" Target="embeddings/oleObject401.bin"/><Relationship Id="rId812" Type="http://schemas.openxmlformats.org/officeDocument/2006/relationships/image" Target="media/image390.wmf"/><Relationship Id="rId202" Type="http://schemas.openxmlformats.org/officeDocument/2006/relationships/image" Target="media/image99.wmf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331.bin"/><Relationship Id="rId689" Type="http://schemas.openxmlformats.org/officeDocument/2006/relationships/oleObject" Target="embeddings/oleObject355.bin"/><Relationship Id="rId854" Type="http://schemas.openxmlformats.org/officeDocument/2006/relationships/oleObject" Target="embeddings/oleObject440.bin"/><Relationship Id="rId896" Type="http://schemas.openxmlformats.org/officeDocument/2006/relationships/image" Target="media/image426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26.bin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0.bin"/><Relationship Id="rId549" Type="http://schemas.openxmlformats.org/officeDocument/2006/relationships/oleObject" Target="embeddings/oleObject281.bin"/><Relationship Id="rId714" Type="http://schemas.openxmlformats.org/officeDocument/2006/relationships/oleObject" Target="embeddings/oleObject367.bin"/><Relationship Id="rId756" Type="http://schemas.openxmlformats.org/officeDocument/2006/relationships/oleObject" Target="embeddings/oleObject387.bin"/><Relationship Id="rId921" Type="http://schemas.openxmlformats.org/officeDocument/2006/relationships/image" Target="media/image450.png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49.bin"/><Relationship Id="rId353" Type="http://schemas.openxmlformats.org/officeDocument/2006/relationships/oleObject" Target="embeddings/oleObject175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1.bin"/><Relationship Id="rId560" Type="http://schemas.openxmlformats.org/officeDocument/2006/relationships/oleObject" Target="embeddings/oleObject287.bin"/><Relationship Id="rId798" Type="http://schemas.openxmlformats.org/officeDocument/2006/relationships/image" Target="media/image382.wmf"/><Relationship Id="rId963" Type="http://schemas.openxmlformats.org/officeDocument/2006/relationships/image" Target="media/image488.png"/><Relationship Id="rId92" Type="http://schemas.openxmlformats.org/officeDocument/2006/relationships/image" Target="media/image44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0.wmf"/><Relationship Id="rId616" Type="http://schemas.openxmlformats.org/officeDocument/2006/relationships/oleObject" Target="embeddings/oleObject315.bin"/><Relationship Id="rId658" Type="http://schemas.openxmlformats.org/officeDocument/2006/relationships/oleObject" Target="embeddings/oleObject336.bin"/><Relationship Id="rId823" Type="http://schemas.openxmlformats.org/officeDocument/2006/relationships/oleObject" Target="embeddings/oleObject419.bin"/><Relationship Id="rId865" Type="http://schemas.openxmlformats.org/officeDocument/2006/relationships/image" Target="media/image410.wmf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oleObject" Target="embeddings/oleObject233.bin"/><Relationship Id="rId518" Type="http://schemas.openxmlformats.org/officeDocument/2006/relationships/image" Target="media/image243.wmf"/><Relationship Id="rId725" Type="http://schemas.openxmlformats.org/officeDocument/2006/relationships/image" Target="media/image345.wmf"/><Relationship Id="rId932" Type="http://schemas.openxmlformats.org/officeDocument/2006/relationships/image" Target="media/image461.png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3.bin"/><Relationship Id="rId767" Type="http://schemas.openxmlformats.org/officeDocument/2006/relationships/image" Target="media/image365.wmf"/><Relationship Id="rId974" Type="http://schemas.openxmlformats.org/officeDocument/2006/relationships/image" Target="media/image497.png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5.bin"/><Relationship Id="rId571" Type="http://schemas.openxmlformats.org/officeDocument/2006/relationships/image" Target="media/image268.wmf"/><Relationship Id="rId627" Type="http://schemas.openxmlformats.org/officeDocument/2006/relationships/oleObject" Target="embeddings/oleObject320.bin"/><Relationship Id="rId669" Type="http://schemas.openxmlformats.org/officeDocument/2006/relationships/oleObject" Target="embeddings/oleObject345.bin"/><Relationship Id="rId834" Type="http://schemas.openxmlformats.org/officeDocument/2006/relationships/oleObject" Target="embeddings/oleObject426.bin"/><Relationship Id="rId876" Type="http://schemas.openxmlformats.org/officeDocument/2006/relationships/oleObject" Target="embeddings/oleObject451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0.wmf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16.bin"/><Relationship Id="rId473" Type="http://schemas.openxmlformats.org/officeDocument/2006/relationships/oleObject" Target="embeddings/oleObject242.bin"/><Relationship Id="rId529" Type="http://schemas.openxmlformats.org/officeDocument/2006/relationships/oleObject" Target="embeddings/oleObject271.bin"/><Relationship Id="rId680" Type="http://schemas.openxmlformats.org/officeDocument/2006/relationships/image" Target="media/image320.wmf"/><Relationship Id="rId736" Type="http://schemas.openxmlformats.org/officeDocument/2006/relationships/image" Target="media/image349.wmf"/><Relationship Id="rId901" Type="http://schemas.openxmlformats.org/officeDocument/2006/relationships/image" Target="media/image430.png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6.bin"/><Relationship Id="rId778" Type="http://schemas.openxmlformats.org/officeDocument/2006/relationships/oleObject" Target="embeddings/oleObject397.bin"/><Relationship Id="rId943" Type="http://schemas.openxmlformats.org/officeDocument/2006/relationships/image" Target="media/image472.png"/><Relationship Id="rId985" Type="http://schemas.openxmlformats.org/officeDocument/2006/relationships/image" Target="media/image508.jpeg"/><Relationship Id="rId72" Type="http://schemas.openxmlformats.org/officeDocument/2006/relationships/image" Target="media/image34.wmf"/><Relationship Id="rId375" Type="http://schemas.openxmlformats.org/officeDocument/2006/relationships/image" Target="media/image178.png"/><Relationship Id="rId582" Type="http://schemas.openxmlformats.org/officeDocument/2006/relationships/image" Target="media/image274.wmf"/><Relationship Id="rId638" Type="http://schemas.openxmlformats.org/officeDocument/2006/relationships/oleObject" Target="embeddings/oleObject326.bin"/><Relationship Id="rId803" Type="http://schemas.openxmlformats.org/officeDocument/2006/relationships/image" Target="media/image385.wmf"/><Relationship Id="rId845" Type="http://schemas.openxmlformats.org/officeDocument/2006/relationships/oleObject" Target="embeddings/oleObject435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8.bin"/><Relationship Id="rId442" Type="http://schemas.openxmlformats.org/officeDocument/2006/relationships/image" Target="media/image211.wmf"/><Relationship Id="rId484" Type="http://schemas.openxmlformats.org/officeDocument/2006/relationships/oleObject" Target="embeddings/oleObject248.bin"/><Relationship Id="rId705" Type="http://schemas.openxmlformats.org/officeDocument/2006/relationships/oleObject" Target="embeddings/oleObject363.bin"/><Relationship Id="rId887" Type="http://schemas.openxmlformats.org/officeDocument/2006/relationships/image" Target="media/image421.wmf"/><Relationship Id="rId137" Type="http://schemas.openxmlformats.org/officeDocument/2006/relationships/oleObject" Target="embeddings/oleObject64.bin"/><Relationship Id="rId302" Type="http://schemas.openxmlformats.org/officeDocument/2006/relationships/image" Target="media/image150.wmf"/><Relationship Id="rId344" Type="http://schemas.openxmlformats.org/officeDocument/2006/relationships/image" Target="media/image164.wmf"/><Relationship Id="rId691" Type="http://schemas.openxmlformats.org/officeDocument/2006/relationships/oleObject" Target="embeddings/oleObject356.bin"/><Relationship Id="rId747" Type="http://schemas.openxmlformats.org/officeDocument/2006/relationships/oleObject" Target="embeddings/oleObject383.bin"/><Relationship Id="rId789" Type="http://schemas.openxmlformats.org/officeDocument/2006/relationships/oleObject" Target="embeddings/oleObject402.bin"/><Relationship Id="rId912" Type="http://schemas.openxmlformats.org/officeDocument/2006/relationships/image" Target="media/image441.png"/><Relationship Id="rId954" Type="http://schemas.openxmlformats.org/officeDocument/2006/relationships/image" Target="media/image482.png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93.bin"/><Relationship Id="rId551" Type="http://schemas.openxmlformats.org/officeDocument/2006/relationships/oleObject" Target="embeddings/oleObject282.bin"/><Relationship Id="rId593" Type="http://schemas.openxmlformats.org/officeDocument/2006/relationships/oleObject" Target="embeddings/oleObject304.bin"/><Relationship Id="rId607" Type="http://schemas.openxmlformats.org/officeDocument/2006/relationships/oleObject" Target="embeddings/oleObject311.bin"/><Relationship Id="rId649" Type="http://schemas.openxmlformats.org/officeDocument/2006/relationships/oleObject" Target="embeddings/oleObject333.bin"/><Relationship Id="rId814" Type="http://schemas.openxmlformats.org/officeDocument/2006/relationships/image" Target="media/image391.png"/><Relationship Id="rId856" Type="http://schemas.openxmlformats.org/officeDocument/2006/relationships/oleObject" Target="embeddings/oleObject441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3.bin"/><Relationship Id="rId453" Type="http://schemas.openxmlformats.org/officeDocument/2006/relationships/oleObject" Target="embeddings/oleObject227.bin"/><Relationship Id="rId509" Type="http://schemas.openxmlformats.org/officeDocument/2006/relationships/oleObject" Target="embeddings/oleObject261.bin"/><Relationship Id="rId660" Type="http://schemas.openxmlformats.org/officeDocument/2006/relationships/oleObject" Target="embeddings/oleObject338.bin"/><Relationship Id="rId898" Type="http://schemas.openxmlformats.org/officeDocument/2006/relationships/image" Target="media/image427.png"/><Relationship Id="rId106" Type="http://schemas.openxmlformats.org/officeDocument/2006/relationships/image" Target="media/image51.wmf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54.bin"/><Relationship Id="rId716" Type="http://schemas.openxmlformats.org/officeDocument/2006/relationships/oleObject" Target="embeddings/oleObject368.bin"/><Relationship Id="rId758" Type="http://schemas.openxmlformats.org/officeDocument/2006/relationships/oleObject" Target="embeddings/oleObject388.bin"/><Relationship Id="rId923" Type="http://schemas.openxmlformats.org/officeDocument/2006/relationships/image" Target="media/image452.png"/><Relationship Id="rId965" Type="http://schemas.openxmlformats.org/officeDocument/2006/relationships/oleObject" Target="embeddings/oleObject466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6.bin"/><Relationship Id="rId397" Type="http://schemas.openxmlformats.org/officeDocument/2006/relationships/image" Target="media/image190.png"/><Relationship Id="rId520" Type="http://schemas.openxmlformats.org/officeDocument/2006/relationships/image" Target="media/image244.wmf"/><Relationship Id="rId562" Type="http://schemas.openxmlformats.org/officeDocument/2006/relationships/oleObject" Target="embeddings/oleObject289.bin"/><Relationship Id="rId618" Type="http://schemas.openxmlformats.org/officeDocument/2006/relationships/oleObject" Target="embeddings/oleObject316.bin"/><Relationship Id="rId825" Type="http://schemas.openxmlformats.org/officeDocument/2006/relationships/oleObject" Target="embeddings/oleObject421.bin"/><Relationship Id="rId215" Type="http://schemas.openxmlformats.org/officeDocument/2006/relationships/oleObject" Target="embeddings/oleObject103.bin"/><Relationship Id="rId257" Type="http://schemas.openxmlformats.org/officeDocument/2006/relationships/image" Target="media/image125.wmf"/><Relationship Id="rId422" Type="http://schemas.openxmlformats.org/officeDocument/2006/relationships/image" Target="media/image201.wmf"/><Relationship Id="rId464" Type="http://schemas.openxmlformats.org/officeDocument/2006/relationships/oleObject" Target="embeddings/oleObject235.bin"/><Relationship Id="rId867" Type="http://schemas.openxmlformats.org/officeDocument/2006/relationships/image" Target="media/image411.wmf"/><Relationship Id="rId299" Type="http://schemas.openxmlformats.org/officeDocument/2006/relationships/image" Target="media/image147.wmf"/><Relationship Id="rId727" Type="http://schemas.openxmlformats.org/officeDocument/2006/relationships/oleObject" Target="embeddings/oleObject372.bin"/><Relationship Id="rId934" Type="http://schemas.openxmlformats.org/officeDocument/2006/relationships/image" Target="media/image463.png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84.bin"/><Relationship Id="rId573" Type="http://schemas.openxmlformats.org/officeDocument/2006/relationships/image" Target="media/image269.wmf"/><Relationship Id="rId780" Type="http://schemas.openxmlformats.org/officeDocument/2006/relationships/image" Target="media/image373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7.bin"/><Relationship Id="rId878" Type="http://schemas.openxmlformats.org/officeDocument/2006/relationships/oleObject" Target="embeddings/oleObject452.bin"/><Relationship Id="rId640" Type="http://schemas.openxmlformats.org/officeDocument/2006/relationships/oleObject" Target="embeddings/oleObject327.bin"/><Relationship Id="rId738" Type="http://schemas.openxmlformats.org/officeDocument/2006/relationships/image" Target="media/image350.wmf"/><Relationship Id="rId945" Type="http://schemas.openxmlformats.org/officeDocument/2006/relationships/image" Target="media/image474.png"/><Relationship Id="rId74" Type="http://schemas.openxmlformats.org/officeDocument/2006/relationships/image" Target="media/image35.wmf"/><Relationship Id="rId377" Type="http://schemas.openxmlformats.org/officeDocument/2006/relationships/oleObject" Target="embeddings/oleObject189.bin"/><Relationship Id="rId500" Type="http://schemas.openxmlformats.org/officeDocument/2006/relationships/image" Target="media/image234.wmf"/><Relationship Id="rId584" Type="http://schemas.openxmlformats.org/officeDocument/2006/relationships/image" Target="media/image275.wmf"/><Relationship Id="rId805" Type="http://schemas.openxmlformats.org/officeDocument/2006/relationships/image" Target="media/image386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03.bin"/><Relationship Id="rId889" Type="http://schemas.openxmlformats.org/officeDocument/2006/relationships/image" Target="media/image422.png"/><Relationship Id="rId444" Type="http://schemas.openxmlformats.org/officeDocument/2006/relationships/image" Target="media/image212.wmf"/><Relationship Id="rId651" Type="http://schemas.openxmlformats.org/officeDocument/2006/relationships/oleObject" Target="embeddings/oleObject334.bin"/><Relationship Id="rId749" Type="http://schemas.openxmlformats.org/officeDocument/2006/relationships/image" Target="media/image356.wmf"/><Relationship Id="rId290" Type="http://schemas.openxmlformats.org/officeDocument/2006/relationships/oleObject" Target="embeddings/oleObject142.bin"/><Relationship Id="rId304" Type="http://schemas.openxmlformats.org/officeDocument/2006/relationships/image" Target="media/image152.wmf"/><Relationship Id="rId388" Type="http://schemas.openxmlformats.org/officeDocument/2006/relationships/image" Target="media/image185.png"/><Relationship Id="rId511" Type="http://schemas.openxmlformats.org/officeDocument/2006/relationships/oleObject" Target="embeddings/oleObject262.bin"/><Relationship Id="rId609" Type="http://schemas.openxmlformats.org/officeDocument/2006/relationships/image" Target="media/image288.wmf"/><Relationship Id="rId956" Type="http://schemas.openxmlformats.org/officeDocument/2006/relationships/image" Target="media/image484.png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305.bin"/><Relationship Id="rId816" Type="http://schemas.openxmlformats.org/officeDocument/2006/relationships/image" Target="media/image392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8.bin"/><Relationship Id="rId662" Type="http://schemas.openxmlformats.org/officeDocument/2006/relationships/oleObject" Target="embeddings/oleObject340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45.wmf"/><Relationship Id="rId967" Type="http://schemas.openxmlformats.org/officeDocument/2006/relationships/oleObject" Target="embeddings/oleObject467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image" Target="media/image192.wmf"/><Relationship Id="rId827" Type="http://schemas.openxmlformats.org/officeDocument/2006/relationships/oleObject" Target="embeddings/oleObject423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47.bin"/><Relationship Id="rId880" Type="http://schemas.openxmlformats.org/officeDocument/2006/relationships/oleObject" Target="embeddings/oleObject453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57.wmf"/><Relationship Id="rId533" Type="http://schemas.openxmlformats.org/officeDocument/2006/relationships/image" Target="media/image251.wmf"/><Relationship Id="rId978" Type="http://schemas.openxmlformats.org/officeDocument/2006/relationships/image" Target="media/image501.png"/><Relationship Id="rId740" Type="http://schemas.openxmlformats.org/officeDocument/2006/relationships/image" Target="media/image351.wmf"/><Relationship Id="rId838" Type="http://schemas.openxmlformats.org/officeDocument/2006/relationships/image" Target="media/image399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44.bin"/><Relationship Id="rId600" Type="http://schemas.openxmlformats.org/officeDocument/2006/relationships/image" Target="media/image283.wmf"/><Relationship Id="rId684" Type="http://schemas.openxmlformats.org/officeDocument/2006/relationships/image" Target="media/image322.wmf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8.bin"/><Relationship Id="rId905" Type="http://schemas.openxmlformats.org/officeDocument/2006/relationships/image" Target="media/image434.png"/><Relationship Id="rId34" Type="http://schemas.openxmlformats.org/officeDocument/2006/relationships/image" Target="media/image15.wmf"/><Relationship Id="rId544" Type="http://schemas.openxmlformats.org/officeDocument/2006/relationships/image" Target="media/image256.wmf"/><Relationship Id="rId751" Type="http://schemas.openxmlformats.org/officeDocument/2006/relationships/oleObject" Target="embeddings/oleObject384.bin"/><Relationship Id="rId849" Type="http://schemas.openxmlformats.org/officeDocument/2006/relationships/image" Target="media/image402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4.bin"/><Relationship Id="rId404" Type="http://schemas.openxmlformats.org/officeDocument/2006/relationships/image" Target="media/image195.wmf"/><Relationship Id="rId611" Type="http://schemas.openxmlformats.org/officeDocument/2006/relationships/image" Target="media/image289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28.wmf"/><Relationship Id="rId695" Type="http://schemas.openxmlformats.org/officeDocument/2006/relationships/oleObject" Target="embeddings/oleObject358.bin"/><Relationship Id="rId709" Type="http://schemas.openxmlformats.org/officeDocument/2006/relationships/oleObject" Target="embeddings/oleObject365.bin"/><Relationship Id="rId916" Type="http://schemas.openxmlformats.org/officeDocument/2006/relationships/image" Target="media/image445.png"/><Relationship Id="rId45" Type="http://schemas.openxmlformats.org/officeDocument/2006/relationships/oleObject" Target="embeddings/oleObject18.bin"/><Relationship Id="rId110" Type="http://schemas.openxmlformats.org/officeDocument/2006/relationships/image" Target="media/image53.wmf"/><Relationship Id="rId348" Type="http://schemas.openxmlformats.org/officeDocument/2006/relationships/image" Target="media/image166.wmf"/><Relationship Id="rId555" Type="http://schemas.openxmlformats.org/officeDocument/2006/relationships/oleObject" Target="embeddings/oleObject284.bin"/><Relationship Id="rId762" Type="http://schemas.openxmlformats.org/officeDocument/2006/relationships/oleObject" Target="embeddings/oleObject390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7.bin"/><Relationship Id="rId622" Type="http://schemas.openxmlformats.org/officeDocument/2006/relationships/image" Target="media/image295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56.bin"/><Relationship Id="rId927" Type="http://schemas.openxmlformats.org/officeDocument/2006/relationships/image" Target="media/image456.png"/><Relationship Id="rId56" Type="http://schemas.openxmlformats.org/officeDocument/2006/relationships/image" Target="media/image26.wmf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91.bin"/><Relationship Id="rId773" Type="http://schemas.openxmlformats.org/officeDocument/2006/relationships/image" Target="media/image369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03.wmf"/><Relationship Id="rId633" Type="http://schemas.openxmlformats.org/officeDocument/2006/relationships/image" Target="media/image300.wmf"/><Relationship Id="rId980" Type="http://schemas.openxmlformats.org/officeDocument/2006/relationships/image" Target="media/image503.png"/><Relationship Id="rId840" Type="http://schemas.openxmlformats.org/officeDocument/2006/relationships/oleObject" Target="embeddings/oleObject431.bin"/><Relationship Id="rId938" Type="http://schemas.openxmlformats.org/officeDocument/2006/relationships/image" Target="media/image467.png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96.bin"/><Relationship Id="rId700" Type="http://schemas.openxmlformats.org/officeDocument/2006/relationships/image" Target="media/image330.wmf"/><Relationship Id="rId132" Type="http://schemas.openxmlformats.org/officeDocument/2006/relationships/image" Target="media/image64.wmf"/><Relationship Id="rId784" Type="http://schemas.openxmlformats.org/officeDocument/2006/relationships/image" Target="media/image375.wmf"/><Relationship Id="rId437" Type="http://schemas.openxmlformats.org/officeDocument/2006/relationships/oleObject" Target="embeddings/oleObject219.bin"/><Relationship Id="rId644" Type="http://schemas.openxmlformats.org/officeDocument/2006/relationships/oleObject" Target="embeddings/oleObject329.bin"/><Relationship Id="rId851" Type="http://schemas.openxmlformats.org/officeDocument/2006/relationships/image" Target="media/image403.wmf"/><Relationship Id="rId283" Type="http://schemas.openxmlformats.org/officeDocument/2006/relationships/image" Target="media/image138.wmf"/><Relationship Id="rId490" Type="http://schemas.openxmlformats.org/officeDocument/2006/relationships/image" Target="media/image229.wmf"/><Relationship Id="rId504" Type="http://schemas.openxmlformats.org/officeDocument/2006/relationships/image" Target="media/image236.wmf"/><Relationship Id="rId711" Type="http://schemas.openxmlformats.org/officeDocument/2006/relationships/oleObject" Target="embeddings/oleObject366.bin"/><Relationship Id="rId949" Type="http://schemas.openxmlformats.org/officeDocument/2006/relationships/image" Target="media/image477.png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67.wmf"/><Relationship Id="rId588" Type="http://schemas.openxmlformats.org/officeDocument/2006/relationships/image" Target="media/image277.wmf"/><Relationship Id="rId795" Type="http://schemas.openxmlformats.org/officeDocument/2006/relationships/oleObject" Target="embeddings/oleObject405.bin"/><Relationship Id="rId809" Type="http://schemas.openxmlformats.org/officeDocument/2006/relationships/image" Target="media/image388.wmf"/><Relationship Id="rId9" Type="http://schemas.openxmlformats.org/officeDocument/2006/relationships/image" Target="media/image2.jpeg"/><Relationship Id="rId210" Type="http://schemas.openxmlformats.org/officeDocument/2006/relationships/image" Target="media/image103.wmf"/><Relationship Id="rId448" Type="http://schemas.openxmlformats.org/officeDocument/2006/relationships/image" Target="media/image214.wmf"/><Relationship Id="rId655" Type="http://schemas.openxmlformats.org/officeDocument/2006/relationships/image" Target="media/image310.wmf"/><Relationship Id="rId862" Type="http://schemas.openxmlformats.org/officeDocument/2006/relationships/oleObject" Target="embeddings/oleObject444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64.bin"/><Relationship Id="rId722" Type="http://schemas.openxmlformats.org/officeDocument/2006/relationships/image" Target="media/image342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81.bin"/><Relationship Id="rId599" Type="http://schemas.openxmlformats.org/officeDocument/2006/relationships/oleObject" Target="embeddings/oleObject307.bin"/><Relationship Id="rId459" Type="http://schemas.openxmlformats.org/officeDocument/2006/relationships/oleObject" Target="embeddings/oleObject230.bin"/><Relationship Id="rId666" Type="http://schemas.openxmlformats.org/officeDocument/2006/relationships/image" Target="media/image313.wmf"/><Relationship Id="rId873" Type="http://schemas.openxmlformats.org/officeDocument/2006/relationships/image" Target="media/image414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47.wmf"/><Relationship Id="rId733" Type="http://schemas.openxmlformats.org/officeDocument/2006/relationships/oleObject" Target="embeddings/oleObject376.bin"/><Relationship Id="rId940" Type="http://schemas.openxmlformats.org/officeDocument/2006/relationships/image" Target="media/image4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5BB35-9347-49F0-936E-0515C335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113</Pages>
  <Words>17875</Words>
  <Characters>101894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Тюменская ГСХА</Company>
  <LinksUpToDate>false</LinksUpToDate>
  <CharactersWithSpaces>119530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Customer</cp:lastModifiedBy>
  <cp:revision>12</cp:revision>
  <cp:lastPrinted>2015-01-26T04:38:00Z</cp:lastPrinted>
  <dcterms:created xsi:type="dcterms:W3CDTF">2015-01-20T04:55:00Z</dcterms:created>
  <dcterms:modified xsi:type="dcterms:W3CDTF">2015-11-12T04:55:00Z</dcterms:modified>
</cp:coreProperties>
</file>