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CE" w:rsidRPr="00A92167" w:rsidRDefault="00DB61CE" w:rsidP="00DB61CE">
      <w:pPr>
        <w:pStyle w:val="2"/>
        <w:spacing w:before="120"/>
        <w:ind w:left="0" w:firstLine="0"/>
        <w:rPr>
          <w:sz w:val="30"/>
          <w:szCs w:val="30"/>
        </w:rPr>
      </w:pPr>
      <w:r w:rsidRPr="00A92167">
        <w:rPr>
          <w:sz w:val="30"/>
          <w:szCs w:val="30"/>
        </w:rPr>
        <w:t xml:space="preserve">1. Найти экстремумы </w:t>
      </w:r>
      <w:proofErr w:type="gramStart"/>
      <w:r w:rsidRPr="00A92167">
        <w:rPr>
          <w:sz w:val="30"/>
          <w:szCs w:val="30"/>
        </w:rPr>
        <w:t xml:space="preserve">функции  </w:t>
      </w:r>
      <w:r w:rsidRPr="00A92167">
        <w:rPr>
          <w:position w:val="-12"/>
          <w:sz w:val="30"/>
          <w:szCs w:val="30"/>
          <w:lang w:val="en-US"/>
        </w:rPr>
        <w:object w:dxaOrig="13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35pt;height:19.15pt" o:ole="" o:preferrelative="f" fillcolor="window">
            <v:imagedata r:id="rId6" o:title=""/>
            <o:lock v:ext="edit" aspectratio="f"/>
          </v:shape>
          <o:OLEObject Type="Embed" ProgID="Equation.DSMT4" ShapeID="_x0000_i1025" DrawAspect="Content" ObjectID="_1552060978" r:id="rId7"/>
        </w:object>
      </w:r>
      <w:r w:rsidRPr="00A92167">
        <w:rPr>
          <w:sz w:val="30"/>
          <w:szCs w:val="30"/>
        </w:rPr>
        <w:t>:</w:t>
      </w:r>
      <w:proofErr w:type="gramEnd"/>
    </w:p>
    <w:p w:rsidR="00DB61CE" w:rsidRPr="00A92167" w:rsidRDefault="00DB61CE" w:rsidP="00DB61CE">
      <w:pPr>
        <w:pStyle w:val="1"/>
        <w:ind w:left="0" w:firstLine="0"/>
        <w:rPr>
          <w:sz w:val="30"/>
          <w:szCs w:val="30"/>
        </w:rPr>
      </w:pPr>
      <w:r w:rsidRPr="00A92167">
        <w:rPr>
          <w:sz w:val="30"/>
          <w:szCs w:val="30"/>
        </w:rPr>
        <w:t xml:space="preserve"> </w:t>
      </w:r>
      <w:r w:rsidRPr="00A92167">
        <w:rPr>
          <w:position w:val="-12"/>
          <w:sz w:val="30"/>
          <w:szCs w:val="30"/>
          <w:lang w:val="en-US"/>
        </w:rPr>
        <w:object w:dxaOrig="3920" w:dyaOrig="460">
          <v:shape id="_x0000_i1026" type="#_x0000_t75" style="width:195.95pt;height:22.8pt" o:ole="" o:preferrelative="f" fillcolor="window">
            <v:imagedata r:id="rId8" o:title=""/>
            <o:lock v:ext="edit" aspectratio="f"/>
          </v:shape>
          <o:OLEObject Type="Embed" ProgID="Equation.DSMT4" ShapeID="_x0000_i1026" DrawAspect="Content" ObjectID="_1552060979" r:id="rId9"/>
        </w:object>
      </w:r>
    </w:p>
    <w:p w:rsidR="00DB61CE" w:rsidRPr="00A92167" w:rsidRDefault="00DB61CE" w:rsidP="00DB61CE">
      <w:pPr>
        <w:pStyle w:val="2"/>
        <w:widowControl w:val="0"/>
        <w:spacing w:before="120"/>
        <w:ind w:left="0" w:firstLine="0"/>
        <w:rPr>
          <w:sz w:val="30"/>
          <w:szCs w:val="30"/>
        </w:rPr>
      </w:pPr>
      <w:r w:rsidRPr="00A92167">
        <w:rPr>
          <w:sz w:val="30"/>
          <w:szCs w:val="30"/>
        </w:rPr>
        <w:t>2. Най</w:t>
      </w:r>
      <w:r>
        <w:rPr>
          <w:sz w:val="30"/>
          <w:szCs w:val="30"/>
        </w:rPr>
        <w:t>ти</w:t>
      </w:r>
      <w:r w:rsidRPr="00A92167">
        <w:rPr>
          <w:sz w:val="30"/>
          <w:szCs w:val="30"/>
        </w:rPr>
        <w:t xml:space="preserve"> решение дифференциального уравнения, удовлетворяющее да</w:t>
      </w:r>
      <w:r w:rsidRPr="00A92167">
        <w:rPr>
          <w:sz w:val="30"/>
          <w:szCs w:val="30"/>
        </w:rPr>
        <w:t>н</w:t>
      </w:r>
      <w:r w:rsidRPr="00A92167">
        <w:rPr>
          <w:sz w:val="30"/>
          <w:szCs w:val="30"/>
        </w:rPr>
        <w:t>ному начальному условию:</w:t>
      </w:r>
    </w:p>
    <w:p w:rsidR="00534274" w:rsidRDefault="00DB61CE">
      <w:pPr>
        <w:rPr>
          <w:position w:val="-12"/>
          <w:sz w:val="30"/>
          <w:szCs w:val="30"/>
        </w:rPr>
      </w:pPr>
      <w:r>
        <w:rPr>
          <w:sz w:val="30"/>
          <w:szCs w:val="30"/>
        </w:rPr>
        <w:t xml:space="preserve"> </w:t>
      </w:r>
      <w:r w:rsidRPr="00A92167">
        <w:rPr>
          <w:position w:val="-12"/>
          <w:sz w:val="30"/>
          <w:szCs w:val="30"/>
        </w:rPr>
        <w:object w:dxaOrig="3840" w:dyaOrig="440">
          <v:shape id="_x0000_i1027" type="#_x0000_t75" style="width:191.4pt;height:21.85pt" o:ole="">
            <v:imagedata r:id="rId10" o:title=""/>
          </v:shape>
          <o:OLEObject Type="Embed" ProgID="Equation.DSMT4" ShapeID="_x0000_i1027" DrawAspect="Content" ObjectID="_1552060980" r:id="rId11"/>
        </w:object>
      </w:r>
    </w:p>
    <w:p w:rsidR="00DB61CE" w:rsidRPr="00A92167" w:rsidRDefault="00DB61CE" w:rsidP="00DB61CE">
      <w:pPr>
        <w:pStyle w:val="2"/>
        <w:ind w:left="0" w:firstLine="0"/>
        <w:rPr>
          <w:sz w:val="30"/>
          <w:szCs w:val="30"/>
        </w:rPr>
      </w:pPr>
      <w:r>
        <w:rPr>
          <w:bCs/>
          <w:sz w:val="30"/>
          <w:szCs w:val="30"/>
        </w:rPr>
        <w:t>3</w:t>
      </w:r>
      <w:r w:rsidRPr="00A92167">
        <w:rPr>
          <w:bCs/>
          <w:sz w:val="30"/>
          <w:szCs w:val="30"/>
        </w:rPr>
        <w:t>.</w:t>
      </w:r>
      <w:r w:rsidRPr="00A92167">
        <w:rPr>
          <w:sz w:val="30"/>
          <w:szCs w:val="30"/>
        </w:rPr>
        <w:t xml:space="preserve"> Найти общее решение дифференциального уравнения:</w:t>
      </w:r>
    </w:p>
    <w:p w:rsidR="00DB61CE" w:rsidRDefault="00DB61CE">
      <w:pPr>
        <w:rPr>
          <w:position w:val="-12"/>
          <w:sz w:val="30"/>
          <w:szCs w:val="30"/>
        </w:rPr>
      </w:pPr>
      <w:r>
        <w:rPr>
          <w:sz w:val="30"/>
          <w:szCs w:val="30"/>
        </w:rPr>
        <w:t xml:space="preserve"> </w:t>
      </w:r>
      <w:r w:rsidRPr="00A92167">
        <w:rPr>
          <w:position w:val="-12"/>
          <w:sz w:val="30"/>
          <w:szCs w:val="30"/>
        </w:rPr>
        <w:object w:dxaOrig="3580" w:dyaOrig="380">
          <v:shape id="_x0000_i1028" type="#_x0000_t75" style="width:178.65pt;height:19.15pt" o:ole="">
            <v:imagedata r:id="rId12" o:title=""/>
          </v:shape>
          <o:OLEObject Type="Embed" ProgID="Equation.DSMT4" ShapeID="_x0000_i1028" DrawAspect="Content" ObjectID="_1552060981" r:id="rId13"/>
        </w:object>
      </w:r>
    </w:p>
    <w:p w:rsidR="00DB61CE" w:rsidRPr="00C87EA0" w:rsidRDefault="00DB61CE" w:rsidP="00DB61CE">
      <w:pPr>
        <w:tabs>
          <w:tab w:val="left" w:pos="360"/>
        </w:tabs>
        <w:spacing w:before="120"/>
        <w:rPr>
          <w:sz w:val="30"/>
          <w:szCs w:val="30"/>
        </w:rPr>
      </w:pPr>
      <w:r w:rsidRPr="00C87EA0">
        <w:rPr>
          <w:sz w:val="30"/>
          <w:szCs w:val="30"/>
        </w:rPr>
        <w:t>4. Изменить порядок интегрирования (сделать чертеж области):</w:t>
      </w:r>
    </w:p>
    <w:p w:rsidR="00DB61CE" w:rsidRDefault="00DB61CE">
      <w:pPr>
        <w:rPr>
          <w:sz w:val="30"/>
          <w:szCs w:val="30"/>
        </w:rPr>
      </w:pPr>
      <w:r w:rsidRPr="00C87EA0">
        <w:rPr>
          <w:position w:val="-38"/>
          <w:sz w:val="30"/>
          <w:szCs w:val="30"/>
        </w:rPr>
        <w:object w:dxaOrig="2400" w:dyaOrig="900">
          <v:shape id="_x0000_i1029" type="#_x0000_t75" style="width:120.3pt;height:45.55pt" o:ole="" o:preferrelative="f">
            <v:imagedata r:id="rId14" o:title=""/>
            <o:lock v:ext="edit" aspectratio="f"/>
          </v:shape>
          <o:OLEObject Type="Embed" ProgID="Equation.3" ShapeID="_x0000_i1029" DrawAspect="Content" ObjectID="_1552060982" r:id="rId15"/>
        </w:object>
      </w:r>
      <w:r w:rsidRPr="00C87EA0">
        <w:rPr>
          <w:sz w:val="30"/>
          <w:szCs w:val="30"/>
        </w:rPr>
        <w:t>.</w:t>
      </w:r>
    </w:p>
    <w:p w:rsidR="00DB61CE" w:rsidRDefault="00DB61CE">
      <w:pPr>
        <w:rPr>
          <w:sz w:val="30"/>
          <w:szCs w:val="30"/>
        </w:rPr>
      </w:pPr>
      <w:r w:rsidRPr="00743563">
        <w:rPr>
          <w:sz w:val="30"/>
          <w:szCs w:val="30"/>
        </w:rPr>
        <w:t>5</w:t>
      </w:r>
      <w:r w:rsidRPr="00AF720F">
        <w:rPr>
          <w:sz w:val="30"/>
          <w:szCs w:val="30"/>
        </w:rPr>
        <w:t xml:space="preserve">. Проверить, что данное выражение является полным дифференциалом и </w:t>
      </w:r>
      <w:proofErr w:type="gramStart"/>
      <w:r w:rsidRPr="00AF720F">
        <w:rPr>
          <w:sz w:val="30"/>
          <w:szCs w:val="30"/>
        </w:rPr>
        <w:t xml:space="preserve">восстановить </w:t>
      </w:r>
      <w:r w:rsidRPr="0090130B">
        <w:rPr>
          <w:position w:val="-16"/>
          <w:sz w:val="30"/>
          <w:szCs w:val="30"/>
        </w:rPr>
        <w:object w:dxaOrig="920" w:dyaOrig="460">
          <v:shape id="_x0000_i1030" type="#_x0000_t75" style="width:45.55pt;height:22.8pt" o:ole="" o:preferrelative="f">
            <v:imagedata r:id="rId16" o:title=""/>
            <o:lock v:ext="edit" aspectratio="f"/>
          </v:shape>
          <o:OLEObject Type="Embed" ProgID="Equation.DSMT4" ShapeID="_x0000_i1030" DrawAspect="Content" ObjectID="_1552060983" r:id="rId17"/>
        </w:object>
      </w:r>
      <w:r w:rsidRPr="00AF720F">
        <w:rPr>
          <w:sz w:val="30"/>
          <w:szCs w:val="30"/>
        </w:rPr>
        <w:t xml:space="preserve"> с</w:t>
      </w:r>
      <w:proofErr w:type="gramEnd"/>
      <w:r w:rsidRPr="00AF720F">
        <w:rPr>
          <w:sz w:val="30"/>
          <w:szCs w:val="30"/>
        </w:rPr>
        <w:t xml:space="preserve"> помощью криволинейного интеграла. Сделать пр</w:t>
      </w:r>
      <w:r w:rsidRPr="00AF720F">
        <w:rPr>
          <w:sz w:val="30"/>
          <w:szCs w:val="30"/>
        </w:rPr>
        <w:t>о</w:t>
      </w:r>
      <w:r w:rsidRPr="00AF720F">
        <w:rPr>
          <w:sz w:val="30"/>
          <w:szCs w:val="30"/>
        </w:rPr>
        <w:t>верку</w:t>
      </w:r>
    </w:p>
    <w:p w:rsidR="00DB61CE" w:rsidRPr="00AF720F" w:rsidRDefault="00DB61CE" w:rsidP="00DB61CE">
      <w:pPr>
        <w:tabs>
          <w:tab w:val="left" w:pos="360"/>
        </w:tabs>
        <w:rPr>
          <w:sz w:val="30"/>
          <w:szCs w:val="30"/>
        </w:rPr>
      </w:pPr>
      <w:r w:rsidRPr="00AF720F">
        <w:rPr>
          <w:position w:val="-32"/>
          <w:sz w:val="30"/>
          <w:szCs w:val="30"/>
        </w:rPr>
        <w:object w:dxaOrig="3440" w:dyaOrig="760">
          <v:shape id="_x0000_i1031" type="#_x0000_t75" style="width:172.25pt;height:38.3pt" o:ole="" o:preferrelative="f">
            <v:imagedata r:id="rId18" o:title=""/>
            <o:lock v:ext="edit" aspectratio="f"/>
          </v:shape>
          <o:OLEObject Type="Embed" ProgID="Equation.3" ShapeID="_x0000_i1031" DrawAspect="Content" ObjectID="_1552060984" r:id="rId19"/>
        </w:object>
      </w:r>
      <w:r w:rsidRPr="00AF720F">
        <w:rPr>
          <w:sz w:val="30"/>
          <w:szCs w:val="30"/>
        </w:rPr>
        <w:t>.</w:t>
      </w:r>
    </w:p>
    <w:p w:rsidR="00DB61CE" w:rsidRDefault="00DB61CE">
      <w:pPr>
        <w:rPr>
          <w:sz w:val="30"/>
          <w:szCs w:val="30"/>
        </w:rPr>
      </w:pPr>
      <w:r>
        <w:rPr>
          <w:sz w:val="30"/>
          <w:szCs w:val="30"/>
        </w:rPr>
        <w:t>6</w:t>
      </w:r>
      <w:r w:rsidRPr="00774AB7">
        <w:rPr>
          <w:sz w:val="30"/>
          <w:szCs w:val="30"/>
        </w:rPr>
        <w:t>. Найти интервал сходимости и исследовать на концах:</w:t>
      </w:r>
    </w:p>
    <w:p w:rsidR="00DB61CE" w:rsidRDefault="00DB61CE">
      <w:pPr>
        <w:rPr>
          <w:sz w:val="30"/>
          <w:szCs w:val="30"/>
        </w:rPr>
      </w:pPr>
      <w:r w:rsidRPr="00774AB7">
        <w:rPr>
          <w:position w:val="-32"/>
          <w:sz w:val="30"/>
          <w:szCs w:val="30"/>
        </w:rPr>
        <w:object w:dxaOrig="1740" w:dyaOrig="820">
          <v:shape id="_x0000_i1032" type="#_x0000_t75" style="width:87.5pt;height:41pt" o:ole="" o:preferrelative="f">
            <v:imagedata r:id="rId20" o:title=""/>
            <o:lock v:ext="edit" aspectratio="f"/>
          </v:shape>
          <o:OLEObject Type="Embed" ProgID="Equation.3" ShapeID="_x0000_i1032" DrawAspect="Content" ObjectID="_1552060985" r:id="rId21"/>
        </w:object>
      </w:r>
      <w:r>
        <w:rPr>
          <w:sz w:val="30"/>
          <w:szCs w:val="30"/>
        </w:rPr>
        <w:t>.</w:t>
      </w:r>
    </w:p>
    <w:p w:rsidR="00DB61CE" w:rsidRPr="00FB35A5" w:rsidRDefault="00DB61CE" w:rsidP="00DB61CE">
      <w:pPr>
        <w:tabs>
          <w:tab w:val="left" w:pos="360"/>
        </w:tabs>
        <w:spacing w:before="120"/>
        <w:rPr>
          <w:sz w:val="30"/>
          <w:szCs w:val="30"/>
        </w:rPr>
      </w:pPr>
      <w:r w:rsidRPr="00FB35A5">
        <w:rPr>
          <w:sz w:val="30"/>
          <w:szCs w:val="30"/>
        </w:rPr>
        <w:t>7. Решить с помощью ряда приближенно дифференциальное уравнение (найти пять членов разложения, отличных от нуля):</w:t>
      </w:r>
    </w:p>
    <w:p w:rsidR="00DB61CE" w:rsidRDefault="00DB61CE">
      <w:pPr>
        <w:rPr>
          <w:position w:val="-58"/>
          <w:sz w:val="30"/>
          <w:szCs w:val="30"/>
        </w:rPr>
      </w:pPr>
      <w:r w:rsidRPr="00FB35A5">
        <w:rPr>
          <w:sz w:val="30"/>
          <w:szCs w:val="30"/>
        </w:rPr>
        <w:t xml:space="preserve"> </w:t>
      </w:r>
      <w:r w:rsidRPr="00FB35A5">
        <w:rPr>
          <w:position w:val="-58"/>
          <w:sz w:val="30"/>
          <w:szCs w:val="30"/>
        </w:rPr>
        <w:object w:dxaOrig="2620" w:dyaOrig="1300">
          <v:shape id="_x0000_i1033" type="#_x0000_t75" style="width:131.25pt;height:64.7pt" o:ole="" o:preferrelative="f">
            <v:imagedata r:id="rId22" o:title=""/>
            <o:lock v:ext="edit" aspectratio="f"/>
          </v:shape>
          <o:OLEObject Type="Embed" ProgID="Equation.3" ShapeID="_x0000_i1033" DrawAspect="Content" ObjectID="_1552060986" r:id="rId23"/>
        </w:object>
      </w:r>
    </w:p>
    <w:p w:rsidR="00DB61CE" w:rsidRDefault="00DB61CE">
      <w:r w:rsidRPr="005A4CB7">
        <w:rPr>
          <w:sz w:val="30"/>
          <w:szCs w:val="30"/>
        </w:rPr>
        <w:t xml:space="preserve">8. Изготовление </w:t>
      </w:r>
      <w:proofErr w:type="gramStart"/>
      <w:r w:rsidRPr="005A4CB7">
        <w:rPr>
          <w:sz w:val="30"/>
          <w:szCs w:val="30"/>
        </w:rPr>
        <w:t xml:space="preserve">продукции </w:t>
      </w:r>
      <w:r w:rsidRPr="005A4CB7">
        <w:rPr>
          <w:position w:val="-12"/>
          <w:sz w:val="30"/>
          <w:szCs w:val="30"/>
        </w:rPr>
        <w:object w:dxaOrig="380" w:dyaOrig="400">
          <v:shape id="_x0000_i1034" type="#_x0000_t75" style="width:19.15pt;height:20.05pt" o:ole="" o:preferrelative="f">
            <v:imagedata r:id="rId24" o:title=""/>
            <o:lock v:ext="edit" aspectratio="f"/>
          </v:shape>
          <o:OLEObject Type="Embed" ProgID="Equation.DSMT4" ShapeID="_x0000_i1034" DrawAspect="Content" ObjectID="_1552060987" r:id="rId25"/>
        </w:object>
      </w:r>
      <w:r w:rsidRPr="005A4CB7">
        <w:rPr>
          <w:sz w:val="30"/>
          <w:szCs w:val="30"/>
        </w:rPr>
        <w:t xml:space="preserve"> и</w:t>
      </w:r>
      <w:proofErr w:type="gramEnd"/>
      <w:r w:rsidRPr="005A4CB7">
        <w:rPr>
          <w:sz w:val="30"/>
          <w:szCs w:val="30"/>
        </w:rPr>
        <w:t xml:space="preserve"> </w:t>
      </w:r>
      <w:r w:rsidRPr="005A4CB7">
        <w:rPr>
          <w:position w:val="-12"/>
          <w:sz w:val="30"/>
          <w:szCs w:val="30"/>
        </w:rPr>
        <w:object w:dxaOrig="400" w:dyaOrig="400">
          <v:shape id="_x0000_i1035" type="#_x0000_t75" style="width:20.05pt;height:20.05pt" o:ole="" o:preferrelative="f">
            <v:imagedata r:id="rId26" o:title=""/>
            <o:lock v:ext="edit" aspectratio="f"/>
          </v:shape>
          <o:OLEObject Type="Embed" ProgID="Equation.DSMT4" ShapeID="_x0000_i1035" DrawAspect="Content" ObjectID="_1552060988" r:id="rId27"/>
        </w:object>
      </w:r>
      <w:r w:rsidRPr="005A4CB7">
        <w:rPr>
          <w:sz w:val="30"/>
          <w:szCs w:val="30"/>
        </w:rPr>
        <w:t xml:space="preserve"> требует использования трех видов сырья. Запасы сырья каждого вида, а также количество сырья, необход</w:t>
      </w:r>
      <w:r w:rsidRPr="005A4CB7">
        <w:rPr>
          <w:sz w:val="30"/>
          <w:szCs w:val="30"/>
        </w:rPr>
        <w:t>и</w:t>
      </w:r>
      <w:r w:rsidRPr="005A4CB7">
        <w:rPr>
          <w:sz w:val="30"/>
          <w:szCs w:val="30"/>
        </w:rPr>
        <w:t>мое для изготовления единицы каждого типа продукции приведены в та</w:t>
      </w:r>
      <w:r w:rsidRPr="005A4CB7">
        <w:rPr>
          <w:sz w:val="30"/>
          <w:szCs w:val="30"/>
        </w:rPr>
        <w:t>б</w:t>
      </w:r>
      <w:r w:rsidRPr="005A4CB7">
        <w:rPr>
          <w:sz w:val="30"/>
          <w:szCs w:val="30"/>
        </w:rPr>
        <w:t>лице. В последней строке таблицы указан доход от реализации одной ед</w:t>
      </w:r>
      <w:r w:rsidRPr="005A4CB7">
        <w:rPr>
          <w:sz w:val="30"/>
          <w:szCs w:val="30"/>
        </w:rPr>
        <w:t>и</w:t>
      </w:r>
      <w:r w:rsidRPr="005A4CB7">
        <w:rPr>
          <w:sz w:val="30"/>
          <w:szCs w:val="30"/>
        </w:rPr>
        <w:t xml:space="preserve">ницы каждого типа продукции. Какое количество </w:t>
      </w:r>
      <w:proofErr w:type="gramStart"/>
      <w:r w:rsidRPr="005A4CB7">
        <w:rPr>
          <w:sz w:val="30"/>
          <w:szCs w:val="30"/>
        </w:rPr>
        <w:t xml:space="preserve">продукции </w:t>
      </w:r>
      <w:r w:rsidRPr="005A4CB7">
        <w:rPr>
          <w:position w:val="-12"/>
          <w:sz w:val="30"/>
          <w:szCs w:val="30"/>
        </w:rPr>
        <w:object w:dxaOrig="380" w:dyaOrig="400">
          <v:shape id="_x0000_i1036" type="#_x0000_t75" style="width:19.15pt;height:20.05pt" o:ole="" o:preferrelative="f">
            <v:imagedata r:id="rId28" o:title=""/>
            <o:lock v:ext="edit" aspectratio="f"/>
          </v:shape>
          <o:OLEObject Type="Embed" ProgID="Equation.DSMT4" ShapeID="_x0000_i1036" DrawAspect="Content" ObjectID="_1552060989" r:id="rId29"/>
        </w:object>
      </w:r>
      <w:r w:rsidRPr="005A4CB7">
        <w:rPr>
          <w:sz w:val="30"/>
          <w:szCs w:val="30"/>
        </w:rPr>
        <w:t xml:space="preserve"> и</w:t>
      </w:r>
      <w:proofErr w:type="gramEnd"/>
      <w:r w:rsidRPr="005A4CB7">
        <w:rPr>
          <w:sz w:val="30"/>
          <w:szCs w:val="30"/>
        </w:rPr>
        <w:t xml:space="preserve"> </w:t>
      </w:r>
      <w:r w:rsidRPr="005A4CB7">
        <w:rPr>
          <w:position w:val="-12"/>
          <w:sz w:val="30"/>
          <w:szCs w:val="30"/>
        </w:rPr>
        <w:object w:dxaOrig="400" w:dyaOrig="400">
          <v:shape id="_x0000_i1037" type="#_x0000_t75" style="width:20.05pt;height:20.05pt" o:ole="" o:preferrelative="f">
            <v:imagedata r:id="rId30" o:title=""/>
            <o:lock v:ext="edit" aspectratio="f"/>
          </v:shape>
          <o:OLEObject Type="Embed" ProgID="Equation.DSMT4" ShapeID="_x0000_i1037" DrawAspect="Content" ObjectID="_1552060990" r:id="rId31"/>
        </w:object>
      </w:r>
    </w:p>
    <w:tbl>
      <w:tblPr>
        <w:tblW w:w="7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805"/>
        <w:gridCol w:w="2029"/>
        <w:gridCol w:w="1909"/>
      </w:tblGrid>
      <w:tr w:rsidR="00DB61CE" w:rsidRPr="0012337C" w:rsidTr="00F261D0">
        <w:tc>
          <w:tcPr>
            <w:tcW w:w="1676" w:type="dxa"/>
            <w:vMerge w:val="restart"/>
            <w:tcBorders>
              <w:left w:val="single" w:sz="4" w:space="0" w:color="auto"/>
            </w:tcBorders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sz w:val="30"/>
                <w:szCs w:val="30"/>
              </w:rPr>
              <w:lastRenderedPageBreak/>
              <w:t>Виды</w:t>
            </w:r>
          </w:p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sz w:val="30"/>
                <w:szCs w:val="30"/>
              </w:rPr>
              <w:t>сырья</w:t>
            </w:r>
          </w:p>
        </w:tc>
        <w:tc>
          <w:tcPr>
            <w:tcW w:w="1577" w:type="dxa"/>
            <w:vMerge w:val="restart"/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sz w:val="30"/>
                <w:szCs w:val="30"/>
              </w:rPr>
              <w:t>Запасы</w:t>
            </w:r>
          </w:p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sz w:val="30"/>
                <w:szCs w:val="30"/>
              </w:rPr>
              <w:t>сырья</w:t>
            </w:r>
          </w:p>
        </w:tc>
        <w:tc>
          <w:tcPr>
            <w:tcW w:w="3441" w:type="dxa"/>
            <w:gridSpan w:val="2"/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sz w:val="30"/>
                <w:szCs w:val="30"/>
              </w:rPr>
              <w:t>Виды продукции</w:t>
            </w:r>
          </w:p>
        </w:tc>
      </w:tr>
      <w:tr w:rsidR="00DB61CE" w:rsidRPr="0012337C" w:rsidTr="00F261D0">
        <w:tc>
          <w:tcPr>
            <w:tcW w:w="1676" w:type="dxa"/>
            <w:vMerge/>
            <w:tcBorders>
              <w:left w:val="single" w:sz="4" w:space="0" w:color="auto"/>
            </w:tcBorders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77" w:type="dxa"/>
            <w:vMerge/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73" w:type="dxa"/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position w:val="-12"/>
                <w:sz w:val="30"/>
                <w:szCs w:val="30"/>
              </w:rPr>
              <w:object w:dxaOrig="380" w:dyaOrig="400">
                <v:shape id="_x0000_i1038" type="#_x0000_t75" style="width:19.15pt;height:20.05pt" o:ole="">
                  <v:imagedata r:id="rId24" o:title=""/>
                </v:shape>
                <o:OLEObject Type="Embed" ProgID="Equation.DSMT4" ShapeID="_x0000_i1038" DrawAspect="Content" ObjectID="_1552060991" r:id="rId32"/>
              </w:object>
            </w:r>
          </w:p>
        </w:tc>
        <w:tc>
          <w:tcPr>
            <w:tcW w:w="1668" w:type="dxa"/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position w:val="-12"/>
                <w:sz w:val="30"/>
                <w:szCs w:val="30"/>
              </w:rPr>
              <w:object w:dxaOrig="400" w:dyaOrig="400">
                <v:shape id="_x0000_i1039" type="#_x0000_t75" style="width:20.05pt;height:20.05pt" o:ole="">
                  <v:imagedata r:id="rId26" o:title=""/>
                </v:shape>
                <o:OLEObject Type="Embed" ProgID="Equation.DSMT4" ShapeID="_x0000_i1039" DrawAspect="Content" ObjectID="_1552060992" r:id="rId33"/>
              </w:object>
            </w:r>
          </w:p>
        </w:tc>
      </w:tr>
      <w:tr w:rsidR="00DB61CE" w:rsidRPr="0012337C" w:rsidTr="00F261D0"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position w:val="-12"/>
                <w:sz w:val="30"/>
                <w:szCs w:val="30"/>
              </w:rPr>
              <w:object w:dxaOrig="320" w:dyaOrig="400">
                <v:shape id="_x0000_i1040" type="#_x0000_t75" style="width:16.4pt;height:20.05pt" o:ole="">
                  <v:imagedata r:id="rId34" o:title=""/>
                </v:shape>
                <o:OLEObject Type="Embed" ProgID="Equation.DSMT4" ShapeID="_x0000_i1040" DrawAspect="Content" ObjectID="_1552060993" r:id="rId35"/>
              </w:object>
            </w:r>
          </w:p>
        </w:tc>
        <w:tc>
          <w:tcPr>
            <w:tcW w:w="1577" w:type="dxa"/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sz w:val="30"/>
                <w:szCs w:val="30"/>
              </w:rPr>
              <w:t>30</w:t>
            </w:r>
          </w:p>
        </w:tc>
        <w:tc>
          <w:tcPr>
            <w:tcW w:w="1773" w:type="dxa"/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sz w:val="30"/>
                <w:szCs w:val="30"/>
              </w:rPr>
              <w:t>4</w:t>
            </w:r>
          </w:p>
        </w:tc>
        <w:tc>
          <w:tcPr>
            <w:tcW w:w="1668" w:type="dxa"/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sz w:val="30"/>
                <w:szCs w:val="30"/>
              </w:rPr>
              <w:t>3</w:t>
            </w:r>
          </w:p>
        </w:tc>
      </w:tr>
      <w:tr w:rsidR="00DB61CE" w:rsidRPr="0012337C" w:rsidTr="00F261D0"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position w:val="-12"/>
                <w:sz w:val="30"/>
                <w:szCs w:val="30"/>
              </w:rPr>
              <w:object w:dxaOrig="360" w:dyaOrig="400">
                <v:shape id="_x0000_i1041" type="#_x0000_t75" style="width:18.25pt;height:20.05pt" o:ole="">
                  <v:imagedata r:id="rId36" o:title=""/>
                </v:shape>
                <o:OLEObject Type="Embed" ProgID="Equation.DSMT4" ShapeID="_x0000_i1041" DrawAspect="Content" ObjectID="_1552060994" r:id="rId37"/>
              </w:object>
            </w:r>
          </w:p>
        </w:tc>
        <w:tc>
          <w:tcPr>
            <w:tcW w:w="1577" w:type="dxa"/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sz w:val="30"/>
                <w:szCs w:val="30"/>
              </w:rPr>
              <w:t>24</w:t>
            </w:r>
          </w:p>
        </w:tc>
        <w:tc>
          <w:tcPr>
            <w:tcW w:w="1773" w:type="dxa"/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sz w:val="30"/>
                <w:szCs w:val="30"/>
              </w:rPr>
              <w:t>4</w:t>
            </w:r>
          </w:p>
        </w:tc>
        <w:tc>
          <w:tcPr>
            <w:tcW w:w="1668" w:type="dxa"/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sz w:val="30"/>
                <w:szCs w:val="30"/>
              </w:rPr>
              <w:t>2</w:t>
            </w:r>
          </w:p>
        </w:tc>
      </w:tr>
      <w:tr w:rsidR="00DB61CE" w:rsidRPr="0012337C" w:rsidTr="00F261D0">
        <w:tc>
          <w:tcPr>
            <w:tcW w:w="16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position w:val="-12"/>
                <w:sz w:val="30"/>
                <w:szCs w:val="30"/>
              </w:rPr>
              <w:object w:dxaOrig="340" w:dyaOrig="400">
                <v:shape id="_x0000_i1042" type="#_x0000_t75" style="width:17.3pt;height:20.05pt" o:ole="">
                  <v:imagedata r:id="rId38" o:title=""/>
                </v:shape>
                <o:OLEObject Type="Embed" ProgID="Equation.DSMT4" ShapeID="_x0000_i1042" DrawAspect="Content" ObjectID="_1552060995" r:id="rId39"/>
              </w:objec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sz w:val="30"/>
                <w:szCs w:val="30"/>
              </w:rPr>
              <w:t>10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sz w:val="30"/>
                <w:szCs w:val="30"/>
              </w:rPr>
              <w:t>2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sz w:val="30"/>
                <w:szCs w:val="30"/>
              </w:rPr>
              <w:t>0</w:t>
            </w:r>
          </w:p>
        </w:tc>
      </w:tr>
      <w:tr w:rsidR="00DB61CE" w:rsidRPr="0012337C" w:rsidTr="00F261D0">
        <w:tc>
          <w:tcPr>
            <w:tcW w:w="3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sz w:val="30"/>
                <w:szCs w:val="30"/>
              </w:rPr>
              <w:t>Доход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sz w:val="30"/>
                <w:szCs w:val="30"/>
              </w:rPr>
              <w:t>8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B61CE" w:rsidRPr="0012337C" w:rsidRDefault="00DB61CE" w:rsidP="00F261D0">
            <w:pPr>
              <w:jc w:val="center"/>
              <w:rPr>
                <w:sz w:val="30"/>
                <w:szCs w:val="30"/>
              </w:rPr>
            </w:pPr>
            <w:r w:rsidRPr="0012337C">
              <w:rPr>
                <w:sz w:val="30"/>
                <w:szCs w:val="30"/>
              </w:rPr>
              <w:t>5</w:t>
            </w:r>
          </w:p>
        </w:tc>
      </w:tr>
    </w:tbl>
    <w:p w:rsidR="00DB61CE" w:rsidRDefault="00DB61CE">
      <w:bookmarkStart w:id="0" w:name="_GoBack"/>
      <w:bookmarkEnd w:id="0"/>
    </w:p>
    <w:sectPr w:rsidR="00DB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28" w:rsidRDefault="00810A28" w:rsidP="00DB61CE">
      <w:pPr>
        <w:spacing w:after="0" w:line="240" w:lineRule="auto"/>
      </w:pPr>
      <w:r>
        <w:separator/>
      </w:r>
    </w:p>
  </w:endnote>
  <w:endnote w:type="continuationSeparator" w:id="0">
    <w:p w:rsidR="00810A28" w:rsidRDefault="00810A28" w:rsidP="00DB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28" w:rsidRDefault="00810A28" w:rsidP="00DB61CE">
      <w:pPr>
        <w:spacing w:after="0" w:line="240" w:lineRule="auto"/>
      </w:pPr>
      <w:r>
        <w:separator/>
      </w:r>
    </w:p>
  </w:footnote>
  <w:footnote w:type="continuationSeparator" w:id="0">
    <w:p w:rsidR="00810A28" w:rsidRDefault="00810A28" w:rsidP="00DB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8"/>
    <w:rsid w:val="00491448"/>
    <w:rsid w:val="00534274"/>
    <w:rsid w:val="00810A28"/>
    <w:rsid w:val="00D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79667-A517-49B9-B868-56AED1E2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DB61CE"/>
    <w:pPr>
      <w:spacing w:after="0" w:line="269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 Знак Знак Знак Знак"/>
    <w:basedOn w:val="a"/>
    <w:rsid w:val="00DB61C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DB61CE"/>
    <w:pPr>
      <w:spacing w:after="0" w:line="269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B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1CE"/>
  </w:style>
  <w:style w:type="paragraph" w:styleId="a6">
    <w:name w:val="footer"/>
    <w:basedOn w:val="a"/>
    <w:link w:val="a7"/>
    <w:uiPriority w:val="99"/>
    <w:unhideWhenUsed/>
    <w:rsid w:val="00DB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2017-03-26T16:09:00Z</dcterms:created>
  <dcterms:modified xsi:type="dcterms:W3CDTF">2017-03-26T16:16:00Z</dcterms:modified>
</cp:coreProperties>
</file>