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93" w:rsidRPr="00304BCB" w:rsidRDefault="00304BCB">
      <w:pPr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Тема</w:t>
      </w:r>
      <w:r w:rsidRPr="00304BCB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r w:rsidRPr="00304BCB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Проблемы развития капитализма в России (18 – начало 20 вв.)</w:t>
      </w:r>
    </w:p>
    <w:p w:rsidR="00304BCB" w:rsidRDefault="00304BCB">
      <w:pPr>
        <w:rPr>
          <w:rFonts w:ascii="Calibri" w:hAnsi="Calibri" w:cs="Calibri"/>
          <w:color w:val="333333"/>
          <w:sz w:val="19"/>
          <w:szCs w:val="19"/>
          <w:shd w:val="clear" w:color="auto" w:fill="FFFFFF"/>
        </w:rPr>
      </w:pPr>
    </w:p>
    <w:p w:rsidR="00304BCB" w:rsidRPr="00304BCB" w:rsidRDefault="00304BCB" w:rsidP="0030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shd w:val="clear" w:color="auto" w:fill="E3E8F2"/>
          <w:lang w:eastAsia="ru-RU"/>
        </w:rPr>
        <w:t>Курсовая работа должна состоять из следующих элементов, расположенных в тексте работы в указанной последовательности:</w:t>
      </w:r>
    </w:p>
    <w:p w:rsidR="00304BCB" w:rsidRPr="00304BCB" w:rsidRDefault="00304BCB" w:rsidP="0030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титульный лист,</w:t>
      </w:r>
    </w:p>
    <w:p w:rsidR="00304BCB" w:rsidRPr="00304BCB" w:rsidRDefault="00304BCB" w:rsidP="0030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содержание,</w:t>
      </w:r>
    </w:p>
    <w:p w:rsidR="00304BCB" w:rsidRPr="00304BCB" w:rsidRDefault="00304BCB" w:rsidP="0030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введение,</w:t>
      </w:r>
    </w:p>
    <w:p w:rsidR="00304BCB" w:rsidRPr="00304BCB" w:rsidRDefault="00304BCB" w:rsidP="0030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основная часть,</w:t>
      </w:r>
    </w:p>
    <w:p w:rsidR="00304BCB" w:rsidRPr="00304BCB" w:rsidRDefault="00304BCB" w:rsidP="0030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заключение,</w:t>
      </w:r>
    </w:p>
    <w:p w:rsidR="00304BCB" w:rsidRPr="00304BCB" w:rsidRDefault="00304BCB" w:rsidP="0030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список использованных источников,</w:t>
      </w:r>
    </w:p>
    <w:p w:rsidR="00304BCB" w:rsidRDefault="00304BCB" w:rsidP="00304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приложения.</w:t>
      </w:r>
    </w:p>
    <w:p w:rsidR="00801E07" w:rsidRPr="00304BCB" w:rsidRDefault="00801E07" w:rsidP="00801E07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</w:p>
    <w:p w:rsidR="00304BCB" w:rsidRDefault="00304BCB" w:rsidP="00801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Во введении необходимо отразить актуальность выбранной темы исследования, сформулировать цель работы, определить задачи. По объему введение не должно превышать 1-2 страниц.</w:t>
      </w:r>
    </w:p>
    <w:p w:rsidR="00304BCB" w:rsidRDefault="00304BCB" w:rsidP="00801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Основная часть включает разделы/главы (не менее двух), деление которых на подразделы (параграфы), пункты и подпункты зависит от темы и характера работы.</w:t>
      </w:r>
    </w:p>
    <w:p w:rsidR="00304BCB" w:rsidRDefault="00304BCB" w:rsidP="00801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Каждый раздел работы должно завершать краткое резюме, обобщающее изложенный материал и служащее логическим переходом к следующему разделу.</w:t>
      </w:r>
    </w:p>
    <w:p w:rsidR="00304BCB" w:rsidRDefault="00304BCB" w:rsidP="00801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Цитирование в работе используется в тех случаях, когда необходимо обосновать авторскую позицию, привести чужую точку зрения и т.п. Сплошное цитирование теста первоисточников недопустимо. При написании работы недопустимо использование устаревших статистических данных и нормативных документов.</w:t>
      </w:r>
    </w:p>
    <w:p w:rsidR="00304BCB" w:rsidRDefault="00304BCB" w:rsidP="00801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При компоновке разделов необходимо соблюдать соответствие текстового, табличного и графического материалов, как с точки зрения объемов, так и необходимых комментариев. Ни одна таблица (диаграмма) не может быть приведена в работе, если в тексте на нее не сделана логическая ссылка. Язык и стиль курсовой работы должен соответствовать нормам письменной научной речи. Необходимо соблюдать формально-логическую последовательность, целостность и связность изложения материала. В работе должен использоваться терминологический аппарат данной предметной области, без применения профессиональной лексики (жаргона) и лексики массовой информации.</w:t>
      </w:r>
    </w:p>
    <w:p w:rsidR="00304BCB" w:rsidRDefault="00304BCB" w:rsidP="00801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lastRenderedPageBreak/>
        <w:t>В заключении обобщаются основные выводы. Объем заключения составляет 1-3 страницы.</w:t>
      </w:r>
    </w:p>
    <w:p w:rsidR="00304BCB" w:rsidRDefault="00304BCB" w:rsidP="00801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В приложениях помещают вспомогательные материалы по рассматриваемой теме.</w:t>
      </w:r>
    </w:p>
    <w:p w:rsidR="00304BCB" w:rsidRDefault="00304BCB" w:rsidP="00801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Количество источников, использованных при написании работы, должно быть не менее 15, включая законодательные и нормативные акты, монографии, научные сборники, статьи, Интернет-ресурсы. При написании курсовой работы должна быть использована литература последних 5 лет. Исключение составляют основополагающие теоретические труды по избранной теме.</w:t>
      </w:r>
    </w:p>
    <w:p w:rsidR="00304BCB" w:rsidRDefault="00304BCB" w:rsidP="00801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Общий объем работы должен составлять 20-25 страниц формата А</w:t>
      </w:r>
      <w:proofErr w:type="gramStart"/>
      <w:r>
        <w:rPr>
          <w:rFonts w:ascii="Calibri" w:hAnsi="Calibri" w:cs="Calibri"/>
          <w:color w:val="333333"/>
          <w:sz w:val="27"/>
          <w:szCs w:val="27"/>
        </w:rPr>
        <w:t>4</w:t>
      </w:r>
      <w:proofErr w:type="gramEnd"/>
      <w:r>
        <w:rPr>
          <w:rFonts w:ascii="Calibri" w:hAnsi="Calibri" w:cs="Calibri"/>
          <w:color w:val="333333"/>
          <w:sz w:val="27"/>
          <w:szCs w:val="27"/>
        </w:rPr>
        <w:t xml:space="preserve">, напечатанных на одной стороне листа шрифтом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Times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New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Roman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размер 14. Шрифт на протяжении всего документа должен быть одинаковый, за исключением оформления иллюстраций и таблиц, в которых допускается использовать шрифт размером 12 или 13. Межстрочный интервал должен быть равен 1. Поля: слева – 25-30мм, справа – 10 мм, сверху и снизу – 20 мм.</w:t>
      </w:r>
    </w:p>
    <w:p w:rsidR="00304BCB" w:rsidRDefault="00304BCB" w:rsidP="00801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Каждый раздел курсовой работы начинается с новой страницы. Заголовки разделов центрируются и оформляются шрифтом 16 жирным с заглавной буквы. Заголовки подразделов центрируются и оформляются шрифтом 14 жирным с заглавной буквы.</w:t>
      </w:r>
    </w:p>
    <w:p w:rsidR="00304BCB" w:rsidRDefault="00304BCB" w:rsidP="00801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При оформлении текста документа следует использовать абзацный отступ, который должен составлять 1,25 см от поля документа. Порядковый номер страниц начинается проставляться с первой страницы введения</w:t>
      </w:r>
    </w:p>
    <w:p w:rsidR="00304BCB" w:rsidRDefault="00304BCB"/>
    <w:sectPr w:rsidR="00304BCB" w:rsidSect="00EB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443"/>
    <w:multiLevelType w:val="hybridMultilevel"/>
    <w:tmpl w:val="0FEC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620A"/>
    <w:multiLevelType w:val="multilevel"/>
    <w:tmpl w:val="E17E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CB"/>
    <w:rsid w:val="00304BCB"/>
    <w:rsid w:val="00801E07"/>
    <w:rsid w:val="00E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2017-09-12T10:52:00Z</dcterms:created>
  <dcterms:modified xsi:type="dcterms:W3CDTF">2017-09-12T10:55:00Z</dcterms:modified>
</cp:coreProperties>
</file>