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18" w:rsidRDefault="00EC6937">
      <w:r>
        <w:t xml:space="preserve"> </w:t>
      </w:r>
    </w:p>
    <w:p w:rsidR="00EC6937" w:rsidRPr="002602FE" w:rsidRDefault="00EC6937" w:rsidP="00EC6937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2602FE">
        <w:rPr>
          <w:rFonts w:ascii="Bookman Old Style" w:hAnsi="Bookman Old Style"/>
          <w:sz w:val="28"/>
          <w:szCs w:val="28"/>
        </w:rPr>
        <w:t>Разветвленная цепь переменного тока состоит из двух параллельных ветвей, содержащих в зависимости от варианта активные сопротивления r</w:t>
      </w:r>
      <w:r w:rsidRPr="002602FE">
        <w:rPr>
          <w:rFonts w:ascii="Bookman Old Style" w:hAnsi="Bookman Old Style"/>
          <w:sz w:val="28"/>
          <w:szCs w:val="28"/>
          <w:vertAlign w:val="subscript"/>
        </w:rPr>
        <w:t>1</w:t>
      </w:r>
      <w:r w:rsidRPr="002602FE">
        <w:rPr>
          <w:rFonts w:ascii="Bookman Old Style" w:hAnsi="Bookman Old Style"/>
          <w:sz w:val="28"/>
          <w:szCs w:val="28"/>
        </w:rPr>
        <w:t>, r</w:t>
      </w:r>
      <w:r w:rsidRPr="002602FE">
        <w:rPr>
          <w:rFonts w:ascii="Bookman Old Style" w:hAnsi="Bookman Old Style"/>
          <w:sz w:val="28"/>
          <w:szCs w:val="28"/>
          <w:vertAlign w:val="subscript"/>
        </w:rPr>
        <w:t xml:space="preserve">2 </w:t>
      </w:r>
      <w:r w:rsidRPr="002602FE">
        <w:rPr>
          <w:rFonts w:ascii="Bookman Old Style" w:hAnsi="Bookman Old Style"/>
          <w:sz w:val="28"/>
          <w:szCs w:val="28"/>
        </w:rPr>
        <w:t xml:space="preserve"> и реактивные х</w:t>
      </w:r>
      <w:proofErr w:type="gramStart"/>
      <w:r w:rsidRPr="002602FE">
        <w:rPr>
          <w:rFonts w:ascii="Bookman Old Style" w:hAnsi="Bookman Old Style"/>
          <w:sz w:val="28"/>
          <w:szCs w:val="28"/>
          <w:vertAlign w:val="subscript"/>
          <w:lang w:val="en-US"/>
        </w:rPr>
        <w:t>L</w:t>
      </w:r>
      <w:proofErr w:type="gramEnd"/>
      <w:r w:rsidRPr="002602FE">
        <w:rPr>
          <w:rFonts w:ascii="Bookman Old Style" w:hAnsi="Bookman Old Style"/>
          <w:sz w:val="28"/>
          <w:szCs w:val="28"/>
          <w:vertAlign w:val="subscript"/>
        </w:rPr>
        <w:t xml:space="preserve"> </w:t>
      </w:r>
      <w:r w:rsidRPr="002602FE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2602FE">
        <w:rPr>
          <w:rFonts w:ascii="Bookman Old Style" w:hAnsi="Bookman Old Style"/>
          <w:sz w:val="28"/>
          <w:szCs w:val="28"/>
        </w:rPr>
        <w:t>х</w:t>
      </w:r>
      <w:r w:rsidRPr="002602FE">
        <w:rPr>
          <w:rFonts w:ascii="Bookman Old Style" w:hAnsi="Bookman Old Style"/>
          <w:sz w:val="28"/>
          <w:szCs w:val="28"/>
          <w:vertAlign w:val="subscript"/>
        </w:rPr>
        <w:t>С</w:t>
      </w:r>
      <w:proofErr w:type="spellEnd"/>
      <w:r w:rsidRPr="002602FE">
        <w:rPr>
          <w:rFonts w:ascii="Bookman Old Style" w:hAnsi="Bookman Old Style"/>
          <w:sz w:val="28"/>
          <w:szCs w:val="28"/>
        </w:rPr>
        <w:t xml:space="preserve">. Полные сопротивления ветвей </w:t>
      </w:r>
      <w:r w:rsidRPr="002602FE">
        <w:rPr>
          <w:rFonts w:ascii="Bookman Old Style" w:hAnsi="Bookman Old Style"/>
          <w:sz w:val="28"/>
          <w:szCs w:val="28"/>
          <w:lang w:val="en-US"/>
        </w:rPr>
        <w:t>z</w:t>
      </w:r>
      <w:r w:rsidRPr="002602FE">
        <w:rPr>
          <w:rFonts w:ascii="Bookman Old Style" w:hAnsi="Bookman Old Style"/>
          <w:sz w:val="28"/>
          <w:szCs w:val="28"/>
          <w:vertAlign w:val="subscript"/>
        </w:rPr>
        <w:t xml:space="preserve">1  </w:t>
      </w:r>
      <w:r w:rsidRPr="002602FE">
        <w:rPr>
          <w:rFonts w:ascii="Bookman Old Style" w:hAnsi="Bookman Old Style"/>
          <w:sz w:val="28"/>
          <w:szCs w:val="28"/>
        </w:rPr>
        <w:t xml:space="preserve">и </w:t>
      </w:r>
      <w:r w:rsidRPr="002602FE">
        <w:rPr>
          <w:rFonts w:ascii="Bookman Old Style" w:hAnsi="Bookman Old Style"/>
          <w:sz w:val="28"/>
          <w:szCs w:val="28"/>
          <w:lang w:val="en-US"/>
        </w:rPr>
        <w:t>z</w:t>
      </w:r>
      <w:r w:rsidRPr="002602FE">
        <w:rPr>
          <w:rFonts w:ascii="Bookman Old Style" w:hAnsi="Bookman Old Style"/>
          <w:sz w:val="28"/>
          <w:szCs w:val="28"/>
          <w:vertAlign w:val="subscript"/>
        </w:rPr>
        <w:t>2</w:t>
      </w:r>
      <w:r w:rsidRPr="002602FE">
        <w:rPr>
          <w:rFonts w:ascii="Bookman Old Style" w:hAnsi="Bookman Old Style"/>
          <w:sz w:val="28"/>
          <w:szCs w:val="28"/>
        </w:rPr>
        <w:t xml:space="preserve">.  К цепи приложено напряжение </w:t>
      </w:r>
      <w:r w:rsidRPr="002602FE">
        <w:rPr>
          <w:rFonts w:ascii="Bookman Old Style" w:hAnsi="Bookman Old Style"/>
          <w:sz w:val="28"/>
          <w:szCs w:val="28"/>
          <w:lang w:val="en-US"/>
        </w:rPr>
        <w:t>U</w:t>
      </w:r>
      <w:r w:rsidRPr="002602FE">
        <w:rPr>
          <w:rFonts w:ascii="Bookman Old Style" w:hAnsi="Bookman Old Style"/>
          <w:sz w:val="28"/>
          <w:szCs w:val="28"/>
        </w:rPr>
        <w:t xml:space="preserve">. Токи в ветвях соответственно равны </w:t>
      </w:r>
      <w:r w:rsidRPr="002602FE">
        <w:rPr>
          <w:rFonts w:ascii="Bookman Old Style" w:hAnsi="Bookman Old Style"/>
          <w:sz w:val="28"/>
          <w:szCs w:val="28"/>
          <w:lang w:val="en-US"/>
        </w:rPr>
        <w:t>I</w:t>
      </w:r>
      <w:r w:rsidRPr="002602FE">
        <w:rPr>
          <w:rFonts w:ascii="Bookman Old Style" w:hAnsi="Bookman Old Style"/>
          <w:sz w:val="28"/>
          <w:szCs w:val="28"/>
          <w:vertAlign w:val="subscript"/>
        </w:rPr>
        <w:t xml:space="preserve">1  </w:t>
      </w:r>
      <w:r w:rsidRPr="002602FE">
        <w:rPr>
          <w:rFonts w:ascii="Bookman Old Style" w:hAnsi="Bookman Old Style"/>
          <w:sz w:val="28"/>
          <w:szCs w:val="28"/>
        </w:rPr>
        <w:t xml:space="preserve"> и  </w:t>
      </w:r>
      <w:r w:rsidRPr="002602FE">
        <w:rPr>
          <w:rFonts w:ascii="Bookman Old Style" w:hAnsi="Bookman Old Style"/>
          <w:sz w:val="28"/>
          <w:szCs w:val="28"/>
          <w:lang w:val="en-US"/>
        </w:rPr>
        <w:t>I</w:t>
      </w:r>
      <w:r w:rsidRPr="002602FE">
        <w:rPr>
          <w:rFonts w:ascii="Bookman Old Style" w:hAnsi="Bookman Old Style"/>
          <w:sz w:val="28"/>
          <w:szCs w:val="28"/>
          <w:vertAlign w:val="subscript"/>
        </w:rPr>
        <w:t>2</w:t>
      </w:r>
      <w:r w:rsidRPr="002602FE">
        <w:rPr>
          <w:rFonts w:ascii="Bookman Old Style" w:hAnsi="Bookman Old Style"/>
          <w:sz w:val="28"/>
          <w:szCs w:val="28"/>
        </w:rPr>
        <w:t xml:space="preserve">, ток в неразветвленной части цепи равен </w:t>
      </w:r>
      <w:r w:rsidRPr="002602FE">
        <w:rPr>
          <w:rFonts w:ascii="Bookman Old Style" w:hAnsi="Bookman Old Style"/>
          <w:sz w:val="28"/>
          <w:szCs w:val="28"/>
          <w:lang w:val="en-US"/>
        </w:rPr>
        <w:t>I</w:t>
      </w:r>
      <w:r w:rsidRPr="002602FE">
        <w:rPr>
          <w:rFonts w:ascii="Bookman Old Style" w:hAnsi="Bookman Old Style"/>
          <w:sz w:val="28"/>
          <w:szCs w:val="28"/>
        </w:rPr>
        <w:t>. Ветви потребляют активные мощности Р</w:t>
      </w:r>
      <w:proofErr w:type="gramStart"/>
      <w:r w:rsidRPr="002602FE">
        <w:rPr>
          <w:rFonts w:ascii="Bookman Old Style" w:hAnsi="Bookman Old Style"/>
          <w:sz w:val="28"/>
          <w:szCs w:val="28"/>
          <w:vertAlign w:val="subscript"/>
        </w:rPr>
        <w:t>1</w:t>
      </w:r>
      <w:proofErr w:type="gramEnd"/>
      <w:r w:rsidRPr="002602FE">
        <w:rPr>
          <w:rFonts w:ascii="Bookman Old Style" w:hAnsi="Bookman Old Style"/>
          <w:sz w:val="28"/>
          <w:szCs w:val="28"/>
        </w:rPr>
        <w:t xml:space="preserve"> и Р</w:t>
      </w:r>
      <w:r w:rsidRPr="002602FE">
        <w:rPr>
          <w:rFonts w:ascii="Bookman Old Style" w:hAnsi="Bookman Old Style"/>
          <w:sz w:val="28"/>
          <w:szCs w:val="28"/>
          <w:vertAlign w:val="subscript"/>
        </w:rPr>
        <w:t>2</w:t>
      </w:r>
      <w:r w:rsidRPr="002602FE">
        <w:rPr>
          <w:rFonts w:ascii="Bookman Old Style" w:hAnsi="Bookman Old Style"/>
          <w:sz w:val="28"/>
          <w:szCs w:val="28"/>
        </w:rPr>
        <w:t xml:space="preserve">  и реактивные </w:t>
      </w:r>
      <w:r w:rsidRPr="002602FE">
        <w:rPr>
          <w:rFonts w:ascii="Bookman Old Style" w:hAnsi="Bookman Old Style"/>
          <w:sz w:val="28"/>
          <w:szCs w:val="28"/>
          <w:lang w:val="en-US"/>
        </w:rPr>
        <w:t>Q</w:t>
      </w:r>
      <w:r w:rsidRPr="002602FE">
        <w:rPr>
          <w:rFonts w:ascii="Bookman Old Style" w:hAnsi="Bookman Old Style"/>
          <w:sz w:val="28"/>
          <w:szCs w:val="28"/>
          <w:vertAlign w:val="subscript"/>
        </w:rPr>
        <w:t xml:space="preserve">1 </w:t>
      </w:r>
      <w:r w:rsidRPr="002602FE">
        <w:rPr>
          <w:rFonts w:ascii="Bookman Old Style" w:hAnsi="Bookman Old Style"/>
          <w:sz w:val="28"/>
          <w:szCs w:val="28"/>
        </w:rPr>
        <w:t xml:space="preserve"> и </w:t>
      </w:r>
      <w:r w:rsidRPr="002602FE">
        <w:rPr>
          <w:rFonts w:ascii="Bookman Old Style" w:hAnsi="Bookman Old Style"/>
          <w:sz w:val="28"/>
          <w:szCs w:val="28"/>
          <w:lang w:val="en-US"/>
        </w:rPr>
        <w:t>Q</w:t>
      </w:r>
      <w:r w:rsidRPr="002602FE">
        <w:rPr>
          <w:rFonts w:ascii="Bookman Old Style" w:hAnsi="Bookman Old Style"/>
          <w:sz w:val="28"/>
          <w:szCs w:val="28"/>
          <w:vertAlign w:val="subscript"/>
        </w:rPr>
        <w:t>2</w:t>
      </w:r>
      <w:r w:rsidRPr="002602FE">
        <w:rPr>
          <w:rFonts w:ascii="Bookman Old Style" w:hAnsi="Bookman Old Style"/>
          <w:sz w:val="28"/>
          <w:szCs w:val="28"/>
        </w:rPr>
        <w:t xml:space="preserve">. Общие активная и реактивная мощности цепи </w:t>
      </w:r>
      <w:proofErr w:type="gramStart"/>
      <w:r w:rsidRPr="002602FE">
        <w:rPr>
          <w:rFonts w:ascii="Bookman Old Style" w:hAnsi="Bookman Old Style"/>
          <w:sz w:val="28"/>
          <w:szCs w:val="28"/>
        </w:rPr>
        <w:t>Р</w:t>
      </w:r>
      <w:proofErr w:type="gramEnd"/>
      <w:r w:rsidRPr="002602FE">
        <w:rPr>
          <w:rFonts w:ascii="Bookman Old Style" w:hAnsi="Bookman Old Style"/>
          <w:sz w:val="28"/>
          <w:szCs w:val="28"/>
        </w:rPr>
        <w:t xml:space="preserve"> и </w:t>
      </w:r>
      <w:r w:rsidRPr="002602FE">
        <w:rPr>
          <w:rFonts w:ascii="Bookman Old Style" w:hAnsi="Bookman Old Style"/>
          <w:sz w:val="28"/>
          <w:szCs w:val="28"/>
          <w:lang w:val="en-US"/>
        </w:rPr>
        <w:t>Q</w:t>
      </w:r>
      <w:r w:rsidRPr="002602FE">
        <w:rPr>
          <w:rFonts w:ascii="Bookman Old Style" w:hAnsi="Bookman Old Style"/>
          <w:sz w:val="28"/>
          <w:szCs w:val="28"/>
        </w:rPr>
        <w:t xml:space="preserve">, а полная мощность цепи – </w:t>
      </w:r>
      <w:r w:rsidRPr="002602FE">
        <w:rPr>
          <w:rFonts w:ascii="Bookman Old Style" w:hAnsi="Bookman Old Style"/>
          <w:sz w:val="28"/>
          <w:szCs w:val="28"/>
          <w:lang w:val="en-US"/>
        </w:rPr>
        <w:t>S</w:t>
      </w:r>
      <w:r w:rsidRPr="002602FE">
        <w:rPr>
          <w:rFonts w:ascii="Bookman Old Style" w:hAnsi="Bookman Old Style"/>
          <w:sz w:val="28"/>
          <w:szCs w:val="28"/>
        </w:rPr>
        <w:t xml:space="preserve">. </w:t>
      </w:r>
    </w:p>
    <w:p w:rsidR="00EC6937" w:rsidRPr="002602FE" w:rsidRDefault="00EC6937" w:rsidP="00EC6937">
      <w:pPr>
        <w:ind w:firstLine="709"/>
        <w:jc w:val="both"/>
        <w:rPr>
          <w:rFonts w:ascii="Bookman Old Style" w:hAnsi="Bookman Old Style"/>
          <w:spacing w:val="-4"/>
          <w:sz w:val="28"/>
          <w:szCs w:val="28"/>
        </w:rPr>
      </w:pPr>
      <w:r>
        <w:rPr>
          <w:rFonts w:ascii="Bookman Old Style" w:hAnsi="Bookman Old Style"/>
          <w:spacing w:val="-4"/>
          <w:sz w:val="28"/>
          <w:szCs w:val="28"/>
        </w:rPr>
        <w:t>В табл. 9</w:t>
      </w:r>
      <w:r w:rsidRPr="002602FE">
        <w:rPr>
          <w:rFonts w:ascii="Bookman Old Style" w:hAnsi="Bookman Old Style"/>
          <w:spacing w:val="-4"/>
          <w:sz w:val="28"/>
          <w:szCs w:val="28"/>
        </w:rPr>
        <w:t xml:space="preserve"> указан также номер рисунка со схемой цепи. </w:t>
      </w:r>
    </w:p>
    <w:p w:rsidR="00EC6937" w:rsidRDefault="00EC6937" w:rsidP="00EC6937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2602FE">
        <w:rPr>
          <w:rFonts w:ascii="Bookman Old Style" w:hAnsi="Bookman Old Style"/>
          <w:spacing w:val="20"/>
          <w:sz w:val="28"/>
          <w:szCs w:val="28"/>
        </w:rPr>
        <w:t>Определить</w:t>
      </w:r>
      <w:r w:rsidRPr="002602FE">
        <w:rPr>
          <w:rFonts w:ascii="Bookman Old Style" w:hAnsi="Bookman Old Style"/>
          <w:w w:val="150"/>
          <w:sz w:val="28"/>
          <w:szCs w:val="28"/>
        </w:rPr>
        <w:t xml:space="preserve"> </w:t>
      </w:r>
      <w:r w:rsidRPr="002602FE">
        <w:rPr>
          <w:rFonts w:ascii="Bookman Old Style" w:hAnsi="Bookman Old Style"/>
          <w:sz w:val="28"/>
          <w:szCs w:val="28"/>
        </w:rPr>
        <w:t>значения, отмеченные прочерками в таблице вариантов, и начертить в масштабе векторную диаграмму цепи. Перед построением диаграммы  вычислите углы сдвига  фаз φ</w:t>
      </w:r>
      <w:r w:rsidRPr="002602FE">
        <w:rPr>
          <w:rFonts w:ascii="Bookman Old Style" w:hAnsi="Bookman Old Style"/>
          <w:sz w:val="28"/>
          <w:szCs w:val="28"/>
          <w:vertAlign w:val="subscript"/>
        </w:rPr>
        <w:t>1</w:t>
      </w:r>
      <w:r w:rsidRPr="002602FE">
        <w:rPr>
          <w:rFonts w:ascii="Bookman Old Style" w:hAnsi="Bookman Old Style"/>
          <w:sz w:val="28"/>
          <w:szCs w:val="28"/>
        </w:rPr>
        <w:t>, φ</w:t>
      </w:r>
      <w:r w:rsidRPr="002602FE">
        <w:rPr>
          <w:rFonts w:ascii="Bookman Old Style" w:hAnsi="Bookman Old Style"/>
          <w:sz w:val="28"/>
          <w:szCs w:val="28"/>
          <w:vertAlign w:val="subscript"/>
        </w:rPr>
        <w:t>2</w:t>
      </w:r>
      <w:r w:rsidRPr="002602FE">
        <w:rPr>
          <w:rFonts w:ascii="Bookman Old Style" w:hAnsi="Bookman Old Style"/>
          <w:sz w:val="28"/>
          <w:szCs w:val="28"/>
        </w:rPr>
        <w:t xml:space="preserve"> и φ. </w:t>
      </w:r>
    </w:p>
    <w:p w:rsidR="00EC6937" w:rsidRDefault="00EC6937" w:rsidP="00EC6937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EC6937" w:rsidRDefault="00EC6937" w:rsidP="00EC6937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EC6937" w:rsidRPr="00ED13EE" w:rsidRDefault="00EC6937" w:rsidP="00EC6937">
      <w:pPr>
        <w:ind w:firstLine="567"/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2257425" cy="1619250"/>
            <wp:effectExtent l="0" t="0" r="9525" b="0"/>
            <wp:docPr id="1" name="Рисунок 1" descr="img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1279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0"/>
        <w:gridCol w:w="741"/>
        <w:gridCol w:w="680"/>
        <w:gridCol w:w="680"/>
        <w:gridCol w:w="675"/>
      </w:tblGrid>
      <w:tr w:rsidR="00AB55AB" w:rsidRPr="00B94F32" w:rsidTr="00AB55AB">
        <w:tc>
          <w:tcPr>
            <w:tcW w:w="478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Номер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варианта</w:t>
            </w:r>
          </w:p>
        </w:tc>
        <w:tc>
          <w:tcPr>
            <w:tcW w:w="500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Номер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рисунка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r</w:t>
            </w:r>
            <w:r w:rsidRPr="00B94F32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2</w:t>
            </w:r>
            <w:r w:rsidRPr="00B94F32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Ом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х</w:t>
            </w:r>
            <w:proofErr w:type="gramStart"/>
            <w:r w:rsidRPr="00B94F32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L</w:t>
            </w:r>
            <w:proofErr w:type="gramEnd"/>
            <w:r w:rsidRPr="00B94F32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Ом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x</w:t>
            </w:r>
            <w:r w:rsidRPr="00B94F32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C</w:t>
            </w:r>
            <w:proofErr w:type="spellEnd"/>
            <w:r w:rsidRPr="00B94F32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Ом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z</w:t>
            </w:r>
            <w:r w:rsidRPr="00B94F32">
              <w:rPr>
                <w:rFonts w:ascii="Bookman Old Style" w:hAnsi="Bookman Old Style"/>
                <w:sz w:val="18"/>
                <w:szCs w:val="18"/>
                <w:vertAlign w:val="subscript"/>
              </w:rPr>
              <w:t>1</w:t>
            </w:r>
            <w:r w:rsidRPr="00B94F32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Ом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z</w:t>
            </w:r>
            <w:r w:rsidRPr="00B94F32">
              <w:rPr>
                <w:rFonts w:ascii="Bookman Old Style" w:hAnsi="Bookman Old Style"/>
                <w:sz w:val="18"/>
                <w:szCs w:val="18"/>
                <w:vertAlign w:val="subscript"/>
              </w:rPr>
              <w:t>2</w:t>
            </w:r>
            <w:r w:rsidRPr="00B94F32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Ом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U,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В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r w:rsidRPr="00B94F32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1</w:t>
            </w:r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А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r w:rsidRPr="00B94F32">
              <w:rPr>
                <w:rFonts w:ascii="Bookman Old Style" w:hAnsi="Bookman Old Style"/>
                <w:sz w:val="18"/>
                <w:szCs w:val="18"/>
                <w:vertAlign w:val="subscript"/>
              </w:rPr>
              <w:t>2</w:t>
            </w:r>
            <w:r w:rsidRPr="00B94F32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А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I,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А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Q</w:t>
            </w:r>
            <w:r w:rsidRPr="00B94F32">
              <w:rPr>
                <w:rFonts w:ascii="Bookman Old Style" w:hAnsi="Bookman Old Style"/>
                <w:sz w:val="18"/>
                <w:szCs w:val="18"/>
                <w:vertAlign w:val="subscript"/>
              </w:rPr>
              <w:t>1</w:t>
            </w:r>
            <w:r w:rsidRPr="00B94F32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вар</w:t>
            </w:r>
          </w:p>
        </w:tc>
        <w:tc>
          <w:tcPr>
            <w:tcW w:w="266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P</w:t>
            </w:r>
            <w:r w:rsidRPr="00B94F32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2</w:t>
            </w:r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Вт</w:t>
            </w:r>
          </w:p>
        </w:tc>
        <w:tc>
          <w:tcPr>
            <w:tcW w:w="290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Q</w:t>
            </w:r>
            <w:r w:rsidRPr="00B94F32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2</w:t>
            </w:r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вар</w:t>
            </w:r>
          </w:p>
        </w:tc>
        <w:tc>
          <w:tcPr>
            <w:tcW w:w="266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P</w:t>
            </w:r>
            <w:r w:rsidRPr="00B94F32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Вт</w:t>
            </w:r>
          </w:p>
        </w:tc>
        <w:tc>
          <w:tcPr>
            <w:tcW w:w="266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Q,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вар</w:t>
            </w:r>
          </w:p>
        </w:tc>
        <w:tc>
          <w:tcPr>
            <w:tcW w:w="265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94F32">
              <w:rPr>
                <w:rFonts w:ascii="Bookman Old Style" w:hAnsi="Bookman Old Style"/>
                <w:sz w:val="18"/>
                <w:szCs w:val="18"/>
                <w:lang w:val="en-US"/>
              </w:rPr>
              <w:t>S,</w:t>
            </w:r>
          </w:p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В·А</w:t>
            </w:r>
          </w:p>
        </w:tc>
      </w:tr>
      <w:tr w:rsidR="00AB55AB" w:rsidRPr="00B94F32" w:rsidTr="00AB55AB">
        <w:tc>
          <w:tcPr>
            <w:tcW w:w="478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05</w:t>
            </w:r>
          </w:p>
        </w:tc>
        <w:tc>
          <w:tcPr>
            <w:tcW w:w="500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58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160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67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160</w:t>
            </w:r>
          </w:p>
        </w:tc>
        <w:tc>
          <w:tcPr>
            <w:tcW w:w="266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256</w:t>
            </w:r>
          </w:p>
        </w:tc>
        <w:tc>
          <w:tcPr>
            <w:tcW w:w="290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192</w:t>
            </w:r>
          </w:p>
        </w:tc>
        <w:tc>
          <w:tcPr>
            <w:tcW w:w="266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AB55AB" w:rsidRPr="00B94F32" w:rsidRDefault="00AB55AB" w:rsidP="00CC47D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94F3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</w:tbl>
    <w:p w:rsidR="00EC6937" w:rsidRDefault="00EC6937"/>
    <w:sectPr w:rsidR="00EC6937" w:rsidSect="00EC69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90"/>
    <w:rsid w:val="00254990"/>
    <w:rsid w:val="004D5D18"/>
    <w:rsid w:val="00AB55AB"/>
    <w:rsid w:val="00BB2E1C"/>
    <w:rsid w:val="00E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2018-01-07T08:42:00Z</dcterms:created>
  <dcterms:modified xsi:type="dcterms:W3CDTF">2018-01-07T09:14:00Z</dcterms:modified>
</cp:coreProperties>
</file>