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4B6" w:rsidRPr="00F30742" w:rsidRDefault="004044B6" w:rsidP="004044B6">
      <w:pPr>
        <w:pStyle w:val="a4"/>
        <w:spacing w:before="0" w:beforeAutospacing="0" w:after="0" w:afterAutospacing="0" w:line="360" w:lineRule="auto"/>
        <w:ind w:firstLine="709"/>
        <w:jc w:val="center"/>
      </w:pPr>
      <w:r w:rsidRPr="00F30742">
        <w:t>КОНТРОЛЬНАЯ РАБОТА №1</w:t>
      </w:r>
    </w:p>
    <w:p w:rsidR="004044B6" w:rsidRPr="00F30742" w:rsidRDefault="004044B6" w:rsidP="004044B6">
      <w:pPr>
        <w:pStyle w:val="a4"/>
        <w:spacing w:before="0" w:beforeAutospacing="0" w:after="0" w:afterAutospacing="0" w:line="360" w:lineRule="auto"/>
        <w:ind w:firstLine="709"/>
        <w:jc w:val="center"/>
      </w:pPr>
      <w:r w:rsidRPr="00F30742">
        <w:t xml:space="preserve">ВАРИАНТ </w:t>
      </w:r>
      <w:r w:rsidRPr="00F30742">
        <w:rPr>
          <w:lang w:val="en-US"/>
        </w:rPr>
        <w:t>II</w:t>
      </w:r>
    </w:p>
    <w:p w:rsidR="004044B6" w:rsidRPr="00F30742" w:rsidRDefault="004044B6" w:rsidP="004044B6">
      <w:pPr>
        <w:pStyle w:val="a4"/>
        <w:spacing w:before="0" w:beforeAutospacing="0" w:after="0" w:afterAutospacing="0" w:line="360" w:lineRule="auto"/>
        <w:ind w:firstLine="709"/>
        <w:jc w:val="both"/>
      </w:pPr>
      <w:r w:rsidRPr="00F30742">
        <w:rPr>
          <w:u w:val="single"/>
        </w:rPr>
        <w:t xml:space="preserve">Задание </w:t>
      </w:r>
      <w:r w:rsidRPr="00F30742">
        <w:rPr>
          <w:u w:val="single"/>
          <w:lang w:val="en-US"/>
        </w:rPr>
        <w:t>I</w:t>
      </w:r>
      <w:r w:rsidRPr="00F30742">
        <w:rPr>
          <w:u w:val="single"/>
        </w:rPr>
        <w:t>.</w:t>
      </w:r>
      <w:r w:rsidRPr="00F30742">
        <w:t xml:space="preserve"> Прочитай</w:t>
      </w:r>
      <w:r w:rsidR="00E05022">
        <w:t xml:space="preserve">те и переведите весь текст </w:t>
      </w:r>
      <w:proofErr w:type="spellStart"/>
      <w:r w:rsidR="00E05022">
        <w:t>писменно</w:t>
      </w:r>
      <w:proofErr w:type="spellEnd"/>
      <w:r w:rsidRPr="00F30742">
        <w:t>. Перепишите 3,4 абзацы текста и переведите их письменно. К собеседованию подготовьте чтение и перевод всего текста.</w:t>
      </w:r>
    </w:p>
    <w:p w:rsidR="004044B6" w:rsidRPr="00F30742" w:rsidRDefault="004044B6" w:rsidP="004044B6">
      <w:pPr>
        <w:pStyle w:val="a4"/>
        <w:spacing w:before="0" w:beforeAutospacing="0" w:after="0" w:afterAutospacing="0" w:line="360" w:lineRule="auto"/>
        <w:ind w:firstLine="709"/>
        <w:jc w:val="center"/>
      </w:pPr>
      <w:r w:rsidRPr="00F30742">
        <w:rPr>
          <w:b/>
          <w:bCs/>
          <w:lang w:val="en-US"/>
        </w:rPr>
        <w:t>Marks</w:t>
      </w:r>
      <w:r w:rsidRPr="00F30742">
        <w:rPr>
          <w:b/>
          <w:bCs/>
        </w:rPr>
        <w:t xml:space="preserve"> </w:t>
      </w:r>
      <w:r w:rsidRPr="00F30742">
        <w:rPr>
          <w:b/>
          <w:bCs/>
          <w:lang w:val="en-US"/>
        </w:rPr>
        <w:t>and</w:t>
      </w:r>
      <w:r w:rsidRPr="00F30742">
        <w:rPr>
          <w:b/>
          <w:bCs/>
        </w:rPr>
        <w:t xml:space="preserve"> </w:t>
      </w:r>
      <w:r w:rsidRPr="00F30742">
        <w:rPr>
          <w:b/>
          <w:bCs/>
          <w:lang w:val="en-US"/>
        </w:rPr>
        <w:t>Spencer</w:t>
      </w:r>
    </w:p>
    <w:p w:rsidR="004044B6" w:rsidRPr="00F30742" w:rsidRDefault="004044B6" w:rsidP="004044B6">
      <w:pPr>
        <w:pStyle w:val="a4"/>
        <w:shd w:val="clear" w:color="auto" w:fill="FFFFFF"/>
        <w:spacing w:before="0" w:beforeAutospacing="0" w:after="0" w:afterAutospacing="0" w:line="360" w:lineRule="auto"/>
        <w:ind w:firstLine="709"/>
        <w:jc w:val="both"/>
        <w:rPr>
          <w:lang w:val="en-US"/>
        </w:rPr>
      </w:pPr>
      <w:r w:rsidRPr="00F30742">
        <w:rPr>
          <w:bCs/>
          <w:lang w:val="en-US"/>
        </w:rPr>
        <w:t>Marks and Spencer plc</w:t>
      </w:r>
      <w:r w:rsidRPr="00F30742">
        <w:rPr>
          <w:rStyle w:val="apple-converted-space"/>
          <w:lang w:val="en-US"/>
        </w:rPr>
        <w:t xml:space="preserve"> </w:t>
      </w:r>
      <w:r w:rsidRPr="00F30742">
        <w:rPr>
          <w:lang w:val="en-US"/>
        </w:rPr>
        <w:t xml:space="preserve">is also known as </w:t>
      </w:r>
      <w:r w:rsidRPr="00F30742">
        <w:rPr>
          <w:bCs/>
          <w:lang w:val="en-US"/>
        </w:rPr>
        <w:t>M&amp;S</w:t>
      </w:r>
      <w:r w:rsidRPr="00F30742">
        <w:rPr>
          <w:lang w:val="en-US"/>
        </w:rPr>
        <w:t>; colloquially known as</w:t>
      </w:r>
      <w:r w:rsidRPr="00F30742">
        <w:rPr>
          <w:rStyle w:val="apple-converted-space"/>
          <w:lang w:val="en-US"/>
        </w:rPr>
        <w:t xml:space="preserve"> </w:t>
      </w:r>
      <w:r w:rsidRPr="00F30742">
        <w:rPr>
          <w:bCs/>
          <w:lang w:val="en-US"/>
        </w:rPr>
        <w:t>Marks and Sparks</w:t>
      </w:r>
      <w:r w:rsidRPr="00F30742">
        <w:rPr>
          <w:lang w:val="en-US"/>
        </w:rPr>
        <w:t>,</w:t>
      </w:r>
      <w:r w:rsidRPr="00F30742">
        <w:rPr>
          <w:rStyle w:val="apple-converted-space"/>
          <w:lang w:val="en-US"/>
        </w:rPr>
        <w:t xml:space="preserve"> </w:t>
      </w:r>
      <w:r w:rsidRPr="00F30742">
        <w:rPr>
          <w:bCs/>
          <w:lang w:val="en-US"/>
        </w:rPr>
        <w:t>Marks's</w:t>
      </w:r>
      <w:r w:rsidRPr="00F30742">
        <w:rPr>
          <w:rStyle w:val="apple-converted-space"/>
          <w:lang w:val="en-US"/>
        </w:rPr>
        <w:t xml:space="preserve"> </w:t>
      </w:r>
      <w:r w:rsidRPr="00F30742">
        <w:rPr>
          <w:lang w:val="en-US"/>
        </w:rPr>
        <w:t>or, simply,</w:t>
      </w:r>
      <w:r w:rsidRPr="00F30742">
        <w:rPr>
          <w:rStyle w:val="apple-converted-space"/>
          <w:lang w:val="en-US"/>
        </w:rPr>
        <w:t xml:space="preserve"> </w:t>
      </w:r>
      <w:r w:rsidRPr="00F30742">
        <w:rPr>
          <w:bCs/>
          <w:lang w:val="en-US"/>
        </w:rPr>
        <w:t>Marks</w:t>
      </w:r>
      <w:r w:rsidRPr="00F30742">
        <w:rPr>
          <w:lang w:val="en-US"/>
        </w:rPr>
        <w:t>. It is a major British multinational retailer headquartered in the</w:t>
      </w:r>
      <w:r w:rsidRPr="00F30742">
        <w:rPr>
          <w:rStyle w:val="apple-converted-space"/>
          <w:lang w:val="en-US"/>
        </w:rPr>
        <w:t xml:space="preserve"> </w:t>
      </w:r>
      <w:hyperlink r:id="rId4" w:tooltip="City of Westminster" w:history="1">
        <w:r w:rsidRPr="00F30742">
          <w:rPr>
            <w:rStyle w:val="a3"/>
            <w:lang w:val="en-US"/>
          </w:rPr>
          <w:t>City of Westminster</w:t>
        </w:r>
      </w:hyperlink>
      <w:r w:rsidRPr="00F30742">
        <w:rPr>
          <w:lang w:val="en-US"/>
        </w:rPr>
        <w:t xml:space="preserve">, London. It </w:t>
      </w:r>
      <w:proofErr w:type="spellStart"/>
      <w:r w:rsidRPr="00F30742">
        <w:rPr>
          <w:lang w:val="en-US"/>
        </w:rPr>
        <w:t>specialises</w:t>
      </w:r>
      <w:proofErr w:type="spellEnd"/>
      <w:r w:rsidRPr="00F30742">
        <w:rPr>
          <w:lang w:val="en-US"/>
        </w:rPr>
        <w:t xml:space="preserve"> in the selling of clothing, home products and</w:t>
      </w:r>
      <w:r w:rsidRPr="00F30742">
        <w:rPr>
          <w:rStyle w:val="apple-converted-space"/>
          <w:lang w:val="en-US"/>
        </w:rPr>
        <w:t xml:space="preserve"> </w:t>
      </w:r>
      <w:hyperlink r:id="rId5" w:tooltip="Luxury good" w:history="1">
        <w:r w:rsidRPr="00F30742">
          <w:rPr>
            <w:rStyle w:val="a3"/>
            <w:lang w:val="en-US"/>
          </w:rPr>
          <w:t>luxury</w:t>
        </w:r>
      </w:hyperlink>
      <w:r w:rsidRPr="00F30742">
        <w:rPr>
          <w:rStyle w:val="apple-converted-space"/>
          <w:lang w:val="en-US"/>
        </w:rPr>
        <w:t xml:space="preserve"> </w:t>
      </w:r>
      <w:r w:rsidRPr="00F30742">
        <w:rPr>
          <w:lang w:val="en-US"/>
        </w:rPr>
        <w:t xml:space="preserve">food products. M&amp;S </w:t>
      </w:r>
      <w:proofErr w:type="gramStart"/>
      <w:r w:rsidRPr="00F30742">
        <w:rPr>
          <w:lang w:val="en-US"/>
        </w:rPr>
        <w:t>was founded</w:t>
      </w:r>
      <w:proofErr w:type="gramEnd"/>
      <w:r w:rsidRPr="00F30742">
        <w:rPr>
          <w:lang w:val="en-US"/>
        </w:rPr>
        <w:t xml:space="preserve"> in 1884 by</w:t>
      </w:r>
      <w:r w:rsidRPr="00F30742">
        <w:rPr>
          <w:rStyle w:val="apple-converted-space"/>
          <w:lang w:val="en-US"/>
        </w:rPr>
        <w:t xml:space="preserve"> </w:t>
      </w:r>
      <w:r w:rsidRPr="00F30742">
        <w:rPr>
          <w:lang w:val="en-US"/>
        </w:rPr>
        <w:t xml:space="preserve">a partnership between </w:t>
      </w:r>
      <w:hyperlink r:id="rId6" w:tooltip="Michael Marks" w:history="1">
        <w:r w:rsidRPr="00F30742">
          <w:rPr>
            <w:rStyle w:val="a3"/>
            <w:lang w:val="en-US"/>
          </w:rPr>
          <w:t>Michael Marks</w:t>
        </w:r>
      </w:hyperlink>
      <w:r w:rsidRPr="00F30742">
        <w:rPr>
          <w:rStyle w:val="apple-converted-space"/>
          <w:lang w:val="en-US"/>
        </w:rPr>
        <w:t xml:space="preserve"> </w:t>
      </w:r>
      <w:r w:rsidRPr="00F30742">
        <w:rPr>
          <w:lang w:val="en-US"/>
        </w:rPr>
        <w:t>and</w:t>
      </w:r>
      <w:r w:rsidRPr="00F30742">
        <w:rPr>
          <w:rStyle w:val="apple-converted-space"/>
          <w:lang w:val="en-US"/>
        </w:rPr>
        <w:t xml:space="preserve"> </w:t>
      </w:r>
      <w:hyperlink r:id="rId7" w:tooltip="Thomas Spencer (Marks and Spencer)" w:history="1">
        <w:r w:rsidRPr="00F30742">
          <w:rPr>
            <w:rStyle w:val="a3"/>
            <w:lang w:val="en-US"/>
          </w:rPr>
          <w:t>Thomas Spencer</w:t>
        </w:r>
      </w:hyperlink>
      <w:r w:rsidRPr="00F30742">
        <w:rPr>
          <w:rStyle w:val="apple-converted-space"/>
          <w:lang w:val="en-US"/>
        </w:rPr>
        <w:t xml:space="preserve"> i</w:t>
      </w:r>
      <w:r w:rsidRPr="00F30742">
        <w:rPr>
          <w:lang w:val="en-US"/>
        </w:rPr>
        <w:t>n</w:t>
      </w:r>
      <w:r w:rsidRPr="00F30742">
        <w:rPr>
          <w:rStyle w:val="apple-converted-space"/>
          <w:lang w:val="en-US"/>
        </w:rPr>
        <w:t xml:space="preserve"> </w:t>
      </w:r>
      <w:hyperlink r:id="rId8" w:tooltip="Leeds" w:history="1">
        <w:r w:rsidRPr="00F30742">
          <w:rPr>
            <w:rStyle w:val="a3"/>
            <w:lang w:val="en-US"/>
          </w:rPr>
          <w:t>Leeds</w:t>
        </w:r>
      </w:hyperlink>
      <w:r w:rsidRPr="00F30742">
        <w:rPr>
          <w:lang w:val="en-US"/>
        </w:rPr>
        <w:t xml:space="preserve">. It </w:t>
      </w:r>
      <w:proofErr w:type="gramStart"/>
      <w:r w:rsidRPr="00F30742">
        <w:rPr>
          <w:lang w:val="en-US"/>
        </w:rPr>
        <w:t>is listed</w:t>
      </w:r>
      <w:proofErr w:type="gramEnd"/>
      <w:r w:rsidRPr="00F30742">
        <w:rPr>
          <w:lang w:val="en-US"/>
        </w:rPr>
        <w:t xml:space="preserve"> on the</w:t>
      </w:r>
      <w:r w:rsidRPr="00F30742">
        <w:rPr>
          <w:rStyle w:val="apple-converted-space"/>
          <w:lang w:val="en-US"/>
        </w:rPr>
        <w:t xml:space="preserve"> </w:t>
      </w:r>
      <w:hyperlink r:id="rId9" w:tooltip="London Stock Exchange" w:history="1">
        <w:r w:rsidRPr="00F30742">
          <w:rPr>
            <w:rStyle w:val="a3"/>
            <w:lang w:val="en-US"/>
          </w:rPr>
          <w:t>London Stock Exchange</w:t>
        </w:r>
      </w:hyperlink>
      <w:r w:rsidRPr="00F30742">
        <w:rPr>
          <w:rStyle w:val="apple-converted-space"/>
          <w:lang w:val="en-US"/>
        </w:rPr>
        <w:t xml:space="preserve"> </w:t>
      </w:r>
      <w:r w:rsidRPr="00F30742">
        <w:rPr>
          <w:lang w:val="en-US"/>
        </w:rPr>
        <w:t>and is a constituent of the</w:t>
      </w:r>
      <w:r w:rsidRPr="00F30742">
        <w:rPr>
          <w:rStyle w:val="apple-converted-space"/>
          <w:lang w:val="en-US"/>
        </w:rPr>
        <w:t xml:space="preserve"> </w:t>
      </w:r>
      <w:hyperlink r:id="rId10" w:tooltip="FTSE 100 Index" w:history="1">
        <w:r w:rsidRPr="00F30742">
          <w:rPr>
            <w:rStyle w:val="a3"/>
            <w:lang w:val="en-US"/>
          </w:rPr>
          <w:t>FTSE 100 Index</w:t>
        </w:r>
      </w:hyperlink>
      <w:r w:rsidRPr="00F30742">
        <w:rPr>
          <w:lang w:val="en-US"/>
        </w:rPr>
        <w:t>.</w:t>
      </w:r>
    </w:p>
    <w:p w:rsidR="004044B6" w:rsidRPr="00F30742" w:rsidRDefault="004044B6" w:rsidP="004044B6">
      <w:pPr>
        <w:shd w:val="clear" w:color="auto" w:fill="FFFFFF"/>
        <w:spacing w:line="360" w:lineRule="auto"/>
        <w:ind w:firstLine="709"/>
        <w:jc w:val="both"/>
        <w:rPr>
          <w:lang w:val="en-US"/>
        </w:rPr>
      </w:pPr>
      <w:r w:rsidRPr="00F30742">
        <w:rPr>
          <w:lang w:val="en-US"/>
        </w:rPr>
        <w:t xml:space="preserve">In </w:t>
      </w:r>
      <w:proofErr w:type="gramStart"/>
      <w:r w:rsidRPr="00F30742">
        <w:rPr>
          <w:lang w:val="en-US"/>
        </w:rPr>
        <w:t>1901</w:t>
      </w:r>
      <w:proofErr w:type="gramEnd"/>
      <w:r w:rsidRPr="00F30742">
        <w:rPr>
          <w:lang w:val="en-US"/>
        </w:rPr>
        <w:t xml:space="preserve"> Marks moved to </w:t>
      </w:r>
      <w:hyperlink r:id="rId11" w:tooltip="Birkenhead" w:history="1">
        <w:r w:rsidRPr="00F30742">
          <w:rPr>
            <w:rStyle w:val="a3"/>
            <w:lang w:val="en-US"/>
          </w:rPr>
          <w:t>Birkenhead</w:t>
        </w:r>
      </w:hyperlink>
      <w:r w:rsidRPr="00F30742">
        <w:rPr>
          <w:lang w:val="en-US"/>
        </w:rPr>
        <w:t xml:space="preserve"> open market where he amalgamated with Spencer. The pair were allocated stall numbers 11 &amp; 12 in the centre aisle in 1903, and there they opened the most famous Penny Bazaar. The company left Birkenhead Market on 24 February 1923. The next few years saw Michael Marks and Tom Spencer open market stalls in many locations around the North West of England and move the original Leeds Penny Bazaar to 20, </w:t>
      </w:r>
      <w:proofErr w:type="spellStart"/>
      <w:r w:rsidRPr="00F30742">
        <w:rPr>
          <w:lang w:val="en-US"/>
        </w:rPr>
        <w:t>Cheetham</w:t>
      </w:r>
      <w:proofErr w:type="spellEnd"/>
      <w:r w:rsidRPr="00F30742">
        <w:rPr>
          <w:lang w:val="en-US"/>
        </w:rPr>
        <w:t xml:space="preserve"> Hill Road, </w:t>
      </w:r>
      <w:hyperlink r:id="rId12" w:tooltip="Manchester" w:history="1">
        <w:r w:rsidRPr="00F30742">
          <w:rPr>
            <w:rStyle w:val="a3"/>
            <w:lang w:val="en-US"/>
          </w:rPr>
          <w:t>Manchester</w:t>
        </w:r>
      </w:hyperlink>
      <w:r w:rsidRPr="00F30742">
        <w:rPr>
          <w:lang w:val="en-US"/>
        </w:rPr>
        <w:t xml:space="preserve">. </w:t>
      </w:r>
    </w:p>
    <w:p w:rsidR="004044B6" w:rsidRPr="00F30742" w:rsidRDefault="004044B6" w:rsidP="004044B6">
      <w:pPr>
        <w:shd w:val="clear" w:color="auto" w:fill="FFFFFF"/>
        <w:spacing w:line="360" w:lineRule="auto"/>
        <w:ind w:firstLine="709"/>
        <w:jc w:val="both"/>
        <w:rPr>
          <w:lang w:val="en-US"/>
        </w:rPr>
      </w:pPr>
      <w:r>
        <w:rPr>
          <w:lang w:val="en-US"/>
        </w:rPr>
        <w:t xml:space="preserve">Marks and Spencer </w:t>
      </w:r>
      <w:r w:rsidRPr="00F30742">
        <w:rPr>
          <w:lang w:val="en-US"/>
        </w:rPr>
        <w:t>made its reputation in the early 20th century on a policy of only selling British-made goods (a policy discontinued in 2002). It entered into long term relationships with British manufacturers, and sold clothes and food under the "</w:t>
      </w:r>
      <w:hyperlink r:id="rId13" w:tooltip="St Michael (brand)" w:history="1">
        <w:r w:rsidRPr="00F30742">
          <w:rPr>
            <w:rStyle w:val="a3"/>
            <w:lang w:val="en-US"/>
          </w:rPr>
          <w:t>St Michael</w:t>
        </w:r>
      </w:hyperlink>
      <w:r w:rsidRPr="00F30742">
        <w:rPr>
          <w:lang w:val="en-US"/>
        </w:rPr>
        <w:t xml:space="preserve">" brand, that was introduced 1928. The brand </w:t>
      </w:r>
      <w:proofErr w:type="spellStart"/>
      <w:r w:rsidRPr="00F30742">
        <w:rPr>
          <w:lang w:val="en-US"/>
        </w:rPr>
        <w:t>honours</w:t>
      </w:r>
      <w:proofErr w:type="spellEnd"/>
      <w:r w:rsidRPr="00F30742">
        <w:rPr>
          <w:lang w:val="en-US"/>
        </w:rPr>
        <w:t xml:space="preserve"> </w:t>
      </w:r>
      <w:hyperlink r:id="rId14" w:tooltip="Michael Marks" w:history="1">
        <w:r w:rsidRPr="00F30742">
          <w:rPr>
            <w:rStyle w:val="a3"/>
            <w:lang w:val="en-US"/>
          </w:rPr>
          <w:t>Michael Marks</w:t>
        </w:r>
      </w:hyperlink>
      <w:r w:rsidRPr="00F30742">
        <w:rPr>
          <w:lang w:val="en-US"/>
        </w:rPr>
        <w:t xml:space="preserve">. It also accepted the return of unwanted items, giving a full cash refund if the receipt </w:t>
      </w:r>
      <w:proofErr w:type="gramStart"/>
      <w:r w:rsidRPr="00F30742">
        <w:rPr>
          <w:lang w:val="en-US"/>
        </w:rPr>
        <w:t>was shown</w:t>
      </w:r>
      <w:proofErr w:type="gramEnd"/>
      <w:r w:rsidRPr="00F30742">
        <w:rPr>
          <w:lang w:val="en-US"/>
        </w:rPr>
        <w:t xml:space="preserve">, no matter how long ago the product was purchased, which was one of the most unusual things for that time. </w:t>
      </w:r>
    </w:p>
    <w:p w:rsidR="004044B6" w:rsidRPr="00F30742" w:rsidRDefault="004044B6" w:rsidP="004044B6">
      <w:pPr>
        <w:shd w:val="clear" w:color="auto" w:fill="FFFFFF"/>
        <w:spacing w:line="360" w:lineRule="auto"/>
        <w:ind w:firstLine="709"/>
        <w:jc w:val="both"/>
        <w:rPr>
          <w:lang w:val="en-US"/>
        </w:rPr>
      </w:pPr>
      <w:r w:rsidRPr="00F30742">
        <w:rPr>
          <w:lang w:val="en-US"/>
        </w:rPr>
        <w:t xml:space="preserve">By 1950, virtually all goods were sold under the "St Michael" label. M&amp;S lingerie, women's clothes and girls' school uniform were branded under the "St Margaret" label until the whole range of general merchandise became "St Michael". </w:t>
      </w:r>
      <w:hyperlink r:id="rId15" w:tooltip="Simon Marks" w:history="1">
        <w:r w:rsidRPr="00F30742">
          <w:rPr>
            <w:rStyle w:val="a3"/>
            <w:lang w:val="en-US"/>
          </w:rPr>
          <w:t>Simon Marks</w:t>
        </w:r>
      </w:hyperlink>
      <w:r w:rsidRPr="00F30742">
        <w:rPr>
          <w:lang w:val="en-US"/>
        </w:rPr>
        <w:t xml:space="preserve">, son of Michael Marks, died in 1964, after fifty-six years' service. </w:t>
      </w:r>
      <w:hyperlink r:id="rId16" w:tooltip="Israel Sieff" w:history="1">
        <w:r w:rsidRPr="00F30742">
          <w:rPr>
            <w:rStyle w:val="a3"/>
            <w:lang w:val="en-US"/>
          </w:rPr>
          <w:t xml:space="preserve">Israel </w:t>
        </w:r>
        <w:proofErr w:type="spellStart"/>
        <w:r w:rsidRPr="00F30742">
          <w:rPr>
            <w:rStyle w:val="a3"/>
            <w:lang w:val="en-US"/>
          </w:rPr>
          <w:t>Sieff</w:t>
        </w:r>
        <w:proofErr w:type="spellEnd"/>
      </w:hyperlink>
      <w:r w:rsidRPr="00F30742">
        <w:rPr>
          <w:lang w:val="en-US"/>
        </w:rPr>
        <w:t xml:space="preserve"> took over as </w:t>
      </w:r>
      <w:proofErr w:type="gramStart"/>
      <w:r w:rsidRPr="00F30742">
        <w:rPr>
          <w:lang w:val="en-US"/>
        </w:rPr>
        <w:t>chairman</w:t>
      </w:r>
      <w:proofErr w:type="gramEnd"/>
      <w:r w:rsidRPr="00F30742">
        <w:rPr>
          <w:lang w:val="en-US"/>
        </w:rPr>
        <w:t xml:space="preserve"> and in 1968, </w:t>
      </w:r>
      <w:hyperlink r:id="rId17" w:tooltip="John Salisse" w:history="1">
        <w:r w:rsidRPr="00F30742">
          <w:rPr>
            <w:rStyle w:val="a3"/>
            <w:lang w:val="en-US"/>
          </w:rPr>
          <w:t xml:space="preserve">John </w:t>
        </w:r>
        <w:proofErr w:type="spellStart"/>
        <w:r w:rsidRPr="00F30742">
          <w:rPr>
            <w:rStyle w:val="a3"/>
            <w:lang w:val="en-US"/>
          </w:rPr>
          <w:t>Salisse</w:t>
        </w:r>
        <w:proofErr w:type="spellEnd"/>
      </w:hyperlink>
      <w:r w:rsidRPr="00F30742">
        <w:rPr>
          <w:lang w:val="en-US"/>
        </w:rPr>
        <w:t xml:space="preserve"> became the company Director. A cautious international expansion began with the introduction of Asian food in 1974. M&amp;S opened stores in continental Europe in 1975 and in Ireland four years later. </w:t>
      </w:r>
    </w:p>
    <w:p w:rsidR="004044B6" w:rsidRPr="00F30742" w:rsidRDefault="004044B6" w:rsidP="004044B6">
      <w:pPr>
        <w:shd w:val="clear" w:color="auto" w:fill="FFFFFF"/>
        <w:spacing w:line="360" w:lineRule="auto"/>
        <w:ind w:firstLine="709"/>
        <w:jc w:val="both"/>
        <w:rPr>
          <w:lang w:val="en-US"/>
        </w:rPr>
      </w:pPr>
      <w:r w:rsidRPr="00F30742">
        <w:rPr>
          <w:lang w:val="en-US"/>
        </w:rPr>
        <w:t xml:space="preserve">The company puts its main emphasis on quality. The uncompromising attitude towards customer relations was </w:t>
      </w:r>
      <w:proofErr w:type="spellStart"/>
      <w:r w:rsidRPr="00F30742">
        <w:rPr>
          <w:lang w:val="en-US"/>
        </w:rPr>
        <w:t>summarised</w:t>
      </w:r>
      <w:proofErr w:type="spellEnd"/>
      <w:r w:rsidRPr="00F30742">
        <w:rPr>
          <w:lang w:val="en-US"/>
        </w:rPr>
        <w:t xml:space="preserve"> by the 1953 slogan: "The customer </w:t>
      </w:r>
      <w:r w:rsidRPr="004C3673">
        <w:rPr>
          <w:iCs/>
          <w:lang w:val="en-US"/>
        </w:rPr>
        <w:t>is</w:t>
      </w:r>
      <w:r w:rsidRPr="004C3673">
        <w:rPr>
          <w:lang w:val="en-US"/>
        </w:rPr>
        <w:t xml:space="preserve"> </w:t>
      </w:r>
      <w:r w:rsidRPr="00F30742">
        <w:rPr>
          <w:lang w:val="en-US"/>
        </w:rPr>
        <w:t>always and completely right!</w:t>
      </w:r>
      <w:proofErr w:type="gramStart"/>
      <w:r w:rsidRPr="00F30742">
        <w:rPr>
          <w:lang w:val="en-US"/>
        </w:rPr>
        <w:t>".</w:t>
      </w:r>
      <w:proofErr w:type="gramEnd"/>
      <w:r w:rsidRPr="00F30742">
        <w:rPr>
          <w:lang w:val="en-US"/>
        </w:rPr>
        <w:t xml:space="preserve"> </w:t>
      </w:r>
    </w:p>
    <w:p w:rsidR="004044B6" w:rsidRPr="00F30742" w:rsidRDefault="004044B6" w:rsidP="004044B6">
      <w:pPr>
        <w:shd w:val="clear" w:color="auto" w:fill="FFFFFF"/>
        <w:spacing w:line="360" w:lineRule="auto"/>
        <w:ind w:firstLine="709"/>
        <w:jc w:val="both"/>
        <w:rPr>
          <w:lang w:val="en-US"/>
        </w:rPr>
      </w:pPr>
      <w:r w:rsidRPr="00F30742">
        <w:rPr>
          <w:lang w:val="en-US"/>
        </w:rPr>
        <w:lastRenderedPageBreak/>
        <w:t xml:space="preserve">In 1988, the company acquired </w:t>
      </w:r>
      <w:hyperlink r:id="rId18" w:tooltip="Brooks Brothers" w:history="1">
        <w:r w:rsidRPr="00F30742">
          <w:rPr>
            <w:rStyle w:val="a3"/>
            <w:lang w:val="en-US"/>
          </w:rPr>
          <w:t>Brooks Brothers</w:t>
        </w:r>
      </w:hyperlink>
      <w:r w:rsidRPr="00F30742">
        <w:rPr>
          <w:lang w:val="en-US"/>
        </w:rPr>
        <w:t>, an American clothing company</w:t>
      </w:r>
      <w:r w:rsidRPr="00F30742">
        <w:rPr>
          <w:vertAlign w:val="superscript"/>
          <w:lang w:val="en-US"/>
        </w:rPr>
        <w:t xml:space="preserve"> </w:t>
      </w:r>
      <w:r w:rsidRPr="00F30742">
        <w:rPr>
          <w:lang w:val="en-US"/>
        </w:rPr>
        <w:t xml:space="preserve">and </w:t>
      </w:r>
      <w:hyperlink r:id="rId19" w:tooltip="Kings Super Markets" w:history="1">
        <w:r w:rsidRPr="00F30742">
          <w:rPr>
            <w:rStyle w:val="a3"/>
            <w:lang w:val="en-US"/>
          </w:rPr>
          <w:t>Kings Super Markets</w:t>
        </w:r>
      </w:hyperlink>
      <w:r w:rsidRPr="00F30742">
        <w:rPr>
          <w:lang w:val="en-US"/>
        </w:rPr>
        <w:t xml:space="preserve">, a US food chain. Marks &amp; Spencer launched an online shopping service in 1999. </w:t>
      </w:r>
    </w:p>
    <w:p w:rsidR="004044B6" w:rsidRPr="00F30742" w:rsidRDefault="004044B6" w:rsidP="004044B6">
      <w:pPr>
        <w:shd w:val="clear" w:color="auto" w:fill="FFFFFF"/>
        <w:spacing w:line="360" w:lineRule="auto"/>
        <w:ind w:firstLine="709"/>
        <w:jc w:val="both"/>
        <w:rPr>
          <w:lang w:val="en-US"/>
        </w:rPr>
      </w:pPr>
      <w:r w:rsidRPr="00F30742">
        <w:rPr>
          <w:lang w:val="en-US"/>
        </w:rPr>
        <w:t xml:space="preserve">In February 2007, M&amp;S announced the opening of the world's largest M&amp;S shop outside the UK at </w:t>
      </w:r>
      <w:hyperlink r:id="rId20" w:tooltip="Dubai Festival City" w:history="1">
        <w:r w:rsidRPr="00F30742">
          <w:rPr>
            <w:rStyle w:val="a3"/>
            <w:lang w:val="en-US"/>
          </w:rPr>
          <w:t>Dubai Festival City</w:t>
        </w:r>
      </w:hyperlink>
      <w:r w:rsidRPr="00F30742">
        <w:rPr>
          <w:lang w:val="en-US"/>
        </w:rPr>
        <w:t xml:space="preserve">. Soon there was another great event. On 2 October 2008, M&amp;S opened its first mainland China shop in Shanghai. </w:t>
      </w:r>
    </w:p>
    <w:p w:rsidR="004044B6" w:rsidRPr="00F30742" w:rsidRDefault="004044B6" w:rsidP="004044B6">
      <w:pPr>
        <w:pStyle w:val="a4"/>
        <w:shd w:val="clear" w:color="auto" w:fill="FFFFFF"/>
        <w:spacing w:before="0" w:beforeAutospacing="0" w:after="0" w:afterAutospacing="0" w:line="360" w:lineRule="auto"/>
        <w:ind w:firstLine="709"/>
        <w:jc w:val="both"/>
        <w:rPr>
          <w:lang w:val="en-US"/>
        </w:rPr>
      </w:pPr>
      <w:r w:rsidRPr="00F30742">
        <w:rPr>
          <w:lang w:val="en-US"/>
        </w:rPr>
        <w:t>In 2006, the</w:t>
      </w:r>
      <w:r w:rsidRPr="00F30742">
        <w:rPr>
          <w:rStyle w:val="apple-converted-space"/>
          <w:lang w:val="en-US"/>
        </w:rPr>
        <w:t xml:space="preserve"> </w:t>
      </w:r>
      <w:r w:rsidRPr="00F30742">
        <w:rPr>
          <w:i/>
          <w:iCs/>
          <w:lang w:val="en-US"/>
        </w:rPr>
        <w:t xml:space="preserve">Look </w:t>
      </w:r>
      <w:proofErr w:type="gramStart"/>
      <w:r w:rsidRPr="00F30742">
        <w:rPr>
          <w:i/>
          <w:iCs/>
          <w:lang w:val="en-US"/>
        </w:rPr>
        <w:t>Behind</w:t>
      </w:r>
      <w:proofErr w:type="gramEnd"/>
      <w:r w:rsidRPr="00F30742">
        <w:rPr>
          <w:i/>
          <w:iCs/>
          <w:lang w:val="en-US"/>
        </w:rPr>
        <w:t xml:space="preserve"> the Label</w:t>
      </w:r>
      <w:r w:rsidRPr="00F30742">
        <w:rPr>
          <w:rStyle w:val="apple-converted-space"/>
          <w:lang w:val="en-US"/>
        </w:rPr>
        <w:t xml:space="preserve"> </w:t>
      </w:r>
      <w:r w:rsidRPr="00F30742">
        <w:rPr>
          <w:lang w:val="en-US"/>
        </w:rPr>
        <w:t>marketing campaign was introduced. The aim of this campaign was to highlight to customers the various ethical and environmentally friendly aspects of the production and sourcing methods engaged in by M&amp;S including: Fairtrade</w:t>
      </w:r>
      <w:r w:rsidRPr="00F30742">
        <w:rPr>
          <w:rStyle w:val="apple-converted-space"/>
          <w:lang w:val="en-US"/>
        </w:rPr>
        <w:t xml:space="preserve"> </w:t>
      </w:r>
      <w:r w:rsidRPr="00F30742">
        <w:rPr>
          <w:lang w:val="en-US"/>
        </w:rPr>
        <w:t>products,</w:t>
      </w:r>
      <w:r w:rsidRPr="00F30742">
        <w:rPr>
          <w:rStyle w:val="apple-converted-space"/>
          <w:lang w:val="en-US"/>
        </w:rPr>
        <w:t xml:space="preserve"> </w:t>
      </w:r>
      <w:hyperlink r:id="rId21" w:tooltip="Sustainable fishing" w:history="1">
        <w:r w:rsidRPr="00F30742">
          <w:rPr>
            <w:rStyle w:val="a3"/>
            <w:lang w:val="en-US"/>
          </w:rPr>
          <w:t>sustainable fishing</w:t>
        </w:r>
      </w:hyperlink>
      <w:r w:rsidRPr="00F30742">
        <w:rPr>
          <w:rStyle w:val="apple-converted-space"/>
          <w:lang w:val="en-US"/>
        </w:rPr>
        <w:t xml:space="preserve"> </w:t>
      </w:r>
      <w:r w:rsidRPr="00F30742">
        <w:rPr>
          <w:lang w:val="en-US"/>
        </w:rPr>
        <w:t>and environmentally friendly textile dyes. All coffee and tea sold in M&amp;S stores is now Fairtrade.</w:t>
      </w:r>
      <w:r w:rsidRPr="00F30742">
        <w:rPr>
          <w:vertAlign w:val="superscript"/>
          <w:lang w:val="en-US"/>
        </w:rPr>
        <w:t xml:space="preserve"> </w:t>
      </w:r>
      <w:r w:rsidRPr="00F30742">
        <w:rPr>
          <w:lang w:val="en-US"/>
        </w:rPr>
        <w:t xml:space="preserve"> In addition, the company offers clothing lines made from Fairtrade Cotton in selected departments. </w:t>
      </w:r>
    </w:p>
    <w:p w:rsidR="004044B6" w:rsidRPr="002368A7" w:rsidRDefault="004044B6" w:rsidP="004044B6">
      <w:pPr>
        <w:pStyle w:val="Style9"/>
        <w:widowControl/>
        <w:spacing w:line="360" w:lineRule="auto"/>
        <w:ind w:firstLine="709"/>
        <w:jc w:val="both"/>
      </w:pPr>
      <w:r w:rsidRPr="00F30742">
        <w:rPr>
          <w:u w:val="single"/>
        </w:rPr>
        <w:t xml:space="preserve">Задание </w:t>
      </w:r>
      <w:r w:rsidRPr="00F30742">
        <w:rPr>
          <w:u w:val="single"/>
          <w:lang w:val="en-US"/>
        </w:rPr>
        <w:t>II</w:t>
      </w:r>
      <w:r w:rsidRPr="00F30742">
        <w:rPr>
          <w:u w:val="single"/>
        </w:rPr>
        <w:t>.</w:t>
      </w:r>
      <w:r w:rsidRPr="00F30742">
        <w:t xml:space="preserve"> Выпишите все незнакомые слова. Найдите в тексте следующие слова и словосочетания, найдите их транскрипцию в словаре, выучите их. Знание слов будет </w:t>
      </w:r>
      <w:r w:rsidRPr="002368A7">
        <w:t>проверяться на собеседовании.</w:t>
      </w:r>
    </w:p>
    <w:p w:rsidR="004044B6" w:rsidRPr="002368A7" w:rsidRDefault="004044B6" w:rsidP="004044B6">
      <w:pPr>
        <w:pStyle w:val="Style9"/>
        <w:widowControl/>
        <w:spacing w:line="360" w:lineRule="auto"/>
        <w:ind w:firstLine="709"/>
        <w:jc w:val="both"/>
        <w:rPr>
          <w:rStyle w:val="FontStyle238"/>
          <w:i w:val="0"/>
          <w:lang w:eastAsia="en-US"/>
        </w:rPr>
      </w:pPr>
      <w:r w:rsidRPr="002368A7">
        <w:rPr>
          <w:rStyle w:val="FontStyle238"/>
          <w:i w:val="0"/>
          <w:lang w:eastAsia="en-US"/>
        </w:rPr>
        <w:t>розничный торговец</w:t>
      </w:r>
    </w:p>
    <w:p w:rsidR="004044B6" w:rsidRPr="002368A7" w:rsidRDefault="004044B6" w:rsidP="004044B6">
      <w:pPr>
        <w:pStyle w:val="Style9"/>
        <w:widowControl/>
        <w:spacing w:line="360" w:lineRule="auto"/>
        <w:ind w:firstLine="709"/>
        <w:jc w:val="both"/>
        <w:rPr>
          <w:rStyle w:val="FontStyle238"/>
          <w:i w:val="0"/>
          <w:lang w:eastAsia="en-US"/>
        </w:rPr>
      </w:pPr>
      <w:r w:rsidRPr="002368A7">
        <w:rPr>
          <w:rStyle w:val="FontStyle238"/>
          <w:i w:val="0"/>
          <w:lang w:eastAsia="en-US"/>
        </w:rPr>
        <w:t>размещать штаб-квартиру</w:t>
      </w:r>
    </w:p>
    <w:p w:rsidR="004044B6" w:rsidRPr="002368A7" w:rsidRDefault="004044B6" w:rsidP="004044B6">
      <w:pPr>
        <w:pStyle w:val="Style9"/>
        <w:widowControl/>
        <w:spacing w:line="360" w:lineRule="auto"/>
        <w:ind w:firstLine="709"/>
        <w:jc w:val="both"/>
        <w:rPr>
          <w:rStyle w:val="FontStyle238"/>
          <w:i w:val="0"/>
          <w:lang w:eastAsia="en-US"/>
        </w:rPr>
      </w:pPr>
      <w:r w:rsidRPr="002368A7">
        <w:rPr>
          <w:rStyle w:val="FontStyle238"/>
          <w:i w:val="0"/>
          <w:lang w:eastAsia="en-US"/>
        </w:rPr>
        <w:t>фондовая биржа</w:t>
      </w:r>
    </w:p>
    <w:p w:rsidR="004044B6" w:rsidRPr="002368A7" w:rsidRDefault="004044B6" w:rsidP="004044B6">
      <w:pPr>
        <w:pStyle w:val="Style9"/>
        <w:widowControl/>
        <w:spacing w:line="360" w:lineRule="auto"/>
        <w:ind w:firstLine="709"/>
        <w:jc w:val="both"/>
        <w:rPr>
          <w:rStyle w:val="FontStyle238"/>
          <w:i w:val="0"/>
          <w:lang w:eastAsia="en-US"/>
        </w:rPr>
      </w:pPr>
      <w:r w:rsidRPr="002368A7">
        <w:rPr>
          <w:rStyle w:val="FontStyle238"/>
          <w:i w:val="0"/>
          <w:lang w:eastAsia="en-US"/>
        </w:rPr>
        <w:t>продажа</w:t>
      </w:r>
    </w:p>
    <w:p w:rsidR="004044B6" w:rsidRPr="002368A7" w:rsidRDefault="004044B6" w:rsidP="004044B6">
      <w:pPr>
        <w:pStyle w:val="Style9"/>
        <w:widowControl/>
        <w:spacing w:line="360" w:lineRule="auto"/>
        <w:ind w:firstLine="709"/>
        <w:jc w:val="both"/>
        <w:rPr>
          <w:rStyle w:val="FontStyle238"/>
          <w:i w:val="0"/>
          <w:lang w:eastAsia="en-US"/>
        </w:rPr>
      </w:pPr>
      <w:r w:rsidRPr="002368A7">
        <w:rPr>
          <w:rStyle w:val="FontStyle238"/>
          <w:i w:val="0"/>
          <w:lang w:eastAsia="en-US"/>
        </w:rPr>
        <w:t>товарищество</w:t>
      </w:r>
    </w:p>
    <w:p w:rsidR="004044B6" w:rsidRPr="002368A7" w:rsidRDefault="004044B6" w:rsidP="004044B6">
      <w:pPr>
        <w:pStyle w:val="Style9"/>
        <w:widowControl/>
        <w:spacing w:line="360" w:lineRule="auto"/>
        <w:ind w:firstLine="709"/>
        <w:jc w:val="both"/>
        <w:rPr>
          <w:rStyle w:val="FontStyle238"/>
          <w:i w:val="0"/>
          <w:lang w:eastAsia="en-US"/>
        </w:rPr>
      </w:pPr>
      <w:r w:rsidRPr="002368A7">
        <w:rPr>
          <w:rStyle w:val="FontStyle238"/>
          <w:i w:val="0"/>
          <w:lang w:eastAsia="en-US"/>
        </w:rPr>
        <w:t>сливаться, соединяться, объединяться</w:t>
      </w:r>
    </w:p>
    <w:p w:rsidR="004044B6" w:rsidRPr="002368A7" w:rsidRDefault="004044B6" w:rsidP="004044B6">
      <w:pPr>
        <w:pStyle w:val="Style9"/>
        <w:widowControl/>
        <w:spacing w:line="360" w:lineRule="auto"/>
        <w:ind w:firstLine="709"/>
        <w:jc w:val="both"/>
        <w:rPr>
          <w:rStyle w:val="FontStyle238"/>
          <w:i w:val="0"/>
          <w:lang w:eastAsia="en-US"/>
        </w:rPr>
      </w:pPr>
      <w:r w:rsidRPr="002368A7">
        <w:rPr>
          <w:rStyle w:val="FontStyle238"/>
          <w:i w:val="0"/>
          <w:lang w:eastAsia="en-US"/>
        </w:rPr>
        <w:t>товары</w:t>
      </w:r>
    </w:p>
    <w:p w:rsidR="004044B6" w:rsidRPr="002368A7" w:rsidRDefault="004044B6" w:rsidP="004044B6">
      <w:pPr>
        <w:pStyle w:val="Style9"/>
        <w:widowControl/>
        <w:spacing w:line="360" w:lineRule="auto"/>
        <w:ind w:firstLine="709"/>
        <w:jc w:val="both"/>
        <w:rPr>
          <w:rStyle w:val="FontStyle238"/>
          <w:i w:val="0"/>
          <w:lang w:eastAsia="en-US"/>
        </w:rPr>
      </w:pPr>
      <w:r w:rsidRPr="002368A7">
        <w:rPr>
          <w:rStyle w:val="FontStyle238"/>
          <w:i w:val="0"/>
          <w:lang w:eastAsia="en-US"/>
        </w:rPr>
        <w:t>производитель</w:t>
      </w:r>
    </w:p>
    <w:p w:rsidR="004044B6" w:rsidRPr="002368A7" w:rsidRDefault="004044B6" w:rsidP="004044B6">
      <w:pPr>
        <w:pStyle w:val="Style9"/>
        <w:widowControl/>
        <w:spacing w:line="360" w:lineRule="auto"/>
        <w:ind w:firstLine="709"/>
        <w:jc w:val="both"/>
        <w:rPr>
          <w:rStyle w:val="FontStyle238"/>
          <w:i w:val="0"/>
          <w:lang w:eastAsia="en-US"/>
        </w:rPr>
      </w:pPr>
      <w:r w:rsidRPr="002368A7">
        <w:rPr>
          <w:rStyle w:val="FontStyle238"/>
          <w:i w:val="0"/>
          <w:lang w:eastAsia="en-US"/>
        </w:rPr>
        <w:t>возврат денег</w:t>
      </w:r>
    </w:p>
    <w:p w:rsidR="004044B6" w:rsidRPr="002368A7" w:rsidRDefault="004044B6" w:rsidP="004044B6">
      <w:pPr>
        <w:pStyle w:val="Style9"/>
        <w:widowControl/>
        <w:spacing w:line="360" w:lineRule="auto"/>
        <w:ind w:firstLine="709"/>
        <w:jc w:val="both"/>
        <w:rPr>
          <w:rStyle w:val="FontStyle238"/>
          <w:i w:val="0"/>
          <w:lang w:eastAsia="en-US"/>
        </w:rPr>
      </w:pPr>
      <w:r w:rsidRPr="002368A7">
        <w:rPr>
          <w:rStyle w:val="FontStyle238"/>
          <w:i w:val="0"/>
          <w:lang w:eastAsia="en-US"/>
        </w:rPr>
        <w:t>запускать</w:t>
      </w:r>
    </w:p>
    <w:p w:rsidR="004044B6" w:rsidRPr="00F30742" w:rsidRDefault="004044B6" w:rsidP="004044B6">
      <w:pPr>
        <w:pStyle w:val="Style9"/>
        <w:widowControl/>
        <w:spacing w:line="360" w:lineRule="auto"/>
        <w:ind w:firstLine="709"/>
        <w:jc w:val="both"/>
        <w:rPr>
          <w:rStyle w:val="FontStyle238"/>
          <w:lang w:eastAsia="en-US"/>
        </w:rPr>
      </w:pPr>
      <w:r w:rsidRPr="00F30742">
        <w:rPr>
          <w:u w:val="single"/>
        </w:rPr>
        <w:t xml:space="preserve">Задание </w:t>
      </w:r>
      <w:r w:rsidRPr="00F30742">
        <w:rPr>
          <w:u w:val="single"/>
          <w:lang w:val="en-US"/>
        </w:rPr>
        <w:t>III</w:t>
      </w:r>
      <w:r w:rsidRPr="00F30742">
        <w:rPr>
          <w:u w:val="single"/>
        </w:rPr>
        <w:t>.</w:t>
      </w:r>
      <w:r w:rsidRPr="00F30742">
        <w:t xml:space="preserve"> Найдите в 1,5 абзаце текста предложения, в которых употребляется глагол во времени </w:t>
      </w:r>
      <w:r w:rsidRPr="00F30742">
        <w:rPr>
          <w:lang w:val="en-US"/>
        </w:rPr>
        <w:t>Present</w:t>
      </w:r>
      <w:r w:rsidRPr="00F30742">
        <w:t xml:space="preserve"> </w:t>
      </w:r>
      <w:r w:rsidRPr="00F30742">
        <w:rPr>
          <w:lang w:val="en-US"/>
        </w:rPr>
        <w:t>Simple</w:t>
      </w:r>
      <w:r w:rsidRPr="00F30742">
        <w:t xml:space="preserve"> </w:t>
      </w:r>
      <w:r w:rsidRPr="00F30742">
        <w:rPr>
          <w:lang w:val="en-US"/>
        </w:rPr>
        <w:t>Active</w:t>
      </w:r>
      <w:r w:rsidRPr="00F30742">
        <w:t>, выпишите и переведите их на русский язык.</w:t>
      </w:r>
    </w:p>
    <w:p w:rsidR="004044B6" w:rsidRPr="00F30742" w:rsidRDefault="004044B6" w:rsidP="004044B6">
      <w:pPr>
        <w:pStyle w:val="Style9"/>
        <w:widowControl/>
        <w:spacing w:line="360" w:lineRule="auto"/>
        <w:ind w:firstLine="709"/>
        <w:jc w:val="both"/>
        <w:rPr>
          <w:rStyle w:val="FontStyle238"/>
          <w:lang w:eastAsia="en-US"/>
        </w:rPr>
      </w:pPr>
      <w:r w:rsidRPr="00F30742">
        <w:rPr>
          <w:u w:val="single"/>
        </w:rPr>
        <w:t xml:space="preserve">Задание </w:t>
      </w:r>
      <w:r w:rsidRPr="00F30742">
        <w:rPr>
          <w:u w:val="single"/>
          <w:lang w:val="en-US"/>
        </w:rPr>
        <w:t>IV</w:t>
      </w:r>
      <w:r w:rsidRPr="00F30742">
        <w:rPr>
          <w:u w:val="single"/>
        </w:rPr>
        <w:t>.</w:t>
      </w:r>
      <w:r w:rsidRPr="00F30742">
        <w:t xml:space="preserve"> Найдите в 2,3 абзаце текста предложения, в которых употребляется глагол во времени </w:t>
      </w:r>
      <w:r w:rsidRPr="00F30742">
        <w:rPr>
          <w:lang w:val="en-US"/>
        </w:rPr>
        <w:t>Past</w:t>
      </w:r>
      <w:r w:rsidRPr="00F30742">
        <w:t xml:space="preserve"> </w:t>
      </w:r>
      <w:r w:rsidRPr="00F30742">
        <w:rPr>
          <w:lang w:val="en-US"/>
        </w:rPr>
        <w:t>Simple</w:t>
      </w:r>
      <w:r w:rsidRPr="00F30742">
        <w:t xml:space="preserve"> </w:t>
      </w:r>
      <w:r w:rsidRPr="00F30742">
        <w:rPr>
          <w:lang w:val="en-US"/>
        </w:rPr>
        <w:t>Active</w:t>
      </w:r>
      <w:r w:rsidRPr="00F30742">
        <w:t>, выпишите и переведите их на русский язык.</w:t>
      </w:r>
    </w:p>
    <w:p w:rsidR="004044B6" w:rsidRPr="00F30742" w:rsidRDefault="004044B6" w:rsidP="004044B6">
      <w:pPr>
        <w:pStyle w:val="Style9"/>
        <w:widowControl/>
        <w:spacing w:line="360" w:lineRule="auto"/>
        <w:ind w:firstLine="709"/>
        <w:jc w:val="both"/>
        <w:rPr>
          <w:rStyle w:val="FontStyle238"/>
          <w:lang w:eastAsia="en-US"/>
        </w:rPr>
      </w:pPr>
      <w:r w:rsidRPr="00F30742">
        <w:rPr>
          <w:u w:val="single"/>
        </w:rPr>
        <w:t xml:space="preserve">Задание </w:t>
      </w:r>
      <w:r w:rsidRPr="00F30742">
        <w:rPr>
          <w:u w:val="single"/>
          <w:lang w:val="en-US"/>
        </w:rPr>
        <w:t>V</w:t>
      </w:r>
      <w:r w:rsidRPr="00F30742">
        <w:rPr>
          <w:u w:val="single"/>
        </w:rPr>
        <w:t>.</w:t>
      </w:r>
      <w:r w:rsidRPr="00F30742">
        <w:t xml:space="preserve"> Найдите в 6 абзаце текста предложение, в которых употребляется конструкция </w:t>
      </w:r>
      <w:r w:rsidRPr="00F30742">
        <w:rPr>
          <w:lang w:val="en-US"/>
        </w:rPr>
        <w:t>There</w:t>
      </w:r>
      <w:r w:rsidRPr="00F30742">
        <w:t xml:space="preserve"> + </w:t>
      </w:r>
      <w:r w:rsidRPr="00F30742">
        <w:rPr>
          <w:lang w:val="en-US"/>
        </w:rPr>
        <w:t>be</w:t>
      </w:r>
      <w:r w:rsidRPr="00F30742">
        <w:t>, выпишите и переведите его на русский язык.</w:t>
      </w:r>
    </w:p>
    <w:p w:rsidR="004044B6" w:rsidRPr="00F30742" w:rsidRDefault="004044B6" w:rsidP="004044B6">
      <w:pPr>
        <w:pStyle w:val="Style9"/>
        <w:widowControl/>
        <w:spacing w:line="360" w:lineRule="auto"/>
        <w:ind w:firstLine="709"/>
        <w:jc w:val="both"/>
        <w:rPr>
          <w:u w:val="single"/>
        </w:rPr>
      </w:pPr>
      <w:r w:rsidRPr="00F30742">
        <w:rPr>
          <w:u w:val="single"/>
        </w:rPr>
        <w:t xml:space="preserve">Задание </w:t>
      </w:r>
      <w:r w:rsidRPr="00F30742">
        <w:rPr>
          <w:u w:val="single"/>
          <w:lang w:val="en-US"/>
        </w:rPr>
        <w:t>VI</w:t>
      </w:r>
      <w:r w:rsidRPr="00F30742">
        <w:rPr>
          <w:u w:val="single"/>
        </w:rPr>
        <w:t>.</w:t>
      </w:r>
      <w:r w:rsidRPr="00F30742">
        <w:t xml:space="preserve"> Найдите в 2, 4 абзаце текста предложения, в которых употребляется глагол в пассивном залоге, выпишите и переведите их на русский язык.</w:t>
      </w:r>
    </w:p>
    <w:p w:rsidR="004044B6" w:rsidRPr="00F30742" w:rsidRDefault="004044B6" w:rsidP="004044B6">
      <w:pPr>
        <w:pStyle w:val="Style9"/>
        <w:widowControl/>
        <w:spacing w:line="360" w:lineRule="auto"/>
        <w:ind w:firstLine="709"/>
        <w:jc w:val="both"/>
        <w:rPr>
          <w:u w:val="single"/>
        </w:rPr>
      </w:pPr>
      <w:r w:rsidRPr="00F30742">
        <w:rPr>
          <w:u w:val="single"/>
        </w:rPr>
        <w:t xml:space="preserve">Задание </w:t>
      </w:r>
      <w:r w:rsidRPr="00F30742">
        <w:rPr>
          <w:u w:val="single"/>
          <w:lang w:val="en-US"/>
        </w:rPr>
        <w:t>VII</w:t>
      </w:r>
      <w:r w:rsidRPr="00F30742">
        <w:rPr>
          <w:u w:val="single"/>
        </w:rPr>
        <w:t>.</w:t>
      </w:r>
      <w:r w:rsidRPr="00F30742">
        <w:t xml:space="preserve"> Найдите в тексте предложения, в которых употребляется количественные и порядковые числительные, выпишите и переведите их на русский язык.</w:t>
      </w:r>
    </w:p>
    <w:p w:rsidR="004044B6" w:rsidRPr="00F30742" w:rsidRDefault="004044B6" w:rsidP="004044B6">
      <w:pPr>
        <w:pStyle w:val="Style9"/>
        <w:widowControl/>
        <w:spacing w:line="360" w:lineRule="auto"/>
        <w:ind w:firstLine="709"/>
        <w:jc w:val="both"/>
        <w:rPr>
          <w:u w:val="single"/>
        </w:rPr>
      </w:pPr>
      <w:r w:rsidRPr="00F30742">
        <w:rPr>
          <w:u w:val="single"/>
        </w:rPr>
        <w:t xml:space="preserve">Задание </w:t>
      </w:r>
      <w:r w:rsidRPr="00F30742">
        <w:rPr>
          <w:u w:val="single"/>
          <w:lang w:val="en-US"/>
        </w:rPr>
        <w:t>VIII</w:t>
      </w:r>
      <w:r w:rsidRPr="00F30742">
        <w:rPr>
          <w:u w:val="single"/>
        </w:rPr>
        <w:t>.</w:t>
      </w:r>
      <w:r w:rsidRPr="00F30742">
        <w:t xml:space="preserve"> Найдите в тексте предложения, в которых употребляется прилагательные в разных степенях сравнения, выпишите и переведите их на русский язык.</w:t>
      </w:r>
    </w:p>
    <w:p w:rsidR="004044B6" w:rsidRPr="00F30742" w:rsidRDefault="004044B6" w:rsidP="004044B6">
      <w:pPr>
        <w:pStyle w:val="Style9"/>
        <w:widowControl/>
        <w:spacing w:line="360" w:lineRule="auto"/>
        <w:ind w:firstLine="709"/>
        <w:jc w:val="both"/>
        <w:rPr>
          <w:rStyle w:val="FontStyle238"/>
          <w:i w:val="0"/>
          <w:lang w:eastAsia="en-US"/>
        </w:rPr>
      </w:pPr>
      <w:r w:rsidRPr="00F30742">
        <w:rPr>
          <w:u w:val="single"/>
        </w:rPr>
        <w:lastRenderedPageBreak/>
        <w:t xml:space="preserve">Задание </w:t>
      </w:r>
      <w:r w:rsidRPr="00F30742">
        <w:rPr>
          <w:u w:val="single"/>
          <w:lang w:val="en-US"/>
        </w:rPr>
        <w:t>IX</w:t>
      </w:r>
      <w:r w:rsidRPr="00F30742">
        <w:rPr>
          <w:u w:val="single"/>
        </w:rPr>
        <w:t>.</w:t>
      </w:r>
      <w:r w:rsidRPr="00F30742">
        <w:t xml:space="preserve"> Переведите предложения на русский язык, обращая внимание на значение предлогов.</w:t>
      </w:r>
    </w:p>
    <w:p w:rsidR="004044B6" w:rsidRPr="00F30742" w:rsidRDefault="004044B6" w:rsidP="004044B6">
      <w:pPr>
        <w:pStyle w:val="Style9"/>
        <w:widowControl/>
        <w:spacing w:line="360" w:lineRule="auto"/>
        <w:ind w:firstLine="709"/>
        <w:jc w:val="both"/>
        <w:rPr>
          <w:lang w:val="en-US"/>
        </w:rPr>
      </w:pPr>
      <w:r w:rsidRPr="00F30742">
        <w:rPr>
          <w:lang w:val="en-US"/>
        </w:rPr>
        <w:t>1. A "typical" British family used to consist of mother, father and two children, but in recent years there have been many changes in family life.</w:t>
      </w:r>
    </w:p>
    <w:p w:rsidR="004044B6" w:rsidRPr="00F30742" w:rsidRDefault="004044B6" w:rsidP="004044B6">
      <w:pPr>
        <w:pStyle w:val="Style9"/>
        <w:widowControl/>
        <w:spacing w:line="360" w:lineRule="auto"/>
        <w:ind w:firstLine="709"/>
        <w:rPr>
          <w:rStyle w:val="FontStyle238"/>
          <w:i w:val="0"/>
          <w:lang w:val="en-US" w:eastAsia="en-US"/>
        </w:rPr>
      </w:pPr>
      <w:r w:rsidRPr="00F30742">
        <w:rPr>
          <w:rStyle w:val="FontStyle241"/>
          <w:lang w:val="en-US"/>
        </w:rPr>
        <w:t xml:space="preserve">2. </w:t>
      </w:r>
      <w:r w:rsidRPr="00F30742">
        <w:rPr>
          <w:lang w:val="en-US"/>
        </w:rPr>
        <w:t>Although the family holiday is still an important part of family life many children have holidays away from their parents, often with a school party or other organized group.</w:t>
      </w:r>
    </w:p>
    <w:p w:rsidR="004044B6" w:rsidRPr="00F30742" w:rsidRDefault="004044B6" w:rsidP="004044B6">
      <w:pPr>
        <w:pStyle w:val="Style9"/>
        <w:widowControl/>
        <w:spacing w:line="360" w:lineRule="auto"/>
        <w:ind w:firstLine="709"/>
        <w:rPr>
          <w:rStyle w:val="FontStyle241"/>
          <w:lang w:val="en-US"/>
        </w:rPr>
      </w:pPr>
      <w:r w:rsidRPr="00F30742">
        <w:rPr>
          <w:rStyle w:val="FontStyle241"/>
          <w:lang w:val="en-US"/>
        </w:rPr>
        <w:t xml:space="preserve">3. </w:t>
      </w:r>
      <w:r w:rsidRPr="00F30742">
        <w:rPr>
          <w:lang w:val="en-US"/>
        </w:rPr>
        <w:t>There are about 10 million old-age pensioners in Britain, of whom about 750,000 cannot live entirely independently.</w:t>
      </w:r>
    </w:p>
    <w:p w:rsidR="004044B6" w:rsidRPr="00F30742" w:rsidRDefault="004044B6" w:rsidP="004044B6">
      <w:pPr>
        <w:pStyle w:val="Style9"/>
        <w:widowControl/>
        <w:spacing w:line="360" w:lineRule="auto"/>
        <w:ind w:firstLine="709"/>
        <w:rPr>
          <w:rStyle w:val="FontStyle238"/>
          <w:i w:val="0"/>
          <w:lang w:val="en-US" w:eastAsia="en-US"/>
        </w:rPr>
      </w:pPr>
      <w:r w:rsidRPr="00F30742">
        <w:rPr>
          <w:rStyle w:val="FontStyle241"/>
          <w:lang w:val="en-US"/>
        </w:rPr>
        <w:t xml:space="preserve">4. </w:t>
      </w:r>
      <w:r w:rsidRPr="00F30742">
        <w:rPr>
          <w:lang w:val="en-US"/>
        </w:rPr>
        <w:t>He moved away from his home town to work in New York ten years ago.</w:t>
      </w:r>
    </w:p>
    <w:p w:rsidR="004044B6" w:rsidRPr="00F30742" w:rsidRDefault="004044B6" w:rsidP="004044B6">
      <w:pPr>
        <w:pStyle w:val="Style9"/>
        <w:widowControl/>
        <w:spacing w:line="360" w:lineRule="auto"/>
        <w:ind w:firstLine="709"/>
        <w:rPr>
          <w:rStyle w:val="FontStyle238"/>
          <w:i w:val="0"/>
          <w:lang w:val="en-US" w:eastAsia="en-US"/>
        </w:rPr>
      </w:pPr>
      <w:r w:rsidRPr="00F30742">
        <w:rPr>
          <w:rStyle w:val="FontStyle238"/>
          <w:i w:val="0"/>
          <w:lang w:val="en-US" w:eastAsia="en-US"/>
        </w:rPr>
        <w:t xml:space="preserve">5. </w:t>
      </w:r>
      <w:proofErr w:type="gramStart"/>
      <w:r w:rsidRPr="00F30742">
        <w:rPr>
          <w:lang w:val="en-US"/>
        </w:rPr>
        <w:t>The</w:t>
      </w:r>
      <w:proofErr w:type="gramEnd"/>
      <w:r w:rsidRPr="00F30742">
        <w:rPr>
          <w:lang w:val="en-US"/>
        </w:rPr>
        <w:t xml:space="preserve"> most rapid growth in recent years has been in pharmaceuticals, pesticides and cosmetics.</w:t>
      </w:r>
    </w:p>
    <w:p w:rsidR="004044B6" w:rsidRPr="00F30742" w:rsidRDefault="004044B6" w:rsidP="004044B6">
      <w:pPr>
        <w:pStyle w:val="Style9"/>
        <w:widowControl/>
        <w:spacing w:line="360" w:lineRule="auto"/>
        <w:ind w:firstLine="709"/>
        <w:rPr>
          <w:rStyle w:val="FontStyle238"/>
          <w:i w:val="0"/>
          <w:lang w:val="en-US" w:eastAsia="en-US"/>
        </w:rPr>
      </w:pPr>
      <w:r w:rsidRPr="00F30742">
        <w:rPr>
          <w:rStyle w:val="FontStyle238"/>
          <w:i w:val="0"/>
          <w:lang w:val="en-US" w:eastAsia="en-US"/>
        </w:rPr>
        <w:t xml:space="preserve">6. </w:t>
      </w:r>
      <w:r w:rsidRPr="00F30742">
        <w:rPr>
          <w:lang w:val="en-US"/>
        </w:rPr>
        <w:t>Tomorrow afternoon we’re going to play tennis from 3 o’clock until 4.30.</w:t>
      </w:r>
    </w:p>
    <w:p w:rsidR="004044B6" w:rsidRPr="00F30742" w:rsidRDefault="004044B6" w:rsidP="004044B6">
      <w:pPr>
        <w:pStyle w:val="Style9"/>
        <w:widowControl/>
        <w:spacing w:line="360" w:lineRule="auto"/>
        <w:ind w:firstLine="709"/>
        <w:rPr>
          <w:lang w:val="en-US"/>
        </w:rPr>
      </w:pPr>
      <w:r w:rsidRPr="00F30742">
        <w:rPr>
          <w:rStyle w:val="FontStyle238"/>
          <w:i w:val="0"/>
          <w:lang w:val="en-US" w:eastAsia="en-US"/>
        </w:rPr>
        <w:t xml:space="preserve">7. </w:t>
      </w:r>
      <w:r w:rsidRPr="00F30742">
        <w:rPr>
          <w:lang w:val="en-US"/>
        </w:rPr>
        <w:t xml:space="preserve">The Mediterranean Sea is </w:t>
      </w:r>
      <w:r w:rsidRPr="00F30742">
        <w:rPr>
          <w:bCs/>
          <w:lang w:val="en-US"/>
        </w:rPr>
        <w:t>between</w:t>
      </w:r>
      <w:r w:rsidRPr="00F30742">
        <w:rPr>
          <w:b/>
          <w:bCs/>
          <w:lang w:val="en-US"/>
        </w:rPr>
        <w:t xml:space="preserve"> </w:t>
      </w:r>
      <w:r w:rsidRPr="00F30742">
        <w:rPr>
          <w:lang w:val="en-US"/>
        </w:rPr>
        <w:t xml:space="preserve">Europe and Africa. </w:t>
      </w:r>
    </w:p>
    <w:p w:rsidR="004044B6" w:rsidRPr="00E05022" w:rsidRDefault="004044B6" w:rsidP="004044B6">
      <w:pPr>
        <w:pStyle w:val="Style9"/>
        <w:widowControl/>
        <w:spacing w:line="360" w:lineRule="auto"/>
        <w:ind w:firstLine="709"/>
        <w:rPr>
          <w:rStyle w:val="FontStyle238"/>
          <w:i w:val="0"/>
          <w:lang w:eastAsia="en-US"/>
        </w:rPr>
      </w:pPr>
      <w:r w:rsidRPr="00F30742">
        <w:rPr>
          <w:u w:val="single"/>
        </w:rPr>
        <w:t>Задание</w:t>
      </w:r>
      <w:r w:rsidRPr="00E05022">
        <w:rPr>
          <w:u w:val="single"/>
          <w:lang w:val="en-US"/>
        </w:rPr>
        <w:t xml:space="preserve"> </w:t>
      </w:r>
      <w:r w:rsidRPr="00F30742">
        <w:rPr>
          <w:u w:val="single"/>
          <w:lang w:val="en-US"/>
        </w:rPr>
        <w:t>IX</w:t>
      </w:r>
      <w:r w:rsidRPr="00E05022">
        <w:rPr>
          <w:u w:val="single"/>
          <w:lang w:val="en-US"/>
        </w:rPr>
        <w:t>.</w:t>
      </w:r>
      <w:r w:rsidRPr="00E05022">
        <w:rPr>
          <w:lang w:val="en-US"/>
        </w:rPr>
        <w:t xml:space="preserve"> </w:t>
      </w:r>
      <w:r w:rsidRPr="00F30742">
        <w:t>Задайте</w:t>
      </w:r>
      <w:r w:rsidRPr="00E05022">
        <w:t xml:space="preserve"> </w:t>
      </w:r>
      <w:r w:rsidRPr="00F30742">
        <w:t>вопросы</w:t>
      </w:r>
      <w:r w:rsidRPr="00E05022">
        <w:t xml:space="preserve"> </w:t>
      </w:r>
      <w:r w:rsidRPr="00F30742">
        <w:t>к</w:t>
      </w:r>
      <w:r w:rsidRPr="00E05022">
        <w:t xml:space="preserve"> </w:t>
      </w:r>
      <w:r w:rsidRPr="00F30742">
        <w:t>выделенным</w:t>
      </w:r>
      <w:r w:rsidRPr="00E05022">
        <w:t xml:space="preserve"> </w:t>
      </w:r>
      <w:r w:rsidRPr="00F30742">
        <w:t>словам</w:t>
      </w:r>
      <w:r w:rsidRPr="00E05022">
        <w:t>.</w:t>
      </w:r>
      <w:r w:rsidR="00E05022" w:rsidRPr="00E05022">
        <w:t xml:space="preserve"> </w:t>
      </w:r>
      <w:r w:rsidR="00E05022">
        <w:t>Минимум по 4 вопроса на каждое предложение.</w:t>
      </w:r>
      <w:bookmarkStart w:id="0" w:name="_GoBack"/>
      <w:bookmarkEnd w:id="0"/>
    </w:p>
    <w:p w:rsidR="004044B6" w:rsidRPr="00F30742" w:rsidRDefault="004044B6" w:rsidP="004044B6">
      <w:pPr>
        <w:pStyle w:val="Style9"/>
        <w:widowControl/>
        <w:spacing w:line="360" w:lineRule="auto"/>
        <w:ind w:firstLine="709"/>
        <w:rPr>
          <w:lang w:val="en-US"/>
        </w:rPr>
      </w:pPr>
      <w:r w:rsidRPr="00F30742">
        <w:rPr>
          <w:lang w:val="en-US"/>
        </w:rPr>
        <w:t xml:space="preserve">1. In 2006, </w:t>
      </w:r>
      <w:r w:rsidRPr="00F30742">
        <w:rPr>
          <w:u w:val="single"/>
          <w:lang w:val="en-US"/>
        </w:rPr>
        <w:t>the</w:t>
      </w:r>
      <w:r w:rsidRPr="00F30742">
        <w:rPr>
          <w:rStyle w:val="apple-converted-space"/>
          <w:u w:val="single"/>
          <w:lang w:val="en-US"/>
        </w:rPr>
        <w:t xml:space="preserve"> </w:t>
      </w:r>
      <w:r w:rsidRPr="00F30742">
        <w:rPr>
          <w:i/>
          <w:iCs/>
          <w:u w:val="single"/>
          <w:lang w:val="en-US"/>
        </w:rPr>
        <w:t xml:space="preserve">Look </w:t>
      </w:r>
      <w:proofErr w:type="gramStart"/>
      <w:r w:rsidRPr="00F30742">
        <w:rPr>
          <w:i/>
          <w:iCs/>
          <w:u w:val="single"/>
          <w:lang w:val="en-US"/>
        </w:rPr>
        <w:t>Behind</w:t>
      </w:r>
      <w:proofErr w:type="gramEnd"/>
      <w:r w:rsidRPr="00F30742">
        <w:rPr>
          <w:i/>
          <w:iCs/>
          <w:u w:val="single"/>
          <w:lang w:val="en-US"/>
        </w:rPr>
        <w:t xml:space="preserve"> the Label</w:t>
      </w:r>
      <w:r w:rsidRPr="00F30742">
        <w:rPr>
          <w:rStyle w:val="apple-converted-space"/>
          <w:u w:val="single"/>
          <w:lang w:val="en-US"/>
        </w:rPr>
        <w:t xml:space="preserve"> </w:t>
      </w:r>
      <w:r w:rsidRPr="00F30742">
        <w:rPr>
          <w:u w:val="single"/>
          <w:lang w:val="en-US"/>
        </w:rPr>
        <w:t>marketing campaign</w:t>
      </w:r>
      <w:r w:rsidRPr="00F30742">
        <w:rPr>
          <w:lang w:val="en-US"/>
        </w:rPr>
        <w:t xml:space="preserve"> was introduced.</w:t>
      </w:r>
    </w:p>
    <w:p w:rsidR="004044B6" w:rsidRPr="00F30742" w:rsidRDefault="004044B6" w:rsidP="004044B6">
      <w:pPr>
        <w:pStyle w:val="Style9"/>
        <w:widowControl/>
        <w:spacing w:line="360" w:lineRule="auto"/>
        <w:ind w:firstLine="709"/>
        <w:rPr>
          <w:lang w:val="en-US"/>
        </w:rPr>
      </w:pPr>
      <w:r w:rsidRPr="00F30742">
        <w:rPr>
          <w:lang w:val="en-US"/>
        </w:rPr>
        <w:t xml:space="preserve">2. Marks and </w:t>
      </w:r>
      <w:proofErr w:type="gramStart"/>
      <w:r w:rsidRPr="00F30742">
        <w:rPr>
          <w:lang w:val="en-US"/>
        </w:rPr>
        <w:t>Spencer  made</w:t>
      </w:r>
      <w:proofErr w:type="gramEnd"/>
      <w:r w:rsidRPr="00F30742">
        <w:rPr>
          <w:lang w:val="en-US"/>
        </w:rPr>
        <w:t xml:space="preserve"> its reputation in the early 20th century </w:t>
      </w:r>
      <w:r w:rsidRPr="00F30742">
        <w:rPr>
          <w:u w:val="single"/>
          <w:lang w:val="en-US"/>
        </w:rPr>
        <w:t>on a policy of only selling British-made goods.</w:t>
      </w:r>
    </w:p>
    <w:p w:rsidR="004044B6" w:rsidRPr="00F30742" w:rsidRDefault="004044B6" w:rsidP="004044B6">
      <w:pPr>
        <w:pStyle w:val="a4"/>
        <w:spacing w:before="0" w:beforeAutospacing="0" w:after="0" w:afterAutospacing="0" w:line="360" w:lineRule="auto"/>
        <w:ind w:firstLine="709"/>
        <w:jc w:val="both"/>
        <w:rPr>
          <w:rStyle w:val="mw-headline"/>
          <w:bCs/>
          <w:sz w:val="28"/>
          <w:szCs w:val="28"/>
          <w:lang w:val="en-US"/>
        </w:rPr>
      </w:pPr>
    </w:p>
    <w:p w:rsidR="004044B6" w:rsidRPr="00F30742" w:rsidRDefault="004044B6" w:rsidP="004044B6">
      <w:pPr>
        <w:pStyle w:val="a4"/>
        <w:spacing w:before="0" w:beforeAutospacing="0" w:after="0" w:afterAutospacing="0" w:line="360" w:lineRule="auto"/>
        <w:ind w:firstLine="709"/>
        <w:jc w:val="both"/>
        <w:rPr>
          <w:rStyle w:val="mw-headline"/>
          <w:bCs/>
          <w:sz w:val="28"/>
          <w:szCs w:val="28"/>
          <w:lang w:val="en-US"/>
        </w:rPr>
      </w:pPr>
    </w:p>
    <w:p w:rsidR="004044B6" w:rsidRPr="004044B6" w:rsidRDefault="004044B6" w:rsidP="004044B6">
      <w:pPr>
        <w:pStyle w:val="a4"/>
        <w:spacing w:before="0" w:beforeAutospacing="0" w:after="0" w:afterAutospacing="0" w:line="360" w:lineRule="auto"/>
        <w:ind w:firstLine="709"/>
        <w:jc w:val="both"/>
        <w:rPr>
          <w:rStyle w:val="mw-headline"/>
          <w:bCs/>
          <w:sz w:val="28"/>
          <w:szCs w:val="28"/>
          <w:lang w:val="en-US"/>
        </w:rPr>
      </w:pPr>
    </w:p>
    <w:p w:rsidR="004044B6" w:rsidRPr="004044B6" w:rsidRDefault="004044B6" w:rsidP="004044B6">
      <w:pPr>
        <w:pStyle w:val="a4"/>
        <w:spacing w:before="0" w:beforeAutospacing="0" w:after="0" w:afterAutospacing="0" w:line="360" w:lineRule="auto"/>
        <w:ind w:firstLine="709"/>
        <w:jc w:val="both"/>
        <w:rPr>
          <w:rStyle w:val="mw-headline"/>
          <w:bCs/>
          <w:sz w:val="28"/>
          <w:szCs w:val="28"/>
          <w:lang w:val="en-US"/>
        </w:rPr>
      </w:pPr>
    </w:p>
    <w:p w:rsidR="004044B6" w:rsidRPr="004044B6" w:rsidRDefault="004044B6" w:rsidP="004044B6">
      <w:pPr>
        <w:pStyle w:val="a4"/>
        <w:spacing w:before="0" w:beforeAutospacing="0" w:after="0" w:afterAutospacing="0" w:line="360" w:lineRule="auto"/>
        <w:ind w:firstLine="709"/>
        <w:jc w:val="both"/>
        <w:rPr>
          <w:rStyle w:val="mw-headline"/>
          <w:bCs/>
          <w:sz w:val="28"/>
          <w:szCs w:val="28"/>
          <w:lang w:val="en-US"/>
        </w:rPr>
      </w:pPr>
    </w:p>
    <w:p w:rsidR="004044B6" w:rsidRPr="004044B6" w:rsidRDefault="004044B6" w:rsidP="004044B6">
      <w:pPr>
        <w:pStyle w:val="a4"/>
        <w:spacing w:before="0" w:beforeAutospacing="0" w:after="0" w:afterAutospacing="0" w:line="360" w:lineRule="auto"/>
        <w:ind w:firstLine="709"/>
        <w:jc w:val="both"/>
        <w:rPr>
          <w:rStyle w:val="mw-headline"/>
          <w:bCs/>
          <w:sz w:val="28"/>
          <w:szCs w:val="28"/>
          <w:lang w:val="en-US"/>
        </w:rPr>
      </w:pPr>
    </w:p>
    <w:p w:rsidR="004044B6" w:rsidRPr="004044B6" w:rsidRDefault="004044B6" w:rsidP="004044B6">
      <w:pPr>
        <w:pStyle w:val="a4"/>
        <w:spacing w:before="0" w:beforeAutospacing="0" w:after="0" w:afterAutospacing="0" w:line="360" w:lineRule="auto"/>
        <w:ind w:firstLine="709"/>
        <w:jc w:val="both"/>
        <w:rPr>
          <w:rStyle w:val="mw-headline"/>
          <w:bCs/>
          <w:sz w:val="28"/>
          <w:szCs w:val="28"/>
          <w:lang w:val="en-US"/>
        </w:rPr>
      </w:pPr>
    </w:p>
    <w:p w:rsidR="004044B6" w:rsidRPr="004044B6" w:rsidRDefault="004044B6" w:rsidP="004044B6">
      <w:pPr>
        <w:pStyle w:val="a4"/>
        <w:spacing w:before="0" w:beforeAutospacing="0" w:after="0" w:afterAutospacing="0" w:line="360" w:lineRule="auto"/>
        <w:ind w:firstLine="709"/>
        <w:jc w:val="both"/>
        <w:rPr>
          <w:rStyle w:val="mw-headline"/>
          <w:bCs/>
          <w:sz w:val="28"/>
          <w:szCs w:val="28"/>
          <w:lang w:val="en-US"/>
        </w:rPr>
      </w:pPr>
    </w:p>
    <w:p w:rsidR="00C81AB7" w:rsidRPr="004044B6" w:rsidRDefault="00C81AB7">
      <w:pPr>
        <w:rPr>
          <w:lang w:val="en-US"/>
        </w:rPr>
      </w:pPr>
    </w:p>
    <w:sectPr w:rsidR="00C81AB7" w:rsidRPr="004044B6" w:rsidSect="00C81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B6"/>
    <w:rsid w:val="004044B6"/>
    <w:rsid w:val="00C81AB7"/>
    <w:rsid w:val="00E03443"/>
    <w:rsid w:val="00E05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F362D-1B02-4EE2-A449-6EE68EE9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4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044B6"/>
    <w:rPr>
      <w:strike w:val="0"/>
      <w:dstrike w:val="0"/>
      <w:color w:val="305685"/>
      <w:u w:val="none"/>
      <w:effect w:val="none"/>
    </w:rPr>
  </w:style>
  <w:style w:type="character" w:customStyle="1" w:styleId="apple-converted-space">
    <w:name w:val="apple-converted-space"/>
    <w:basedOn w:val="a0"/>
    <w:rsid w:val="004044B6"/>
  </w:style>
  <w:style w:type="paragraph" w:styleId="a4">
    <w:name w:val="Normal (Web)"/>
    <w:basedOn w:val="a"/>
    <w:uiPriority w:val="99"/>
    <w:unhideWhenUsed/>
    <w:rsid w:val="004044B6"/>
    <w:pPr>
      <w:spacing w:before="100" w:beforeAutospacing="1" w:after="100" w:afterAutospacing="1"/>
    </w:pPr>
  </w:style>
  <w:style w:type="character" w:customStyle="1" w:styleId="mw-headline">
    <w:name w:val="mw-headline"/>
    <w:basedOn w:val="a0"/>
    <w:rsid w:val="004044B6"/>
  </w:style>
  <w:style w:type="character" w:customStyle="1" w:styleId="FontStyle238">
    <w:name w:val="Font Style238"/>
    <w:rsid w:val="004044B6"/>
    <w:rPr>
      <w:rFonts w:ascii="Times New Roman" w:hAnsi="Times New Roman" w:cs="Times New Roman"/>
      <w:i/>
      <w:iCs/>
      <w:sz w:val="20"/>
      <w:szCs w:val="20"/>
    </w:rPr>
  </w:style>
  <w:style w:type="character" w:customStyle="1" w:styleId="FontStyle241">
    <w:name w:val="Font Style241"/>
    <w:rsid w:val="004044B6"/>
    <w:rPr>
      <w:rFonts w:ascii="Times New Roman" w:hAnsi="Times New Roman" w:cs="Times New Roman"/>
      <w:sz w:val="20"/>
      <w:szCs w:val="20"/>
    </w:rPr>
  </w:style>
  <w:style w:type="paragraph" w:customStyle="1" w:styleId="Style9">
    <w:name w:val="Style9"/>
    <w:basedOn w:val="a"/>
    <w:uiPriority w:val="99"/>
    <w:rsid w:val="004044B6"/>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eeds" TargetMode="External"/><Relationship Id="rId13" Type="http://schemas.openxmlformats.org/officeDocument/2006/relationships/hyperlink" Target="http://en.wikipedia.org/wiki/St_Michael_(brand)" TargetMode="External"/><Relationship Id="rId18" Type="http://schemas.openxmlformats.org/officeDocument/2006/relationships/hyperlink" Target="http://en.wikipedia.org/wiki/Brooks_Brothers" TargetMode="External"/><Relationship Id="rId3" Type="http://schemas.openxmlformats.org/officeDocument/2006/relationships/webSettings" Target="webSettings.xml"/><Relationship Id="rId21" Type="http://schemas.openxmlformats.org/officeDocument/2006/relationships/hyperlink" Target="http://en.wikipedia.org/wiki/Sustainable_fishing" TargetMode="External"/><Relationship Id="rId7" Type="http://schemas.openxmlformats.org/officeDocument/2006/relationships/hyperlink" Target="http://en.wikipedia.org/wiki/Thomas_Spencer_(Marks_and_Spencer)" TargetMode="External"/><Relationship Id="rId12" Type="http://schemas.openxmlformats.org/officeDocument/2006/relationships/hyperlink" Target="http://en.wikipedia.org/wiki/Manchester" TargetMode="External"/><Relationship Id="rId17" Type="http://schemas.openxmlformats.org/officeDocument/2006/relationships/hyperlink" Target="http://en.wikipedia.org/wiki/John_Salisse" TargetMode="External"/><Relationship Id="rId2" Type="http://schemas.openxmlformats.org/officeDocument/2006/relationships/settings" Target="settings.xml"/><Relationship Id="rId16" Type="http://schemas.openxmlformats.org/officeDocument/2006/relationships/hyperlink" Target="http://en.wikipedia.org/wiki/Israel_Sieff" TargetMode="External"/><Relationship Id="rId20" Type="http://schemas.openxmlformats.org/officeDocument/2006/relationships/hyperlink" Target="http://en.wikipedia.org/wiki/Dubai_Festival_City" TargetMode="External"/><Relationship Id="rId1" Type="http://schemas.openxmlformats.org/officeDocument/2006/relationships/styles" Target="styles.xml"/><Relationship Id="rId6" Type="http://schemas.openxmlformats.org/officeDocument/2006/relationships/hyperlink" Target="http://en.wikipedia.org/wiki/Michael_Marks" TargetMode="External"/><Relationship Id="rId11" Type="http://schemas.openxmlformats.org/officeDocument/2006/relationships/hyperlink" Target="http://en.wikipedia.org/wiki/Birkenhead" TargetMode="External"/><Relationship Id="rId5" Type="http://schemas.openxmlformats.org/officeDocument/2006/relationships/hyperlink" Target="http://en.wikipedia.org/wiki/Luxury_good" TargetMode="External"/><Relationship Id="rId15" Type="http://schemas.openxmlformats.org/officeDocument/2006/relationships/hyperlink" Target="http://en.wikipedia.org/wiki/Simon_Marks" TargetMode="External"/><Relationship Id="rId23" Type="http://schemas.openxmlformats.org/officeDocument/2006/relationships/theme" Target="theme/theme1.xml"/><Relationship Id="rId10" Type="http://schemas.openxmlformats.org/officeDocument/2006/relationships/hyperlink" Target="http://en.wikipedia.org/wiki/FTSE_100_Index" TargetMode="External"/><Relationship Id="rId19" Type="http://schemas.openxmlformats.org/officeDocument/2006/relationships/hyperlink" Target="http://en.wikipedia.org/wiki/Kings_Super_Markets" TargetMode="External"/><Relationship Id="rId4" Type="http://schemas.openxmlformats.org/officeDocument/2006/relationships/hyperlink" Target="http://en.wikipedia.org/wiki/City_of_Westminster" TargetMode="External"/><Relationship Id="rId9" Type="http://schemas.openxmlformats.org/officeDocument/2006/relationships/hyperlink" Target="http://en.wikipedia.org/wiki/London_Stock_Exchange" TargetMode="External"/><Relationship Id="rId14" Type="http://schemas.openxmlformats.org/officeDocument/2006/relationships/hyperlink" Target="http://en.wikipedia.org/wiki/Michael_Mark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Тамара</cp:lastModifiedBy>
  <cp:revision>2</cp:revision>
  <dcterms:created xsi:type="dcterms:W3CDTF">2018-11-13T05:51:00Z</dcterms:created>
  <dcterms:modified xsi:type="dcterms:W3CDTF">2018-11-13T05:51:00Z</dcterms:modified>
</cp:coreProperties>
</file>