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F3" w:rsidRDefault="004544F3" w:rsidP="004544F3">
      <w:pPr>
        <w:jc w:val="center"/>
        <w:rPr>
          <w:b/>
          <w:sz w:val="28"/>
        </w:rPr>
      </w:pPr>
      <w:r>
        <w:rPr>
          <w:b/>
          <w:sz w:val="28"/>
        </w:rPr>
        <w:t>ТЕМА 1. ЭЛ</w:t>
      </w:r>
      <w:bookmarkStart w:id="0" w:name="_GoBack"/>
      <w:bookmarkEnd w:id="0"/>
      <w:r>
        <w:rPr>
          <w:b/>
          <w:sz w:val="28"/>
        </w:rPr>
        <w:t>ЕКТРИЧЕСКИЕ МАШИНЫ ПОСТОЯННОГО ТОКА</w:t>
      </w:r>
    </w:p>
    <w:p w:rsidR="004544F3" w:rsidRDefault="004544F3" w:rsidP="004544F3">
      <w:pPr>
        <w:jc w:val="center"/>
        <w:rPr>
          <w:b/>
          <w:sz w:val="28"/>
        </w:rPr>
      </w:pPr>
    </w:p>
    <w:p w:rsidR="004544F3" w:rsidRDefault="004544F3" w:rsidP="004544F3">
      <w:pPr>
        <w:pStyle w:val="a3"/>
        <w:jc w:val="both"/>
        <w:rPr>
          <w:sz w:val="28"/>
        </w:rPr>
      </w:pPr>
      <w:r>
        <w:rPr>
          <w:b/>
          <w:sz w:val="28"/>
        </w:rPr>
        <w:t>Задание №</w:t>
      </w:r>
      <w:r>
        <w:rPr>
          <w:sz w:val="28"/>
        </w:rPr>
        <w:t>1. В соответствии с Вашим вариантом задания (табл. 1, столбцы 2, 3, 4) начертите эскиз поперечного разреза двухполюсной машины постоянного тока и покажите на нем положение северного и южного полюсов, направление вращения якоря, магнитные линии потока полюсов, направление ЭДС и тока в проводниках якоря («кресты» или «точки»).</w:t>
      </w:r>
    </w:p>
    <w:p w:rsidR="004544F3" w:rsidRDefault="004544F3" w:rsidP="004544F3">
      <w:pPr>
        <w:pStyle w:val="a3"/>
        <w:ind w:firstLine="0"/>
        <w:jc w:val="both"/>
        <w:rPr>
          <w:sz w:val="28"/>
        </w:rPr>
      </w:pPr>
      <w:r>
        <w:rPr>
          <w:sz w:val="28"/>
        </w:rPr>
        <w:tab/>
      </w:r>
    </w:p>
    <w:p w:rsidR="004544F3" w:rsidRDefault="004544F3" w:rsidP="004544F3">
      <w:pPr>
        <w:pStyle w:val="a3"/>
        <w:ind w:firstLine="0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548"/>
        <w:gridCol w:w="1620"/>
        <w:gridCol w:w="1620"/>
        <w:gridCol w:w="2340"/>
        <w:gridCol w:w="2442"/>
      </w:tblGrid>
      <w:tr w:rsidR="004544F3" w:rsidTr="004544F3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1620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Режимы</w:t>
            </w:r>
          </w:p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МПТ</w:t>
            </w:r>
          </w:p>
        </w:tc>
        <w:tc>
          <w:tcPr>
            <w:tcW w:w="1620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Верхний</w:t>
            </w:r>
          </w:p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полюс</w:t>
            </w:r>
          </w:p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МПТ</w:t>
            </w:r>
          </w:p>
        </w:tc>
        <w:tc>
          <w:tcPr>
            <w:tcW w:w="2340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вращения</w:t>
            </w:r>
          </w:p>
        </w:tc>
        <w:tc>
          <w:tcPr>
            <w:tcW w:w="2442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Номера</w:t>
            </w:r>
          </w:p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контрольных</w:t>
            </w:r>
          </w:p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вопросов</w:t>
            </w:r>
          </w:p>
        </w:tc>
      </w:tr>
      <w:tr w:rsidR="004544F3" w:rsidTr="004544F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48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40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2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544F3" w:rsidTr="004544F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48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20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Двигатель</w:t>
            </w:r>
          </w:p>
        </w:tc>
        <w:tc>
          <w:tcPr>
            <w:tcW w:w="1620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340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Против</w:t>
            </w:r>
          </w:p>
        </w:tc>
        <w:tc>
          <w:tcPr>
            <w:tcW w:w="2442" w:type="dxa"/>
          </w:tcPr>
          <w:p w:rsidR="004544F3" w:rsidRDefault="004544F3" w:rsidP="00CC34D3">
            <w:pPr>
              <w:pStyle w:val="a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3, 27, 42</w:t>
            </w:r>
          </w:p>
        </w:tc>
      </w:tr>
    </w:tbl>
    <w:p w:rsidR="00166A7A" w:rsidRDefault="00166A7A"/>
    <w:p w:rsidR="004544F3" w:rsidRDefault="004544F3"/>
    <w:p w:rsidR="004544F3" w:rsidRDefault="004544F3" w:rsidP="004544F3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ТЕМА 3. СИНХРОННЫЕ МАШИНЫ</w:t>
      </w:r>
    </w:p>
    <w:p w:rsidR="004544F3" w:rsidRDefault="004544F3" w:rsidP="004544F3">
      <w:pPr>
        <w:pStyle w:val="Normal"/>
        <w:jc w:val="both"/>
        <w:rPr>
          <w:sz w:val="28"/>
        </w:rPr>
      </w:pPr>
    </w:p>
    <w:p w:rsidR="004544F3" w:rsidRDefault="004544F3" w:rsidP="004544F3">
      <w:pPr>
        <w:pStyle w:val="Normal"/>
        <w:ind w:firstLine="709"/>
        <w:jc w:val="both"/>
        <w:rPr>
          <w:sz w:val="28"/>
        </w:rPr>
      </w:pPr>
      <w:r>
        <w:rPr>
          <w:b/>
          <w:sz w:val="28"/>
        </w:rPr>
        <w:t>Задание №1</w:t>
      </w:r>
      <w:r>
        <w:rPr>
          <w:sz w:val="28"/>
        </w:rPr>
        <w:t xml:space="preserve">. На рис. А и Б изображены угловые и </w:t>
      </w:r>
      <w:r>
        <w:rPr>
          <w:sz w:val="28"/>
          <w:lang w:val="en-US"/>
        </w:rPr>
        <w:t>V</w:t>
      </w:r>
      <w:r>
        <w:rPr>
          <w:sz w:val="28"/>
          <w:lang w:val="en-US"/>
        </w:rPr>
        <w:sym w:font="Symbol" w:char="F02D"/>
      </w:r>
      <w:r>
        <w:rPr>
          <w:sz w:val="28"/>
        </w:rPr>
        <w:t>образные характеристики синхронной машины (СМ). Постройте векторные диаграммы для режимов работы СМ в точках, указанных в таблице 3 (столбцы 2 и 3), и поясните процессы регулирования для этих режимов.</w:t>
      </w:r>
    </w:p>
    <w:p w:rsidR="004544F3" w:rsidRDefault="004544F3" w:rsidP="004544F3">
      <w:pPr>
        <w:pStyle w:val="Normal"/>
        <w:ind w:left="54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1549400</wp:posOffset>
                </wp:positionV>
                <wp:extent cx="457200" cy="36576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4F3" w:rsidRDefault="004544F3" w:rsidP="004544F3">
                            <w:pPr>
                              <w:rPr>
                                <w:color w:val="C0C0C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color w:val="C0C0C0"/>
                                <w:sz w:val="2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38.25pt;margin-top:122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" o:allowincell="f" filled="f" stroked="f">
                <v:textbox>
                  <w:txbxContent>
                    <w:p w:rsidR="004544F3" w:rsidRDefault="004544F3" w:rsidP="004544F3">
                      <w:pPr>
                        <w:rPr>
                          <w:color w:val="C0C0C0"/>
                          <w:sz w:val="22"/>
                          <w:lang w:val="en-US"/>
                        </w:rPr>
                      </w:pPr>
                      <w:r>
                        <w:rPr>
                          <w:color w:val="C0C0C0"/>
                          <w:sz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object w:dxaOrig="14250" w:dyaOrig="7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31pt" o:ole="" fillcolor="window">
            <v:imagedata r:id="rId4" o:title=""/>
          </v:shape>
          <o:OLEObject Type="Embed" ProgID="Unknown" ShapeID="_x0000_i1025" DrawAspect="Content" ObjectID="_1607424231" r:id="rId5"/>
        </w:object>
      </w:r>
      <w:r>
        <w:rPr>
          <w:sz w:val="28"/>
        </w:rPr>
        <w:t xml:space="preserve">                         Рис. А                                                      Рис. Б</w:t>
      </w:r>
    </w:p>
    <w:p w:rsidR="004544F3" w:rsidRDefault="004544F3" w:rsidP="004544F3">
      <w:pPr>
        <w:pStyle w:val="Normal"/>
        <w:ind w:left="540"/>
        <w:jc w:val="both"/>
        <w:rPr>
          <w:sz w:val="28"/>
        </w:rPr>
      </w:pPr>
    </w:p>
    <w:p w:rsidR="004544F3" w:rsidRDefault="004544F3" w:rsidP="004544F3">
      <w:pPr>
        <w:pStyle w:val="Normal"/>
        <w:ind w:left="5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3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2357"/>
        <w:gridCol w:w="1783"/>
      </w:tblGrid>
      <w:tr w:rsidR="004544F3" w:rsidTr="00CC34D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Номер варианта</w:t>
            </w:r>
          </w:p>
        </w:tc>
        <w:tc>
          <w:tcPr>
            <w:tcW w:w="2700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Точки на характеристиках</w:t>
            </w:r>
          </w:p>
        </w:tc>
        <w:tc>
          <w:tcPr>
            <w:tcW w:w="2357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Режим работы СМ</w:t>
            </w:r>
          </w:p>
        </w:tc>
        <w:tc>
          <w:tcPr>
            <w:tcW w:w="1783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Номер вопросов</w:t>
            </w:r>
          </w:p>
        </w:tc>
      </w:tr>
      <w:tr w:rsidR="004544F3" w:rsidTr="00CC34D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0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7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83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544F3" w:rsidTr="00CC34D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00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2357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СД</w:t>
            </w:r>
          </w:p>
        </w:tc>
        <w:tc>
          <w:tcPr>
            <w:tcW w:w="1783" w:type="dxa"/>
          </w:tcPr>
          <w:p w:rsidR="004544F3" w:rsidRDefault="004544F3" w:rsidP="00CC34D3"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18,28</w:t>
            </w:r>
          </w:p>
        </w:tc>
      </w:tr>
    </w:tbl>
    <w:p w:rsidR="004544F3" w:rsidRDefault="004544F3"/>
    <w:sectPr w:rsidR="0045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3"/>
    <w:rsid w:val="00166A7A"/>
    <w:rsid w:val="002454A0"/>
    <w:rsid w:val="003C42B2"/>
    <w:rsid w:val="003D12FA"/>
    <w:rsid w:val="004544F3"/>
    <w:rsid w:val="004557C3"/>
    <w:rsid w:val="00483E8F"/>
    <w:rsid w:val="004B3A6F"/>
    <w:rsid w:val="004B6026"/>
    <w:rsid w:val="00554D4E"/>
    <w:rsid w:val="006559B1"/>
    <w:rsid w:val="006F5B47"/>
    <w:rsid w:val="00982179"/>
    <w:rsid w:val="00A720ED"/>
    <w:rsid w:val="00C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957C"/>
  <w15:chartTrackingRefBased/>
  <w15:docId w15:val="{7207CE56-5C30-4089-8103-E97FB22B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544F3"/>
    <w:pPr>
      <w:keepNext/>
      <w:ind w:left="638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4F3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45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544F3"/>
    <w:pPr>
      <w:ind w:left="6381" w:firstLine="709"/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rsid w:val="004544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5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2018-12-27T08:55:00Z</dcterms:created>
  <dcterms:modified xsi:type="dcterms:W3CDTF">2018-12-27T08:57:00Z</dcterms:modified>
</cp:coreProperties>
</file>