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B2F" w:rsidRDefault="00FA0B2F" w:rsidP="00B443F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Написать реферат на тему: «История развития компьютерной графики».</w:t>
      </w:r>
    </w:p>
    <w:p w:rsidR="00FA0B2F" w:rsidRDefault="00FA0B2F" w:rsidP="00B443F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Общие требования:</w:t>
      </w:r>
      <w:r w:rsidR="003E12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12BC">
        <w:rPr>
          <w:rFonts w:ascii="Times New Roman" w:hAnsi="Times New Roman" w:cs="Times New Roman"/>
          <w:sz w:val="24"/>
          <w:szCs w:val="24"/>
        </w:rPr>
        <w:t xml:space="preserve">При оформлении реферата следует учитывать, что открывается работа   титульным листом. Титульный листом. (сама оформлю). Титульный лист включается в общую нумерацию, но номер страницы на нем не предоставляется (оставить пустой лист). На следующей странице, которая нумеруется </w:t>
      </w:r>
      <w:r w:rsidR="00DD6D43">
        <w:rPr>
          <w:rFonts w:ascii="Times New Roman" w:hAnsi="Times New Roman" w:cs="Times New Roman"/>
          <w:sz w:val="24"/>
          <w:szCs w:val="24"/>
        </w:rPr>
        <w:t>сверху номером 2, помещается оглавление с точным названием каждой главы и указания начальных страниц. Общий объём реферата не должен превышать 15-20 страниц.</w:t>
      </w:r>
    </w:p>
    <w:p w:rsidR="00B443FE" w:rsidRDefault="00DD6D43" w:rsidP="00B443F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страниц. При печатании текста реферата абзац должен равняться четырем знакам (1,25 см.). Поля страницы: левое 3 см., правое – 2см, нижнее 2 см., верхнее – 2 см. Текст печатается через 1,5 интервала. Рекомендуется использовать шрифт </w:t>
      </w:r>
      <w:r w:rsidRPr="00DD6D43">
        <w:rPr>
          <w:rFonts w:ascii="Times New Roman" w:hAnsi="Times New Roman" w:cs="Times New Roman"/>
          <w:sz w:val="24"/>
          <w:szCs w:val="24"/>
        </w:rPr>
        <w:t>Times New Roman</w:t>
      </w:r>
      <w:r>
        <w:rPr>
          <w:rFonts w:ascii="Times New Roman" w:hAnsi="Times New Roman" w:cs="Times New Roman"/>
          <w:sz w:val="24"/>
          <w:szCs w:val="24"/>
        </w:rPr>
        <w:t xml:space="preserve">, размер шрифта – 14 пт. Каждая структурная часть реферата (введение, главная часть, заключение и т.д.) начинается с новой </w:t>
      </w:r>
      <w:r w:rsidR="00B443FE">
        <w:rPr>
          <w:rFonts w:ascii="Times New Roman" w:hAnsi="Times New Roman" w:cs="Times New Roman"/>
          <w:sz w:val="24"/>
          <w:szCs w:val="24"/>
        </w:rPr>
        <w:t>страницы. Расстояние между главной и следующей за ней текстом, а также между главной и параграфом составляет 2 интервала. После заголовка, располагаемого посередине строки, не ставится точка. Не допускается подчеркивание заголовка и переносы в словах заголовка. Страницы реферата нумеруются в нарастающем порядке. Номер страниц ставится вверху в середине листа.</w:t>
      </w:r>
    </w:p>
    <w:p w:rsidR="00B443FE" w:rsidRPr="00DD6D43" w:rsidRDefault="00B443FE" w:rsidP="00B443F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реферат будет проверятся по программе на уникальность.</w:t>
      </w:r>
    </w:p>
    <w:bookmarkEnd w:id="0"/>
    <w:p w:rsidR="00FA0B2F" w:rsidRPr="00FA0B2F" w:rsidRDefault="00FA0B2F">
      <w:pPr>
        <w:rPr>
          <w:rFonts w:ascii="Times New Roman" w:hAnsi="Times New Roman" w:cs="Times New Roman"/>
          <w:sz w:val="24"/>
          <w:szCs w:val="24"/>
        </w:rPr>
      </w:pPr>
    </w:p>
    <w:sectPr w:rsidR="00FA0B2F" w:rsidRPr="00FA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2F"/>
    <w:rsid w:val="003E12BC"/>
    <w:rsid w:val="00B443FE"/>
    <w:rsid w:val="00B953E5"/>
    <w:rsid w:val="00DD6D43"/>
    <w:rsid w:val="00FA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44D4"/>
  <w15:chartTrackingRefBased/>
  <w15:docId w15:val="{56924A83-4E95-4DC5-84EE-DCC5A216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2019-01-19T17:22:00Z</dcterms:created>
  <dcterms:modified xsi:type="dcterms:W3CDTF">2019-01-19T17:49:00Z</dcterms:modified>
</cp:coreProperties>
</file>