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b/>
          <w:sz w:val="28"/>
          <w:szCs w:val="28"/>
        </w:rPr>
        <w:t>Задание 1</w:t>
      </w:r>
      <w:r w:rsidRPr="00B24635">
        <w:rPr>
          <w:sz w:val="28"/>
          <w:szCs w:val="28"/>
        </w:rPr>
        <w:t>. Решите задачу на построение линейных моделей парной регрессии и выявление автокорреляции ошибок.</w:t>
      </w: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В таблице приведены данные об объеме импорта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5361F935" wp14:editId="70A243B0">
            <wp:extent cx="148590" cy="247015"/>
            <wp:effectExtent l="0" t="0" r="0" b="0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и ВНП (валовой национальный продукт)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1C0BBB30" wp14:editId="0918EAD8">
            <wp:extent cx="111125" cy="247015"/>
            <wp:effectExtent l="0" t="0" r="0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США (млрд долл.) за период с 1960 по 1979 г.</w:t>
      </w:r>
    </w:p>
    <w:p w:rsidR="00D95759" w:rsidRPr="00B24635" w:rsidRDefault="00D95759" w:rsidP="00D9575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"/>
        <w:gridCol w:w="706"/>
        <w:gridCol w:w="846"/>
        <w:gridCol w:w="776"/>
        <w:gridCol w:w="706"/>
        <w:gridCol w:w="846"/>
        <w:gridCol w:w="776"/>
        <w:gridCol w:w="846"/>
        <w:gridCol w:w="986"/>
        <w:gridCol w:w="776"/>
        <w:gridCol w:w="846"/>
        <w:gridCol w:w="986"/>
        <w:gridCol w:w="10"/>
      </w:tblGrid>
      <w:tr w:rsidR="00D95759" w:rsidRPr="00B24635" w:rsidTr="00A25DFD">
        <w:trPr>
          <w:gridAfter w:val="1"/>
          <w:wAfter w:w="10" w:type="dxa"/>
        </w:trPr>
        <w:tc>
          <w:tcPr>
            <w:tcW w:w="9872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position w:val="-8"/>
                <w:sz w:val="28"/>
                <w:szCs w:val="28"/>
              </w:rPr>
            </w:pPr>
            <w:r w:rsidRPr="00B24635">
              <w:rPr>
                <w:b/>
                <w:sz w:val="28"/>
                <w:szCs w:val="28"/>
              </w:rPr>
              <w:t xml:space="preserve">Таблица значений наблюдаемых признаков </w:t>
            </w:r>
            <w:r w:rsidRPr="00B24635">
              <w:fldChar w:fldCharType="begin"/>
            </w:r>
            <w:r w:rsidRPr="00B24635">
              <w:instrText xml:space="preserve"> QUOTE  </w:instrText>
            </w:r>
            <w:r w:rsidRPr="00B24635">
              <w:rPr>
                <w:b/>
                <w:position w:val="-8"/>
                <w:sz w:val="28"/>
                <w:szCs w:val="28"/>
              </w:rPr>
              <w:fldChar w:fldCharType="separate"/>
            </w:r>
            <w:r w:rsidRPr="00B24635">
              <w:rPr>
                <w:b/>
                <w:noProof/>
                <w:position w:val="-8"/>
                <w:sz w:val="28"/>
                <w:szCs w:val="28"/>
              </w:rPr>
              <w:drawing>
                <wp:inline distT="0" distB="0" distL="0" distR="0" wp14:anchorId="1BF6221C" wp14:editId="4C874425">
                  <wp:extent cx="148590" cy="247015"/>
                  <wp:effectExtent l="0" t="0" r="0" b="0"/>
                  <wp:docPr id="72" name="Рисунок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4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635">
              <w:rPr>
                <w:b/>
                <w:position w:val="-8"/>
                <w:sz w:val="28"/>
                <w:szCs w:val="28"/>
              </w:rPr>
              <w:fldChar w:fldCharType="end"/>
            </w:r>
            <w:r w:rsidRPr="00B24635">
              <w:rPr>
                <w:b/>
                <w:sz w:val="28"/>
                <w:szCs w:val="28"/>
              </w:rPr>
              <w:t xml:space="preserve"> и </w:t>
            </w:r>
            <w:r w:rsidRPr="00B24635">
              <w:fldChar w:fldCharType="begin"/>
            </w:r>
            <w:r w:rsidRPr="00B24635">
              <w:instrText xml:space="preserve"> QUOTE  </w:instrText>
            </w:r>
            <w:r w:rsidRPr="00B24635">
              <w:rPr>
                <w:b/>
                <w:position w:val="-8"/>
                <w:sz w:val="28"/>
                <w:szCs w:val="28"/>
              </w:rPr>
              <w:fldChar w:fldCharType="separate"/>
            </w:r>
            <w:r w:rsidRPr="00B24635">
              <w:rPr>
                <w:b/>
                <w:noProof/>
                <w:position w:val="-8"/>
                <w:sz w:val="28"/>
                <w:szCs w:val="28"/>
              </w:rPr>
              <w:drawing>
                <wp:inline distT="0" distB="0" distL="0" distR="0" wp14:anchorId="7C4E0D37" wp14:editId="595DE5A6">
                  <wp:extent cx="111125" cy="247015"/>
                  <wp:effectExtent l="0" t="0" r="0" b="0"/>
                  <wp:docPr id="73" name="Рисунок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4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635">
              <w:fldChar w:fldCharType="end"/>
            </w:r>
          </w:p>
        </w:tc>
      </w:tr>
      <w:tr w:rsidR="00D95759" w:rsidRPr="00B24635" w:rsidTr="00A25D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B24635">
              <w:rPr>
                <w:b/>
                <w:i/>
                <w:sz w:val="28"/>
                <w:szCs w:val="28"/>
              </w:rPr>
              <w:t>Y</w:t>
            </w:r>
          </w:p>
        </w:tc>
      </w:tr>
      <w:tr w:rsidR="00D95759" w:rsidRPr="00B24635" w:rsidTr="00A25D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23,2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506,0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32,0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688,1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58,5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982,4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126,9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1528,1</w:t>
            </w:r>
          </w:p>
        </w:tc>
      </w:tr>
      <w:tr w:rsidR="00D95759" w:rsidRPr="00B24635" w:rsidTr="00A25D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523,3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37,7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753,0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64,0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1063,4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155,4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1702,2</w:t>
            </w:r>
          </w:p>
        </w:tc>
      </w:tr>
      <w:tr w:rsidR="00D95759" w:rsidRPr="00B24635" w:rsidTr="00A25D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563,8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40,6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796,3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75,9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1171,1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185,8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1899,5</w:t>
            </w:r>
          </w:p>
        </w:tc>
      </w:tr>
      <w:tr w:rsidR="00D95759" w:rsidRPr="00B24635" w:rsidTr="00A25D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594,7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47,7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868,5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94,4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1306,6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217,5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2127,6</w:t>
            </w:r>
          </w:p>
        </w:tc>
      </w:tr>
      <w:tr w:rsidR="00D95759" w:rsidRPr="00B24635" w:rsidTr="00A25D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28,4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635,7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1969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52,9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935,5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131,9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1424,9</w:t>
            </w:r>
          </w:p>
        </w:tc>
        <w:tc>
          <w:tcPr>
            <w:tcW w:w="7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1979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260,9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759" w:rsidRPr="00B24635" w:rsidRDefault="00D95759" w:rsidP="00A25DFD">
            <w:pPr>
              <w:pStyle w:val="1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B24635">
              <w:rPr>
                <w:sz w:val="28"/>
                <w:szCs w:val="28"/>
              </w:rPr>
              <w:t>2368,5</w:t>
            </w:r>
          </w:p>
        </w:tc>
      </w:tr>
    </w:tbl>
    <w:p w:rsidR="00D95759" w:rsidRPr="00B24635" w:rsidRDefault="00D95759" w:rsidP="00D95759">
      <w:pPr>
        <w:pStyle w:val="1"/>
        <w:ind w:left="360"/>
        <w:jc w:val="both"/>
        <w:rPr>
          <w:sz w:val="28"/>
          <w:szCs w:val="28"/>
        </w:rPr>
      </w:pPr>
    </w:p>
    <w:p w:rsidR="00D95759" w:rsidRPr="00B24635" w:rsidRDefault="00D95759" w:rsidP="00D95759">
      <w:pPr>
        <w:pStyle w:val="1"/>
        <w:ind w:left="66"/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а) Проведите регрессию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023FF616" wp14:editId="6AD0693B">
            <wp:extent cx="148590" cy="247015"/>
            <wp:effectExtent l="0" t="0" r="0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на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5861E1F6" wp14:editId="3E268FEE">
            <wp:extent cx="111125" cy="247015"/>
            <wp:effectExtent l="0" t="0" r="0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и на 5 %-ном уровне значимости протестируйте гипотезу об отсутствии автокорреляции ошибок. </w:t>
      </w:r>
    </w:p>
    <w:p w:rsidR="00D95759" w:rsidRPr="00B24635" w:rsidRDefault="00D95759" w:rsidP="00D95759">
      <w:pPr>
        <w:pStyle w:val="1"/>
        <w:ind w:left="66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б) При наличии автокорреляции ошибок проведите коррекцию на  автокорреляцию.</w:t>
      </w:r>
    </w:p>
    <w:p w:rsidR="00D95759" w:rsidRPr="00B24635" w:rsidRDefault="00D95759" w:rsidP="00D95759">
      <w:pPr>
        <w:pStyle w:val="1"/>
        <w:ind w:left="66"/>
        <w:jc w:val="both"/>
        <w:rPr>
          <w:sz w:val="28"/>
          <w:szCs w:val="28"/>
        </w:rPr>
      </w:pPr>
    </w:p>
    <w:p w:rsidR="00D95759" w:rsidRPr="00B24635" w:rsidRDefault="00D95759" w:rsidP="00D95759">
      <w:pPr>
        <w:pStyle w:val="1"/>
        <w:ind w:left="66"/>
        <w:jc w:val="both"/>
        <w:rPr>
          <w:sz w:val="28"/>
          <w:szCs w:val="28"/>
        </w:rPr>
      </w:pP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b/>
          <w:sz w:val="28"/>
          <w:szCs w:val="28"/>
        </w:rPr>
        <w:t>Задание 2</w:t>
      </w:r>
      <w:r w:rsidRPr="00B24635">
        <w:rPr>
          <w:sz w:val="28"/>
          <w:szCs w:val="28"/>
        </w:rPr>
        <w:t>. Решите задачу на анализ модели множественной регрессии.</w:t>
      </w: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При оценивании модели 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181B1F5A" wp14:editId="638E72CB">
            <wp:extent cx="1939925" cy="247015"/>
            <wp:effectExtent l="0" t="0" r="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пространственной выборки с помощью обычного метода наименьших квадратов получено следующее уравнение: </w:t>
      </w: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noProof/>
          <w:sz w:val="28"/>
          <w:szCs w:val="28"/>
        </w:rPr>
        <w:drawing>
          <wp:inline distT="0" distB="0" distL="0" distR="0" wp14:anchorId="6AD6D14D" wp14:editId="4E2864F8">
            <wp:extent cx="2063750" cy="247015"/>
            <wp:effectExtent l="0" t="0" r="0" b="0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59" w:rsidRPr="00B24635" w:rsidRDefault="00D95759" w:rsidP="00D95759">
      <w:pPr>
        <w:jc w:val="both"/>
        <w:rPr>
          <w:position w:val="-11"/>
          <w:sz w:val="28"/>
          <w:szCs w:val="28"/>
        </w:rPr>
      </w:pPr>
      <w:r w:rsidRPr="00B24635">
        <w:rPr>
          <w:sz w:val="28"/>
          <w:szCs w:val="28"/>
        </w:rPr>
        <w:t xml:space="preserve">где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11"/>
          <w:sz w:val="28"/>
          <w:szCs w:val="28"/>
        </w:rPr>
        <w:fldChar w:fldCharType="separate"/>
      </w:r>
      <w:r w:rsidRPr="00B24635">
        <w:rPr>
          <w:noProof/>
          <w:position w:val="-11"/>
          <w:sz w:val="28"/>
          <w:szCs w:val="28"/>
        </w:rPr>
        <w:drawing>
          <wp:inline distT="0" distB="0" distL="0" distR="0" wp14:anchorId="7EB64A71" wp14:editId="3252D4C7">
            <wp:extent cx="3002915" cy="271780"/>
            <wp:effectExtent l="0" t="0" r="0" b="0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fldChar w:fldCharType="end"/>
      </w: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При осуществлении регрессии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2EB9965C" wp14:editId="20CA0684">
            <wp:extent cx="2014220" cy="247015"/>
            <wp:effectExtent l="0" t="0" r="0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квадратов остатков на квадраты регрессоров получено уравнение вида:</w:t>
      </w: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noProof/>
          <w:sz w:val="28"/>
          <w:szCs w:val="28"/>
        </w:rPr>
        <w:drawing>
          <wp:inline distT="0" distB="0" distL="0" distR="0" wp14:anchorId="0168A72F" wp14:editId="26E27684">
            <wp:extent cx="1704975" cy="247015"/>
            <wp:effectExtent l="0" t="0" r="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где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11"/>
          <w:sz w:val="28"/>
          <w:szCs w:val="28"/>
        </w:rPr>
        <w:fldChar w:fldCharType="separate"/>
      </w:r>
      <w:r w:rsidRPr="00B24635">
        <w:rPr>
          <w:noProof/>
          <w:position w:val="-11"/>
          <w:sz w:val="28"/>
          <w:szCs w:val="28"/>
        </w:rPr>
        <w:drawing>
          <wp:inline distT="0" distB="0" distL="0" distR="0" wp14:anchorId="58E96185" wp14:editId="0C4F202C">
            <wp:extent cx="1470660" cy="271780"/>
            <wp:effectExtent l="0" t="0" r="0" b="0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11"/>
          <w:sz w:val="28"/>
          <w:szCs w:val="28"/>
        </w:rPr>
        <w:fldChar w:fldCharType="end"/>
      </w:r>
      <w:r w:rsidRPr="00B24635">
        <w:rPr>
          <w:sz w:val="28"/>
          <w:szCs w:val="28"/>
        </w:rPr>
        <w:t>.</w:t>
      </w:r>
    </w:p>
    <w:p w:rsidR="00D95759" w:rsidRPr="00B24635" w:rsidRDefault="00D95759" w:rsidP="00D95759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Объем выборки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5291E28B" wp14:editId="41ACCEEE">
            <wp:extent cx="741680" cy="247015"/>
            <wp:effectExtent l="0" t="0" r="0" b="0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. Какие из перечисленных ниже выводов справедливы и </w:t>
      </w:r>
      <w:r w:rsidRPr="00B24635">
        <w:rPr>
          <w:b/>
          <w:sz w:val="28"/>
          <w:szCs w:val="28"/>
        </w:rPr>
        <w:t>почему</w:t>
      </w:r>
      <w:r w:rsidRPr="00B24635">
        <w:rPr>
          <w:sz w:val="28"/>
          <w:szCs w:val="28"/>
        </w:rPr>
        <w:t>:</w:t>
      </w:r>
    </w:p>
    <w:p w:rsidR="00D95759" w:rsidRPr="00B24635" w:rsidRDefault="00D95759" w:rsidP="00D95759">
      <w:pPr>
        <w:pStyle w:val="1"/>
        <w:ind w:left="66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а) полученные значения коэффициентов модели с большой вероятностью близки к истинным;</w:t>
      </w:r>
    </w:p>
    <w:p w:rsidR="00D95759" w:rsidRPr="00B24635" w:rsidRDefault="00D95759" w:rsidP="00D95759">
      <w:pPr>
        <w:pStyle w:val="1"/>
        <w:ind w:left="66"/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б) регрессор </w:t>
      </w:r>
      <w:r w:rsidRPr="00B24635">
        <w:fldChar w:fldCharType="begin"/>
      </w:r>
      <w:r w:rsidRPr="00B24635">
        <w:instrText xml:space="preserve"> QUOTE  </w:instrText>
      </w:r>
      <w:r w:rsidRPr="00B24635">
        <w:rPr>
          <w:position w:val="-8"/>
          <w:sz w:val="28"/>
          <w:szCs w:val="28"/>
        </w:rPr>
        <w:fldChar w:fldCharType="separate"/>
      </w:r>
      <w:r w:rsidRPr="00B24635">
        <w:rPr>
          <w:noProof/>
          <w:position w:val="-8"/>
          <w:sz w:val="28"/>
          <w:szCs w:val="28"/>
        </w:rPr>
        <w:drawing>
          <wp:inline distT="0" distB="0" distL="0" distR="0" wp14:anchorId="1D8B5189" wp14:editId="04C3BCC8">
            <wp:extent cx="185420" cy="247015"/>
            <wp:effectExtent l="0" t="0" r="0" b="0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35">
        <w:rPr>
          <w:position w:val="-8"/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может быть незначимым;</w:t>
      </w:r>
    </w:p>
    <w:p w:rsidR="00B24635" w:rsidRPr="00B24635" w:rsidRDefault="00B24635" w:rsidP="00D95759">
      <w:pPr>
        <w:pStyle w:val="1"/>
        <w:ind w:left="66"/>
        <w:jc w:val="both"/>
        <w:rPr>
          <w:sz w:val="28"/>
          <w:szCs w:val="28"/>
        </w:rPr>
      </w:pP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b/>
          <w:sz w:val="28"/>
          <w:szCs w:val="28"/>
        </w:rPr>
        <w:t xml:space="preserve">Задание </w:t>
      </w:r>
      <w:r w:rsidRPr="00B24635">
        <w:rPr>
          <w:b/>
          <w:sz w:val="28"/>
          <w:szCs w:val="28"/>
        </w:rPr>
        <w:t>3</w:t>
      </w:r>
      <w:r w:rsidRPr="00B24635">
        <w:rPr>
          <w:sz w:val="28"/>
          <w:szCs w:val="28"/>
        </w:rPr>
        <w:t>. Построение структурной и приведенной форм модели.</w:t>
      </w: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>Задана модель:</w:t>
      </w:r>
    </w:p>
    <w:p w:rsidR="00B24635" w:rsidRPr="00B24635" w:rsidRDefault="00E11CD6" w:rsidP="00B24635">
      <w:pPr>
        <w:jc w:val="both"/>
        <w:rPr>
          <w:sz w:val="28"/>
          <w:szCs w:val="28"/>
        </w:rPr>
      </w:pPr>
      <w:r w:rsidRPr="003556D5">
        <w:rPr>
          <w:noProof/>
          <w:sz w:val="28"/>
          <w:szCs w:val="28"/>
        </w:rPr>
        <w:pict w14:anchorId="6FDC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" style="width:177.15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84E69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Pr=&quot;00684E69&quot; wsp:rsidRDefault=&quot;00684E69&quot; wsp:rsidP=&quot;00684E6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13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11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-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ќµ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1&lt;/m:t&gt;&lt;/m:r&gt;&lt;/m:sub&gt;&lt;/m:sSub&gt;&lt;/m:oMath&gt;&lt;/m:oMathPara&gt;&lt;/w:p&gt;&lt;w:sectPr wsp:rsidR=&quot;00000000&quot; wsp:rsidRPr=&quot;00684E6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B24635" w:rsidRPr="00B24635">
        <w:rPr>
          <w:sz w:val="28"/>
          <w:szCs w:val="28"/>
        </w:rPr>
        <w:br/>
      </w:r>
      <w:r w:rsidRPr="003556D5">
        <w:rPr>
          <w:noProof/>
          <w:sz w:val="28"/>
          <w:szCs w:val="28"/>
        </w:rPr>
        <w:pict w14:anchorId="74A14B19">
          <v:shape id="_x0000_i1049" type="#_x0000_t75" alt="" style="width:170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2577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Pr=&quot;00925770&quot; wsp:rsidRDefault=&quot;00925770&quot; wsp:rsidP=&quot;0092577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3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2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ќµ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b&gt;&lt;/m:sSub&gt;&lt;/m:oMath&gt;&lt;/m:oMathPara&gt;&lt;/w:p&gt;&lt;w:sectPr wsp:rsidR=&quot;00000000&quot; wsp:rsidRPr=&quot;0092577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B24635" w:rsidRPr="00B24635">
        <w:rPr>
          <w:sz w:val="28"/>
          <w:szCs w:val="28"/>
        </w:rPr>
        <w:br/>
      </w:r>
      <w:r w:rsidRPr="003556D5">
        <w:rPr>
          <w:noProof/>
          <w:sz w:val="28"/>
          <w:szCs w:val="28"/>
        </w:rPr>
        <w:pict w14:anchorId="0905A2C9">
          <v:shape id="_x0000_i1048" type="#_x0000_t75" alt="" style="width:202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65FAD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Pr=&quot;00E65FAD&quot; wsp:rsidRDefault=&quot;00E65FAD&quot; wsp:rsidP=&quot;00E65FA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31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31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-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33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ќµ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.&lt;/m:t&gt;&lt;/m:r&gt;&lt;/m:oMath&gt;&lt;/m:oMathPara&gt;&lt;/w:p&gt;&lt;w:sectPr wsp:rsidR=&quot;00000000&quot; wsp:rsidRPr=&quot;00E65FA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</w:p>
    <w:p w:rsidR="00B24635" w:rsidRPr="00B24635" w:rsidRDefault="00B24635" w:rsidP="00B24635">
      <w:pPr>
        <w:jc w:val="both"/>
        <w:rPr>
          <w:i/>
          <w:sz w:val="28"/>
          <w:szCs w:val="28"/>
        </w:rPr>
      </w:pP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lastRenderedPageBreak/>
        <w:t>а) Классифицировать переменные на: эндогенные, экзогенные, совместно взаимозависимые и предопределенные.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б) Записать структурную форму модели.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в) Записать приведенную форму модели.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г) Выразить параметры и случайные компоненты в виде функций этих  величин в структурной форме.</w:t>
      </w:r>
    </w:p>
    <w:p w:rsidR="00B24635" w:rsidRPr="00B24635" w:rsidRDefault="00B24635" w:rsidP="00D95759">
      <w:pPr>
        <w:pStyle w:val="1"/>
        <w:ind w:left="66"/>
        <w:jc w:val="both"/>
        <w:rPr>
          <w:sz w:val="28"/>
          <w:szCs w:val="28"/>
        </w:rPr>
      </w:pP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b/>
          <w:sz w:val="28"/>
          <w:szCs w:val="28"/>
        </w:rPr>
        <w:t xml:space="preserve">Задание </w:t>
      </w:r>
      <w:r w:rsidRPr="00B24635">
        <w:rPr>
          <w:b/>
          <w:sz w:val="28"/>
          <w:szCs w:val="28"/>
        </w:rPr>
        <w:t>4</w:t>
      </w:r>
      <w:r w:rsidRPr="00B24635">
        <w:rPr>
          <w:sz w:val="28"/>
          <w:szCs w:val="28"/>
        </w:rPr>
        <w:t>. Решите задачу на анализ модели внешне не связанных уравнений.</w:t>
      </w: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>Рассматривается модель, состоящая из двух внешне не связанных уравнений:</w:t>
      </w:r>
    </w:p>
    <w:p w:rsidR="00B24635" w:rsidRPr="00B24635" w:rsidRDefault="00E11CD6" w:rsidP="00B24635">
      <w:pPr>
        <w:jc w:val="both"/>
        <w:rPr>
          <w:sz w:val="28"/>
          <w:szCs w:val="28"/>
        </w:rPr>
      </w:pPr>
      <w:r w:rsidRPr="003556D5">
        <w:rPr>
          <w:noProof/>
          <w:sz w:val="28"/>
          <w:szCs w:val="28"/>
        </w:rPr>
        <w:pict w14:anchorId="4B41D809">
          <v:shape id="_x0000_i1047" type="#_x0000_t75" alt="" style="width:187.45pt;height:33.1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25B33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Pr=&quot;00725B33&quot; wsp:rsidRDefault=&quot;00725B33&quot; wsp:rsidP=&quot;00725B33&quot;&gt;&lt;m:oMathPara&gt;&lt;m:oMathParaPr&gt;&lt;m:jc m:val=&quot;center&quot;/&gt;&lt;/m:oMathParaPr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ќµ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t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ќµ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t&lt;/m:t&gt;&lt;/m:r&gt;&lt;/m:sub&gt;&lt;/m:sSub&gt;&lt;/m:e&gt;&lt;/m:eqArr&gt;&lt;m:r&gt;&lt;w:rPr&gt;&lt;w:rFonts w:ascii=&quot;Cambria Math&quot; w:h-ansi=&quot;Cambria Math&quot;/&gt;&lt;wx:font wx:val=&quot;Cambria Math&quot;/&gt;&lt;w:i/&gt;&lt;w:sz w:val=&quot;28&quot;/&gt;&lt;w:sz-cs w:val=&quot;28&quot;/&gt;&lt;/w:rPr&gt;&lt;m:t&gt;,    t=1,вА¶, 50&lt;/m:t&gt;&lt;/m:r&gt;&lt;/m:e&gt;&lt;/m:d&gt;&lt;/m:oMath&gt;&lt;/m:oMathPara&gt;&lt;/w:p&gt;&lt;w:sectPr wsp:rsidR=&quot;00000000&quot; wsp:rsidRPr=&quot;00725B3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</w:p>
    <w:p w:rsidR="00B24635" w:rsidRPr="00B24635" w:rsidRDefault="00B24635" w:rsidP="00B24635">
      <w:pPr>
        <w:jc w:val="both"/>
        <w:rPr>
          <w:sz w:val="28"/>
          <w:szCs w:val="28"/>
        </w:rPr>
      </w:pP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>По 50 наблюдениям (по каждому уравнению) получены результаты:</w:t>
      </w:r>
    </w:p>
    <w:p w:rsidR="00B24635" w:rsidRPr="00B24635" w:rsidRDefault="00E11CD6" w:rsidP="00B24635">
      <w:pPr>
        <w:jc w:val="both"/>
        <w:rPr>
          <w:sz w:val="28"/>
          <w:szCs w:val="28"/>
        </w:rPr>
      </w:pPr>
      <w:r w:rsidRPr="003556D5">
        <w:rPr>
          <w:noProof/>
          <w:sz w:val="28"/>
          <w:szCs w:val="28"/>
        </w:rPr>
        <w:pict w14:anchorId="64DC6F84">
          <v:shape id="_x0000_i1046" type="#_x0000_t75" alt="" style="width:376pt;height:49.1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197A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Pr=&quot;00B8197A&quot; wsp:rsidRDefault=&quot;00B8197A&quot; wsp:rsidP=&quot;00B8197A&quot;&gt;&lt;m:oMathPara&gt;&lt;m:oMath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100,   &lt;/m:t&gt;&lt;/m:r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600,   &lt;/m:t&gt;&lt;/m:r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60,   &lt;/m:t&gt;&lt;/m:r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/m:e&gt;&lt;/m:nary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50, &lt;/m:t&gt;&lt;/m:r&gt;&lt;/m:oMath&gt;&lt;/m:oMathPara&gt;&lt;/w:p&gt;&lt;w:sectPr wsp:rsidR=&quot;00000000&quot; wsp:rsidRPr=&quot;00B8197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</w:p>
    <w:p w:rsidR="00B24635" w:rsidRPr="00B24635" w:rsidRDefault="00E11CD6" w:rsidP="00B24635">
      <w:pPr>
        <w:jc w:val="both"/>
        <w:rPr>
          <w:sz w:val="28"/>
          <w:szCs w:val="28"/>
        </w:rPr>
      </w:pPr>
      <w:r w:rsidRPr="003556D5">
        <w:rPr>
          <w:noProof/>
          <w:sz w:val="28"/>
          <w:szCs w:val="28"/>
        </w:rPr>
        <w:pict w14:anchorId="10E8BF47">
          <v:shape id="_x0000_i1045" type="#_x0000_t75" alt="" style="width:454.85pt;height:49.1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611DA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Pr=&quot;000611DA&quot; wsp:rsidRDefault=&quot;000611DA&quot; wsp:rsidP=&quot;000611DA&quot;&gt;&lt;m:oMathPara&gt;&lt;m:oMath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150,    &lt;/m:t&gt;&lt;/m:r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500,   &lt;/m:t&gt;&lt;/m:r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40,   &lt;/m:t&gt;&lt;/m:r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50,   &lt;/m:t&gt;&lt;/m:r&gt;&lt;m:nary&gt;&lt;m:naryPr&gt;&lt;m:chr m:val=&quot;вИС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sup&gt;&lt;m:e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bSup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=90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 wsp:rsidRPr=&quot;000611D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</w:p>
    <w:p w:rsidR="00B24635" w:rsidRPr="00B24635" w:rsidRDefault="00B24635" w:rsidP="00B24635">
      <w:pPr>
        <w:jc w:val="both"/>
        <w:rPr>
          <w:i/>
          <w:sz w:val="28"/>
          <w:szCs w:val="28"/>
        </w:rPr>
      </w:pPr>
    </w:p>
    <w:p w:rsidR="00B24635" w:rsidRPr="00B24635" w:rsidRDefault="00B24635" w:rsidP="00B24635">
      <w:pPr>
        <w:pStyle w:val="ListParagraph"/>
        <w:ind w:left="360" w:hanging="36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а) Напишите формулу для оценок параметров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09E010D7">
          <v:shape id="_x0000_i1044" type="#_x0000_t75" alt="" style="width:13.7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2F77D2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2F77D2&quot; wsp:rsidP=&quot;002F77D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432148A5">
          <v:shape id="_x0000_i1043" type="#_x0000_t75" alt="" style="width:13.7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2F77D2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2F77D2&quot; wsp:rsidP=&quot;002F77D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и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0A4BC093">
          <v:shape id="_x0000_i1042" type="#_x0000_t75" alt="" style="width:13.7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076A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29076A&quot; wsp:rsidP=&quot;0029076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60AD5AE4">
          <v:shape id="_x0000_i1041" type="#_x0000_t75" alt="" style="width:13.7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076A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29076A&quot; wsp:rsidP=&quot;0029076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b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модели, полученных обобщенным методом наименьших квадратов (GLS).</w:t>
      </w:r>
    </w:p>
    <w:p w:rsidR="00B24635" w:rsidRPr="00B24635" w:rsidRDefault="00B24635" w:rsidP="00B24635">
      <w:pPr>
        <w:pStyle w:val="ListParagraph"/>
        <w:ind w:left="360" w:hanging="36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б) Найдите оценки параметров модели методом максимального правдоподобия (OLS).</w:t>
      </w:r>
    </w:p>
    <w:p w:rsidR="00B24635" w:rsidRPr="00B24635" w:rsidRDefault="00B24635" w:rsidP="00B24635">
      <w:pPr>
        <w:pStyle w:val="ListParagraph"/>
        <w:ind w:left="360" w:hanging="36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в) Найдите оценки параметров модели доступным обобщенным методом наименьших квадратов (FGLS)  и оцените матрицы ковариаций этих оценок.</w:t>
      </w:r>
    </w:p>
    <w:p w:rsidR="00B24635" w:rsidRPr="00B24635" w:rsidRDefault="00B24635" w:rsidP="00B24635">
      <w:pPr>
        <w:pStyle w:val="ListParagraph"/>
        <w:ind w:left="360" w:hanging="360"/>
        <w:jc w:val="both"/>
        <w:rPr>
          <w:sz w:val="28"/>
          <w:szCs w:val="28"/>
        </w:rPr>
      </w:pP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b/>
          <w:sz w:val="28"/>
          <w:szCs w:val="28"/>
        </w:rPr>
        <w:t xml:space="preserve">Задание </w:t>
      </w:r>
      <w:r w:rsidRPr="00B24635">
        <w:rPr>
          <w:b/>
          <w:sz w:val="28"/>
          <w:szCs w:val="28"/>
        </w:rPr>
        <w:t>5</w:t>
      </w:r>
      <w:r w:rsidRPr="00B24635">
        <w:rPr>
          <w:sz w:val="28"/>
          <w:szCs w:val="28"/>
        </w:rPr>
        <w:t xml:space="preserve">. Решите задачу на проверку гипотез о равенстве параметров модели конкретному значению с использованием различных тестов. </w:t>
      </w: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Имеется 80 наблюдений пуассоновской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21"/>
          <w:sz w:val="28"/>
          <w:szCs w:val="28"/>
        </w:rPr>
        <w:pict w14:anchorId="43895AF5">
          <v:shape id="_x0000_i1040" type="#_x0000_t75" alt="" style="width:133.7pt;height:28.5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A6A5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DA6A52&quot; wsp:rsidP=&quot;00DA6A52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m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ќї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m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m!&lt;/m:t&gt;&lt;/m:r&gt;&lt;/m:den&gt;&lt;/m:f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e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-ќї&lt;/m:t&gt;&lt;/m:r&gt;&lt;/m:sup&gt;&lt;/m:sSup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21"/>
          <w:sz w:val="28"/>
          <w:szCs w:val="28"/>
        </w:rPr>
        <w:pict w14:anchorId="694307E2">
          <v:shape id="_x0000_i1039" type="#_x0000_t75" alt="" style="width:133.7pt;height:28.5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A6A5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DA6A52&quot; wsp:rsidP=&quot;00DA6A52&quot;&gt;&lt;m:oMathPara&gt;&lt;m:oMath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m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ќї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m&lt;/m:t&gt;&lt;/m:r&gt;&lt;/m:sup&gt;&lt;/m:sSup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m!&lt;/m:t&gt;&lt;/m:r&gt;&lt;/m:den&gt;&lt;/m:f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e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RU&quot;/&gt;&lt;/w:rPr&gt;&lt;m:t&gt;-ќї&lt;/m:t&gt;&lt;/m:r&gt;&lt;/m:sup&gt;&lt;/m:sSup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случайной величины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491E3B2F">
          <v:shape id="_x0000_i1038" type="#_x0000_t75" alt="" style="width:10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C7680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0C7680&quot; wsp:rsidP=&quot;000C768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23175A7E">
          <v:shape id="_x0000_i1037" type="#_x0000_t75" alt="" style="width:10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C7680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0C7680&quot; wsp:rsidP=&quot;000C768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. Их среднее значение равно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1BEFF4D0">
          <v:shape id="_x0000_i1036" type="#_x0000_t75" alt="" style="width:45.7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1484D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11484D&quot; wsp:rsidP=&quot;0011484D&quot;&gt;&lt;m:oMathPara&gt;&lt;m:oMath&gt;&lt;m:acc&gt;&lt;m:accPr&gt;&lt;m:chr m:val=&quot;ћЕ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.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22E482CD">
          <v:shape id="_x0000_i1035" type="#_x0000_t75" alt="" style="width:45.7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1484D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11484D&quot; wsp:rsidP=&quot;0011484D&quot;&gt;&lt;m:oMathPara&gt;&lt;m:oMath&gt;&lt;m:acc&gt;&lt;m:accPr&gt;&lt;m:chr m:val=&quot;ћЕ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1.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. Тестируйте на 5 %-ном уровне  значимости гипотезу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080B759A">
          <v:shape id="_x0000_i1034" type="#_x0000_t75" alt="" style="width:66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4E9A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D04E9A&quot; wsp:rsidP=&quot;00D04E9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:ќї=2.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58176821">
          <v:shape id="_x0000_i1033" type="#_x0000_t75" alt="" style="width:66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4E9A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D04E9A&quot; wsp:rsidP=&quot;00D04E9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:ќї=2.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>.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а) при помощи теста </w:t>
      </w:r>
      <w:proofErr w:type="spellStart"/>
      <w:r w:rsidRPr="00B24635">
        <w:rPr>
          <w:sz w:val="28"/>
          <w:szCs w:val="28"/>
        </w:rPr>
        <w:t>Вальда</w:t>
      </w:r>
      <w:proofErr w:type="spellEnd"/>
      <w:r w:rsidRPr="00B24635">
        <w:rPr>
          <w:sz w:val="28"/>
          <w:szCs w:val="28"/>
        </w:rPr>
        <w:t xml:space="preserve"> (W); 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б) при помощи теста множителей Лагранжа (LM); 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>в) при помощи теста отношения правдоподобия (LR).</w:t>
      </w:r>
    </w:p>
    <w:p w:rsidR="00B24635" w:rsidRPr="00B24635" w:rsidRDefault="00B24635" w:rsidP="00D95759">
      <w:pPr>
        <w:pStyle w:val="1"/>
        <w:ind w:left="66"/>
        <w:jc w:val="both"/>
        <w:rPr>
          <w:sz w:val="28"/>
          <w:szCs w:val="28"/>
        </w:rPr>
      </w:pP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b/>
          <w:sz w:val="28"/>
          <w:szCs w:val="28"/>
        </w:rPr>
        <w:t xml:space="preserve">Задание </w:t>
      </w:r>
      <w:r w:rsidRPr="00B24635">
        <w:rPr>
          <w:b/>
          <w:sz w:val="28"/>
          <w:szCs w:val="28"/>
        </w:rPr>
        <w:t>6</w:t>
      </w:r>
      <w:r w:rsidRPr="00B24635">
        <w:rPr>
          <w:sz w:val="28"/>
          <w:szCs w:val="28"/>
        </w:rPr>
        <w:t xml:space="preserve">. Решите задачу на проверку гипотез о равенстве параметров модели конкретному значению с использованием различных тестов. </w:t>
      </w:r>
    </w:p>
    <w:p w:rsidR="00B24635" w:rsidRPr="00B24635" w:rsidRDefault="00B24635" w:rsidP="00B24635">
      <w:pPr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Пусть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60AA1FC7">
          <v:shape id="_x0000_i1032" type="#_x0000_t75" alt="" style="width:9.15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3F19A5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3F19A5&quot; wsp:rsidP=&quot;003F19A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714FFD56">
          <v:shape id="_x0000_i1031" type="#_x0000_t75" alt="" style="width:9.15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3F19A5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3F19A5&quot; wsp:rsidP=&quot;003F19A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– вероятность выпадения орла при бросании монеты. Из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11EB18E4">
          <v:shape id="_x0000_i1030" type="#_x0000_t75" alt="" style="width:49.15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07B4A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307B4A&quot; wsp:rsidP=&quot;00307B4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=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7BA011A6">
          <v:shape id="_x0000_i1029" type="#_x0000_t75" alt="" style="width:49.15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07B4A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307B4A&quot; wsp:rsidP=&quot;00307B4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n=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испытаний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03BBF8B6">
          <v:shape id="_x0000_i1028" type="#_x0000_t75" alt="" style="width:42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62940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262940&quot; wsp:rsidP=&quot;0026294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=4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2688CC28">
          <v:shape id="_x0000_i1027" type="#_x0000_t75" alt="" style="width:42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62940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262940&quot; wsp:rsidP=&quot;0026294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X=4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 xml:space="preserve"> раза выпал орел и 58 – решка. Протестируйте на 5 %-ном уровне значимости гипотезу </w:t>
      </w:r>
      <w:r w:rsidRPr="00B24635">
        <w:rPr>
          <w:sz w:val="28"/>
          <w:szCs w:val="28"/>
        </w:rPr>
        <w:fldChar w:fldCharType="begin"/>
      </w:r>
      <w:r w:rsidRPr="00B24635">
        <w:rPr>
          <w:sz w:val="28"/>
          <w:szCs w:val="28"/>
        </w:rPr>
        <w:instrText xml:space="preserve"> QUOTE </w:instrText>
      </w:r>
      <w:r w:rsidR="00E11CD6" w:rsidRPr="003556D5">
        <w:rPr>
          <w:noProof/>
          <w:position w:val="-11"/>
          <w:sz w:val="28"/>
          <w:szCs w:val="28"/>
        </w:rPr>
        <w:pict w14:anchorId="2ECBABEC">
          <v:shape id="_x0000_i1026" type="#_x0000_t75" alt="" style="width:66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85447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985447&quot; wsp:rsidP=&quot;0098544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: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0.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B24635">
        <w:rPr>
          <w:sz w:val="28"/>
          <w:szCs w:val="28"/>
        </w:rPr>
        <w:instrText xml:space="preserve"> </w:instrText>
      </w:r>
      <w:r w:rsidRPr="00B24635">
        <w:rPr>
          <w:sz w:val="28"/>
          <w:szCs w:val="28"/>
        </w:rPr>
        <w:fldChar w:fldCharType="separate"/>
      </w:r>
      <w:r w:rsidR="00E11CD6" w:rsidRPr="003556D5">
        <w:rPr>
          <w:noProof/>
          <w:position w:val="-11"/>
          <w:sz w:val="28"/>
          <w:szCs w:val="28"/>
        </w:rPr>
        <w:pict w14:anchorId="5052E11B">
          <v:shape id="_x0000_i1025" type="#_x0000_t75" alt="" style="width:66.3pt;height:19.4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12FE1&quot;/&gt;&lt;wsp:rsid wsp:val=&quot;00025F30&quot;/&gt;&lt;wsp:rsid wsp:val=&quot;00031458&quot;/&gt;&lt;wsp:rsid wsp:val=&quot;00055298&quot;/&gt;&lt;wsp:rsid wsp:val=&quot;000923B5&quot;/&gt;&lt;wsp:rsid wsp:val=&quot;000A16F9&quot;/&gt;&lt;wsp:rsid wsp:val=&quot;000A1CEE&quot;/&gt;&lt;wsp:rsid wsp:val=&quot;000B0D23&quot;/&gt;&lt;wsp:rsid wsp:val=&quot;000B1818&quot;/&gt;&lt;wsp:rsid wsp:val=&quot;000D43EF&quot;/&gt;&lt;wsp:rsid wsp:val=&quot;00126F0F&quot;/&gt;&lt;wsp:rsid wsp:val=&quot;0012708D&quot;/&gt;&lt;wsp:rsid wsp:val=&quot;00131431&quot;/&gt;&lt;wsp:rsid wsp:val=&quot;00131EAE&quot;/&gt;&lt;wsp:rsid wsp:val=&quot;00166B67&quot;/&gt;&lt;wsp:rsid wsp:val=&quot;00181139&quot;/&gt;&lt;wsp:rsid wsp:val=&quot;0019122B&quot;/&gt;&lt;wsp:rsid wsp:val=&quot;00193F97&quot;/&gt;&lt;wsp:rsid wsp:val=&quot;001975B3&quot;/&gt;&lt;wsp:rsid wsp:val=&quot;001C733F&quot;/&gt;&lt;wsp:rsid wsp:val=&quot;001E046E&quot;/&gt;&lt;wsp:rsid wsp:val=&quot;00203573&quot;/&gt;&lt;wsp:rsid wsp:val=&quot;002547B9&quot;/&gt;&lt;wsp:rsid wsp:val=&quot;0027300D&quot;/&gt;&lt;wsp:rsid wsp:val=&quot;002952B1&quot;/&gt;&lt;wsp:rsid wsp:val=&quot;002A37A6&quot;/&gt;&lt;wsp:rsid wsp:val=&quot;002B2B55&quot;/&gt;&lt;wsp:rsid wsp:val=&quot;002C1C04&quot;/&gt;&lt;wsp:rsid wsp:val=&quot;002C7640&quot;/&gt;&lt;wsp:rsid wsp:val=&quot;0030068C&quot;/&gt;&lt;wsp:rsid wsp:val=&quot;00315939&quot;/&gt;&lt;wsp:rsid wsp:val=&quot;00321A44&quot;/&gt;&lt;wsp:rsid wsp:val=&quot;00332E0C&quot;/&gt;&lt;wsp:rsid wsp:val=&quot;00387D3F&quot;/&gt;&lt;wsp:rsid wsp:val=&quot;003A44B4&quot;/&gt;&lt;wsp:rsid wsp:val=&quot;003C37FF&quot;/&gt;&lt;wsp:rsid wsp:val=&quot;003D2932&quot;/&gt;&lt;wsp:rsid wsp:val=&quot;004033FC&quot;/&gt;&lt;wsp:rsid wsp:val=&quot;00421383&quot;/&gt;&lt;wsp:rsid wsp:val=&quot;004428BB&quot;/&gt;&lt;wsp:rsid wsp:val=&quot;00493F71&quot;/&gt;&lt;wsp:rsid wsp:val=&quot;0049679B&quot;/&gt;&lt;wsp:rsid wsp:val=&quot;004B2EA7&quot;/&gt;&lt;wsp:rsid wsp:val=&quot;004C0C1E&quot;/&gt;&lt;wsp:rsid wsp:val=&quot;004F75CE&quot;/&gt;&lt;wsp:rsid wsp:val=&quot;00517F58&quot;/&gt;&lt;wsp:rsid wsp:val=&quot;0052233F&quot;/&gt;&lt;wsp:rsid wsp:val=&quot;0056071B&quot;/&gt;&lt;wsp:rsid wsp:val=&quot;0057191F&quot;/&gt;&lt;wsp:rsid wsp:val=&quot;0058465E&quot;/&gt;&lt;wsp:rsid wsp:val=&quot;0059550B&quot;/&gt;&lt;wsp:rsid wsp:val=&quot;005A614B&quot;/&gt;&lt;wsp:rsid wsp:val=&quot;005B484F&quot;/&gt;&lt;wsp:rsid wsp:val=&quot;005C0644&quot;/&gt;&lt;wsp:rsid wsp:val=&quot;005F712B&quot;/&gt;&lt;wsp:rsid wsp:val=&quot;006064DB&quot;/&gt;&lt;wsp:rsid wsp:val=&quot;0061565C&quot;/&gt;&lt;wsp:rsid wsp:val=&quot;00616D59&quot;/&gt;&lt;wsp:rsid wsp:val=&quot;006172C8&quot;/&gt;&lt;wsp:rsid wsp:val=&quot;00625CCF&quot;/&gt;&lt;wsp:rsid wsp:val=&quot;006512A4&quot;/&gt;&lt;wsp:rsid wsp:val=&quot;00660D62&quot;/&gt;&lt;wsp:rsid wsp:val=&quot;00662E48&quot;/&gt;&lt;wsp:rsid wsp:val=&quot;00694020&quot;/&gt;&lt;wsp:rsid wsp:val=&quot;006B03D4&quot;/&gt;&lt;wsp:rsid wsp:val=&quot;007028FA&quot;/&gt;&lt;wsp:rsid wsp:val=&quot;00707050&quot;/&gt;&lt;wsp:rsid wsp:val=&quot;007679BC&quot;/&gt;&lt;wsp:rsid wsp:val=&quot;007868E5&quot;/&gt;&lt;wsp:rsid wsp:val=&quot;007A369A&quot;/&gt;&lt;wsp:rsid wsp:val=&quot;007A43BD&quot;/&gt;&lt;wsp:rsid wsp:val=&quot;00806425&quot;/&gt;&lt;wsp:rsid wsp:val=&quot;00870D43&quot;/&gt;&lt;wsp:rsid wsp:val=&quot;008976AF&quot;/&gt;&lt;wsp:rsid wsp:val=&quot;00897918&quot;/&gt;&lt;wsp:rsid wsp:val=&quot;008B3C5B&quot;/&gt;&lt;wsp:rsid wsp:val=&quot;008B503E&quot;/&gt;&lt;wsp:rsid wsp:val=&quot;009243C0&quot;/&gt;&lt;wsp:rsid wsp:val=&quot;0094393E&quot;/&gt;&lt;wsp:rsid wsp:val=&quot;00951218&quot;/&gt;&lt;wsp:rsid wsp:val=&quot;00985447&quot;/&gt;&lt;wsp:rsid wsp:val=&quot;009A3F39&quot;/&gt;&lt;wsp:rsid wsp:val=&quot;009A6B8F&quot;/&gt;&lt;wsp:rsid wsp:val=&quot;009D0E38&quot;/&gt;&lt;wsp:rsid wsp:val=&quot;009D0EA7&quot;/&gt;&lt;wsp:rsid wsp:val=&quot;00A01DE6&quot;/&gt;&lt;wsp:rsid wsp:val=&quot;00A10A74&quot;/&gt;&lt;wsp:rsid wsp:val=&quot;00A2374A&quot;/&gt;&lt;wsp:rsid wsp:val=&quot;00A2623D&quot;/&gt;&lt;wsp:rsid wsp:val=&quot;00A31B35&quot;/&gt;&lt;wsp:rsid wsp:val=&quot;00A322EE&quot;/&gt;&lt;wsp:rsid wsp:val=&quot;00A324FF&quot;/&gt;&lt;wsp:rsid wsp:val=&quot;00A35096&quot;/&gt;&lt;wsp:rsid wsp:val=&quot;00A47FA3&quot;/&gt;&lt;wsp:rsid wsp:val=&quot;00A67868&quot;/&gt;&lt;wsp:rsid wsp:val=&quot;00A95F77&quot;/&gt;&lt;wsp:rsid wsp:val=&quot;00AB0975&quot;/&gt;&lt;wsp:rsid wsp:val=&quot;00AB1460&quot;/&gt;&lt;wsp:rsid wsp:val=&quot;00AD370E&quot;/&gt;&lt;wsp:rsid wsp:val=&quot;00AE079E&quot;/&gt;&lt;wsp:rsid wsp:val=&quot;00AE1612&quot;/&gt;&lt;wsp:rsid wsp:val=&quot;00AE5BAC&quot;/&gt;&lt;wsp:rsid wsp:val=&quot;00B04AA9&quot;/&gt;&lt;wsp:rsid wsp:val=&quot;00B15041&quot;/&gt;&lt;wsp:rsid wsp:val=&quot;00B23D6D&quot;/&gt;&lt;wsp:rsid wsp:val=&quot;00B35410&quot;/&gt;&lt;wsp:rsid wsp:val=&quot;00B438F5&quot;/&gt;&lt;wsp:rsid wsp:val=&quot;00B5630F&quot;/&gt;&lt;wsp:rsid wsp:val=&quot;00B638B3&quot;/&gt;&lt;wsp:rsid wsp:val=&quot;00B67A88&quot;/&gt;&lt;wsp:rsid wsp:val=&quot;00B84B54&quot;/&gt;&lt;wsp:rsid wsp:val=&quot;00B87F78&quot;/&gt;&lt;wsp:rsid wsp:val=&quot;00BA0610&quot;/&gt;&lt;wsp:rsid wsp:val=&quot;00BC2E2F&quot;/&gt;&lt;wsp:rsid wsp:val=&quot;00C12FE1&quot;/&gt;&lt;wsp:rsid wsp:val=&quot;00C13BFF&quot;/&gt;&lt;wsp:rsid wsp:val=&quot;00C270EC&quot;/&gt;&lt;wsp:rsid wsp:val=&quot;00C46B25&quot;/&gt;&lt;wsp:rsid wsp:val=&quot;00C57146&quot;/&gt;&lt;wsp:rsid wsp:val=&quot;00C63403&quot;/&gt;&lt;wsp:rsid wsp:val=&quot;00C651E3&quot;/&gt;&lt;wsp:rsid wsp:val=&quot;00C67FF9&quot;/&gt;&lt;wsp:rsid wsp:val=&quot;00CB0696&quot;/&gt;&lt;wsp:rsid wsp:val=&quot;00CD3B4B&quot;/&gt;&lt;wsp:rsid wsp:val=&quot;00CE601B&quot;/&gt;&lt;wsp:rsid wsp:val=&quot;00D06ADF&quot;/&gt;&lt;wsp:rsid wsp:val=&quot;00D10291&quot;/&gt;&lt;wsp:rsid wsp:val=&quot;00D13A94&quot;/&gt;&lt;wsp:rsid wsp:val=&quot;00D506C4&quot;/&gt;&lt;wsp:rsid wsp:val=&quot;00D66828&quot;/&gt;&lt;wsp:rsid wsp:val=&quot;00D8460B&quot;/&gt;&lt;wsp:rsid wsp:val=&quot;00DA23E1&quot;/&gt;&lt;wsp:rsid wsp:val=&quot;00DA65D2&quot;/&gt;&lt;wsp:rsid wsp:val=&quot;00DD4545&quot;/&gt;&lt;wsp:rsid wsp:val=&quot;00E0328F&quot;/&gt;&lt;wsp:rsid wsp:val=&quot;00E137E1&quot;/&gt;&lt;wsp:rsid wsp:val=&quot;00E37B73&quot;/&gt;&lt;wsp:rsid wsp:val=&quot;00E60ADA&quot;/&gt;&lt;wsp:rsid wsp:val=&quot;00EA6D66&quot;/&gt;&lt;wsp:rsid wsp:val=&quot;00EB24F7&quot;/&gt;&lt;wsp:rsid wsp:val=&quot;00ED17D7&quot;/&gt;&lt;wsp:rsid wsp:val=&quot;00F0232A&quot;/&gt;&lt;wsp:rsid wsp:val=&quot;00F117A1&quot;/&gt;&lt;wsp:rsid wsp:val=&quot;00F34010&quot;/&gt;&lt;wsp:rsid wsp:val=&quot;00F36EE6&quot;/&gt;&lt;wsp:rsid wsp:val=&quot;00F47D04&quot;/&gt;&lt;wsp:rsid wsp:val=&quot;00F6575C&quot;/&gt;&lt;wsp:rsid wsp:val=&quot;00F66465&quot;/&gt;&lt;wsp:rsid wsp:val=&quot;00F67F4B&quot;/&gt;&lt;wsp:rsid wsp:val=&quot;00FD0DB5&quot;/&gt;&lt;/wsp:rsids&gt;&lt;/w:docPr&gt;&lt;w:body&gt;&lt;wx:sect&gt;&lt;w:p wsp:rsidR=&quot;00000000&quot; wsp:rsidRDefault=&quot;00985447&quot; wsp:rsidP=&quot;0098544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: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RU&quot;/&gt;&lt;/w:rPr&gt;&lt;m:t&gt;=0.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B24635">
        <w:rPr>
          <w:sz w:val="28"/>
          <w:szCs w:val="28"/>
        </w:rPr>
        <w:fldChar w:fldCharType="end"/>
      </w:r>
      <w:r w:rsidRPr="00B24635">
        <w:rPr>
          <w:sz w:val="28"/>
          <w:szCs w:val="28"/>
        </w:rPr>
        <w:t>: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а) при помощи теста </w:t>
      </w:r>
      <w:proofErr w:type="spellStart"/>
      <w:r w:rsidRPr="00B24635">
        <w:rPr>
          <w:sz w:val="28"/>
          <w:szCs w:val="28"/>
        </w:rPr>
        <w:t>Вальда</w:t>
      </w:r>
      <w:proofErr w:type="spellEnd"/>
      <w:r w:rsidRPr="00B24635">
        <w:rPr>
          <w:sz w:val="28"/>
          <w:szCs w:val="28"/>
        </w:rPr>
        <w:t xml:space="preserve"> (W); </w:t>
      </w:r>
    </w:p>
    <w:p w:rsidR="00B24635" w:rsidRPr="00B2463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t xml:space="preserve">б) при помощи теста множителей Лагранжа (LM); </w:t>
      </w:r>
    </w:p>
    <w:p w:rsidR="00B24635" w:rsidRPr="003556D5" w:rsidRDefault="00B24635" w:rsidP="00B24635">
      <w:pPr>
        <w:pStyle w:val="ListParagraph"/>
        <w:ind w:left="0"/>
        <w:jc w:val="both"/>
        <w:rPr>
          <w:sz w:val="28"/>
          <w:szCs w:val="28"/>
        </w:rPr>
      </w:pPr>
      <w:r w:rsidRPr="00B24635">
        <w:rPr>
          <w:sz w:val="28"/>
          <w:szCs w:val="28"/>
        </w:rPr>
        <w:lastRenderedPageBreak/>
        <w:t>в) при помощи теста отношения правдоподобия (LR).</w:t>
      </w:r>
      <w:bookmarkStart w:id="0" w:name="_GoBack"/>
      <w:bookmarkEnd w:id="0"/>
      <w:r w:rsidRPr="003556D5">
        <w:rPr>
          <w:sz w:val="28"/>
          <w:szCs w:val="28"/>
        </w:rPr>
        <w:t xml:space="preserve"> </w:t>
      </w:r>
    </w:p>
    <w:p w:rsidR="00B24635" w:rsidRDefault="00B24635" w:rsidP="00D95759">
      <w:pPr>
        <w:pStyle w:val="1"/>
        <w:ind w:left="66"/>
        <w:jc w:val="both"/>
        <w:rPr>
          <w:sz w:val="28"/>
          <w:szCs w:val="28"/>
        </w:rPr>
      </w:pPr>
    </w:p>
    <w:p w:rsidR="00D95759" w:rsidRDefault="00D95759" w:rsidP="00D95759">
      <w:pPr>
        <w:pStyle w:val="1"/>
        <w:ind w:left="66"/>
        <w:jc w:val="both"/>
        <w:rPr>
          <w:sz w:val="28"/>
          <w:szCs w:val="28"/>
        </w:rPr>
      </w:pPr>
    </w:p>
    <w:p w:rsidR="00E64930" w:rsidRPr="00B24635" w:rsidRDefault="00E64930" w:rsidP="00D95759">
      <w:pPr>
        <w:pStyle w:val="1"/>
        <w:ind w:left="66"/>
        <w:jc w:val="both"/>
        <w:rPr>
          <w:sz w:val="28"/>
          <w:szCs w:val="28"/>
        </w:rPr>
      </w:pPr>
    </w:p>
    <w:p w:rsidR="00A903DF" w:rsidRDefault="00A903DF"/>
    <w:sectPr w:rsidR="00A903DF" w:rsidSect="00E05E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59"/>
    <w:rsid w:val="00813CC4"/>
    <w:rsid w:val="00A903DF"/>
    <w:rsid w:val="00B24635"/>
    <w:rsid w:val="00D95759"/>
    <w:rsid w:val="00E05ECE"/>
    <w:rsid w:val="00E11CD6"/>
    <w:rsid w:val="00E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3C7B"/>
  <w15:chartTrackingRefBased/>
  <w15:docId w15:val="{896CF1BE-FC64-8E4B-8259-1AF8559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75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575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95759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5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Paragraph">
    <w:name w:val="List Paragraph"/>
    <w:basedOn w:val="a"/>
    <w:uiPriority w:val="34"/>
    <w:qFormat/>
    <w:rsid w:val="00B2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2019-03-04T18:08:00Z</dcterms:created>
  <dcterms:modified xsi:type="dcterms:W3CDTF">2019-03-05T17:46:00Z</dcterms:modified>
</cp:coreProperties>
</file>