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60" w:rsidRPr="00DE4C33" w:rsidRDefault="00054F60" w:rsidP="00054F60">
      <w:pPr>
        <w:pStyle w:val="a3"/>
        <w:jc w:val="left"/>
        <w:rPr>
          <w:szCs w:val="28"/>
        </w:rPr>
      </w:pPr>
      <w:r w:rsidRPr="00DE4C33">
        <w:rPr>
          <w:szCs w:val="28"/>
        </w:rPr>
        <w:t>14. Соблюдается ли для полупроводников закон Ома в сильных электрических полях? Почему?</w:t>
      </w:r>
    </w:p>
    <w:p w:rsidR="00054F60" w:rsidRPr="00DE4C33" w:rsidRDefault="00054F60" w:rsidP="00054F60">
      <w:pPr>
        <w:pStyle w:val="a3"/>
        <w:jc w:val="left"/>
        <w:rPr>
          <w:szCs w:val="28"/>
        </w:rPr>
      </w:pPr>
      <w:r w:rsidRPr="00DE4C33">
        <w:rPr>
          <w:szCs w:val="28"/>
        </w:rPr>
        <w:t>19. Что характеризует электрическая прочность диэлектрика?</w:t>
      </w:r>
      <w:bookmarkStart w:id="0" w:name="_GoBack"/>
      <w:bookmarkEnd w:id="0"/>
    </w:p>
    <w:p w:rsidR="00D1652C" w:rsidRDefault="00D1652C"/>
    <w:sectPr w:rsidR="00D1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A"/>
    <w:rsid w:val="00054F60"/>
    <w:rsid w:val="005D5B4A"/>
    <w:rsid w:val="00D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F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54F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F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54F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2019-06-05T09:00:00Z</dcterms:created>
  <dcterms:modified xsi:type="dcterms:W3CDTF">2019-06-05T09:01:00Z</dcterms:modified>
</cp:coreProperties>
</file>