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60" w:rsidRDefault="00CB2060" w:rsidP="00CB2060">
      <w:pPr>
        <w:tabs>
          <w:tab w:val="num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219.</w:t>
      </w:r>
      <w:r w:rsidRPr="000558D8">
        <w:rPr>
          <w:rFonts w:ascii="Calibri" w:eastAsia="Times New Roman" w:hAnsi="Calibri" w:cs="Times New Roman"/>
          <w:sz w:val="28"/>
          <w:szCs w:val="28"/>
        </w:rPr>
        <w:t xml:space="preserve">С противоположных сторон широкого вертикального сосуда, наполненного водой, открыли два одинаковых отверстия, каждое площадью </w:t>
      </w:r>
      <w:r w:rsidRPr="000558D8">
        <w:rPr>
          <w:rFonts w:ascii="Calibri" w:eastAsia="Times New Roman" w:hAnsi="Calibri" w:cs="Times New Roman"/>
          <w:i/>
          <w:sz w:val="28"/>
          <w:szCs w:val="28"/>
        </w:rPr>
        <w:t>S</w:t>
      </w:r>
      <w:r w:rsidRPr="000558D8">
        <w:rPr>
          <w:rFonts w:ascii="Calibri" w:eastAsia="Times New Roman" w:hAnsi="Calibri" w:cs="Times New Roman"/>
          <w:sz w:val="28"/>
          <w:szCs w:val="28"/>
        </w:rPr>
        <w:t>=0,50см</w:t>
      </w:r>
      <w:proofErr w:type="gramStart"/>
      <w:r w:rsidRPr="000558D8">
        <w:rPr>
          <w:rFonts w:ascii="Calibri" w:eastAsia="Times New Roman" w:hAnsi="Calibri" w:cs="Times New Roman"/>
          <w:sz w:val="28"/>
          <w:szCs w:val="28"/>
          <w:vertAlign w:val="superscript"/>
        </w:rPr>
        <w:t>2</w:t>
      </w:r>
      <w:proofErr w:type="gramEnd"/>
      <w:r w:rsidRPr="000558D8">
        <w:rPr>
          <w:rFonts w:ascii="Calibri" w:eastAsia="Times New Roman" w:hAnsi="Calibri" w:cs="Times New Roman"/>
          <w:sz w:val="28"/>
          <w:szCs w:val="28"/>
        </w:rPr>
        <w:t xml:space="preserve">. Расстояние между ними по высоте </w:t>
      </w:r>
      <w:r w:rsidRPr="000558D8">
        <w:rPr>
          <w:rFonts w:ascii="Calibri" w:eastAsia="Times New Roman" w:hAnsi="Calibri" w:cs="Times New Roman"/>
          <w:sz w:val="28"/>
          <w:szCs w:val="28"/>
        </w:rPr>
        <w:sym w:font="Symbol" w:char="F044"/>
      </w:r>
      <w:r w:rsidRPr="000558D8">
        <w:rPr>
          <w:rFonts w:ascii="Calibri" w:eastAsia="Times New Roman" w:hAnsi="Calibri" w:cs="Times New Roman"/>
          <w:b/>
          <w:i/>
          <w:sz w:val="28"/>
          <w:szCs w:val="28"/>
        </w:rPr>
        <w:t>h</w:t>
      </w:r>
      <w:r w:rsidRPr="000558D8">
        <w:rPr>
          <w:rFonts w:ascii="Calibri" w:eastAsia="Times New Roman" w:hAnsi="Calibri" w:cs="Times New Roman"/>
          <w:sz w:val="28"/>
          <w:szCs w:val="28"/>
        </w:rPr>
        <w:t>=51см. Найти результирующую силу реакции вытекающей воды.</w:t>
      </w:r>
    </w:p>
    <w:p w:rsidR="00854C1D" w:rsidRDefault="00854C1D"/>
    <w:sectPr w:rsidR="00854C1D" w:rsidSect="0085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2060"/>
    <w:rsid w:val="00854C1D"/>
    <w:rsid w:val="00CB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2020-04-14T12:52:00Z</dcterms:created>
  <dcterms:modified xsi:type="dcterms:W3CDTF">2020-04-14T12:52:00Z</dcterms:modified>
</cp:coreProperties>
</file>