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14" w:rsidRPr="002062D9" w:rsidRDefault="002062D9" w:rsidP="0020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D9">
        <w:rPr>
          <w:rFonts w:ascii="Times New Roman" w:hAnsi="Times New Roman" w:cs="Times New Roman"/>
          <w:b/>
          <w:sz w:val="28"/>
          <w:szCs w:val="28"/>
        </w:rPr>
        <w:t>Контрольная работа (Э5-18)</w:t>
      </w:r>
    </w:p>
    <w:p w:rsidR="002062D9" w:rsidRDefault="002062D9" w:rsidP="002062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6EF">
        <w:rPr>
          <w:rFonts w:ascii="Times New Roman" w:hAnsi="Times New Roman" w:cs="Times New Roman"/>
          <w:i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16EF">
        <w:rPr>
          <w:rFonts w:ascii="Times New Roman" w:hAnsi="Times New Roman" w:cs="Times New Roman"/>
          <w:sz w:val="28"/>
          <w:szCs w:val="28"/>
        </w:rPr>
        <w:t xml:space="preserve"> </w:t>
      </w:r>
      <w:r w:rsidR="009D16EF" w:rsidRPr="009D16EF">
        <w:rPr>
          <w:rFonts w:ascii="Times New Roman" w:hAnsi="Times New Roman" w:cs="Times New Roman"/>
          <w:sz w:val="28"/>
          <w:szCs w:val="28"/>
        </w:rPr>
        <w:t>Трансформатор имеет следующие данные</w:t>
      </w:r>
    </w:p>
    <w:p w:rsidR="009D16EF" w:rsidRDefault="009D16EF" w:rsidP="002062D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062D9" w:rsidRDefault="002062D9" w:rsidP="009D16E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5031EA" wp14:editId="3F97B453">
                <wp:simplePos x="0" y="0"/>
                <wp:positionH relativeFrom="column">
                  <wp:posOffset>638810</wp:posOffset>
                </wp:positionH>
                <wp:positionV relativeFrom="paragraph">
                  <wp:posOffset>248920</wp:posOffset>
                </wp:positionV>
                <wp:extent cx="4068445" cy="215900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68445" cy="2159000"/>
                          <a:chOff x="0" y="0"/>
                          <a:chExt cx="7217" cy="2346"/>
                        </a:xfrm>
                      </wpg:grpSpPr>
                      <wps:wsp>
                        <wps:cNvPr id="30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5" y="0"/>
                            <a:ext cx="6852" cy="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0"/>
                            <a:ext cx="54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2D9" w:rsidRDefault="002062D9" w:rsidP="002062D9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0"/>
                            <a:ext cx="58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2D9" w:rsidRDefault="002062D9" w:rsidP="002062D9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63" y="444"/>
                            <a:ext cx="462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00" y="440"/>
                            <a:ext cx="462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Line 10"/>
                        <wps:cNvSpPr>
                          <a:spLocks noChangeShapeType="1"/>
                        </wps:cNvSpPr>
                        <wps:spPr bwMode="auto">
                          <a:xfrm>
                            <a:off x="996" y="541"/>
                            <a:ext cx="8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"/>
                        <wps:cNvSpPr>
                          <a:spLocks noChangeShapeType="1"/>
                        </wps:cNvSpPr>
                        <wps:spPr bwMode="auto">
                          <a:xfrm>
                            <a:off x="2326" y="531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96" y="493"/>
                            <a:ext cx="110" cy="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Line 13"/>
                        <wps:cNvSpPr>
                          <a:spLocks noChangeShapeType="1"/>
                        </wps:cNvSpPr>
                        <wps:spPr bwMode="auto">
                          <a:xfrm>
                            <a:off x="967" y="1688"/>
                            <a:ext cx="27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SpPr>
                          <a:spLocks noChangeShapeType="1"/>
                        </wps:cNvSpPr>
                        <wps:spPr bwMode="auto">
                          <a:xfrm>
                            <a:off x="3281" y="522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657" y="464"/>
                            <a:ext cx="110" cy="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43" y="1635"/>
                            <a:ext cx="110" cy="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661" y="1623"/>
                            <a:ext cx="110" cy="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Line 18"/>
                        <wps:cNvSpPr>
                          <a:spLocks noChangeShapeType="1"/>
                        </wps:cNvSpPr>
                        <wps:spPr bwMode="auto">
                          <a:xfrm>
                            <a:off x="1478" y="533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"/>
                        <wps:cNvSpPr>
                          <a:spLocks noChangeShapeType="1"/>
                        </wps:cNvSpPr>
                        <wps:spPr bwMode="auto">
                          <a:xfrm>
                            <a:off x="1459" y="1236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"/>
                        <wps:cNvSpPr>
                          <a:spLocks noChangeShapeType="1"/>
                        </wps:cNvSpPr>
                        <wps:spPr bwMode="auto">
                          <a:xfrm>
                            <a:off x="957" y="398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396" y="1618"/>
                            <a:ext cx="110" cy="1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5"/>
                            <a:ext cx="730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2D9" w:rsidRDefault="002062D9" w:rsidP="002062D9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1271"/>
                            <a:ext cx="959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2D9" w:rsidRDefault="002062D9" w:rsidP="002062D9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10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3" y="1163"/>
                            <a:ext cx="921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2D9" w:rsidRDefault="002062D9" w:rsidP="002062D9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647"/>
                            <a:ext cx="613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2D9" w:rsidRDefault="002062D9" w:rsidP="002062D9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68" y="880"/>
                            <a:ext cx="762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2D9" w:rsidRDefault="002062D9" w:rsidP="002062D9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635"/>
                            <a:ext cx="833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2D9" w:rsidRDefault="002062D9" w:rsidP="002062D9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’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420" y="477"/>
                            <a:ext cx="110" cy="11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SpPr>
                          <a:spLocks noChangeShapeType="1"/>
                        </wps:cNvSpPr>
                        <wps:spPr bwMode="auto">
                          <a:xfrm flipH="1">
                            <a:off x="2274" y="356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3"/>
                        <wps:cNvSpPr>
                          <a:spLocks noChangeShapeType="1"/>
                        </wps:cNvSpPr>
                        <wps:spPr bwMode="auto">
                          <a:xfrm>
                            <a:off x="1716" y="896"/>
                            <a:ext cx="3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53" y="859"/>
                            <a:ext cx="223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50.3pt;margin-top:19.6pt;width:320.35pt;height:170pt;z-index:251659264;mso-width-relative:margin" coordsize="7217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">
                <v:rect id="AutoShape 5" o:spid="_x0000_s1027" style="position:absolute;left:365;width:6852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51;width:541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2062D9" w:rsidRDefault="002062D9" w:rsidP="002062D9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29" type="#_x0000_t202" style="position:absolute;left:2402;width:58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2062D9" w:rsidRDefault="002062D9" w:rsidP="002062D9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rect id="Rectangle 8" o:spid="_x0000_s1030" style="position:absolute;left:1863;top:444;width:46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9" o:spid="_x0000_s1031" style="position:absolute;left:2800;top:440;width:462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line id="Line 10" o:spid="_x0000_s1032" style="position:absolute;visibility:visible;mso-wrap-style:square;v-text-anchor:top" from="996,541" to="1853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8X8QA&#10;AADbAAAADwAAAGRycy9kb3ducmV2LnhtbESPQWvCQBSE70L/w/KEXkLdVLGU6CqlbcCDF2NLr4/s&#10;Mwlm38bdrUZ/vSsIHoeZ+YaZL3vTiiM531hW8DpKQRCXVjdcKfjZ5i/vIHxA1thaJgVn8rBcPA3m&#10;mGl74g0di1CJCGGfoYI6hC6T0pc1GfQj2xFHb2edwRClq6R2eIpw08pxmr5Jgw3HhRo7+qyp3Bf/&#10;RoHPf+mQX5IySf8mlaXx4Wv9jUo9D/uPGYhAfXiE7+2VVjCZwu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NfF/EAAAA2wAAAA8AAAAAAAAAAAAAAAAAmAIAAGRycy9k&#10;b3ducmV2LnhtbFBLBQYAAAAABAAEAPUAAACJAwAAAAA=&#10;"/>
                <v:line id="Line 11" o:spid="_x0000_s1033" style="position:absolute;visibility:visible;mso-wrap-style:square;v-text-anchor:top" from="2326,531" to="2809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iKMMA&#10;AADbAAAADwAAAGRycy9kb3ducmV2LnhtbESPT4vCMBTE78J+h/AWvIimKshSTcuya8GDF/8sXh/N&#10;sy3bvNQmavXTG0HwOMzMb5hF2plaXKh1lWUF41EEgji3uuJCwX6XDb9AOI+ssbZMCm7kIE0+eguM&#10;tb3yhi5bX4gAYRejgtL7JpbS5SUZdCPbEAfvaFuDPsi2kLrFa4CbWk6iaCYNVhwWSmzop6T8f3s2&#10;Clz2R6fsPsgH0WFaWJqcftdLVKr/2X3PQXjq/Dv8aq+0gu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iKMMAAADbAAAADwAAAAAAAAAAAAAAAACYAgAAZHJzL2Rv&#10;d25yZXYueG1sUEsFBgAAAAAEAAQA9QAAAIgDAAAAAA==&#10;"/>
                <v:oval id="Oval 12" o:spid="_x0000_s1034" style="position:absolute;left:896;top:493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line id="Line 13" o:spid="_x0000_s1035" style="position:absolute;visibility:visible;mso-wrap-style:square;v-text-anchor:top" from="967,1688" to="3706,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TwcAA&#10;AADbAAAADwAAAGRycy9kb3ducmV2LnhtbERPTYvCMBC9C/6HMIIX0VQFkWosohY8eFl3xevQjG2x&#10;mbRN1Oqv3xwW9vh43+ukM5V4UutKywqmkwgEcWZ1ybmCn+90vAThPLLGyjIpeJODZNPvrTHW9sVf&#10;9Dz7XIQQdjEqKLyvYyldVpBBN7E1ceButjXoA2xzqVt8hXBTyVkULaTBkkNDgTXtCsru54dR4NIL&#10;NelnlI2i6zy3NGv2pwMqNRx02xUIT53/F/+5j1rBPIwNX8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zTwcAAAADbAAAADwAAAAAAAAAAAAAAAACYAgAAZHJzL2Rvd25y&#10;ZXYueG1sUEsFBgAAAAAEAAQA9QAAAIUDAAAAAA==&#10;"/>
                <v:line id="Line 14" o:spid="_x0000_s1036" style="position:absolute;visibility:visible;mso-wrap-style:square;v-text-anchor:top" from="3281,522" to="368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2WsQA&#10;AADbAAAADwAAAGRycy9kb3ducmV2LnhtbESPQWvCQBSE70L/w/KEXkLdVEHa6CqlbcCDF2NLr4/s&#10;Mwlm38bdrUZ/vSsIHoeZ+YaZL3vTiiM531hW8DpKQRCXVjdcKfjZ5i9vIHxA1thaJgVn8rBcPA3m&#10;mGl74g0di1CJCGGfoYI6hC6T0pc1GfQj2xFHb2edwRClq6R2eIpw08pxmk6lwYbjQo0dfdZU7ot/&#10;o8Dnv3TIL0mZpH+TytL48LX+RqWeh/3HDESgPjzC9/ZKK5i8w+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AdlrEAAAA2wAAAA8AAAAAAAAAAAAAAAAAmAIAAGRycy9k&#10;b3ducmV2LnhtbFBLBQYAAAAABAAEAPUAAACJAwAAAAA=&#10;"/>
                <v:oval id="Oval 15" o:spid="_x0000_s1037" style="position:absolute;left:3657;top:464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oval id="Oval 16" o:spid="_x0000_s1038" style="position:absolute;left:943;top:1635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oval id="Oval 17" o:spid="_x0000_s1039" style="position:absolute;left:3661;top:1623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<v:line id="Line 18" o:spid="_x0000_s1040" style="position:absolute;visibility:visible;mso-wrap-style:square;v-text-anchor:top" from="1478,533" to="1478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4yzcQA&#10;AADbAAAADwAAAGRycy9kb3ducmV2LnhtbESPQWvCQBSE70L/w/KEXkLdVKWU6CqlbcCDF2NLr4/s&#10;Mwlm38bdrUZ/vSsIHoeZ+YaZL3vTiiM531hW8DpKQRCXVjdcKfjZ5i/vIHxA1thaJgVn8rBcPA3m&#10;mGl74g0di1CJCGGfoYI6hC6T0pc1GfQj2xFHb2edwRClq6R2eIpw08pxmr5Jgw3HhRo7+qyp3Bf/&#10;RoHPf+mQX5IySf8mlaXx4Wv9jUo9D/uPGYhAfXiE7+2VVjCdwO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Ms3EAAAA2wAAAA8AAAAAAAAAAAAAAAAAmAIAAGRycy9k&#10;b3ducmV2LnhtbFBLBQYAAAAABAAEAPUAAACJAwAAAAA=&#10;"/>
                <v:line id="Line 19" o:spid="_x0000_s1041" style="position:absolute;visibility:visible;mso-wrap-style:square;v-text-anchor:top" from="1459,1236" to="1459,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qucQA&#10;AADbAAAADwAAAGRycy9kb3ducmV2LnhtbESPQWvCQBSE70L/w/KEXoJu1FAkZiPFNtCDF23F6yP7&#10;TILZtzG71dRf7xYKPQ4z8w2TrQfTiiv1rrGsYDaNQRCXVjdcKfj6LCZLEM4ja2wtk4IfcrDOn0YZ&#10;ptreeEfXva9EgLBLUUHtfZdK6cqaDLqp7YiDd7K9QR9kX0nd4y3ATSvncfwiDTYcFmrsaFNTed5/&#10;GwWuONCluEdlFB8XlaX55W37jko9j4fXFQhPg/8P/7U/tIIkgd8v4Q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HqrnEAAAA2wAAAA8AAAAAAAAAAAAAAAAAmAIAAGRycy9k&#10;b3ducmV2LnhtbFBLBQYAAAAABAAEAPUAAACJAwAAAAA=&#10;"/>
                <v:line id="Line 20" o:spid="_x0000_s1042" style="position:absolute;visibility:visible;mso-wrap-style:square;v-text-anchor:top" from="957,398" to="135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jIcUA&#10;AADbAAAADwAAAGRycy9kb3ducmV2LnhtbESPQWsCMRSE70L/Q3gFb5q1qCyrUaRgEbSKWqS9PTbP&#10;3aWblyWJuv33RhB6HGbmG2Y6b00truR8ZVnBoJ+AIM6trrhQ8HVc9lIQPiBrrC2Tgj/yMJ+9dKaY&#10;aXvjPV0PoRARwj5DBWUITSalz0sy6Pu2IY7e2TqDIUpXSO3wFuGmlm9JMpYGK44LJTb0XlL+e7gY&#10;BfvNcp2e1pc2dz8fg+1xt/n89qlS3dd2MQERqA3/4Wd7pRUMR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iMhxQAAANsAAAAPAAAAAAAAAAAAAAAAAJgCAABkcnMv&#10;ZG93bnJldi54bWxQSwUGAAAAAAQABAD1AAAAigMAAAAA&#10;">
                  <v:stroke endarrow="block"/>
                </v:line>
                <v:oval id="Oval 21" o:spid="_x0000_s1043" style="position:absolute;left:1396;top:1618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g5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uDnwgAAANsAAAAPAAAAAAAAAAAAAAAAAJgCAABkcnMvZG93&#10;bnJldi54bWxQSwUGAAAAAAQABAD1AAAAhwMAAAAA&#10;" fillcolor="black"/>
                <v:shape id="Text Box 22" o:spid="_x0000_s1044" type="#_x0000_t202" style="position:absolute;top:765;width:73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2062D9" w:rsidRDefault="002062D9" w:rsidP="002062D9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U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3" o:spid="_x0000_s1045" type="#_x0000_t202" style="position:absolute;left:1622;top:1271;width:95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2062D9" w:rsidRDefault="002062D9" w:rsidP="002062D9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w:t>10</w:t>
                        </w:r>
                      </w:p>
                    </w:txbxContent>
                  </v:textbox>
                </v:shape>
                <v:shape id="Text Box 24" o:spid="_x0000_s1046" type="#_x0000_t202" style="position:absolute;left:433;top:1163;width:9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2062D9" w:rsidRDefault="002062D9" w:rsidP="002062D9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Z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25" o:spid="_x0000_s1047" type="#_x0000_t202" style="position:absolute;left:1874;top:647;width:613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2062D9" w:rsidRDefault="002062D9" w:rsidP="002062D9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Z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6" o:spid="_x0000_s1048" type="#_x0000_t202" style="position:absolute;left:3468;top:880;width:76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2062D9" w:rsidRDefault="002062D9" w:rsidP="002062D9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U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shape id="Text Box 27" o:spid="_x0000_s1049" type="#_x0000_t202" style="position:absolute;left:2789;top:635;width:83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2062D9" w:rsidRDefault="002062D9" w:rsidP="002062D9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Z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’</w:t>
                        </w:r>
                      </w:p>
                    </w:txbxContent>
                  </v:textbox>
                </v:shape>
                <v:oval id="Oval 28" o:spid="_x0000_s1050" style="position:absolute;left:1420;top:477;width:11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v0sQA&#10;AADbAAAADwAAAGRycy9kb3ducmV2LnhtbESPQWsCMRSE7wX/Q3hCbzWrdaVujSKiKD0IakG8PTav&#10;u6ublyWJuv57Uyj0OMzMN8xk1ppa3Mj5yrKCfi8BQZxbXXGh4PuwevsA4QOyxtoyKXiQh9m08zLB&#10;TNs77+i2D4WIEPYZKihDaDIpfV6SQd+zDXH0fqwzGKJ0hdQO7xFuajlIkpE0WHFcKLGhRUn5ZX81&#10;CtwyXQd5WS2H5+35OLZfJ33SqVKv3Xb+CSJQG/7Df+2NVpC+w++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b9LEAAAA2wAAAA8AAAAAAAAAAAAAAAAAmAIAAGRycy9k&#10;b3ducmV2LnhtbFBLBQYAAAAABAAEAPUAAACJAwAAAAA=&#10;" fillcolor="black" stroked="f"/>
                <v:line id="Line 42" o:spid="_x0000_s1051" style="position:absolute;flip:x;visibility:visible;mso-wrap-style:square;v-text-anchor:top" from="2274,356" to="286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2u8UA&#10;AADbAAAADwAAAGRycy9kb3ducmV2LnhtbESPQWvCQBSE74X+h+UVvNWNoqVGVymlBU+l1SJ4e2Sf&#10;STT7Nu4+Tdpf3y0Uehxm5htmsepdo64UYu3ZwGiYgSIuvK25NPC5fb1/BBUF2WLjmQx8UYTV8vZm&#10;gbn1HX/QdSOlShCOORqoRNpc61hU5DAOfUucvIMPDiXJUGobsEtw1+hxlj1ohzWnhQpbeq6oOG0u&#10;zsBs2039ezjtJqP6vP9+OUq7fhNjBnf90xyUUC//4b/22hqYTuD3S/o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Da7xQAAANsAAAAPAAAAAAAAAAAAAAAAAJgCAABkcnMv&#10;ZG93bnJldi54bWxQSwUGAAAAAAQABAD1AAAAigMAAAAA&#10;">
                  <v:stroke endarrow="block"/>
                </v:line>
                <v:line id="Line 43" o:spid="_x0000_s1052" style="position:absolute;visibility:visible;mso-wrap-style:square;v-text-anchor:top" from="1716,896" to="1719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1/MYA&#10;AADbAAAADwAAAGRycy9kb3ducmV2LnhtbESP3WrCQBSE7wu+w3IE7+pGwRKimyCCIqgt/lDau0P2&#10;NAlmz4bdVdO37xYKvRxm5htmUfSmFXdyvrGsYDJOQBCXVjdcKbic188pCB+QNbaWScE3eSjywdMC&#10;M20ffKT7KVQiQthnqKAOocuk9GVNBv3YdsTR+7LOYIjSVVI7fES4aeU0SV6kwYbjQo0drWoqr6eb&#10;UXDcr3fp++7Wl+5zM3k9v+0PHz5VajTsl3MQgfrwH/5rb7WC2Qx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e1/MYAAADbAAAADwAAAAAAAAAAAAAAAACYAgAAZHJz&#10;L2Rvd25yZXYueG1sUEsFBgAAAAAEAAQA9QAAAIsDAAAAAA==&#10;">
                  <v:stroke endarrow="block"/>
                </v:line>
                <v:rect id="Rectangle 48" o:spid="_x0000_s1053" style="position:absolute;left:1353;top:859;width:223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</v:group>
            </w:pict>
          </mc:Fallback>
        </mc:AlternateContent>
      </w:r>
    </w:p>
    <w:p w:rsidR="009D16EF" w:rsidRDefault="009D16EF" w:rsidP="009D16E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16EF" w:rsidRDefault="009D16EF" w:rsidP="009D16E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16EF" w:rsidRDefault="009D16EF" w:rsidP="009D16E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16EF" w:rsidRDefault="009D16EF" w:rsidP="009D16EF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1640"/>
        <w:tblW w:w="445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67"/>
        <w:gridCol w:w="809"/>
        <w:gridCol w:w="1058"/>
        <w:gridCol w:w="1068"/>
        <w:gridCol w:w="1332"/>
        <w:gridCol w:w="1199"/>
        <w:gridCol w:w="1066"/>
        <w:gridCol w:w="931"/>
      </w:tblGrid>
      <w:tr w:rsidR="009D16EF" w:rsidTr="009D16EF">
        <w:tc>
          <w:tcPr>
            <w:tcW w:w="2345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Общие данные</w:t>
            </w:r>
          </w:p>
        </w:tc>
        <w:tc>
          <w:tcPr>
            <w:tcW w:w="2655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16EF" w:rsidRPr="009D16EF" w:rsidRDefault="009D16EF" w:rsidP="002D40C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Контрольные данные</w:t>
            </w:r>
          </w:p>
        </w:tc>
      </w:tr>
      <w:tr w:rsidR="009D16EF" w:rsidTr="009D16EF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1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16EF">
              <w:rPr>
                <w:rFonts w:ascii="Times New Roman" w:hAnsi="Times New Roman" w:cs="Times New Roman"/>
                <w:i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F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9D1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вн</w:t>
            </w:r>
            <w:proofErr w:type="spellEnd"/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16EF">
              <w:rPr>
                <w:rFonts w:ascii="Times New Roman" w:hAnsi="Times New Roman" w:cs="Times New Roman"/>
                <w:i/>
                <w:sz w:val="28"/>
                <w:szCs w:val="28"/>
              </w:rPr>
              <w:t>кВ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9D1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нн</w:t>
            </w:r>
            <w:proofErr w:type="spellEnd"/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16EF">
              <w:rPr>
                <w:rFonts w:ascii="Times New Roman" w:hAnsi="Times New Roman" w:cs="Times New Roman"/>
                <w:i/>
                <w:sz w:val="28"/>
                <w:szCs w:val="28"/>
              </w:rPr>
              <w:t>кВ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1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gramStart"/>
            <w:r w:rsidRPr="009D1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.н</w:t>
            </w:r>
            <w:proofErr w:type="spellEnd"/>
            <w:proofErr w:type="gramEnd"/>
            <w:r w:rsidRPr="009D1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16EF">
              <w:rPr>
                <w:rFonts w:ascii="Times New Roman" w:hAnsi="Times New Roman" w:cs="Times New Roman"/>
                <w:i/>
                <w:sz w:val="28"/>
                <w:szCs w:val="28"/>
              </w:rPr>
              <w:t>кВт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1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0н</w:t>
            </w: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16EF">
              <w:rPr>
                <w:rFonts w:ascii="Times New Roman" w:hAnsi="Times New Roman" w:cs="Times New Roman"/>
                <w:i/>
                <w:sz w:val="28"/>
                <w:szCs w:val="28"/>
              </w:rPr>
              <w:t>кВт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9D1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к.н</w:t>
            </w:r>
            <w:proofErr w:type="spellEnd"/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D16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0н</w:t>
            </w: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9D16EF" w:rsidTr="009D16EF">
        <w:trPr>
          <w:trHeight w:val="428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D/Y</w:t>
            </w:r>
            <w:r w:rsidRPr="009D16E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1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D16EF" w:rsidRPr="009D16EF" w:rsidRDefault="009D16EF" w:rsidP="002D4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E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2062D9" w:rsidRDefault="002062D9" w:rsidP="002062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6EF">
        <w:rPr>
          <w:rFonts w:ascii="Times New Roman" w:hAnsi="Times New Roman" w:cs="Times New Roman"/>
          <w:i/>
          <w:sz w:val="28"/>
          <w:szCs w:val="28"/>
        </w:rPr>
        <w:t>Определить</w:t>
      </w:r>
      <w:r w:rsidR="009D16EF" w:rsidRPr="009D16E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параметры схемы замещения трансформатора в Омах и в относительных единицах</w:t>
      </w:r>
      <w:r w:rsidR="009D16EF">
        <w:rPr>
          <w:rFonts w:ascii="Times New Roman" w:hAnsi="Times New Roman" w:cs="Times New Roman"/>
          <w:sz w:val="28"/>
          <w:szCs w:val="28"/>
        </w:rPr>
        <w:t>.</w:t>
      </w:r>
    </w:p>
    <w:p w:rsidR="002B2006" w:rsidRDefault="009D16EF" w:rsidP="002062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2. На подстанции установлены три </w:t>
      </w:r>
      <w:r w:rsidR="002B2006">
        <w:rPr>
          <w:rFonts w:ascii="Times New Roman" w:hAnsi="Times New Roman" w:cs="Times New Roman"/>
          <w:sz w:val="28"/>
          <w:szCs w:val="28"/>
        </w:rPr>
        <w:t xml:space="preserve">работающих параллельно </w:t>
      </w:r>
      <w:r>
        <w:rPr>
          <w:rFonts w:ascii="Times New Roman" w:hAnsi="Times New Roman" w:cs="Times New Roman"/>
          <w:sz w:val="28"/>
          <w:szCs w:val="28"/>
        </w:rPr>
        <w:t xml:space="preserve">трансформатора со следующими </w:t>
      </w:r>
      <w:r w:rsidR="002B2006">
        <w:rPr>
          <w:rFonts w:ascii="Times New Roman" w:hAnsi="Times New Roman" w:cs="Times New Roman"/>
          <w:sz w:val="28"/>
          <w:szCs w:val="28"/>
        </w:rPr>
        <w:t xml:space="preserve">номинальными данными: </w:t>
      </w:r>
    </w:p>
    <w:p w:rsidR="009D16EF" w:rsidRPr="002B2006" w:rsidRDefault="002B2006" w:rsidP="002B2006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20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 = 200 </w:t>
      </w:r>
      <w:r>
        <w:rPr>
          <w:rFonts w:ascii="Times New Roman" w:hAnsi="Times New Roman" w:cs="Times New Roman"/>
          <w:sz w:val="28"/>
          <w:szCs w:val="28"/>
        </w:rPr>
        <w:t>МВА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B20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k1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= 4%;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20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 = 400 </w:t>
      </w:r>
      <w:r>
        <w:rPr>
          <w:rFonts w:ascii="Times New Roman" w:hAnsi="Times New Roman" w:cs="Times New Roman"/>
          <w:sz w:val="28"/>
          <w:szCs w:val="28"/>
        </w:rPr>
        <w:t>МВА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B20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k2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>= 6%</w:t>
      </w:r>
      <w:proofErr w:type="gramStart"/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20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 = 600 </w:t>
      </w:r>
      <w:r>
        <w:rPr>
          <w:rFonts w:ascii="Times New Roman" w:hAnsi="Times New Roman" w:cs="Times New Roman"/>
          <w:sz w:val="28"/>
          <w:szCs w:val="28"/>
        </w:rPr>
        <w:t>МВА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B20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k3</w:t>
      </w:r>
      <w:r w:rsidRPr="002B2006">
        <w:rPr>
          <w:rFonts w:ascii="Times New Roman" w:hAnsi="Times New Roman" w:cs="Times New Roman"/>
          <w:sz w:val="28"/>
          <w:szCs w:val="28"/>
          <w:lang w:val="en-US"/>
        </w:rPr>
        <w:t xml:space="preserve"> = 8%.</w:t>
      </w:r>
    </w:p>
    <w:p w:rsidR="002B2006" w:rsidRDefault="002B2006" w:rsidP="002B200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B2006">
        <w:rPr>
          <w:rFonts w:ascii="Times New Roman" w:hAnsi="Times New Roman" w:cs="Times New Roman"/>
          <w:i/>
          <w:sz w:val="28"/>
          <w:szCs w:val="28"/>
        </w:rPr>
        <w:t>Определить:</w:t>
      </w:r>
      <w:r w:rsidR="00D06B4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B49" w:rsidRPr="00D06B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аспределение мощности между этими трансформаторами, если ни один из них не перегружен, т.е. β</w:t>
      </w:r>
      <w:proofErr w:type="spellStart"/>
      <w:proofErr w:type="gramStart"/>
      <w:r w:rsidR="00D06B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D06B49">
        <w:rPr>
          <w:rFonts w:ascii="Times New Roman" w:hAnsi="Times New Roman" w:cs="Times New Roman"/>
          <w:sz w:val="28"/>
          <w:szCs w:val="28"/>
        </w:rPr>
        <w:t>макс =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49" w:rsidRPr="002B2006" w:rsidRDefault="00D06B49" w:rsidP="002B200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Максимальный коэффициент использования мощности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06B49"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ΣР</w:t>
      </w:r>
      <w:r w:rsidRPr="00D06B49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>/Р</w:t>
      </w:r>
      <w:r w:rsidRPr="00D06B49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r>
        <w:rPr>
          <w:rFonts w:ascii="Times New Roman" w:hAnsi="Times New Roman" w:cs="Times New Roman"/>
          <w:sz w:val="28"/>
          <w:szCs w:val="28"/>
        </w:rPr>
        <w:t>) этой подстанции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Руст = 1200 МВА.</w:t>
      </w:r>
      <w:bookmarkStart w:id="0" w:name="_GoBack"/>
      <w:bookmarkEnd w:id="0"/>
    </w:p>
    <w:sectPr w:rsidR="00D06B49" w:rsidRPr="002B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5C1"/>
    <w:multiLevelType w:val="hybridMultilevel"/>
    <w:tmpl w:val="D85244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D9"/>
    <w:rsid w:val="002062D9"/>
    <w:rsid w:val="002B2006"/>
    <w:rsid w:val="004D7F26"/>
    <w:rsid w:val="009D16EF"/>
    <w:rsid w:val="00D06B49"/>
    <w:rsid w:val="00E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</dc:creator>
  <cp:lastModifiedBy>nfk</cp:lastModifiedBy>
  <cp:revision>1</cp:revision>
  <dcterms:created xsi:type="dcterms:W3CDTF">2020-04-09T08:31:00Z</dcterms:created>
  <dcterms:modified xsi:type="dcterms:W3CDTF">2020-04-09T09:08:00Z</dcterms:modified>
</cp:coreProperties>
</file>