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2"/>
        <w:gridCol w:w="4335"/>
        <w:gridCol w:w="2502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№11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Задача.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406D4">
              <w:rPr>
                <w:rFonts w:ascii="Times New Roman" w:eastAsia="Times New Roman" w:hAnsi="Times New Roman" w:cs="Courier New"/>
                <w:bCs/>
                <w:sz w:val="24"/>
                <w:szCs w:val="24"/>
                <w:lang w:eastAsia="ru-RU"/>
              </w:rPr>
              <w:t>Расчет цепи постоянного тока со смешанным соединением резисторов</w:t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Courier New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Courier New" w:eastAsia="Times New Roman" w:hAnsi="Courier New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69AF3" wp14:editId="219332BF">
                  <wp:extent cx="5957570" cy="2690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" t="13829" r="-2245" b="1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570" cy="269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1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№12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коэффициент усиления транзистора в схеме с общей базой, если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э=409мА,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к=5мА,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ко=0,2мА. Чему равен коэффициент усиления этого транзистора в схеме с общим эмиттером. Начертить схему цепи с ОЭ и ОБ.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 – ток, определяемый носителями области базы и коллекторной области при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э=0</w:t>
            </w:r>
          </w:p>
          <w:p w:rsidR="00C77CFE" w:rsidRPr="007406D4" w:rsidRDefault="00C77CFE" w:rsidP="00C77CFE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2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№13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Задача.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 сложных электрических цепей методом двух законов Кирхгофа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уравнения ля определения токов ветвей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Courier New" w:eastAsia="Times New Roman" w:hAnsi="Courier New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E9464" wp14:editId="755F9359">
                  <wp:extent cx="5302250" cy="37255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4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0" t="23596" r="8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372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3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№14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входе усилителя имеется сигнал напряжением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=5мВ. Определить напряжение на выходе усилителя, если его коэффициент усиления К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=60дБ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4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Расчет разветвлённой цепи однофазного переменного тока.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Courier New" w:eastAsia="Times New Roman" w:hAnsi="Courier New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4A10F" wp14:editId="3CC3B3A9">
                  <wp:extent cx="4884420" cy="29660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 t="15483" b="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296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10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5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 неразветвленной цепи однофазного переменного тока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AD033EF" wp14:editId="606533FC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-953770</wp:posOffset>
                  </wp:positionV>
                  <wp:extent cx="2710180" cy="4618990"/>
                  <wp:effectExtent l="74295" t="116205" r="69215" b="126365"/>
                  <wp:wrapNone/>
                  <wp:docPr id="4" name="Рисунок 4" descr="FAEEF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EEF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4" t="24615" r="27335" b="13524"/>
                          <a:stretch>
                            <a:fillRect/>
                          </a:stretch>
                        </pic:blipFill>
                        <pic:spPr bwMode="auto">
                          <a:xfrm rot="59236765">
                            <a:off x="0" y="0"/>
                            <a:ext cx="2710180" cy="461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77CFE" w:rsidRPr="007406D4" w:rsidRDefault="00C77CFE" w:rsidP="00C77CFE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6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ind w:left="2832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№17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Определить сопротивление резисторов 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val="en-US" w:eastAsia="ru-RU"/>
              </w:rPr>
              <w:t>R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1, 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val="en-US" w:eastAsia="ru-RU"/>
              </w:rPr>
              <w:t>R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2, если известно, что Ек=10В, а 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val="en-US" w:eastAsia="ru-RU"/>
              </w:rPr>
              <w:t>U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б=0,5В и 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val="en-US" w:eastAsia="ru-RU"/>
              </w:rPr>
              <w:t>I</w:t>
            </w:r>
            <w:r w:rsidRPr="007406D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бо=25мкА</w:t>
            </w:r>
          </w:p>
          <w:p w:rsidR="00C77CFE" w:rsidRPr="007406D4" w:rsidRDefault="00C77CFE" w:rsidP="00BC48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2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88346C" wp14:editId="754FDFF5">
                  <wp:extent cx="990600" cy="977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C77CFE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7</w:t>
            </w: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---------------------------------------------------------------------------------------------------------------------</w:t>
      </w:r>
    </w:p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№18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 сложных электрических цепей методом узловых напряжений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Courier New" w:eastAsia="Times New Roman" w:hAnsi="Courier New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FBA36" wp14:editId="51A75500">
                  <wp:extent cx="5236845" cy="297370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" t="31078" b="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45" cy="297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8</w:t>
            </w:r>
          </w:p>
          <w:p w:rsidR="00C77CFE" w:rsidRPr="007406D4" w:rsidRDefault="00C77CFE" w:rsidP="00BC486E">
            <w:pPr>
              <w:spacing w:after="0"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------------------------------------------------------------------------------------------------------------------------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№19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 сложной цепи постоянного тока методом контурных токов</w:t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4C15C" wp14:editId="692AB086">
                  <wp:extent cx="5287010" cy="2945765"/>
                  <wp:effectExtent l="0" t="0" r="889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40000" contrast="6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" t="15579" r="3302" b="6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010" cy="294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7CFE" w:rsidRPr="007406D4" w:rsidRDefault="00C77CFE" w:rsidP="00BC48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77CFE" w:rsidRPr="007406D4" w:rsidRDefault="00C77CFE" w:rsidP="00C77CFE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9</w:t>
            </w: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C77CFE" w:rsidRPr="007406D4" w:rsidRDefault="00C77CFE" w:rsidP="00C77CFE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406D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C77CFE" w:rsidRPr="007406D4" w:rsidRDefault="00C77CFE" w:rsidP="00C77CFE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Правительство Санкт-Петербурга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06D4">
        <w:rPr>
          <w:rFonts w:ascii="Times New Roman" w:eastAsia="Calibri" w:hAnsi="Times New Roman" w:cs="Times New Roman"/>
          <w:sz w:val="24"/>
          <w:szCs w:val="24"/>
        </w:rPr>
        <w:t>Комитет по науке и высшей школе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профессиональное образовательное учреждение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D4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«АКАДЕМИЯ ТРАНСПОРТНЫХ ТЕХНОЛОГИЙ»</w:t>
      </w:r>
    </w:p>
    <w:p w:rsidR="00C77CFE" w:rsidRPr="007406D4" w:rsidRDefault="00C77CFE" w:rsidP="00C77C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01"/>
        <w:gridCol w:w="4337"/>
        <w:gridCol w:w="2501"/>
      </w:tblGrid>
      <w:tr w:rsidR="00C77CFE" w:rsidRPr="007406D4" w:rsidTr="00BC486E">
        <w:trPr>
          <w:trHeight w:val="110"/>
        </w:trPr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ЦК № 6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ЦК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Давыдов С.В..</w:t>
            </w:r>
          </w:p>
        </w:tc>
        <w:tc>
          <w:tcPr>
            <w:tcW w:w="2322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ЭКЗАМЕНАЦИОННЫЙ БИЛЕТ №20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учебной дисциплине: ОП.03 Электротехника и электроника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специальности: </w:t>
            </w:r>
            <w:r w:rsidRPr="007406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23.02.05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I заочная форма обучения </w:t>
            </w:r>
          </w:p>
        </w:tc>
        <w:tc>
          <w:tcPr>
            <w:tcW w:w="1339" w:type="pct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77CFE" w:rsidRPr="007406D4" w:rsidRDefault="00C77CFE" w:rsidP="00BC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О.Е. Мовшук</w:t>
            </w:r>
          </w:p>
        </w:tc>
      </w:tr>
      <w:tr w:rsidR="00C77CFE" w:rsidRPr="007406D4" w:rsidTr="00BC486E">
        <w:trPr>
          <w:trHeight w:val="11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vAlign w:val="center"/>
          </w:tcPr>
          <w:p w:rsidR="00C77CFE" w:rsidRPr="007406D4" w:rsidRDefault="00C77CFE" w:rsidP="00C77CF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Задача.</w:t>
            </w:r>
            <w:r w:rsidRPr="007406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Расчет тока в нулевом проводе при соединении приемников электрической энергии звездой при несимметричной нагрузке</w:t>
            </w: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5C2F72C" wp14:editId="43911B7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4445</wp:posOffset>
                  </wp:positionV>
                  <wp:extent cx="2616835" cy="1939290"/>
                  <wp:effectExtent l="0" t="0" r="0" b="3810"/>
                  <wp:wrapSquare wrapText="bothSides"/>
                  <wp:docPr id="8" name="Рисунок 8" descr="C:\Users\ПК\Desktop\Электротехника!\Порядок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ПК\Desktop\Электротехника!\Порядок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C77CFE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вариант № 10</w:t>
            </w:r>
          </w:p>
          <w:p w:rsidR="00C77CFE" w:rsidRPr="007406D4" w:rsidRDefault="00C77CFE" w:rsidP="00BC486E">
            <w:pPr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CFE" w:rsidRPr="007406D4" w:rsidTr="00BC486E">
        <w:trPr>
          <w:trHeight w:val="20"/>
        </w:trPr>
        <w:tc>
          <w:tcPr>
            <w:tcW w:w="5000" w:type="pct"/>
            <w:gridSpan w:val="3"/>
            <w:vAlign w:val="center"/>
          </w:tcPr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Елецкая М.Е.. ____________________ </w:t>
            </w:r>
          </w:p>
          <w:p w:rsidR="00C77CFE" w:rsidRPr="007406D4" w:rsidRDefault="00C77CFE" w:rsidP="00BC48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CFE" w:rsidRPr="007406D4" w:rsidRDefault="00C77CFE" w:rsidP="00C77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0E3" w:rsidRDefault="007F10E3">
      <w:bookmarkStart w:id="0" w:name="_GoBack"/>
      <w:bookmarkEnd w:id="0"/>
    </w:p>
    <w:sectPr w:rsidR="007F1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6A4"/>
    <w:multiLevelType w:val="hybridMultilevel"/>
    <w:tmpl w:val="B666E00C"/>
    <w:lvl w:ilvl="0" w:tplc="CFF0D770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B8D501E"/>
    <w:multiLevelType w:val="hybridMultilevel"/>
    <w:tmpl w:val="6B24AA5E"/>
    <w:lvl w:ilvl="0" w:tplc="76FAC9A8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C4B39CA"/>
    <w:multiLevelType w:val="hybridMultilevel"/>
    <w:tmpl w:val="4AD67D2E"/>
    <w:lvl w:ilvl="0" w:tplc="D5E67DD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CF53557"/>
    <w:multiLevelType w:val="hybridMultilevel"/>
    <w:tmpl w:val="6D804D58"/>
    <w:lvl w:ilvl="0" w:tplc="82A8DCA8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25B953EC"/>
    <w:multiLevelType w:val="hybridMultilevel"/>
    <w:tmpl w:val="F5AE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97566"/>
    <w:multiLevelType w:val="hybridMultilevel"/>
    <w:tmpl w:val="DD769F04"/>
    <w:lvl w:ilvl="0" w:tplc="E334CFF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98104DE"/>
    <w:multiLevelType w:val="hybridMultilevel"/>
    <w:tmpl w:val="2B9EB2AA"/>
    <w:lvl w:ilvl="0" w:tplc="B652D916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6AF17EA"/>
    <w:multiLevelType w:val="hybridMultilevel"/>
    <w:tmpl w:val="ECD08D5A"/>
    <w:lvl w:ilvl="0" w:tplc="4F46C9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E075B"/>
    <w:multiLevelType w:val="hybridMultilevel"/>
    <w:tmpl w:val="B6E63BE0"/>
    <w:lvl w:ilvl="0" w:tplc="7EBEB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046EC7"/>
    <w:multiLevelType w:val="hybridMultilevel"/>
    <w:tmpl w:val="A75C2236"/>
    <w:lvl w:ilvl="0" w:tplc="EB4A1322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185"/>
    <w:rsid w:val="007F10E3"/>
    <w:rsid w:val="00C77CFE"/>
    <w:rsid w:val="00D6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3779-33B4-4D0E-9596-E1BEF789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1064</Words>
  <Characters>6070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2</cp:revision>
  <dcterms:created xsi:type="dcterms:W3CDTF">2020-05-14T08:18:00Z</dcterms:created>
  <dcterms:modified xsi:type="dcterms:W3CDTF">2020-05-14T08:18:00Z</dcterms:modified>
</cp:coreProperties>
</file>