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1021C" w14:textId="2FEFF978" w:rsidR="00431D13" w:rsidRPr="004C5176" w:rsidRDefault="00BA179D" w:rsidP="00BA179D">
      <w:pPr>
        <w:rPr>
          <w:b/>
          <w:i/>
          <w:sz w:val="32"/>
          <w:szCs w:val="32"/>
          <w:lang w:val="ru-RU"/>
        </w:rPr>
      </w:pPr>
      <w:r>
        <w:rPr>
          <w:b/>
          <w:sz w:val="32"/>
          <w:szCs w:val="32"/>
        </w:rPr>
        <w:t>1.</w:t>
      </w:r>
      <w:r w:rsidR="004C5176">
        <w:rPr>
          <w:b/>
          <w:sz w:val="32"/>
          <w:szCs w:val="32"/>
          <w:lang w:val="ru-RU"/>
        </w:rPr>
        <w:t>ДОМАШНЯЯ РАБОТА ПЕРЕХОДНЫЙ ПРОЦЕСС</w:t>
      </w:r>
    </w:p>
    <w:p w14:paraId="02F2797E" w14:textId="77777777" w:rsidR="005A785D" w:rsidRDefault="005A785D" w:rsidP="005A785D">
      <w:pPr>
        <w:spacing w:after="0"/>
        <w:rPr>
          <w:sz w:val="24"/>
          <w:szCs w:val="24"/>
        </w:rPr>
      </w:pPr>
    </w:p>
    <w:p w14:paraId="5F61D28A" w14:textId="77777777" w:rsidR="004C5176" w:rsidRDefault="004C5176" w:rsidP="004C5176">
      <w:pPr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Найти</w:t>
      </w:r>
      <w:r>
        <w:rPr>
          <w:rStyle w:val="word"/>
          <w:rFonts w:ascii="Arial" w:hAnsi="Arial" w:cs="Arial"/>
          <w:color w:val="000000"/>
          <w:sz w:val="27"/>
          <w:szCs w:val="27"/>
        </w:rPr>
        <w:t xml:space="preserve"> требуемый</w:t>
      </w:r>
      <w:r>
        <w:rPr>
          <w:rFonts w:ascii="Arial" w:hAnsi="Arial" w:cs="Arial"/>
          <w:color w:val="000000"/>
          <w:sz w:val="27"/>
          <w:szCs w:val="27"/>
          <w:shd w:val="clear" w:color="auto" w:fill="E8E8E8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переходный</w:t>
      </w:r>
      <w:r>
        <w:rPr>
          <w:rFonts w:ascii="Arial" w:hAnsi="Arial" w:cs="Arial"/>
          <w:color w:val="000000"/>
          <w:sz w:val="27"/>
          <w:szCs w:val="27"/>
          <w:shd w:val="clear" w:color="auto" w:fill="E8E8E8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  <w:shd w:val="clear" w:color="auto" w:fill="B0B0B0"/>
        </w:rPr>
        <w:t>ток</w:t>
      </w:r>
      <w:r w:rsidRPr="004C517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(t)</w:t>
      </w:r>
      <w:r>
        <w:rPr>
          <w:sz w:val="28"/>
          <w:szCs w:val="28"/>
          <w:lang w:val="ru-RU"/>
        </w:rPr>
        <w:t>.Найти</w:t>
      </w:r>
      <w:r>
        <w:rPr>
          <w:sz w:val="28"/>
          <w:szCs w:val="28"/>
        </w:rPr>
        <w:t xml:space="preserve"> i</w:t>
      </w:r>
      <w:r w:rsidRPr="004C5176">
        <w:rPr>
          <w:sz w:val="28"/>
          <w:szCs w:val="28"/>
        </w:rPr>
        <w:t xml:space="preserve">1(0), должно </w:t>
      </w:r>
      <w:r>
        <w:rPr>
          <w:sz w:val="28"/>
          <w:szCs w:val="28"/>
        </w:rPr>
        <w:t>использоваться в соответствии с</w:t>
      </w:r>
      <w:r>
        <w:rPr>
          <w:sz w:val="28"/>
          <w:szCs w:val="28"/>
          <w:lang w:val="ru-RU"/>
        </w:rPr>
        <w:t xml:space="preserve"> </w:t>
      </w:r>
      <w:r w:rsidRPr="004C5176">
        <w:rPr>
          <w:sz w:val="28"/>
          <w:szCs w:val="28"/>
        </w:rPr>
        <w:t>Законом о коммутациях с L</w:t>
      </w:r>
      <w:r>
        <w:rPr>
          <w:sz w:val="28"/>
          <w:szCs w:val="28"/>
          <w:lang w:val="ru-RU"/>
        </w:rPr>
        <w:t>.</w:t>
      </w:r>
      <w:r w:rsidRPr="004C517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ru-RU"/>
        </w:rPr>
        <w:t>Найти значение i1uz.</w:t>
      </w:r>
    </w:p>
    <w:p w14:paraId="5722C84F" w14:textId="3AE8E658" w:rsidR="004C5176" w:rsidRPr="004C5176" w:rsidRDefault="004C5176" w:rsidP="004C5176">
      <w:pPr>
        <w:rPr>
          <w:sz w:val="28"/>
          <w:szCs w:val="28"/>
          <w:lang w:val="ru-RU"/>
        </w:rPr>
      </w:pPr>
      <w:r>
        <w:rPr>
          <w:rStyle w:val="word"/>
          <w:rFonts w:ascii="Arial" w:hAnsi="Arial" w:cs="Arial"/>
          <w:color w:val="000000"/>
          <w:sz w:val="27"/>
          <w:szCs w:val="27"/>
        </w:rPr>
        <w:t>По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расчетам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нарисовать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график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переходного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тока,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A60816">
        <w:rPr>
          <w:rFonts w:ascii="Arial" w:hAnsi="Arial" w:cs="Arial"/>
          <w:color w:val="000000"/>
          <w:sz w:val="27"/>
          <w:szCs w:val="27"/>
          <w:lang w:val="ru-RU"/>
        </w:rPr>
        <w:t>по</w:t>
      </w:r>
      <w:r w:rsidR="00A60816">
        <w:rPr>
          <w:rStyle w:val="word"/>
          <w:rFonts w:ascii="Arial" w:hAnsi="Arial" w:cs="Arial"/>
          <w:color w:val="000000"/>
          <w:sz w:val="27"/>
          <w:szCs w:val="27"/>
          <w:lang w:val="ru-RU"/>
        </w:rPr>
        <w:t>казать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значение</w:t>
      </w:r>
      <w:r w:rsidR="00A60816">
        <w:rPr>
          <w:rStyle w:val="word"/>
          <w:rFonts w:ascii="Arial" w:hAnsi="Arial" w:cs="Arial"/>
          <w:color w:val="000000"/>
          <w:sz w:val="27"/>
          <w:szCs w:val="27"/>
          <w:lang w:val="ru-RU"/>
        </w:rPr>
        <w:t xml:space="preserve"> до </w:t>
      </w:r>
      <w:proofErr w:type="spellStart"/>
      <w:r w:rsidR="00A60816">
        <w:rPr>
          <w:rStyle w:val="word"/>
          <w:rFonts w:ascii="Arial" w:hAnsi="Arial" w:cs="Arial"/>
          <w:color w:val="000000"/>
          <w:sz w:val="27"/>
          <w:szCs w:val="27"/>
          <w:lang w:val="ru-RU"/>
        </w:rPr>
        <w:t>комутации</w:t>
      </w:r>
      <w:proofErr w:type="spellEnd"/>
      <w:r>
        <w:rPr>
          <w:rStyle w:val="word"/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 xml:space="preserve"> значени</w:t>
      </w:r>
      <w:r>
        <w:rPr>
          <w:rStyle w:val="word"/>
          <w:rFonts w:ascii="Arial" w:hAnsi="Arial" w:cs="Arial"/>
          <w:color w:val="000000"/>
          <w:sz w:val="27"/>
          <w:szCs w:val="27"/>
          <w:lang w:val="ru-RU"/>
        </w:rPr>
        <w:t>я во время коммутации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word"/>
          <w:rFonts w:ascii="Arial" w:hAnsi="Arial" w:cs="Arial"/>
          <w:color w:val="000000"/>
          <w:sz w:val="27"/>
          <w:szCs w:val="27"/>
        </w:rPr>
        <w:t>сжат</w:t>
      </w:r>
      <w:proofErr w:type="spellStart"/>
      <w:r>
        <w:rPr>
          <w:rStyle w:val="word"/>
          <w:rFonts w:ascii="Arial" w:hAnsi="Arial" w:cs="Arial"/>
          <w:color w:val="000000"/>
          <w:sz w:val="27"/>
          <w:szCs w:val="27"/>
          <w:lang w:val="ru-RU"/>
        </w:rPr>
        <w:t>ое</w:t>
      </w:r>
      <w:proofErr w:type="spellEnd"/>
      <w:r>
        <w:rPr>
          <w:rStyle w:val="word"/>
          <w:rFonts w:ascii="Arial" w:hAnsi="Arial" w:cs="Arial"/>
          <w:color w:val="000000"/>
          <w:sz w:val="27"/>
          <w:szCs w:val="27"/>
          <w:lang w:val="ru-RU"/>
        </w:rPr>
        <w:t xml:space="preserve"> значение</w:t>
      </w:r>
      <w:r w:rsidR="00282F2C">
        <w:rPr>
          <w:rStyle w:val="word"/>
          <w:rFonts w:ascii="Arial" w:hAnsi="Arial" w:cs="Arial"/>
          <w:color w:val="000000"/>
          <w:sz w:val="27"/>
          <w:szCs w:val="27"/>
          <w:lang w:val="ru-RU"/>
        </w:rPr>
        <w:t>.</w:t>
      </w:r>
    </w:p>
    <w:p w14:paraId="4A7093CF" w14:textId="77777777" w:rsidR="004C5176" w:rsidRPr="004C5176" w:rsidRDefault="004C5176" w:rsidP="004C5176">
      <w:pPr>
        <w:rPr>
          <w:noProof/>
          <w:sz w:val="24"/>
          <w:szCs w:val="24"/>
          <w:lang w:val="ru-RU" w:eastAsia="lv-LV"/>
        </w:rPr>
      </w:pPr>
      <w:bookmarkStart w:id="0" w:name="_GoBack"/>
      <w:bookmarkEnd w:id="0"/>
    </w:p>
    <w:p w14:paraId="228DE98C" w14:textId="181CE886" w:rsidR="005A785D" w:rsidRPr="005A785D" w:rsidRDefault="005A785D" w:rsidP="005A785D">
      <w:pPr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 wp14:anchorId="51747F85" wp14:editId="6589301E">
            <wp:extent cx="4518212" cy="18611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5" r="43732" b="38194"/>
                    <a:stretch/>
                  </pic:blipFill>
                  <pic:spPr bwMode="auto">
                    <a:xfrm>
                      <a:off x="0" y="0"/>
                      <a:ext cx="4521229" cy="18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85D" w:rsidRPr="005A7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469"/>
    <w:multiLevelType w:val="hybridMultilevel"/>
    <w:tmpl w:val="83606B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1031"/>
    <w:multiLevelType w:val="hybridMultilevel"/>
    <w:tmpl w:val="1F929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425"/>
    <w:multiLevelType w:val="hybridMultilevel"/>
    <w:tmpl w:val="A66C23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55"/>
    <w:rsid w:val="000223FE"/>
    <w:rsid w:val="00282F2C"/>
    <w:rsid w:val="003A2455"/>
    <w:rsid w:val="00431D13"/>
    <w:rsid w:val="004C5176"/>
    <w:rsid w:val="005A785D"/>
    <w:rsid w:val="00664494"/>
    <w:rsid w:val="00846B74"/>
    <w:rsid w:val="00A60816"/>
    <w:rsid w:val="00B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9D"/>
    <w:pPr>
      <w:ind w:left="720"/>
      <w:contextualSpacing/>
    </w:pPr>
  </w:style>
  <w:style w:type="table" w:styleId="a4">
    <w:name w:val="Table Grid"/>
    <w:basedOn w:val="a1"/>
    <w:uiPriority w:val="39"/>
    <w:rsid w:val="00BA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7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4C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9D"/>
    <w:pPr>
      <w:ind w:left="720"/>
      <w:contextualSpacing/>
    </w:pPr>
  </w:style>
  <w:style w:type="table" w:styleId="a4">
    <w:name w:val="Table Grid"/>
    <w:basedOn w:val="a1"/>
    <w:uiPriority w:val="39"/>
    <w:rsid w:val="00BA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7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4C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62EF-1AA3-4606-8C01-1AA8F64F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2020-04-13T07:31:00Z</dcterms:created>
  <dcterms:modified xsi:type="dcterms:W3CDTF">2020-05-27T21:28:00Z</dcterms:modified>
</cp:coreProperties>
</file>