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CC27A" w14:textId="16B5D545" w:rsidR="00DE5F85" w:rsidRDefault="00B80192" w:rsidP="00B801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</w:t>
      </w:r>
    </w:p>
    <w:p w14:paraId="58C37E20" w14:textId="5ECA6518" w:rsidR="00B80192" w:rsidRDefault="00B80192" w:rsidP="00B8019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C635BA" w14:textId="77777777" w:rsidR="00B80192" w:rsidRDefault="00B80192" w:rsidP="00B801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80192">
        <w:rPr>
          <w:rFonts w:ascii="Times New Roman" w:hAnsi="Times New Roman" w:cs="Times New Roman"/>
          <w:sz w:val="28"/>
          <w:szCs w:val="28"/>
        </w:rPr>
        <w:t>роектирования ОСУ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C4DF5B" w14:textId="77777777" w:rsidR="00B80192" w:rsidRDefault="00B80192" w:rsidP="00B801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0192">
        <w:rPr>
          <w:rFonts w:ascii="Times New Roman" w:hAnsi="Times New Roman" w:cs="Times New Roman"/>
          <w:sz w:val="28"/>
          <w:szCs w:val="28"/>
        </w:rPr>
        <w:t xml:space="preserve">Миссия организации указать. </w:t>
      </w:r>
    </w:p>
    <w:p w14:paraId="3FE3D50D" w14:textId="77777777" w:rsidR="00B80192" w:rsidRDefault="00B80192" w:rsidP="00B801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0192">
        <w:rPr>
          <w:rFonts w:ascii="Times New Roman" w:hAnsi="Times New Roman" w:cs="Times New Roman"/>
          <w:sz w:val="28"/>
          <w:szCs w:val="28"/>
        </w:rPr>
        <w:t xml:space="preserve">Укажите метод проектирования ОСУ. </w:t>
      </w:r>
    </w:p>
    <w:p w14:paraId="62FF7E48" w14:textId="7E9C8B43" w:rsidR="00B80192" w:rsidRDefault="00B80192" w:rsidP="00B801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0192">
        <w:rPr>
          <w:rFonts w:ascii="Times New Roman" w:hAnsi="Times New Roman" w:cs="Times New Roman"/>
          <w:sz w:val="28"/>
          <w:szCs w:val="28"/>
        </w:rPr>
        <w:t xml:space="preserve">Определите тип ОСУ и обоснуйте, указав полномочия должностных лиц (а не их обязанности!!!). </w:t>
      </w:r>
    </w:p>
    <w:p w14:paraId="544804F1" w14:textId="77777777" w:rsidR="00B80192" w:rsidRDefault="00B80192" w:rsidP="00B801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0192">
        <w:rPr>
          <w:rFonts w:ascii="Times New Roman" w:hAnsi="Times New Roman" w:cs="Times New Roman"/>
          <w:sz w:val="28"/>
          <w:szCs w:val="28"/>
        </w:rPr>
        <w:t xml:space="preserve">Проанализируйте учет законов композиции и пропорциональности (и закон дополнения, если ОСУ </w:t>
      </w:r>
      <w:proofErr w:type="spellStart"/>
      <w:r w:rsidRPr="00B80192">
        <w:rPr>
          <w:rFonts w:ascii="Times New Roman" w:hAnsi="Times New Roman" w:cs="Times New Roman"/>
          <w:sz w:val="28"/>
          <w:szCs w:val="28"/>
        </w:rPr>
        <w:t>дивизиональная</w:t>
      </w:r>
      <w:proofErr w:type="spellEnd"/>
      <w:r w:rsidRPr="00B80192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2997FBC0" w14:textId="77777777" w:rsidR="00B80192" w:rsidRDefault="00B80192" w:rsidP="00B801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0192">
        <w:rPr>
          <w:rFonts w:ascii="Times New Roman" w:hAnsi="Times New Roman" w:cs="Times New Roman"/>
          <w:sz w:val="28"/>
          <w:szCs w:val="28"/>
        </w:rPr>
        <w:t xml:space="preserve">Подчеркните иерархические уровни </w:t>
      </w:r>
    </w:p>
    <w:p w14:paraId="0AF6F152" w14:textId="77777777" w:rsidR="00B80192" w:rsidRDefault="00B80192" w:rsidP="00B801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0192">
        <w:rPr>
          <w:rFonts w:ascii="Times New Roman" w:hAnsi="Times New Roman" w:cs="Times New Roman"/>
          <w:sz w:val="28"/>
          <w:szCs w:val="28"/>
        </w:rPr>
        <w:t xml:space="preserve">Не забывайте принцип единоначалия! </w:t>
      </w:r>
    </w:p>
    <w:p w14:paraId="125309DB" w14:textId="77777777" w:rsidR="00B80192" w:rsidRDefault="00B80192" w:rsidP="00B801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0192">
        <w:rPr>
          <w:rFonts w:ascii="Times New Roman" w:hAnsi="Times New Roman" w:cs="Times New Roman"/>
          <w:sz w:val="28"/>
          <w:szCs w:val="28"/>
        </w:rPr>
        <w:t>Если будете обозначать вместо должностей ОТДЕЛ или СЛУЖБА, запутаетесь в горизонтальных связях! Поэтому в схеме указывайте ТОЛЬКО ДОЛЖНОСТИ!!! Отразите только свои компетенции по изучаемой дисциплине! Лишнего не нужно. Горизонтальные связи показывают партнерство, равенство в статусе и уровне (оперативном, тактическом или стратегическом) принятия решений.</w:t>
      </w:r>
    </w:p>
    <w:p w14:paraId="238E740E" w14:textId="77777777" w:rsidR="00B80192" w:rsidRDefault="00B80192" w:rsidP="00B80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59530E6" w14:textId="2B0712F5" w:rsidR="00B80192" w:rsidRDefault="00B80192" w:rsidP="00B80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0192">
        <w:rPr>
          <w:rFonts w:ascii="Times New Roman" w:hAnsi="Times New Roman" w:cs="Times New Roman"/>
          <w:sz w:val="28"/>
          <w:szCs w:val="28"/>
        </w:rPr>
        <w:t xml:space="preserve"> Если берете готовую ОСУ, найдите и опишите ошибки в ракурсе теории менеджмента. Должностное лицо может наделяться </w:t>
      </w:r>
      <w:proofErr w:type="gramStart"/>
      <w:r w:rsidRPr="00B80192">
        <w:rPr>
          <w:rFonts w:ascii="Times New Roman" w:hAnsi="Times New Roman" w:cs="Times New Roman"/>
          <w:sz w:val="28"/>
          <w:szCs w:val="28"/>
        </w:rPr>
        <w:t>одновременно разными полномочиями</w:t>
      </w:r>
      <w:proofErr w:type="gramEnd"/>
      <w:r w:rsidRPr="00B80192">
        <w:rPr>
          <w:rFonts w:ascii="Times New Roman" w:hAnsi="Times New Roman" w:cs="Times New Roman"/>
          <w:sz w:val="28"/>
          <w:szCs w:val="28"/>
        </w:rPr>
        <w:t xml:space="preserve"> и вы указывайте все полномочия БУКВАМИ (Л, Ф или Ш) и обосновывайте (они бывают на постоянной основе, а какие эпизодически). Указывайте соблюдение или нарушение законов композиции и пропорциональности. Внимательно проверяйте горизонтальные связи!!! В схеме видно, кто на каком уровне, поэтому описывать это не нужно. Если рабочих в бригаде (или в отделе аналогичных должностей) несколько, указывайте кол-во цифрой.</w:t>
      </w:r>
    </w:p>
    <w:p w14:paraId="496EFAA0" w14:textId="419199C0" w:rsidR="00B80192" w:rsidRDefault="00B80192" w:rsidP="00B80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9C43B7C" w14:textId="1A260ED5" w:rsidR="00B80192" w:rsidRDefault="00B80192" w:rsidP="00B801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2.</w:t>
      </w:r>
    </w:p>
    <w:p w14:paraId="4113C770" w14:textId="2ED6E729" w:rsidR="00B80192" w:rsidRDefault="00B80192" w:rsidP="00B801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DB2A077" w14:textId="77777777" w:rsidR="0084077E" w:rsidRPr="0084077E" w:rsidRDefault="0084077E" w:rsidP="0084077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77E">
        <w:rPr>
          <w:rFonts w:ascii="Times New Roman" w:hAnsi="Times New Roman" w:cs="Times New Roman"/>
          <w:b/>
          <w:sz w:val="28"/>
          <w:szCs w:val="28"/>
        </w:rPr>
        <w:t>Изучите сложившуюся в компании ситуацию. Представьте, что Вы – руководитель, отвечающий за деятельность корпоративного университета. Перед Вами поставлена задача о необходимости развития такой системы обучения, которая обеспечила бы реализацию стратегических задач компании. Определите актуальные направления работы корпоративного университета на ближайший год и спланируйте основные мероприятия на этот период времени.</w:t>
      </w:r>
    </w:p>
    <w:p w14:paraId="08C2D451" w14:textId="77777777" w:rsidR="0084077E" w:rsidRPr="0084077E" w:rsidRDefault="0084077E" w:rsidP="008407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9EF803A" w14:textId="77777777" w:rsidR="0084077E" w:rsidRDefault="0084077E" w:rsidP="008407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77E">
        <w:rPr>
          <w:rFonts w:ascii="Times New Roman" w:hAnsi="Times New Roman" w:cs="Times New Roman"/>
          <w:sz w:val="28"/>
          <w:szCs w:val="28"/>
        </w:rPr>
        <w:lastRenderedPageBreak/>
        <w:t xml:space="preserve">Профиль деятельности: банковский холдинг, включающий финансовые компании и банки. </w:t>
      </w:r>
    </w:p>
    <w:p w14:paraId="3557EE29" w14:textId="35CB0E47" w:rsidR="0084077E" w:rsidRPr="0084077E" w:rsidRDefault="0084077E" w:rsidP="008407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77E">
        <w:rPr>
          <w:rFonts w:ascii="Times New Roman" w:hAnsi="Times New Roman" w:cs="Times New Roman"/>
          <w:sz w:val="28"/>
          <w:szCs w:val="28"/>
        </w:rPr>
        <w:t>Численность персонала: 12 тыс. человек.</w:t>
      </w:r>
    </w:p>
    <w:p w14:paraId="0958605B" w14:textId="77777777" w:rsidR="0084077E" w:rsidRPr="0084077E" w:rsidRDefault="0084077E" w:rsidP="008407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77E">
        <w:rPr>
          <w:rFonts w:ascii="Times New Roman" w:hAnsi="Times New Roman" w:cs="Times New Roman"/>
          <w:sz w:val="28"/>
          <w:szCs w:val="28"/>
        </w:rPr>
        <w:t>Срок работы на рынке: 7 лет.</w:t>
      </w:r>
    </w:p>
    <w:p w14:paraId="1E754526" w14:textId="77777777" w:rsidR="0084077E" w:rsidRPr="0084077E" w:rsidRDefault="0084077E" w:rsidP="008407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77E">
        <w:rPr>
          <w:rFonts w:ascii="Times New Roman" w:hAnsi="Times New Roman" w:cs="Times New Roman"/>
          <w:sz w:val="28"/>
          <w:szCs w:val="28"/>
        </w:rPr>
        <w:t>Холдинговая компания образована за счет приобретения региональных банков со сложившейся системой и структурой управления, которые не подвергались изменениям при включении в состав холдинга. На данный момент в холдинге имеется корпоративный университет, созданный на  базе отдела обучения, его организационная структура прошла несколько этапов  эволюции, приспосабливаясь к стремительно растущим запросам компании. До появления корпоративного университета учебный план и бюджет на обучение формировались на основе консолидированных заявок руководителей и предложений подрядчиков с учетом требования периодичности обучения.</w:t>
      </w:r>
    </w:p>
    <w:p w14:paraId="13EA7E3A" w14:textId="77777777" w:rsidR="0084077E" w:rsidRPr="0084077E" w:rsidRDefault="0084077E" w:rsidP="008407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77E">
        <w:rPr>
          <w:rFonts w:ascii="Times New Roman" w:hAnsi="Times New Roman" w:cs="Times New Roman"/>
          <w:sz w:val="28"/>
          <w:szCs w:val="28"/>
        </w:rPr>
        <w:t>Решение о создании университета было принято после того, как собственники прошли обучение на курсах по лидерству и вдохновились идеей формирования единой программы, которая дифференцировалась бы по категориям персонала с учетом требований, заложенных в корпоративных компетенциях, а не по заявкам.</w:t>
      </w:r>
    </w:p>
    <w:p w14:paraId="25F92C1F" w14:textId="77777777" w:rsidR="0084077E" w:rsidRPr="0084077E" w:rsidRDefault="0084077E" w:rsidP="008407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77E">
        <w:rPr>
          <w:rFonts w:ascii="Times New Roman" w:hAnsi="Times New Roman" w:cs="Times New Roman"/>
          <w:sz w:val="28"/>
          <w:szCs w:val="28"/>
        </w:rPr>
        <w:t>Корпоративный университет работает уже несколько лет, обеспечивает и координирует деятельность отделов обучения и учебных центров в компаниях холдинга.</w:t>
      </w:r>
    </w:p>
    <w:p w14:paraId="631E6BD0" w14:textId="77777777" w:rsidR="0084077E" w:rsidRPr="0084077E" w:rsidRDefault="0084077E" w:rsidP="008407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77E">
        <w:rPr>
          <w:rFonts w:ascii="Times New Roman" w:hAnsi="Times New Roman" w:cs="Times New Roman"/>
          <w:sz w:val="28"/>
          <w:szCs w:val="28"/>
        </w:rPr>
        <w:t>На данный момент для сотрудников реализуется обучение:</w:t>
      </w:r>
    </w:p>
    <w:p w14:paraId="211B0080" w14:textId="018EEF64" w:rsidR="0084077E" w:rsidRPr="0084077E" w:rsidRDefault="0084077E" w:rsidP="008407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77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77E">
        <w:rPr>
          <w:rFonts w:ascii="Times New Roman" w:hAnsi="Times New Roman" w:cs="Times New Roman"/>
          <w:sz w:val="28"/>
          <w:szCs w:val="28"/>
        </w:rPr>
        <w:t>по продуктам, существующим в рамках каждой из компаний группы (данные курсы полностью разрабатываются и реализуются в отделах обучения каждой из компаний, без согласования с корпоративным университетом);</w:t>
      </w:r>
    </w:p>
    <w:p w14:paraId="23EF0498" w14:textId="77777777" w:rsidR="0084077E" w:rsidRPr="0084077E" w:rsidRDefault="0084077E" w:rsidP="008407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77E">
        <w:rPr>
          <w:rFonts w:ascii="Times New Roman" w:hAnsi="Times New Roman" w:cs="Times New Roman"/>
          <w:sz w:val="28"/>
          <w:szCs w:val="28"/>
        </w:rPr>
        <w:t>– по лидерским навыкам (личное лидерство), которые реализуются корпоративным университетом с привлечением внешних провайдеров для всех сотрудников холдинга.</w:t>
      </w:r>
    </w:p>
    <w:p w14:paraId="056ED0B6" w14:textId="340053D1" w:rsidR="00B80192" w:rsidRPr="0084077E" w:rsidRDefault="0084077E" w:rsidP="008407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77E">
        <w:rPr>
          <w:rFonts w:ascii="Times New Roman" w:hAnsi="Times New Roman" w:cs="Times New Roman"/>
          <w:sz w:val="28"/>
          <w:szCs w:val="28"/>
        </w:rPr>
        <w:t>На совете директоров при реструктуризации стратегических целей развития компании встал вопрос о необходимости пересмотра деятельности корпоративного университета. В целом система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4077E">
        <w:rPr>
          <w:rFonts w:ascii="Times New Roman" w:hAnsi="Times New Roman" w:cs="Times New Roman"/>
          <w:sz w:val="28"/>
          <w:szCs w:val="28"/>
        </w:rPr>
        <w:t>обучения актуальна для холдинга, поскольку обеспечивает престиж, рейтинги банков компании и актуализацию знаний персонала в части продуктов, однако в части проведения курсов лидерских качеств и навыков обучен уже весь персонал, текучесть которого невысока. В настоящий момент перед холдингом стоит задача интеграции корпоративной культуры, формирования единого бренда и выработки новых единых корпоративных ценностей, которые позволили бы компаниям холдинга чувствовать себя единым целым.</w:t>
      </w:r>
    </w:p>
    <w:sectPr w:rsidR="00B80192" w:rsidRPr="00840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133EA"/>
    <w:multiLevelType w:val="hybridMultilevel"/>
    <w:tmpl w:val="A8902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270"/>
    <w:rsid w:val="005D6270"/>
    <w:rsid w:val="0084077E"/>
    <w:rsid w:val="00B80192"/>
    <w:rsid w:val="00DE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A0693"/>
  <w15:chartTrackingRefBased/>
  <w15:docId w15:val="{D60CC308-0101-421E-A03D-53CF8AB6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Диденко</dc:creator>
  <cp:keywords/>
  <dc:description/>
  <cp:lastModifiedBy>Артем Диденко</cp:lastModifiedBy>
  <cp:revision>3</cp:revision>
  <dcterms:created xsi:type="dcterms:W3CDTF">2020-07-05T11:57:00Z</dcterms:created>
  <dcterms:modified xsi:type="dcterms:W3CDTF">2020-07-05T14:20:00Z</dcterms:modified>
</cp:coreProperties>
</file>