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DB" w:rsidRDefault="001041DB" w:rsidP="001041D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 закон движения </w:t>
      </w:r>
      <w:r w:rsidR="00D60D86" w:rsidRPr="00F56347">
        <w:rPr>
          <w:rFonts w:ascii="Times New Roman" w:hAnsi="Times New Roman" w:cs="Times New Roman"/>
          <w:position w:val="-28"/>
          <w:sz w:val="28"/>
          <w:szCs w:val="28"/>
        </w:rPr>
        <w:object w:dxaOrig="3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14.75pt;height:39.45pt" o:ole="">
            <v:imagedata r:id="rId4" o:title=""/>
          </v:shape>
          <o:OLEObject Type="Embed" ProgID="Equation.3" ShapeID="_x0000_i1030" DrawAspect="Content" ObjectID="_1674911122" r:id="rId5"/>
        </w:object>
      </w:r>
      <w:r>
        <w:rPr>
          <w:rFonts w:ascii="Times New Roman" w:hAnsi="Times New Roman" w:cs="Times New Roman"/>
          <w:sz w:val="28"/>
          <w:szCs w:val="28"/>
        </w:rPr>
        <w:t xml:space="preserve"> материальной точки в координатной плоскости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4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470">
        <w:rPr>
          <w:rFonts w:ascii="Times New Roman" w:hAnsi="Times New Roman" w:cs="Times New Roman"/>
          <w:sz w:val="28"/>
          <w:szCs w:val="28"/>
        </w:rPr>
        <w:t xml:space="preserve">интервале времени </w:t>
      </w:r>
      <w:proofErr w:type="gramStart"/>
      <w:r w:rsidRPr="00EC647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C6470">
        <w:rPr>
          <w:rFonts w:ascii="Times New Roman" w:hAnsi="Times New Roman" w:cs="Times New Roman"/>
          <w:sz w:val="28"/>
          <w:szCs w:val="28"/>
        </w:rPr>
        <w:t xml:space="preserve"> </w:t>
      </w:r>
      <w:r w:rsidRPr="00F56347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025" type="#_x0000_t75" style="width:51.95pt;height:21.3pt" o:ole="">
            <v:imagedata r:id="rId6" o:title=""/>
          </v:shape>
          <o:OLEObject Type="Embed" ProgID="Equation.3" ShapeID="_x0000_i1025" DrawAspect="Content" ObjectID="_1674911123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889">
        <w:rPr>
          <w:rFonts w:ascii="Times New Roman" w:hAnsi="Times New Roman" w:cs="Times New Roman"/>
          <w:position w:val="-12"/>
          <w:sz w:val="28"/>
          <w:szCs w:val="28"/>
        </w:rPr>
        <w:object w:dxaOrig="999" w:dyaOrig="380">
          <v:shape id="_x0000_i1026" type="#_x0000_t75" style="width:55.7pt;height:21.3pt" o:ole="">
            <v:imagedata r:id="rId8" o:title=""/>
          </v:shape>
          <o:OLEObject Type="Embed" ProgID="Equation.3" ShapeID="_x0000_i1026" DrawAspect="Content" ObjectID="_1674911124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. Найти уравнение траектории </w:t>
      </w:r>
      <w:r w:rsidRPr="00594889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27" type="#_x0000_t75" style="width:60.75pt;height:23.8pt" o:ole="">
            <v:imagedata r:id="rId10" o:title=""/>
          </v:shape>
          <o:OLEObject Type="Embed" ProgID="Equation.3" ShapeID="_x0000_i1027" DrawAspect="Content" ObjectID="_1674911125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и построить график. Найти модуль вектора перемещения точки в заданном интервале времени. Найти модуль начальной </w:t>
      </w:r>
      <w:r w:rsidRPr="00594889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28" type="#_x0000_t75" style="width:16.3pt;height:23.15pt" o:ole="">
            <v:imagedata r:id="rId12" o:title=""/>
          </v:shape>
          <o:OLEObject Type="Embed" ProgID="Equation.3" ShapeID="_x0000_i1028" DrawAspect="Content" ObjectID="_1674911126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и конечной </w:t>
      </w:r>
      <w:r w:rsidRPr="00594889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29" type="#_x0000_t75" style="width:17.55pt;height:23.15pt" o:ole="">
            <v:imagedata r:id="rId14" o:title=""/>
          </v:shape>
          <o:OLEObject Type="Embed" ProgID="Equation.3" ShapeID="_x0000_i1029" DrawAspect="Content" ObjectID="_1674911127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скорости точки.</w:t>
      </w:r>
    </w:p>
    <w:p w:rsidR="008B4ADF" w:rsidRDefault="008B4ADF"/>
    <w:sectPr w:rsidR="008B4ADF" w:rsidSect="008B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41DB"/>
    <w:rsid w:val="001041DB"/>
    <w:rsid w:val="008B4ADF"/>
    <w:rsid w:val="00D6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2021-02-15T11:20:00Z</dcterms:created>
  <dcterms:modified xsi:type="dcterms:W3CDTF">2021-02-15T11:26:00Z</dcterms:modified>
</cp:coreProperties>
</file>