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38" w:rsidRPr="00CA5C78" w:rsidRDefault="00CA0738" w:rsidP="00CA073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5C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Вариант 3. </w:t>
      </w:r>
    </w:p>
    <w:p w:rsidR="00CA0738" w:rsidRPr="00CA5C78" w:rsidRDefault="00CA0738" w:rsidP="00CA07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C78">
        <w:rPr>
          <w:rFonts w:ascii="Times New Roman" w:hAnsi="Times New Roman"/>
          <w:sz w:val="24"/>
          <w:szCs w:val="24"/>
        </w:rPr>
        <w:t xml:space="preserve">(15 б.) Проанализируйте структуру статистической совокупности с помощью относительных величин: всего в городе, который делится на три административных района, проживает </w:t>
      </w:r>
      <w:r>
        <w:rPr>
          <w:rFonts w:ascii="Times New Roman" w:hAnsi="Times New Roman"/>
          <w:sz w:val="24"/>
          <w:szCs w:val="24"/>
        </w:rPr>
        <w:t>990</w:t>
      </w:r>
      <w:r w:rsidRPr="00CA5C78">
        <w:rPr>
          <w:rFonts w:ascii="Times New Roman" w:hAnsi="Times New Roman"/>
          <w:sz w:val="24"/>
          <w:szCs w:val="24"/>
        </w:rPr>
        <w:t xml:space="preserve"> чел., в первой районе – 400 чел., во втором – </w:t>
      </w:r>
      <w:r>
        <w:rPr>
          <w:rFonts w:ascii="Times New Roman" w:hAnsi="Times New Roman"/>
          <w:sz w:val="24"/>
          <w:szCs w:val="24"/>
        </w:rPr>
        <w:t>3</w:t>
      </w:r>
      <w:r w:rsidRPr="00CA5C78">
        <w:rPr>
          <w:rFonts w:ascii="Times New Roman" w:hAnsi="Times New Roman"/>
          <w:sz w:val="24"/>
          <w:szCs w:val="24"/>
        </w:rPr>
        <w:t>50 чел.</w:t>
      </w:r>
    </w:p>
    <w:p w:rsidR="00CA0738" w:rsidRPr="00CA5C78" w:rsidRDefault="00CA0738" w:rsidP="00CA0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738" w:rsidRPr="00CA5C78" w:rsidRDefault="00CA0738" w:rsidP="00CA07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C78">
        <w:rPr>
          <w:rFonts w:ascii="Times New Roman" w:hAnsi="Times New Roman"/>
          <w:sz w:val="24"/>
          <w:szCs w:val="24"/>
        </w:rPr>
        <w:t>(15 б.) Минимальное значение заработной платы в статистической совокупности составляет 20 тыс. руб., максимальное значение – 90 тыс. руб. Необходимо сотрудников разделить на 10 групп. Каков должен быть размер интервала, если формировать интервальный вариационный ряд?</w:t>
      </w:r>
    </w:p>
    <w:p w:rsidR="00CA0738" w:rsidRPr="00CA5C78" w:rsidRDefault="00CA0738" w:rsidP="00CA0738">
      <w:pPr>
        <w:pStyle w:val="a3"/>
        <w:rPr>
          <w:rFonts w:ascii="Times New Roman" w:hAnsi="Times New Roman"/>
          <w:sz w:val="24"/>
          <w:szCs w:val="24"/>
        </w:rPr>
      </w:pPr>
    </w:p>
    <w:p w:rsidR="00CA0738" w:rsidRPr="00CA5C78" w:rsidRDefault="00CA0738" w:rsidP="00CA07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C78">
        <w:rPr>
          <w:rFonts w:ascii="Times New Roman" w:hAnsi="Times New Roman"/>
          <w:sz w:val="24"/>
          <w:szCs w:val="24"/>
        </w:rPr>
        <w:t xml:space="preserve"> (15 б.) На предприятии работают 8 работников с заработной платой 35 тыс. руб., 5 работников с заработной платой  30 тыс. руб., 2 работника с заработной платой 25 тыс. руб. и 4 работника с заработной платой </w:t>
      </w:r>
      <w:r>
        <w:rPr>
          <w:rFonts w:ascii="Times New Roman" w:hAnsi="Times New Roman"/>
          <w:sz w:val="24"/>
          <w:szCs w:val="24"/>
        </w:rPr>
        <w:t>18</w:t>
      </w:r>
      <w:r w:rsidRPr="00CA5C78">
        <w:rPr>
          <w:rFonts w:ascii="Times New Roman" w:hAnsi="Times New Roman"/>
          <w:sz w:val="24"/>
          <w:szCs w:val="24"/>
        </w:rPr>
        <w:t xml:space="preserve"> тыс. руб. Чему равна средняя заработная плата на данном предприятии?</w:t>
      </w:r>
    </w:p>
    <w:p w:rsidR="00CA0738" w:rsidRPr="00CA5C78" w:rsidRDefault="00CA0738" w:rsidP="00CA0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738" w:rsidRPr="00CA5C78" w:rsidRDefault="00CA0738" w:rsidP="00CA07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C78">
        <w:rPr>
          <w:rFonts w:ascii="Times New Roman" w:hAnsi="Times New Roman"/>
          <w:sz w:val="24"/>
          <w:szCs w:val="24"/>
        </w:rPr>
        <w:t xml:space="preserve">(15 б.) Ряд динамики состоит из пяти уровней, уровень первого периода равен 80 тыс. руб., уровень второго периода – 75 тыс. руб., уровень пятого периода – </w:t>
      </w:r>
      <w:r>
        <w:rPr>
          <w:rFonts w:ascii="Times New Roman" w:hAnsi="Times New Roman"/>
          <w:sz w:val="24"/>
          <w:szCs w:val="24"/>
        </w:rPr>
        <w:t xml:space="preserve">70 </w:t>
      </w:r>
      <w:r w:rsidRPr="00CA5C78">
        <w:rPr>
          <w:rFonts w:ascii="Times New Roman" w:hAnsi="Times New Roman"/>
          <w:sz w:val="24"/>
          <w:szCs w:val="24"/>
        </w:rPr>
        <w:t>тыс. руб. Чему равен средний темп роста статистического показателя в этом ряду динамики?</w:t>
      </w:r>
    </w:p>
    <w:p w:rsidR="00CA0738" w:rsidRPr="00CA5C78" w:rsidRDefault="00CA0738" w:rsidP="00CA0738">
      <w:pPr>
        <w:pStyle w:val="a3"/>
        <w:rPr>
          <w:rFonts w:ascii="Times New Roman" w:hAnsi="Times New Roman"/>
          <w:sz w:val="24"/>
          <w:szCs w:val="24"/>
        </w:rPr>
      </w:pPr>
    </w:p>
    <w:p w:rsidR="00CA0738" w:rsidRPr="00CA5C78" w:rsidRDefault="00CA0738" w:rsidP="00CA07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C78">
        <w:rPr>
          <w:rFonts w:ascii="Times New Roman" w:hAnsi="Times New Roman"/>
          <w:sz w:val="24"/>
          <w:szCs w:val="24"/>
        </w:rPr>
        <w:t>(20 б.) Цены в январе на товары и услуги потребительского рынка сократились на 4% совокупно, при этом фактический объем товаров и услуг вырос на 2%, как изменился оборот торговли этими товарами на потребительском рынке?</w:t>
      </w:r>
    </w:p>
    <w:p w:rsidR="00CA0738" w:rsidRPr="00CA5C78" w:rsidRDefault="00CA0738" w:rsidP="00CA0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738" w:rsidRPr="00CA5C78" w:rsidRDefault="00CA0738" w:rsidP="00CA073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A5C78">
        <w:rPr>
          <w:rFonts w:ascii="Times New Roman" w:hAnsi="Times New Roman"/>
          <w:sz w:val="24"/>
          <w:szCs w:val="24"/>
        </w:rPr>
        <w:t>(20 б. )Оборот товара</w:t>
      </w:r>
      <w:proofErr w:type="gramStart"/>
      <w:r w:rsidRPr="00CA5C78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A5C78">
        <w:rPr>
          <w:rFonts w:ascii="Times New Roman" w:hAnsi="Times New Roman"/>
          <w:sz w:val="24"/>
          <w:szCs w:val="24"/>
        </w:rPr>
        <w:t xml:space="preserve"> в ноябре</w:t>
      </w:r>
      <w:r>
        <w:rPr>
          <w:rFonts w:ascii="Times New Roman" w:hAnsi="Times New Roman"/>
          <w:sz w:val="24"/>
          <w:szCs w:val="24"/>
        </w:rPr>
        <w:t xml:space="preserve"> составил 20</w:t>
      </w:r>
      <w:r w:rsidRPr="00CA5C78">
        <w:rPr>
          <w:rFonts w:ascii="Times New Roman" w:hAnsi="Times New Roman"/>
          <w:sz w:val="24"/>
          <w:szCs w:val="24"/>
        </w:rPr>
        <w:t xml:space="preserve">0 тыс. руб., товара Б – 120 тыс. руб., товара В – 95 тыс. руб. Известно, что цены в декабре по сравнению с ноябрем на товар А выросли на 5%,а на товар Б выросли на 4%, на товар В уменьшились на 2%. Как изменились в среднем изменились цены на все товары совокупно в </w:t>
      </w:r>
      <w:proofErr w:type="gramStart"/>
      <w:r w:rsidRPr="00CA5C78">
        <w:rPr>
          <w:rFonts w:ascii="Times New Roman" w:hAnsi="Times New Roman"/>
          <w:sz w:val="24"/>
          <w:szCs w:val="24"/>
        </w:rPr>
        <w:t>декабре</w:t>
      </w:r>
      <w:proofErr w:type="gramEnd"/>
      <w:r w:rsidRPr="00CA5C78">
        <w:rPr>
          <w:rFonts w:ascii="Times New Roman" w:hAnsi="Times New Roman"/>
          <w:sz w:val="24"/>
          <w:szCs w:val="24"/>
        </w:rPr>
        <w:t>?</w:t>
      </w:r>
    </w:p>
    <w:p w:rsidR="00CA0738" w:rsidRDefault="00CA0738" w:rsidP="00CA0738"/>
    <w:p w:rsidR="008F40FD" w:rsidRPr="00CA0738" w:rsidRDefault="008F40FD" w:rsidP="00CA0738">
      <w:bookmarkStart w:id="0" w:name="_GoBack"/>
      <w:bookmarkEnd w:id="0"/>
    </w:p>
    <w:sectPr w:rsidR="008F40FD" w:rsidRPr="00CA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8030705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1464"/>
    <w:multiLevelType w:val="hybridMultilevel"/>
    <w:tmpl w:val="1D4E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40"/>
    <w:rsid w:val="00210338"/>
    <w:rsid w:val="00435F40"/>
    <w:rsid w:val="008F40FD"/>
    <w:rsid w:val="00CA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3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3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3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3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AdminHP</dc:creator>
  <cp:keywords/>
  <dc:description/>
  <cp:lastModifiedBy>AdminHP</cp:lastModifiedBy>
  <cp:revision>5</cp:revision>
  <dcterms:created xsi:type="dcterms:W3CDTF">2021-02-16T16:33:00Z</dcterms:created>
  <dcterms:modified xsi:type="dcterms:W3CDTF">2021-02-16T16:35:00Z</dcterms:modified>
</cp:coreProperties>
</file>