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0A" w:rsidRDefault="00654C0A" w:rsidP="00654C0A">
      <w:pPr>
        <w:tabs>
          <w:tab w:val="num" w:pos="0"/>
          <w:tab w:val="num" w:pos="360"/>
        </w:tabs>
        <w:ind w:firstLine="540"/>
        <w:rPr>
          <w:sz w:val="28"/>
        </w:rPr>
      </w:pPr>
      <w:r>
        <w:rPr>
          <w:sz w:val="28"/>
        </w:rPr>
        <w:t xml:space="preserve">Механические колебания частотой 400 Гц и амплитудой смещения </w:t>
      </w:r>
      <w:r>
        <w:rPr>
          <w:sz w:val="28"/>
        </w:rPr>
        <w:br/>
        <w:t xml:space="preserve">25 мм распространяются в воздухе вдоль цилиндрической трубы со скоростью </w:t>
      </w:r>
      <w:r>
        <w:rPr>
          <w:sz w:val="28"/>
          <w:lang w:val="en-US"/>
        </w:rPr>
        <w:t>v</w:t>
      </w:r>
      <w:r>
        <w:rPr>
          <w:sz w:val="28"/>
        </w:rPr>
        <w:t xml:space="preserve"> = 340 м/с. Записать уравнение волны. Определить длину волны, максимальную скорость частиц воздуха, среднюю плотность энергии. Плотность воздуха равна  </w:t>
      </w:r>
      <w:r w:rsidRPr="00B3234A">
        <w:rPr>
          <w:position w:val="-10"/>
          <w:sz w:val="28"/>
        </w:rPr>
        <w:object w:dxaOrig="8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75pt;height:21.5pt" o:ole="" fillcolor="window">
            <v:imagedata r:id="rId4" o:title=""/>
          </v:shape>
          <o:OLEObject Type="Embed" ProgID="Equation.3" ShapeID="_x0000_i1025" DrawAspect="Content" ObjectID="_1675179597" r:id="rId5"/>
        </w:object>
      </w:r>
      <w:r>
        <w:rPr>
          <w:sz w:val="28"/>
        </w:rPr>
        <w:t>.</w:t>
      </w:r>
    </w:p>
    <w:p w:rsidR="00654C0A" w:rsidRDefault="00654C0A" w:rsidP="00654C0A">
      <w:pPr>
        <w:tabs>
          <w:tab w:val="num" w:pos="-180"/>
          <w:tab w:val="num" w:pos="360"/>
          <w:tab w:val="left" w:pos="2160"/>
        </w:tabs>
        <w:ind w:firstLine="720"/>
        <w:jc w:val="both"/>
        <w:rPr>
          <w:sz w:val="28"/>
        </w:rPr>
      </w:pPr>
    </w:p>
    <w:p w:rsidR="0017758A" w:rsidRDefault="0017758A"/>
    <w:sectPr w:rsidR="0017758A" w:rsidSect="00177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54C0A"/>
    <w:rsid w:val="0017758A"/>
    <w:rsid w:val="0065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2021-02-18T15:41:00Z</dcterms:created>
  <dcterms:modified xsi:type="dcterms:W3CDTF">2021-02-18T15:41:00Z</dcterms:modified>
</cp:coreProperties>
</file>