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59" w:rsidRPr="00B27917" w:rsidRDefault="00B27917" w:rsidP="005C0391">
      <w:pPr>
        <w:shd w:val="clear" w:color="auto" w:fill="FFFFFF"/>
        <w:ind w:firstLine="357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Лекция 8   </w:t>
      </w:r>
      <w:r w:rsidR="000B3659" w:rsidRPr="001441A6">
        <w:rPr>
          <w:rFonts w:ascii="Times New Roman" w:hAnsi="Times New Roman" w:cs="Times New Roman"/>
          <w:b/>
          <w:sz w:val="28"/>
          <w:szCs w:val="28"/>
          <w:lang w:val="ru-RU"/>
        </w:rPr>
        <w:t>ОБЪЕКТНО-ОРИЕНТИРОВАННЫЙ АНАЛИЗ</w:t>
      </w:r>
    </w:p>
    <w:p w:rsidR="000B3659" w:rsidRPr="001441A6" w:rsidRDefault="000B3659" w:rsidP="00CD46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441A6" w:rsidRPr="00B27917" w:rsidRDefault="001441A6" w:rsidP="00CD460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</w:p>
    <w:p w:rsidR="00AC42DD" w:rsidRPr="00B27917" w:rsidRDefault="001441A6">
      <w:pPr>
        <w:pStyle w:val="2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fldChar w:fldCharType="begin"/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instrText xml:space="preserve"> TOC \o "1-4" \h \z \u </w:instrTex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fldChar w:fldCharType="separate"/>
      </w:r>
      <w:hyperlink w:anchor="_Toc416503448" w:history="1">
        <w:r w:rsidR="00AC42DD" w:rsidRPr="00B27917">
          <w:rPr>
            <w:rStyle w:val="a9"/>
            <w:rFonts w:ascii="Times New Roman" w:hAnsi="Times New Roman" w:cs="Times New Roman"/>
            <w:noProof/>
            <w:spacing w:val="14"/>
            <w:sz w:val="28"/>
            <w:szCs w:val="28"/>
          </w:rPr>
          <w:t xml:space="preserve">1. </w:t>
        </w:r>
        <w:r w:rsidR="00AC42DD" w:rsidRPr="00B27917">
          <w:rPr>
            <w:rStyle w:val="a9"/>
            <w:rFonts w:ascii="Times New Roman" w:hAnsi="Times New Roman" w:cs="Times New Roman"/>
            <w:noProof/>
            <w:sz w:val="28"/>
            <w:szCs w:val="28"/>
          </w:rPr>
          <w:t>АРХИТЕКТУРНЫЙ АНАЛИЗ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_Toc416503448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49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</w:rPr>
          <w:t>утверждение общих стандартов (соглашений) моделирования и документирования системы;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_Toc416503449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0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</w:rPr>
          <w:t>предварительное выявление архитектурных механизмов (механизмов анализа);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_Toc416503450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1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</w:rPr>
          <w:t>формирование набора основных абстракций предметной области (классов анализа);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_Toc416503451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2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</w:rPr>
          <w:t>формирование начального представления архитектурных уровней.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_Toc416503452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2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3" w:history="1">
        <w:r w:rsidR="00AC42DD" w:rsidRPr="00B27917">
          <w:rPr>
            <w:rStyle w:val="a9"/>
            <w:rFonts w:ascii="Times New Roman" w:hAnsi="Times New Roman" w:cs="Times New Roman"/>
            <w:noProof/>
            <w:spacing w:val="15"/>
            <w:sz w:val="28"/>
            <w:szCs w:val="28"/>
          </w:rPr>
          <w:t xml:space="preserve">2. </w:t>
        </w:r>
        <w:r w:rsidR="00AC42DD" w:rsidRPr="00B27917">
          <w:rPr>
            <w:rStyle w:val="a9"/>
            <w:rFonts w:ascii="Times New Roman" w:hAnsi="Times New Roman" w:cs="Times New Roman"/>
            <w:noProof/>
            <w:sz w:val="28"/>
            <w:szCs w:val="28"/>
          </w:rPr>
          <w:t>АНАЛИЗ ВАРИАНТОВ ИСПОЛЬЗОВАНИЯ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_Toc416503453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4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</w:rPr>
          <w:t>Идентификация классов, участвующих в реализации потоков событий варианта использования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_Toc416503454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5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  <w:lang w:val="ru-RU"/>
          </w:rPr>
          <w:t>Распределение поведения, реализуемого вариантом использования, между классами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_Toc416503455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6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</w:rPr>
          <w:t>Определение атрибутов и ассоциаций классов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_Toc416503456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42DD" w:rsidRPr="00B27917" w:rsidRDefault="00D735A9">
      <w:pPr>
        <w:pStyle w:val="41"/>
        <w:tabs>
          <w:tab w:val="right" w:leader="dot" w:pos="9344"/>
        </w:tabs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</w:pPr>
      <w:hyperlink w:anchor="_Toc416503457" w:history="1">
        <w:r w:rsidR="00AC42DD" w:rsidRPr="00B27917">
          <w:rPr>
            <w:rStyle w:val="a9"/>
            <w:rFonts w:ascii="Times New Roman" w:hAnsi="Times New Roman" w:cs="Times New Roman"/>
            <w:noProof/>
            <w:w w:val="86"/>
            <w:sz w:val="28"/>
            <w:szCs w:val="28"/>
          </w:rPr>
          <w:t>Унификация классов анализа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_Toc416503457 \h </w:instrTex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="00AC42DD" w:rsidRPr="00B2791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D62" w:rsidRDefault="001441A6" w:rsidP="00C16B59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fldChar w:fldCharType="end"/>
      </w:r>
      <w:r w:rsidR="00CD4602" w:rsidRPr="000B365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br w:type="page"/>
      </w:r>
      <w:r w:rsidR="006F1031" w:rsidRPr="00672CD1">
        <w:rPr>
          <w:rFonts w:ascii="Times New Roman" w:hAnsi="Times New Roman" w:cs="Times New Roman"/>
          <w:color w:val="000000"/>
          <w:spacing w:val="-1"/>
          <w:sz w:val="28"/>
          <w:szCs w:val="28"/>
          <w:highlight w:val="yellow"/>
          <w:lang w:val="ru-RU"/>
        </w:rPr>
        <w:lastRenderedPageBreak/>
        <w:t>Целью</w:t>
      </w:r>
      <w:r w:rsidR="006F1031" w:rsidRPr="00161294">
        <w:rPr>
          <w:rFonts w:ascii="Times New Roman" w:hAnsi="Times New Roman" w:cs="Times New Roman"/>
          <w:color w:val="000000"/>
          <w:spacing w:val="-1"/>
          <w:sz w:val="28"/>
          <w:szCs w:val="28"/>
          <w:highlight w:val="yellow"/>
          <w:lang w:val="ru-RU"/>
        </w:rPr>
        <w:t xml:space="preserve"> объектно-ориентированного анализа</w:t>
      </w:r>
      <w:r w:rsidR="006F1031" w:rsidRPr="000B365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является трансформация </w:t>
      </w:r>
      <w:r w:rsidR="006F1031" w:rsidRPr="00672CD1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функциональных</w:t>
      </w:r>
      <w:r w:rsidR="006F1031" w:rsidRPr="000B365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требований к ПО в предварительный системный проект и создание стабильной основы архитектуры системы.</w:t>
      </w:r>
    </w:p>
    <w:p w:rsidR="00600C0D" w:rsidRPr="000B3659" w:rsidRDefault="006F1031" w:rsidP="00C16B59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0B365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процессе проектирования системный проект «погружается» в среду реализации с учетом всех нефункциональных требований.</w:t>
      </w:r>
    </w:p>
    <w:p w:rsidR="001441A6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441A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Объектно-ориентированный анализ включает два вида деятельности:</w:t>
      </w:r>
    </w:p>
    <w:p w:rsidR="001441A6" w:rsidRDefault="006F1031" w:rsidP="001441A6">
      <w:pPr>
        <w:numPr>
          <w:ilvl w:val="0"/>
          <w:numId w:val="38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441A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архитектурный анализ и </w:t>
      </w:r>
    </w:p>
    <w:p w:rsidR="006F1031" w:rsidRPr="001441A6" w:rsidRDefault="006F1031" w:rsidP="001441A6">
      <w:pPr>
        <w:numPr>
          <w:ilvl w:val="0"/>
          <w:numId w:val="38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441A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анализ вариантов использования</w:t>
      </w:r>
      <w:r w:rsidR="001441A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.</w:t>
      </w:r>
    </w:p>
    <w:p w:rsidR="006F1031" w:rsidRPr="00562D7A" w:rsidRDefault="006F1031" w:rsidP="00562D7A">
      <w:pPr>
        <w:pStyle w:val="2"/>
      </w:pPr>
      <w:bookmarkStart w:id="0" w:name="_Toc416503448"/>
      <w:r w:rsidRPr="00562D7A">
        <w:rPr>
          <w:spacing w:val="14"/>
        </w:rPr>
        <w:t xml:space="preserve">1. </w:t>
      </w:r>
      <w:r w:rsidRPr="00562D7A">
        <w:t>АРХИТЕКТУРНЫЙ АНАЛИЗ</w:t>
      </w:r>
      <w:bookmarkEnd w:id="0"/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Архитектурный анализ выполняется архитектором системы и включает в себя:</w:t>
      </w:r>
    </w:p>
    <w:p w:rsidR="006F1031" w:rsidRPr="00B27917" w:rsidRDefault="006F1031" w:rsidP="00AC42DD">
      <w:pPr>
        <w:pStyle w:val="4"/>
        <w:ind w:left="357"/>
        <w:rPr>
          <w:w w:val="86"/>
          <w:lang w:val="ru-RU"/>
        </w:rPr>
      </w:pPr>
      <w:bookmarkStart w:id="1" w:name="_Toc416503449"/>
      <w:r w:rsidRPr="00B27917">
        <w:rPr>
          <w:w w:val="86"/>
          <w:lang w:val="ru-RU"/>
        </w:rPr>
        <w:t>утверждение общих стандартов (соглашений) моделирования и документирования системы;</w:t>
      </w:r>
      <w:bookmarkEnd w:id="1"/>
    </w:p>
    <w:p w:rsidR="006F1031" w:rsidRPr="00892EC4" w:rsidRDefault="00892EC4" w:rsidP="00AC42DD">
      <w:pPr>
        <w:pStyle w:val="4"/>
        <w:ind w:left="357"/>
        <w:rPr>
          <w:w w:val="86"/>
          <w:lang w:val="ru-RU"/>
        </w:rPr>
      </w:pPr>
      <w:bookmarkStart w:id="2" w:name="_Toc416503450"/>
      <w:r>
        <w:rPr>
          <w:w w:val="86"/>
          <w:lang w:val="ru-RU"/>
        </w:rPr>
        <w:t>п</w:t>
      </w:r>
      <w:r w:rsidRPr="00892EC4">
        <w:rPr>
          <w:w w:val="86"/>
          <w:lang w:val="ru-RU"/>
        </w:rPr>
        <w:t>редварительное</w:t>
      </w:r>
      <w:r w:rsidR="006F1031" w:rsidRPr="00892EC4">
        <w:rPr>
          <w:w w:val="86"/>
          <w:lang w:val="ru-RU"/>
        </w:rPr>
        <w:t xml:space="preserve"> выявление архитектурных механизмов</w:t>
      </w:r>
      <w:r w:rsidR="007D3D2E" w:rsidRPr="00892EC4">
        <w:rPr>
          <w:w w:val="86"/>
          <w:lang w:val="ru-RU"/>
        </w:rPr>
        <w:t xml:space="preserve"> </w:t>
      </w:r>
      <w:r w:rsidR="006F1031" w:rsidRPr="00892EC4">
        <w:rPr>
          <w:w w:val="86"/>
          <w:lang w:val="ru-RU"/>
        </w:rPr>
        <w:t>(механизмов анализа);</w:t>
      </w:r>
      <w:bookmarkEnd w:id="2"/>
    </w:p>
    <w:p w:rsidR="006F1031" w:rsidRPr="00B27917" w:rsidRDefault="006F1031" w:rsidP="00AC42DD">
      <w:pPr>
        <w:pStyle w:val="4"/>
        <w:ind w:left="357"/>
        <w:rPr>
          <w:w w:val="86"/>
          <w:lang w:val="ru-RU"/>
        </w:rPr>
      </w:pPr>
      <w:bookmarkStart w:id="3" w:name="_Toc416503451"/>
      <w:r w:rsidRPr="00B27917">
        <w:rPr>
          <w:w w:val="86"/>
          <w:lang w:val="ru-RU"/>
        </w:rPr>
        <w:t>формирование набора основных абстракций предметной</w:t>
      </w:r>
      <w:r w:rsidR="007D3D2E" w:rsidRPr="00B27917">
        <w:rPr>
          <w:w w:val="86"/>
          <w:lang w:val="ru-RU"/>
        </w:rPr>
        <w:t xml:space="preserve"> </w:t>
      </w:r>
      <w:r w:rsidRPr="00B27917">
        <w:rPr>
          <w:w w:val="86"/>
          <w:lang w:val="ru-RU"/>
        </w:rPr>
        <w:t>области (классов анализа);</w:t>
      </w:r>
      <w:bookmarkEnd w:id="3"/>
    </w:p>
    <w:p w:rsidR="006F1031" w:rsidRPr="00B27917" w:rsidRDefault="006F1031" w:rsidP="00AC42DD">
      <w:pPr>
        <w:pStyle w:val="4"/>
        <w:ind w:left="357"/>
        <w:rPr>
          <w:w w:val="86"/>
          <w:lang w:val="ru-RU"/>
        </w:rPr>
      </w:pPr>
      <w:bookmarkStart w:id="4" w:name="_Toc416503452"/>
      <w:r w:rsidRPr="00B27917">
        <w:rPr>
          <w:w w:val="86"/>
          <w:lang w:val="ru-RU"/>
        </w:rPr>
        <w:t>формирование начального представления архитектурных</w:t>
      </w:r>
      <w:r w:rsidR="007D3D2E" w:rsidRPr="00B27917">
        <w:rPr>
          <w:w w:val="86"/>
          <w:lang w:val="ru-RU"/>
        </w:rPr>
        <w:t xml:space="preserve"> </w:t>
      </w:r>
      <w:r w:rsidRPr="00B27917">
        <w:rPr>
          <w:w w:val="86"/>
          <w:lang w:val="ru-RU"/>
        </w:rPr>
        <w:t>уровней.</w:t>
      </w:r>
      <w:bookmarkEnd w:id="4"/>
    </w:p>
    <w:p w:rsidR="006F1031" w:rsidRPr="00562D7A" w:rsidRDefault="006F1031" w:rsidP="00562D7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62D7A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Соглашения моделирования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определяют: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используемые диаграммы и элементы модели;</w:t>
      </w:r>
    </w:p>
    <w:p w:rsidR="006F1031" w:rsidRPr="00562D7A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правила их применения;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соглашения по именованию элементов модели;</w:t>
      </w:r>
    </w:p>
    <w:p w:rsidR="006F1031" w:rsidRPr="00562D7A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организацию модели (пакеты).</w:t>
      </w:r>
    </w:p>
    <w:p w:rsidR="006F1031" w:rsidRPr="00562D7A" w:rsidRDefault="006F1031" w:rsidP="00562D7A">
      <w:pPr>
        <w:shd w:val="clear" w:color="auto" w:fill="FFFFFF"/>
        <w:spacing w:before="120" w:after="120"/>
        <w:ind w:firstLine="357"/>
        <w:jc w:val="both"/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</w:pPr>
      <w:r w:rsidRPr="00562D7A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Пример набора соглашений моделирования: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Имена вариантов использования должны быть короткими</w:t>
      </w:r>
      <w:r w:rsidR="000E56F3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глагольными фразами.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Имена классов должны быть существительными, соответствующими, по возможности, понятиям предметной области.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Имена классов должны начинаться с заглавной буквы.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Имена атрибутов и операций должны начинаться со строчной буквы.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Составные имена должны быть сплошными, без подчеркиваний, каждое отдельное слово должно начинаться с заглавной буквы.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Все классы и диаграммы, описывающие предварительный</w:t>
      </w:r>
      <w:r w:rsidR="007D3D2E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системный проект, помещаются в пакет с именем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Analysis</w:t>
      </w:r>
      <w:r w:rsidR="007D3D2E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Model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074826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Архитектурные механизмы</w:t>
      </w:r>
      <w:r w:rsidRPr="0007482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отражают нефункциональные требования к системе (надежность, безопасность, хранение данных в конкретной среде, интерфейсы с внешними системами и т.д.) и их реализацию в архитектуре системы.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процессе анализа они только обозначаются, отвлекаясь от особенностей среды реализации, а все детали их реализации определяются в процессе проектирования.</w:t>
      </w:r>
    </w:p>
    <w:p w:rsidR="006F1031" w:rsidRPr="001441A6" w:rsidRDefault="006F1031" w:rsidP="001441A6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441A6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Архитектурные механизмы</w:t>
      </w:r>
      <w:r w:rsidRPr="001441A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, по существу, представляют собой набор типовых решений, или образцов, принятых в качестве стандарта данного проекта.</w:t>
      </w:r>
    </w:p>
    <w:p w:rsidR="006F1031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441A6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Идентификация основных абстракций</w:t>
      </w:r>
      <w:r w:rsidRPr="001441A6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заключается в предварительном определении набора классов системы (классов анализа) на основе описания предметной области и спецификации требований к системе (в частности, глоссария).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Способы идентификации основных абстракций аналогичны способам идентификации сущностей в модели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ERM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.</w:t>
      </w:r>
    </w:p>
    <w:p w:rsidR="0009252F" w:rsidRPr="00121E1C" w:rsidRDefault="0009252F" w:rsidP="0009252F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Так, для системы регистрации идентифицировано пять классов анализа</w:t>
      </w:r>
      <w:r w:rsidR="00F87C9A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(рисунок 8.1)</w:t>
      </w:r>
      <w:r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:</w:t>
      </w:r>
    </w:p>
    <w:p w:rsidR="0009252F" w:rsidRPr="00121E1C" w:rsidRDefault="0009252F" w:rsidP="0009252F">
      <w:pPr>
        <w:numPr>
          <w:ilvl w:val="0"/>
          <w:numId w:val="39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Студент;</w:t>
      </w:r>
    </w:p>
    <w:p w:rsidR="0009252F" w:rsidRPr="00121E1C" w:rsidRDefault="0009252F" w:rsidP="0009252F">
      <w:pPr>
        <w:numPr>
          <w:ilvl w:val="0"/>
          <w:numId w:val="39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Профессор;</w:t>
      </w:r>
    </w:p>
    <w:p w:rsidR="0009252F" w:rsidRPr="00121E1C" w:rsidRDefault="0009252F" w:rsidP="0009252F">
      <w:pPr>
        <w:numPr>
          <w:ilvl w:val="0"/>
          <w:numId w:val="39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Учебный график;</w:t>
      </w:r>
    </w:p>
    <w:p w:rsidR="0009252F" w:rsidRPr="00121E1C" w:rsidRDefault="0009252F" w:rsidP="0009252F">
      <w:pPr>
        <w:numPr>
          <w:ilvl w:val="0"/>
          <w:numId w:val="39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Курс;</w:t>
      </w:r>
    </w:p>
    <w:p w:rsidR="0009252F" w:rsidRPr="00121E1C" w:rsidRDefault="0009252F" w:rsidP="0009252F">
      <w:pPr>
        <w:numPr>
          <w:ilvl w:val="0"/>
          <w:numId w:val="39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Предлагаемый курс.</w:t>
      </w:r>
    </w:p>
    <w:p w:rsidR="0009252F" w:rsidRPr="0009252F" w:rsidRDefault="0009252F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</w:p>
    <w:p w:rsidR="0009252F" w:rsidRDefault="007C275F" w:rsidP="002F646F">
      <w:pPr>
        <w:shd w:val="clear" w:color="auto" w:fill="FFFFFF"/>
        <w:ind w:firstLine="357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1"/>
          <w:sz w:val="28"/>
          <w:szCs w:val="28"/>
          <w:lang w:val="ru-RU" w:eastAsia="ru-RU" w:bidi="ar-SA"/>
        </w:rPr>
        <w:drawing>
          <wp:inline distT="0" distB="0" distL="0" distR="0">
            <wp:extent cx="3733800" cy="2279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27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917" w:rsidRPr="0009252F" w:rsidRDefault="00B27917" w:rsidP="002F646F">
      <w:pPr>
        <w:shd w:val="clear" w:color="auto" w:fill="FFFFFF"/>
        <w:ind w:firstLine="357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Рисунок 8.1 - </w:t>
      </w:r>
      <w:r w:rsidR="00F87C9A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="00F87C9A"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истем</w:t>
      </w:r>
      <w:r w:rsidR="00F87C9A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="00F87C9A" w:rsidRPr="00121E1C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регистрации</w:t>
      </w:r>
    </w:p>
    <w:p w:rsidR="000E56F3" w:rsidRPr="00E532B5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09252F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Архитектурные уровни</w:t>
      </w:r>
      <w:r w:rsidRPr="0009252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образуют иерархию уровней представления любой крупномасштабной системы.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практике разработки таких систем существует ряд типовых решений — архитектурных образцов, среди которых наиболее распространенным является образец «Уровни» (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Layers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). </w:t>
      </w:r>
      <w:r w:rsid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</w:t>
      </w:r>
      <w:r w:rsidR="00E532B5" w:rsidRP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Уровни</w:t>
      </w:r>
      <w:r w:rsid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»</w:t>
      </w:r>
      <w:r w:rsidR="00E532B5" w:rsidRP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– способ декомпозиции приложения на набор слоев, соответствующих различным уровням абстракции.</w:t>
      </w:r>
      <w:r w:rsid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Этот образец можно описать следующим образом:</w:t>
      </w:r>
    </w:p>
    <w:p w:rsidR="006F1031" w:rsidRPr="00E532B5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</w:pPr>
      <w:r w:rsidRPr="00E532B5"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  <w:t>Наименование образца: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«Уровни».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  <w:t>Контекст: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Крупномасштабные системы, нуждающиеся в декомпозиции.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  <w:t>Проблема: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Архитектура крупномасштабной системы должна удовлетворять следующим требованиям: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компоненты системы должны иметь возможность замены;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изменения в одних компонентах не должны сильно затрагивать другие;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однородные функции должны группироваться вместе;</w:t>
      </w:r>
    </w:p>
    <w:p w:rsidR="00B446A3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размер компонентов не должен быть слишком большим.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color w:val="000000"/>
          <w:spacing w:val="-1"/>
          <w:sz w:val="28"/>
          <w:szCs w:val="28"/>
          <w:lang w:val="ru-RU"/>
        </w:rPr>
        <w:t>Решение: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Предлагается базовый вариант, включающий следующие</w:t>
      </w:r>
      <w:r w:rsidR="000E56F3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уровни (сверху вниз)</w:t>
      </w:r>
      <w:r w:rsidR="00ED094E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(рисунок 8.2)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: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прикладной (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Application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Subsystems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) - набор компонентов,</w:t>
      </w:r>
      <w:r w:rsidR="00B446A3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реализующих основную функциональность системы, отраженную в вариантах использования;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бизнес-уровень (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Business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-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specific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) - набор компонентов,</w:t>
      </w:r>
      <w:r w:rsidR="00B446A3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специфичных для конкретной предметной области;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промежуточный (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Middleware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) - различные платформо-независимые сервисы (библиотеки пользовательского интерфейса, брокеры запросов и др.);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системный (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System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software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) - ПО для вычислительной и сетевой инфраструктуры (ОС, сетевые протоколы и др.).</w:t>
      </w:r>
    </w:p>
    <w:p w:rsidR="00E532B5" w:rsidRDefault="00D735A9" w:rsidP="00E532B5">
      <w:pPr>
        <w:jc w:val="center"/>
        <w:rPr>
          <w:rFonts w:eastAsia="MS Mincho"/>
          <w:lang w:val="ru-RU"/>
        </w:rPr>
      </w:pPr>
      <w:r>
        <w:rPr>
          <w:rFonts w:eastAsia="MS Mincho"/>
          <w:lang w:val="ru-RU"/>
        </w:rPr>
      </w:r>
      <w:r>
        <w:rPr>
          <w:rFonts w:eastAsia="MS Mincho"/>
          <w:lang w:val="ru-RU"/>
        </w:rPr>
        <w:pict>
          <v:group id="_x0000_s1031" editas="canvas" style="width:189.5pt;height:217pt;mso-position-horizontal-relative:char;mso-position-vertical-relative:line" coordsize="3790,43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3790;height:4340" o:preferrelative="f">
              <v:fill o:detectmouseclick="t"/>
              <v:path o:extrusionok="t" o:connecttype="none"/>
              <o:lock v:ext="edit" text="t"/>
            </v:shape>
            <v:shape id="_x0000_s1032" type="#_x0000_t75" style="position:absolute;width:3790;height:4340">
              <v:imagedata r:id="rId10" o:title=""/>
            </v:shape>
            <w10:wrap type="none"/>
            <w10:anchorlock/>
          </v:group>
        </w:pict>
      </w:r>
    </w:p>
    <w:p w:rsidR="00045200" w:rsidRPr="00045200" w:rsidRDefault="00045200" w:rsidP="00E532B5">
      <w:pPr>
        <w:jc w:val="center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045200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Рисунок 8.2 - </w:t>
      </w:r>
      <w:r w:rsidR="00ED094E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="00ED094E" w:rsidRPr="0009252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ерархи</w:t>
      </w:r>
      <w:r w:rsidR="00ED094E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я</w:t>
      </w:r>
      <w:r w:rsidR="00ED094E" w:rsidRPr="0009252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уровней представления крупномасштабной системы</w:t>
      </w:r>
    </w:p>
    <w:p w:rsidR="00E532B5" w:rsidRPr="00E532B5" w:rsidRDefault="00E532B5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Благодаря использованию этого образца система получается модифицируемой (т. е. внесение в нее изменений сравнительно не трудоемко) и мобильной (т. е. может переноситься на другие платформы)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Архитектурные уровни представляются в модели в виде пакетов со стереотипом «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layer</w:t>
      </w:r>
      <w:r w:rsidRPr="00E532B5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».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Количество и структура уровней зависят от сложности предметной области и среды реализации. В рамках архитектурного анализа определяется начальная структура модели (набор пакетов и их зависимостей) и рассматриваются только верхние уровни (прикладной и бизнес-уровень).</w:t>
      </w:r>
    </w:p>
    <w:p w:rsidR="006F1031" w:rsidRPr="00B27917" w:rsidRDefault="006F1031" w:rsidP="00562D7A">
      <w:pPr>
        <w:pStyle w:val="2"/>
        <w:rPr>
          <w:lang w:val="ru-RU"/>
        </w:rPr>
      </w:pPr>
      <w:bookmarkStart w:id="5" w:name="_Toc416503453"/>
      <w:r w:rsidRPr="00B27917">
        <w:rPr>
          <w:spacing w:val="15"/>
          <w:lang w:val="ru-RU"/>
        </w:rPr>
        <w:t xml:space="preserve">2. </w:t>
      </w:r>
      <w:r w:rsidRPr="00B27917">
        <w:rPr>
          <w:lang w:val="ru-RU"/>
        </w:rPr>
        <w:t>АНАЛИЗ ВАРИАНТОВ ИСПОЛЬЗОВАНИЯ</w:t>
      </w:r>
      <w:bookmarkEnd w:id="5"/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Анализ вариантов использования выполняется проектировщиками и включает в себя: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идентификацию классов, участвующих в реализации потоков событий варианта использования;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распределение поведения, реализуемого вариантом использования, между классами (определение обязанностей классов);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определение атрибутов и ассоциаций классов;</w:t>
      </w:r>
    </w:p>
    <w:p w:rsidR="006F1031" w:rsidRPr="00562D7A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унификацию классов анализа.</w:t>
      </w:r>
    </w:p>
    <w:p w:rsidR="006F1031" w:rsidRPr="00B27917" w:rsidRDefault="006F1031" w:rsidP="007F0A7F">
      <w:pPr>
        <w:pStyle w:val="4"/>
        <w:rPr>
          <w:lang w:val="ru-RU"/>
        </w:rPr>
      </w:pPr>
      <w:bookmarkStart w:id="6" w:name="_Toc416503454"/>
      <w:r w:rsidRPr="00B27917">
        <w:rPr>
          <w:w w:val="86"/>
          <w:lang w:val="ru-RU"/>
        </w:rPr>
        <w:t>Идентификация классов, участвующих в реализации потоков событий варианта использования</w:t>
      </w:r>
      <w:bookmarkEnd w:id="6"/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потоках событий варианта использования выявляются классы трех типов.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Граничные классы (</w:t>
      </w:r>
      <w:r w:rsidRPr="00562D7A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Boundary</w:t>
      </w:r>
      <w:r w:rsidRPr="00B27917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)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— служат посредниками при взаимодействии внешних объектов с системой. Как правило, для каждой пары «действующее лицо — вариант использования» определяется один граничный класс. Типы граничных классов: пользовательский интерфейс (обмен информацией с пользователем без деталей интерфейса — кнопок, списков, окон), системный интерфейс и аппаратный интерфейс (используемые протоколы без деталей их реализации).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Классы-сущности (</w:t>
      </w:r>
      <w:r w:rsidRPr="00562D7A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Entity</w:t>
      </w:r>
      <w:r w:rsidRPr="00B27917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)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— представляют собой основные абстракции (понятия) разрабатываемой системы, рассматриваемые в рамках конкретного варианта использования. Источники выявления классов-сущностей: основные абстракции, созданные в процессе архитектурного анализа, глоссарий, описание потоков событий вариантов использования, сущности, описанные в модели бизнес-анализа (при наличии бизнес-модели).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Управляющие классы (</w:t>
      </w:r>
      <w:r w:rsidRPr="00562D7A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Control</w:t>
      </w:r>
      <w:r w:rsidRPr="00B27917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)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— обеспечивают координацию поведения объектов в системе. Они могут отсутствовать в некоторых вариантах использования, ограничивающихся простыми манипуляциями с хранимыми данными. Как правило, для каждого варианта использования определяется один управляющий класс. Примеры управляющих классов: менеджер транзакций, координатор ресурсов, обработчик ошибок.</w:t>
      </w:r>
    </w:p>
    <w:p w:rsidR="006F1031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Классы анализа отражают функциональные требования к системе и </w:t>
      </w:r>
      <w:r w:rsidRPr="00C8725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моделируют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объекты предметной области. Совокупность классов анализа представляет собой начальную концептуальную модель системы.</w:t>
      </w:r>
    </w:p>
    <w:p w:rsidR="0009252F" w:rsidRPr="0009252F" w:rsidRDefault="0009252F" w:rsidP="0009252F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09252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Пример набора классов, участвующих в реализации варианта использования «Зарегистрироваться на курсы», приведен на рис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унке </w:t>
      </w:r>
      <w:r w:rsidR="00880AFD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8.3</w:t>
      </w:r>
      <w:r w:rsidRPr="0009252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.</w:t>
      </w:r>
    </w:p>
    <w:p w:rsidR="0009252F" w:rsidRDefault="007C275F" w:rsidP="00ED094E">
      <w:pPr>
        <w:shd w:val="clear" w:color="auto" w:fill="FFFFFF"/>
        <w:ind w:firstLine="357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1"/>
          <w:sz w:val="28"/>
          <w:szCs w:val="28"/>
          <w:lang w:val="ru-RU" w:eastAsia="ru-RU" w:bidi="ar-SA"/>
        </w:rPr>
        <w:drawing>
          <wp:inline distT="0" distB="0" distL="0" distR="0">
            <wp:extent cx="4203700" cy="2813050"/>
            <wp:effectExtent l="1905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281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94E" w:rsidRPr="0009252F" w:rsidRDefault="00ED094E" w:rsidP="00ED094E">
      <w:pPr>
        <w:shd w:val="clear" w:color="auto" w:fill="FFFFFF"/>
        <w:ind w:firstLine="357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Рисунок 8.3 - </w:t>
      </w:r>
      <w:r w:rsidR="00880AFD" w:rsidRPr="0009252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Пример набора классов</w:t>
      </w:r>
    </w:p>
    <w:p w:rsidR="00C8725F" w:rsidRPr="00C8725F" w:rsidRDefault="00C8725F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C8725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Концептуальная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hyperlink r:id="rId12" w:tooltip="Модель (информатика) (страница отсутствует)" w:history="1">
        <w:r w:rsidRPr="00C8725F">
          <w:rPr>
            <w:rFonts w:ascii="Times New Roman" w:hAnsi="Times New Roman" w:cs="Times New Roman"/>
            <w:color w:val="000000"/>
            <w:spacing w:val="-1"/>
            <w:sz w:val="28"/>
            <w:szCs w:val="28"/>
            <w:lang w:val="ru-RU"/>
          </w:rPr>
          <w:t>модель</w:t>
        </w:r>
      </w:hyperlink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C8725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— модель предметной области, состоящей из перечня взаимосвязанных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hyperlink r:id="rId13" w:tooltip="Понятие" w:history="1">
        <w:r w:rsidRPr="00C8725F">
          <w:rPr>
            <w:rFonts w:ascii="Times New Roman" w:hAnsi="Times New Roman" w:cs="Times New Roman"/>
            <w:color w:val="000000"/>
            <w:spacing w:val="-1"/>
            <w:sz w:val="28"/>
            <w:szCs w:val="28"/>
            <w:lang w:val="ru-RU"/>
          </w:rPr>
          <w:t>понятий</w:t>
        </w:r>
      </w:hyperlink>
      <w:r w:rsidRPr="00C8725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, используемых для описания этой области, вместе со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hyperlink r:id="rId14" w:tooltip="Свойство" w:history="1">
        <w:r w:rsidRPr="00C8725F">
          <w:rPr>
            <w:rFonts w:ascii="Times New Roman" w:hAnsi="Times New Roman" w:cs="Times New Roman"/>
            <w:color w:val="000000"/>
            <w:spacing w:val="-1"/>
            <w:sz w:val="28"/>
            <w:szCs w:val="28"/>
            <w:lang w:val="ru-RU"/>
          </w:rPr>
          <w:t>свойствами</w:t>
        </w:r>
      </w:hyperlink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C8725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 характеристиками,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hyperlink r:id="rId15" w:tooltip="Классификация" w:history="1">
        <w:r w:rsidRPr="00C8725F">
          <w:rPr>
            <w:rFonts w:ascii="Times New Roman" w:hAnsi="Times New Roman" w:cs="Times New Roman"/>
            <w:color w:val="000000"/>
            <w:spacing w:val="-1"/>
            <w:sz w:val="28"/>
            <w:szCs w:val="28"/>
            <w:lang w:val="ru-RU"/>
          </w:rPr>
          <w:t>классификацией</w:t>
        </w:r>
      </w:hyperlink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C8725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этих понятий, по типам, ситуациям, признакам в данной области 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hyperlink r:id="rId16" w:tooltip="Закон природы (страница отсутствует)" w:history="1">
        <w:r w:rsidRPr="00C8725F">
          <w:rPr>
            <w:rFonts w:ascii="Times New Roman" w:hAnsi="Times New Roman" w:cs="Times New Roman"/>
            <w:color w:val="000000"/>
            <w:spacing w:val="-1"/>
            <w:sz w:val="28"/>
            <w:szCs w:val="28"/>
            <w:lang w:val="ru-RU"/>
          </w:rPr>
          <w:t>законов</w:t>
        </w:r>
      </w:hyperlink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C8725F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протекания процессов в ней.</w:t>
      </w:r>
    </w:p>
    <w:p w:rsidR="006F1031" w:rsidRPr="00C8725F" w:rsidRDefault="006F1031" w:rsidP="007F0A7F">
      <w:pPr>
        <w:pStyle w:val="4"/>
        <w:rPr>
          <w:lang w:val="ru-RU"/>
        </w:rPr>
      </w:pPr>
      <w:bookmarkStart w:id="7" w:name="_Toc416503455"/>
      <w:r w:rsidRPr="00C8725F">
        <w:rPr>
          <w:w w:val="86"/>
          <w:lang w:val="ru-RU"/>
        </w:rPr>
        <w:t>Распределение поведения, реализуемого вариантом использования, между классами</w:t>
      </w:r>
      <w:bookmarkEnd w:id="7"/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Квалифицированное распределение обязанностей между классами является наиболее важной частью объектно-ориентированного анализа. Исходя из назначения трех выделенных типов классов, можно кратко охарактеризовать распределение обязанностей между ними: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граничные классы отвечают за взаимодействие с внешней</w:t>
      </w:r>
      <w:r w:rsidR="0060362C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средой системы (действующими лицами);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классы-сущности отвечают за хранение и манипулирование</w:t>
      </w:r>
      <w:r w:rsidR="0060362C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данными;</w:t>
      </w:r>
    </w:p>
    <w:p w:rsidR="006F1031" w:rsidRPr="00B27917" w:rsidRDefault="00AD4143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Управляющие</w:t>
      </w:r>
      <w:r w:rsidR="006F1031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классы координируют потоки событий варианта использования.</w:t>
      </w:r>
    </w:p>
    <w:p w:rsidR="006F1031" w:rsidRPr="00B27917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Более детальное распределение обязанностей (в виде операций классов) выполняется с помощью диаграмм взаимодействия (диаграмм последовательности и кооперативных диаграмм).</w:t>
      </w:r>
    </w:p>
    <w:p w:rsidR="006F1031" w:rsidRDefault="006F1031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процессе анализа конкретного варианта использования в первую очередь строится диаграмма последовательности (одна или более), описывающая основной поток событий и его подчиненные потоки. Для каждого альтернативного потока событий строится отдельная диаграмма (из соображений простоты наглядного восприятия). Нецелесообразно описывать тривиальные потоки событий (например, в потоке участвует только один объект).</w:t>
      </w:r>
    </w:p>
    <w:p w:rsidR="004C4BE9" w:rsidRPr="004C4BE9" w:rsidRDefault="004C4BE9" w:rsidP="004C4BE9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На р</w:t>
      </w:r>
      <w:r w:rsidRPr="004C4BE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унке</w:t>
      </w:r>
      <w:r w:rsidR="00880AFD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8.4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приведена</w:t>
      </w:r>
      <w:r w:rsidRPr="004C4BE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</w:t>
      </w:r>
      <w:r w:rsidRPr="004C4BE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иаграмма последовательности «Зарегистрироваться на курсы»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для основного </w:t>
      </w:r>
      <w:r w:rsidRPr="004C4BE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поток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4C4BE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событий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.</w:t>
      </w:r>
    </w:p>
    <w:p w:rsidR="004C4BE9" w:rsidRPr="004C4BE9" w:rsidRDefault="004C4BE9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</w:p>
    <w:p w:rsidR="004C4BE9" w:rsidRDefault="007C275F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-1"/>
          <w:sz w:val="28"/>
          <w:szCs w:val="28"/>
          <w:lang w:val="ru-RU" w:eastAsia="ru-RU" w:bidi="ar-SA"/>
        </w:rPr>
        <w:drawing>
          <wp:inline distT="0" distB="0" distL="0" distR="0">
            <wp:extent cx="5022850" cy="4032250"/>
            <wp:effectExtent l="1905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0" cy="403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AFD" w:rsidRPr="004C4BE9" w:rsidRDefault="00880AFD" w:rsidP="00562D7A">
      <w:pPr>
        <w:shd w:val="clear" w:color="auto" w:fill="FFFFFF"/>
        <w:ind w:firstLine="35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Рисунок 8.4 - Д</w:t>
      </w:r>
      <w:r w:rsidRPr="004C4BE9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иаграмма последовательности «Зарегистрироваться на курсы»</w:t>
      </w:r>
    </w:p>
    <w:p w:rsidR="00735B0D" w:rsidRPr="00B27917" w:rsidRDefault="006F1031" w:rsidP="00F17833">
      <w:pPr>
        <w:shd w:val="clear" w:color="auto" w:fill="FFFFFF"/>
        <w:ind w:left="91" w:firstLine="36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Обязанности каждого класса определяются исходя из сообщений на диаграммах взаимодействия и документируются в</w:t>
      </w:r>
      <w:r w:rsidR="00735B0D"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классах в виде операций «анализа», которые появляются там в процессе построения диаграмм взаимодействия (соотнесения сообщений с операциями). Каждая операция «анализа» класса соответствует некоторому сообщению, принимаемому объектами данного класса. В процессе проектирования каждая операция «анализа» преобразуется в одну или более операций класса, которые в дальнейшем будут реализованы в коде системы.</w:t>
      </w:r>
    </w:p>
    <w:p w:rsidR="00355D1D" w:rsidRPr="00AD4143" w:rsidRDefault="00355D1D" w:rsidP="00F17833">
      <w:pPr>
        <w:shd w:val="clear" w:color="auto" w:fill="FFFFFF"/>
        <w:ind w:left="91" w:firstLine="36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D41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 построени</w:t>
      </w:r>
      <w:r w:rsidR="005636C2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AD41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диаграмм</w:t>
      </w:r>
      <w:r w:rsidR="00816C5E">
        <w:rPr>
          <w:rFonts w:ascii="Times New Roman" w:hAnsi="Times New Roman" w:cs="Times New Roman"/>
          <w:color w:val="000000"/>
          <w:sz w:val="28"/>
          <w:szCs w:val="28"/>
          <w:lang w:val="ru-RU"/>
        </w:rPr>
        <w:t>ы</w:t>
      </w:r>
      <w:r w:rsidRPr="00AD41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последовательности «Зарегистрироваться на курсы» </w:t>
      </w:r>
      <w:r w:rsidR="00C43793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AD41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варианта использования примет следующий вид</w:t>
      </w:r>
      <w:r w:rsidR="00DC36C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(рисунок 8.5)</w:t>
      </w:r>
      <w:r w:rsidRPr="00AD4143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55D1D" w:rsidRDefault="007C275F" w:rsidP="00562D7A">
      <w:pPr>
        <w:shd w:val="clear" w:color="auto" w:fill="FFFFFF"/>
        <w:ind w:right="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203700" cy="281305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0" cy="281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F7F" w:rsidRPr="00355D1D" w:rsidRDefault="00187F7F" w:rsidP="00DC36CF">
      <w:pPr>
        <w:shd w:val="clear" w:color="auto" w:fill="FFFFFF"/>
        <w:ind w:right="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Рисунок 8.5 </w:t>
      </w:r>
      <w:r w:rsidR="00DC36CF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C36CF">
        <w:rPr>
          <w:rFonts w:ascii="Times New Roman" w:hAnsi="Times New Roman" w:cs="Times New Roman"/>
          <w:sz w:val="28"/>
          <w:szCs w:val="28"/>
          <w:lang w:val="ru-RU"/>
        </w:rPr>
        <w:t xml:space="preserve">Измененная </w:t>
      </w:r>
      <w:r w:rsidR="00DC36CF" w:rsidRPr="00AD4143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диаграмм</w:t>
      </w:r>
      <w:r w:rsidR="00DC36CF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DC36CF" w:rsidRPr="00AD41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последовательности «Зарегистрироваться на курсы»</w:t>
      </w:r>
    </w:p>
    <w:p w:rsidR="006F1031" w:rsidRPr="00B27917" w:rsidRDefault="006F1031" w:rsidP="00562D7A">
      <w:pPr>
        <w:shd w:val="clear" w:color="auto" w:fill="FFFFFF"/>
        <w:ind w:left="91" w:firstLine="3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 построении диаграмм взаимодействия возникают проблемы правильного распределения обязанностей между классами. 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Для их решения существует ряд образцов</w:t>
      </w:r>
      <w:r w:rsidRPr="00562D7A">
        <w:rPr>
          <w:rStyle w:val="a6"/>
          <w:rFonts w:ascii="Times New Roman" w:hAnsi="Times New Roman" w:cs="Times New Roman"/>
          <w:color w:val="000000"/>
          <w:spacing w:val="-2"/>
          <w:sz w:val="28"/>
          <w:szCs w:val="28"/>
        </w:rPr>
        <w:footnoteReference w:id="1"/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, некоторые из них при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ведены ниже.</w:t>
      </w:r>
    </w:p>
    <w:p w:rsidR="006F1031" w:rsidRPr="00B27917" w:rsidRDefault="006F1031" w:rsidP="00562D7A">
      <w:pPr>
        <w:shd w:val="clear" w:color="auto" w:fill="FFFFFF"/>
        <w:spacing w:before="154"/>
        <w:ind w:left="4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Образец «</w:t>
      </w:r>
      <w:r w:rsidRPr="00562D7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Expert</w:t>
      </w:r>
      <w:r w:rsidRPr="00B2791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»</w:t>
      </w:r>
    </w:p>
    <w:p w:rsidR="006F1031" w:rsidRPr="00B27917" w:rsidRDefault="006F1031" w:rsidP="00562D7A">
      <w:pPr>
        <w:shd w:val="clear" w:color="auto" w:fill="FFFFFF"/>
        <w:spacing w:before="134"/>
        <w:ind w:left="4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>Проблема:</w:t>
      </w:r>
    </w:p>
    <w:p w:rsidR="006F1031" w:rsidRPr="00B27917" w:rsidRDefault="006F1031" w:rsidP="00562D7A">
      <w:pPr>
        <w:shd w:val="clear" w:color="auto" w:fill="FFFFFF"/>
        <w:spacing w:before="24"/>
        <w:ind w:left="58" w:right="19" w:firstLine="37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36C2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="005636C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еобходим</w:t>
      </w:r>
      <w:r w:rsidRPr="005636C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определить наиболее общий принцип распределения </w:t>
      </w:r>
      <w:r w:rsidRPr="005636C2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обязанностей между классами.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В системе могут быть определены </w:t>
      </w: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сотни классов, выполняющие тысячи обязанностей. При правильном их распределении система становится гораздо проще 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для понимания, сопровождения и развития. Кроме того, появля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ется возможность повторного использования уже разработанных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компонентов в последующих приложениях.</w:t>
      </w:r>
    </w:p>
    <w:p w:rsidR="006F1031" w:rsidRPr="00B27917" w:rsidRDefault="006F1031" w:rsidP="00562D7A">
      <w:pPr>
        <w:shd w:val="clear" w:color="auto" w:fill="FFFFFF"/>
        <w:ind w:left="4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Решение:</w:t>
      </w:r>
    </w:p>
    <w:p w:rsidR="006F1031" w:rsidRPr="00B27917" w:rsidRDefault="006F1031" w:rsidP="00562D7A">
      <w:pPr>
        <w:shd w:val="clear" w:color="auto" w:fill="FFFFFF"/>
        <w:spacing w:before="24"/>
        <w:ind w:left="53" w:right="34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Следует назначить обязанность информационному эксперту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— классу, у которого имеется информация, требуемая для выпол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нения обязанности.</w:t>
      </w:r>
    </w:p>
    <w:p w:rsidR="006F1031" w:rsidRPr="00B27917" w:rsidRDefault="006F1031" w:rsidP="00562D7A">
      <w:pPr>
        <w:shd w:val="clear" w:color="auto" w:fill="FFFFFF"/>
        <w:ind w:left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>Следствия:</w:t>
      </w:r>
    </w:p>
    <w:p w:rsidR="006F1031" w:rsidRPr="00B27917" w:rsidRDefault="006F1031" w:rsidP="00562D7A">
      <w:pPr>
        <w:shd w:val="clear" w:color="auto" w:fill="FFFFFF"/>
        <w:spacing w:before="29"/>
        <w:ind w:left="10" w:right="48" w:firstLine="389"/>
        <w:jc w:val="both"/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При распределении обязанностей образец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Expert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используется гораздо чаще любого другого образца. Большинство сообщений на приведенных выше диаграммах взаимодействия соответствуют данному образцу. В нем определены основные принципы, которые уже давно используются в объектно-ориентированном анализе и проектировании. Образец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Expert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не содержит неясных или запутанных идей и отражает обычный интуитивно понятный подход. </w:t>
      </w:r>
      <w:r w:rsidRPr="00B27917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  <w:lang w:val="ru-RU"/>
        </w:rPr>
        <w:t>Он заключается в том, что объекты осуществляют действия, связанные с имеющейся у них информацией. Если информация распределена между различными объектами, то при выполнении общей задачи они должны взаимодействовать с помощью сообщений.</w:t>
      </w:r>
    </w:p>
    <w:p w:rsidR="006F1031" w:rsidRPr="00B27917" w:rsidRDefault="006F1031" w:rsidP="00562D7A">
      <w:pPr>
        <w:shd w:val="clear" w:color="auto" w:fill="FFFFFF"/>
        <w:ind w:right="14" w:firstLine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Образец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Expert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, как и многие другие понятия объ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ектной технологии, имеет соответствующую аналогию в реаль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ном мире. Например, в организации обязанности обычно рас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пределяются между теми служащими, у которых имеется необхо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димая для выполнения поставленной задачи информация. Ответственность за создание отчета о прибыли и убытках должен нес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ти тот из служащих, кто имеет доступ ко всей информации, необ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ходимой для создания такого отчета. Возможно, лучше всего для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выполнения этой обязанности подойдет руководитель финансо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вого отдела предприятия. Программные объекты взаимодейству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ют между собой и обмениваются информацией так же, как люди.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Начальник финансового отдела компании может запросить тре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буемые данные у бухгалтеров, работающих со счетами по деби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торской и кредиторской задолженности, чтобы составить отдель</w:t>
      </w:r>
      <w:r w:rsidRPr="00B27917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ные отчеты по кредиту и дебету.</w:t>
      </w:r>
    </w:p>
    <w:p w:rsidR="006F1031" w:rsidRPr="00B27917" w:rsidRDefault="006F1031" w:rsidP="00562D7A">
      <w:pPr>
        <w:shd w:val="clear" w:color="auto" w:fill="FFFFFF"/>
        <w:ind w:right="14" w:firstLine="35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некоторых ситуациях применение образца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Expert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нежелательно. Например, в системе регистрации нужно определить, какой объект должен отвечать за сохранение информации об учебных курсах в базе данных. 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Информация, подлежащая сохранению, «известна» объекту </w:t>
      </w:r>
      <w:r w:rsid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а значит, согласно образцу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Information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Expert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на класс </w:t>
      </w:r>
      <w:r w:rsid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следует возложить обязанность по сохранению.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Логическим следствием такого рассуждения является вывод о том, что каждый объект должен отвечать за сохранение себя в базе данных. 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Однако при этом возникает проблема перегруженности класса лишними обязанностями, поскольку класс </w:t>
      </w:r>
      <w:r w:rsid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должен содержать методы обращения к базе данных, т.е. должен быть связан с вызовом операторов языка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SQL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сервисов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JDBC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Database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Connectivity</w:t>
      </w:r>
      <w:r w:rsidRPr="00C950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Тогда этот класс не будет относиться к предметной области и моделировать учебные курсы. Кроме того, подобные действия будут дублироваться во многих других классах, информация которых подлежит постоянному хранению.</w:t>
      </w:r>
    </w:p>
    <w:p w:rsidR="006F1031" w:rsidRPr="00C95041" w:rsidRDefault="006F1031" w:rsidP="00562D7A">
      <w:pPr>
        <w:shd w:val="clear" w:color="auto" w:fill="FFFFFF"/>
        <w:ind w:left="19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Все эти проблемы приводят к нарушению основного архитек</w:t>
      </w:r>
      <w:r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турного принципа проектирования с разделением основных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функций системы на уровни, отраженного в образце «Уровни». </w:t>
      </w:r>
      <w:r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Разнородные функции не должны реализовываться в одном и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том же компоненте. </w:t>
      </w:r>
      <w:r w:rsidRPr="00C95041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С этой точки зрения класс </w:t>
      </w:r>
      <w:r w:rsidR="00C95041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Курс</w:t>
      </w:r>
      <w:r w:rsidRPr="00C95041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не должен отвечать за сохранение информации в базе данных.</w:t>
      </w:r>
    </w:p>
    <w:p w:rsidR="006F1031" w:rsidRPr="00B27917" w:rsidRDefault="006F1031" w:rsidP="00562D7A">
      <w:pPr>
        <w:shd w:val="clear" w:color="auto" w:fill="FFFFFF"/>
        <w:spacing w:before="5"/>
        <w:ind w:left="14" w:right="10" w:firstLine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Основное достоинство образца </w:t>
      </w:r>
      <w:r w:rsidRPr="00562D7A">
        <w:rPr>
          <w:rFonts w:ascii="Times New Roman" w:hAnsi="Times New Roman" w:cs="Times New Roman"/>
          <w:color w:val="000000"/>
          <w:spacing w:val="-2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2"/>
          <w:sz w:val="28"/>
          <w:szCs w:val="28"/>
        </w:rPr>
        <w:t>Expert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— поддерж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ка, инкапсуляции. Для выполнения требуемых задач объекты используют собственные данные. Необходимое поведение системы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обеспечивается несколькими классами, содержащими требуемую 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информацию. Это приводит к определениям классов, которые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гораздо проще понимать и поддерживать.</w:t>
      </w:r>
    </w:p>
    <w:p w:rsidR="006F1031" w:rsidRPr="00B27917" w:rsidRDefault="006F1031" w:rsidP="00562D7A">
      <w:pPr>
        <w:shd w:val="clear" w:color="auto" w:fill="FFFFFF"/>
        <w:spacing w:before="144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Образец «</w:t>
      </w:r>
      <w:r w:rsidRPr="00562D7A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Creator</w:t>
      </w:r>
      <w:r w:rsidRPr="00B27917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ru-RU"/>
        </w:rPr>
        <w:t>»</w:t>
      </w:r>
    </w:p>
    <w:p w:rsidR="006F1031" w:rsidRPr="00B27917" w:rsidRDefault="006F1031" w:rsidP="00562D7A">
      <w:pPr>
        <w:shd w:val="clear" w:color="auto" w:fill="FFFFFF"/>
        <w:spacing w:before="144"/>
        <w:ind w:left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Проблема:</w:t>
      </w:r>
    </w:p>
    <w:p w:rsidR="006F1031" w:rsidRPr="00B27917" w:rsidRDefault="006F1031" w:rsidP="00562D7A">
      <w:pPr>
        <w:shd w:val="clear" w:color="auto" w:fill="FFFFFF"/>
        <w:ind w:left="5" w:right="10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Нужно определить, кто должен отвечать за создание нового экземпляра некоторого класса. Создание новых объектов в объектно-ориентированной системе является одним из стандартных видов деятельности. Следовательно, при назначении обязаннос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тей, связанных с созданием объектов, полезно руководствоваться </w:t>
      </w: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некоторым основным принципом.</w:t>
      </w:r>
    </w:p>
    <w:p w:rsidR="006F1031" w:rsidRPr="00B27917" w:rsidRDefault="006F1031" w:rsidP="00562D7A">
      <w:pPr>
        <w:shd w:val="clear" w:color="auto" w:fill="FFFFFF"/>
        <w:ind w:left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Решение:</w:t>
      </w:r>
    </w:p>
    <w:p w:rsidR="006F1031" w:rsidRPr="00B27917" w:rsidRDefault="006F1031" w:rsidP="00562D7A">
      <w:pPr>
        <w:shd w:val="clear" w:color="auto" w:fill="FFFFFF"/>
        <w:ind w:right="19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Следует назначить классу В обязанность создавать экземпля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ры класса А, если выполняется одно из следующих условий: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 В агрегирует, содержит или активно использует объекты класса А;</w:t>
      </w:r>
    </w:p>
    <w:p w:rsidR="006F1031" w:rsidRPr="00B27917" w:rsidRDefault="006F1031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 В обладает данными инициализации, которые будут</w:t>
      </w:r>
      <w:r w:rsidR="00735B0D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передаваться объектам класса А при их создании (т.е. класс</w:t>
      </w:r>
      <w:r w:rsidR="00735B0D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является информационным экспертом).</w:t>
      </w:r>
    </w:p>
    <w:p w:rsidR="006F1031" w:rsidRPr="00B27917" w:rsidRDefault="006F1031" w:rsidP="00562D7A">
      <w:pPr>
        <w:shd w:val="clear" w:color="auto" w:fill="FFFFFF"/>
        <w:ind w:right="19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Класс В при этом определяется как создатель (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creator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) объек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тов класса А.</w:t>
      </w:r>
    </w:p>
    <w:p w:rsidR="006F1031" w:rsidRPr="00B27917" w:rsidRDefault="006F1031" w:rsidP="00562D7A">
      <w:pPr>
        <w:shd w:val="clear" w:color="auto" w:fill="FFFFFF"/>
        <w:ind w:left="5" w:right="19" w:firstLine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Если несколько классов удовлетворяют этим условиям, то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предпочтительнее использовать в качестве создателя класс, агре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гирующий или содержащий класс А.</w:t>
      </w:r>
    </w:p>
    <w:p w:rsidR="006F1031" w:rsidRPr="00B27917" w:rsidRDefault="006F1031" w:rsidP="00562D7A">
      <w:pPr>
        <w:shd w:val="clear" w:color="auto" w:fill="FFFFFF"/>
        <w:ind w:left="3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Следствия:</w:t>
      </w:r>
    </w:p>
    <w:p w:rsidR="006F1031" w:rsidRPr="00B27917" w:rsidRDefault="006F1031" w:rsidP="00562D7A">
      <w:pPr>
        <w:shd w:val="clear" w:color="auto" w:fill="FFFFFF"/>
        <w:spacing w:before="10"/>
        <w:ind w:left="29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Образец «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Creator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» .определяет способ распределения обязан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ностей, связанный с процессом создания объектов. В объектно-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ориентированных системах эта задача является одной из наибо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лее распространенных. Основным назначением образца </w:t>
      </w:r>
      <w:r w:rsidRPr="00562D7A">
        <w:rPr>
          <w:rFonts w:ascii="Times New Roman" w:hAnsi="Times New Roman" w:cs="Times New Roman"/>
          <w:color w:val="000000"/>
          <w:spacing w:val="2"/>
          <w:sz w:val="28"/>
          <w:szCs w:val="28"/>
        </w:rPr>
        <w:t>Creator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является выявление объекта-создателя, который при возникно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вении любого события должен быть связан со всеми созданными 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им объектами. При таком подходе обеспечивается низкая сте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пень связанности объектов.</w:t>
      </w:r>
    </w:p>
    <w:p w:rsidR="006F1031" w:rsidRPr="00B27917" w:rsidRDefault="006F1031" w:rsidP="00562D7A">
      <w:pPr>
        <w:shd w:val="clear" w:color="auto" w:fill="FFFFFF"/>
        <w:spacing w:before="5"/>
        <w:ind w:left="14" w:right="24" w:firstLine="3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некоторых случаях в качестве создателя выбирается класс,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который содержит данные инициализации, передаваемые объекту во время его создания. На самом деле это пример использова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ния образца </w:t>
      </w:r>
      <w:r w:rsidRPr="00562D7A">
        <w:rPr>
          <w:rFonts w:ascii="Times New Roman" w:hAnsi="Times New Roman" w:cs="Times New Roman"/>
          <w:color w:val="000000"/>
          <w:spacing w:val="2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2"/>
          <w:sz w:val="28"/>
          <w:szCs w:val="28"/>
        </w:rPr>
        <w:t>Expert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. В процессе создания инициализирующие данные передаются с помощью метода инициализа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ции некоторого вида, такого, как конструктор языка программи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рования.</w:t>
      </w:r>
    </w:p>
    <w:p w:rsidR="006F1031" w:rsidRPr="00B27917" w:rsidRDefault="006F1031" w:rsidP="00562D7A">
      <w:pPr>
        <w:shd w:val="clear" w:color="auto" w:fill="FFFFFF"/>
        <w:spacing w:before="10"/>
        <w:ind w:left="10" w:right="34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некоторых сложных случаях вместо данного образца пред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почтительнее использовать известный образец </w:t>
      </w:r>
      <w:r w:rsidRPr="00562D7A">
        <w:rPr>
          <w:rFonts w:ascii="Times New Roman" w:hAnsi="Times New Roman" w:cs="Times New Roman"/>
          <w:color w:val="000000"/>
          <w:spacing w:val="2"/>
          <w:sz w:val="28"/>
          <w:szCs w:val="28"/>
        </w:rPr>
        <w:t>Factory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(Фабрика)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vertAlign w:val="superscript"/>
          <w:lang w:val="ru-RU"/>
        </w:rPr>
        <w:t>1</w:t>
      </w:r>
      <w:r w:rsidR="00177763" w:rsidRPr="00562D7A">
        <w:rPr>
          <w:rStyle w:val="a6"/>
          <w:rFonts w:ascii="Times New Roman" w:hAnsi="Times New Roman" w:cs="Times New Roman"/>
          <w:color w:val="000000"/>
          <w:spacing w:val="2"/>
          <w:sz w:val="28"/>
          <w:szCs w:val="28"/>
        </w:rPr>
        <w:footnoteReference w:id="2"/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и делегировать обязанность создания объектов вспомога</w:t>
      </w:r>
      <w:r w:rsidRPr="00B27917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тельному классу.</w:t>
      </w:r>
    </w:p>
    <w:p w:rsidR="006F1031" w:rsidRPr="00B27917" w:rsidRDefault="006F1031" w:rsidP="00562D7A">
      <w:pPr>
        <w:shd w:val="clear" w:color="auto" w:fill="FFFFFF"/>
        <w:spacing w:before="154"/>
        <w:ind w:left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ru-RU"/>
        </w:rPr>
        <w:t>Образец «</w:t>
      </w:r>
      <w:r w:rsidRPr="00562D7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Low</w:t>
      </w:r>
      <w:r w:rsidRPr="00B2791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Coupling</w:t>
      </w:r>
      <w:r w:rsidRPr="00B27917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ru-RU"/>
        </w:rPr>
        <w:t>»</w:t>
      </w:r>
    </w:p>
    <w:p w:rsidR="006F1031" w:rsidRPr="00B27917" w:rsidRDefault="006F1031" w:rsidP="00562D7A">
      <w:pPr>
        <w:shd w:val="clear" w:color="auto" w:fill="FFFFFF"/>
        <w:spacing w:before="139"/>
        <w:ind w:left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>Проблема:</w:t>
      </w:r>
    </w:p>
    <w:p w:rsidR="006F1031" w:rsidRPr="00B27917" w:rsidRDefault="006F1031" w:rsidP="00562D7A">
      <w:pPr>
        <w:shd w:val="clear" w:color="auto" w:fill="FFFFFF"/>
        <w:ind w:left="5" w:right="38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Нужно распределить обязанности между классами таким об</w:t>
      </w: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разом, чтобы снизить взаимное влияние изменений в них и по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высить возможность повторного использования.</w:t>
      </w:r>
    </w:p>
    <w:p w:rsidR="006F1031" w:rsidRPr="00B27917" w:rsidRDefault="006F1031" w:rsidP="00562D7A">
      <w:pPr>
        <w:shd w:val="clear" w:color="auto" w:fill="FFFFFF"/>
        <w:ind w:left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Решение:</w:t>
      </w:r>
    </w:p>
    <w:p w:rsidR="00177763" w:rsidRPr="00B27917" w:rsidRDefault="006F1031" w:rsidP="00562D7A">
      <w:pPr>
        <w:shd w:val="clear" w:color="auto" w:fill="FFFFFF"/>
        <w:ind w:left="5" w:right="38" w:firstLine="355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Следует распределить обязанности таким образом, чтобы обеспечить слабую связанность. Связанность (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coupling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) — это мера, определяющая насколько жестко один элемент связан с другими элементами, или каким количеством данных о других эле</w:t>
      </w:r>
      <w:r w:rsidR="00177763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ментах он обладает. Элемент со слабой связанностью зависит от небольшого числа других элементов. Класс с сильной связанностью зависит от множества других классов. Наличие таких классов нежелательно, поскольку оно приводит к возникновению следующих проблем.</w:t>
      </w:r>
    </w:p>
    <w:p w:rsidR="00177763" w:rsidRPr="00B27917" w:rsidRDefault="00177763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Изменения в связанных классах приводят к локальным изменениям в данном классе.</w:t>
      </w:r>
    </w:p>
    <w:p w:rsidR="00177763" w:rsidRPr="00B27917" w:rsidRDefault="00177763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Затрудняется понимание каждого класса в отдельности.</w:t>
      </w:r>
    </w:p>
    <w:p w:rsidR="00177763" w:rsidRPr="00B27917" w:rsidRDefault="00177763" w:rsidP="00562D7A">
      <w:pPr>
        <w:numPr>
          <w:ilvl w:val="0"/>
          <w:numId w:val="1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Усложняется повторное использование, поскольку для этого требуется дополнительный анализ классов, с которыми</w:t>
      </w:r>
      <w:r w:rsidR="00743B45"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связан данный класс.</w:t>
      </w:r>
    </w:p>
    <w:p w:rsidR="00177763" w:rsidRPr="00B27917" w:rsidRDefault="00177763" w:rsidP="00562D7A">
      <w:pPr>
        <w:shd w:val="clear" w:color="auto" w:fill="FFFFFF"/>
        <w:spacing w:before="10"/>
        <w:ind w:left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Следствия:</w:t>
      </w:r>
    </w:p>
    <w:p w:rsidR="00177763" w:rsidRPr="00B27917" w:rsidRDefault="00177763" w:rsidP="00562D7A">
      <w:pPr>
        <w:shd w:val="clear" w:color="auto" w:fill="FFFFFF"/>
        <w:ind w:left="5" w:right="38" w:firstLine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Образец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Low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Coupling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поддерживает независимость классов,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что, в свою очередь, повышает возможности повторного использования и обеспечивает более высокую эффективность приложе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ния. Его нельзя рассматривать изолированно от других образцов, таких как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Information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Expert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и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High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Cohesion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. Он также обеспечи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вает выполнение одного из основных принципов проектирования, применяемых при распределении обязанностей.</w:t>
      </w:r>
    </w:p>
    <w:p w:rsidR="00177763" w:rsidRPr="00B27917" w:rsidRDefault="00177763" w:rsidP="00562D7A">
      <w:pPr>
        <w:shd w:val="clear" w:color="auto" w:fill="FFFFFF"/>
        <w:ind w:right="34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Не существует абсолютной меры для определения слишком сильной связанности. Важно лишь понимать связанность объек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тов и не упустить тот момент, когда дальнейшее повышение свя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занности может привести к возникновению проблем. В целом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следует руководствоваться таким принципом: классы, которые являются достаточно общими по своей природе и с высокой ве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роятностью будут повторно использоваться в дальнейшем, долж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ны иметь минимальную связанность с другими классами.</w:t>
      </w:r>
    </w:p>
    <w:p w:rsidR="00177763" w:rsidRPr="00B27917" w:rsidRDefault="00177763" w:rsidP="00562D7A">
      <w:pPr>
        <w:shd w:val="clear" w:color="auto" w:fill="FFFFFF"/>
        <w:ind w:right="34" w:firstLine="35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Крайним случаем при реализации образца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Low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Coupling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является полное отсутствие связывания между классами. Такая ситуация тоже нежелательна, поскольку основная идея объектного подхода выражается в системе связанных объектов, которые «общаются» между собой посредством передачи сообщений. При слишком частом использовании принципа слабого связывания система будет состоять из нескольких изолированных сложных активных объектов, самостоятельно выполняющих все операции, и множества пассивных объектов, основная функция которых сводится к хранению данных. Поэтому при создании объектно-ориентированной системы должна присутствовать некоторая оптимальная степень связывания между объектами, позволяющая выполнять основные функции посредством взаимодействия этих объектов.</w:t>
      </w:r>
    </w:p>
    <w:p w:rsidR="00177763" w:rsidRPr="00B27917" w:rsidRDefault="00177763" w:rsidP="00562D7A">
      <w:pPr>
        <w:shd w:val="clear" w:color="auto" w:fill="FFFFFF"/>
        <w:spacing w:before="5"/>
        <w:ind w:left="29" w:right="14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Не следует применять данный образец, когда создаются связи 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с устойчивыми элементами. Сильная связанность с такими эле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ментами не представляет проблемы. Например, приложение 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Java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2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Enterprise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Edition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можно жестко связать с библиотеками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Java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, поскольку они достаточно стабильны.</w:t>
      </w:r>
    </w:p>
    <w:p w:rsidR="00177763" w:rsidRPr="00B27917" w:rsidRDefault="00177763" w:rsidP="00562D7A">
      <w:pPr>
        <w:shd w:val="clear" w:color="auto" w:fill="FFFFFF"/>
        <w:spacing w:before="5"/>
        <w:ind w:left="19" w:right="29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Сильная связанность сама по себе не является проблемой.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Проблемой является жесткое связывание с неустойчивыми элементами. Важно понимать, что без убедительной мотивации не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следует во что бы то ни стало бороться за уменьшение связанности объектов.</w:t>
      </w:r>
    </w:p>
    <w:p w:rsidR="00177763" w:rsidRPr="00B27917" w:rsidRDefault="00177763" w:rsidP="00562D7A">
      <w:pPr>
        <w:shd w:val="clear" w:color="auto" w:fill="FFFFFF"/>
        <w:spacing w:before="149"/>
        <w:ind w:left="3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Образец «</w:t>
      </w:r>
      <w:r w:rsidRPr="00562D7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High</w:t>
      </w:r>
      <w:r w:rsidRPr="00B27917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Cohesion</w:t>
      </w:r>
      <w:r w:rsidRPr="00B27917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»</w:t>
      </w:r>
    </w:p>
    <w:p w:rsidR="00177763" w:rsidRPr="00B27917" w:rsidRDefault="00177763" w:rsidP="00562D7A">
      <w:pPr>
        <w:shd w:val="clear" w:color="auto" w:fill="FFFFFF"/>
        <w:spacing w:before="149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Проблема:</w:t>
      </w:r>
    </w:p>
    <w:p w:rsidR="00177763" w:rsidRPr="00B27917" w:rsidRDefault="00177763" w:rsidP="00562D7A">
      <w:pPr>
        <w:shd w:val="clear" w:color="auto" w:fill="FFFFFF"/>
        <w:spacing w:before="5"/>
        <w:ind w:left="10" w:right="34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Нужно распределить обязанности между классами таким об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разом, чтобы каждый класс не выполнял много разнородных функций или несвязанных между собой обязанностей. Такие классы создавать нежелательно, поскольку они приводят к воз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никновению таких же проблем, как у классов с сильной связан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ностью.</w:t>
      </w:r>
    </w:p>
    <w:p w:rsidR="00177763" w:rsidRPr="00B27917" w:rsidRDefault="00177763" w:rsidP="000B3659">
      <w:pPr>
        <w:shd w:val="clear" w:color="auto" w:fill="FFFFFF"/>
        <w:spacing w:before="149"/>
        <w:ind w:left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Решение:</w:t>
      </w:r>
    </w:p>
    <w:p w:rsidR="00177763" w:rsidRPr="00B27917" w:rsidRDefault="00177763" w:rsidP="00562D7A">
      <w:pPr>
        <w:shd w:val="clear" w:color="auto" w:fill="FFFFFF"/>
        <w:spacing w:before="5"/>
        <w:ind w:right="38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Следует распределить обязанности таким образом, чтобы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обеспечить сильное сцепление. В терминах объектно-ориентиро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ванного проектирования </w:t>
      </w:r>
      <w:r w:rsidRPr="00B2791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 xml:space="preserve">сцепление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(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cohesion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) — это мера связан</w:t>
      </w:r>
      <w:r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ности и непротиворечивости обязанностей класса. Считается,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что элемент обладает сильным сцеплением, если его обязанности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тесно связаны между собой, и он не выполняет излишнего объе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ма работы. В роли таких элементов могут выступать классы, под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системы, модули и т.д.</w:t>
      </w:r>
    </w:p>
    <w:p w:rsidR="006F1031" w:rsidRPr="00B27917" w:rsidRDefault="00177763" w:rsidP="00562D7A">
      <w:pPr>
        <w:shd w:val="clear" w:color="auto" w:fill="FFFFFF"/>
        <w:spacing w:before="5"/>
        <w:ind w:right="38" w:firstLine="35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Классы со слабым сцеплением, как правило, выполняют обязанности, которые можно легко распределить между другими классами.</w:t>
      </w:r>
    </w:p>
    <w:p w:rsidR="00177763" w:rsidRPr="00B27917" w:rsidRDefault="00177763" w:rsidP="000B3659">
      <w:pPr>
        <w:shd w:val="clear" w:color="auto" w:fill="FFFFFF"/>
        <w:spacing w:before="149"/>
        <w:ind w:left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Следствия:</w:t>
      </w:r>
    </w:p>
    <w:p w:rsidR="00177763" w:rsidRPr="00B27917" w:rsidRDefault="00177763" w:rsidP="00562D7A">
      <w:pPr>
        <w:shd w:val="clear" w:color="auto" w:fill="FFFFFF"/>
        <w:ind w:left="24" w:right="14" w:firstLine="34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Как правило, класс с сильным сцеплением содержит сравни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тельно небольшое число методов, которые функционально тесно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связаны между собой, и не выполняет слишком много функций. Он взаимодействует с другими классами для выполнения более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сложных задач. Высокая степень однотипной функциональности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в сочетании с небольшим числом операций упрощают поддержку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модификацию класса, а также возможность его повторного использования.</w:t>
      </w:r>
    </w:p>
    <w:p w:rsidR="00177763" w:rsidRPr="00B27917" w:rsidRDefault="00177763" w:rsidP="00562D7A">
      <w:pPr>
        <w:shd w:val="clear" w:color="auto" w:fill="FFFFFF"/>
        <w:ind w:left="10" w:right="24" w:firstLine="3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Образец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High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Cohesion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, как и другие понятия объектно-ори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ентированной технологии проектирования, имеет аналогию в ре</w:t>
      </w: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альном мире. Известно, что человек, выполняющий большое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число разнородных обязанностей (особенно тех, которые можно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легко распределить между другими людьми), работает не очень </w:t>
      </w: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эффективно. Особенно это касается менеджеров, которые не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умеют распределять обязанности между своими подчиненными.</w:t>
      </w:r>
    </w:p>
    <w:p w:rsidR="00177763" w:rsidRPr="00B27917" w:rsidRDefault="00177763" w:rsidP="00562D7A">
      <w:pPr>
        <w:shd w:val="clear" w:color="auto" w:fill="FFFFFF"/>
        <w:spacing w:before="5"/>
        <w:ind w:left="19" w:right="29" w:firstLine="34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b/>
          <w:i/>
          <w:color w:val="000000"/>
          <w:spacing w:val="1"/>
          <w:sz w:val="28"/>
          <w:szCs w:val="28"/>
          <w:lang w:val="ru-RU"/>
        </w:rPr>
        <w:t>Слабая связанность и сильное сцепление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— основные прин</w:t>
      </w:r>
      <w:r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ципы проектирования ПО. Объектное проектирование пол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ностью с ними согласуется, поскольку одним из его базовых 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принципов является модульность.</w:t>
      </w:r>
    </w:p>
    <w:p w:rsidR="00177763" w:rsidRPr="00B27917" w:rsidRDefault="00177763" w:rsidP="00562D7A">
      <w:pPr>
        <w:shd w:val="clear" w:color="auto" w:fill="FFFFFF"/>
        <w:ind w:left="10" w:right="24" w:firstLine="35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Однако существуют ситуации, когда слабое сцепление оказывается оправданным. Одна из таких ситуаций возникает в том случае, когда обязанности или код группируются в одном классе или компоненте для упрощения его поддержки одним человеком. Другой пример слабого сцепления имеет отношение к распределенным серверным объектам. Поскольку быстродействие системы определяется производительностью удаленных объектов и их взаимодействием, иногда желательно создать несколько крупных серверных объектов со слабым сцеплением, предоставляющих интерфейс многим операциям. Это приведет к уменьшению числа удаленных вызовов и, как следствие, к повышению производительности.</w:t>
      </w:r>
    </w:p>
    <w:p w:rsidR="00177763" w:rsidRPr="00B27917" w:rsidRDefault="00177763" w:rsidP="00562D7A">
      <w:pPr>
        <w:shd w:val="clear" w:color="auto" w:fill="FFFFFF"/>
        <w:spacing w:before="173"/>
        <w:ind w:left="5" w:right="5"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Набор обязанностей классов, полученный в результате их распределения, должен быть проанализирован на предмет выяв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ления и устранения следующих проблем:</w:t>
      </w:r>
    </w:p>
    <w:p w:rsidR="00177763" w:rsidRPr="00B27917" w:rsidRDefault="00177763" w:rsidP="00562D7A">
      <w:pPr>
        <w:numPr>
          <w:ilvl w:val="0"/>
          <w:numId w:val="12"/>
        </w:numPr>
        <w:shd w:val="clear" w:color="auto" w:fill="FFFFFF"/>
        <w:tabs>
          <w:tab w:val="left" w:pos="494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>дублирования одинаковых обязанностей в различных</w:t>
      </w:r>
      <w:r w:rsidR="007E0681" w:rsidRPr="00B27917">
        <w:rPr>
          <w:rFonts w:ascii="Times New Roman" w:hAnsi="Times New Roman" w:cs="Times New Roman"/>
          <w:color w:val="000000"/>
          <w:spacing w:val="12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классах;</w:t>
      </w:r>
    </w:p>
    <w:p w:rsidR="00177763" w:rsidRPr="00B27917" w:rsidRDefault="00177763" w:rsidP="00562D7A">
      <w:pPr>
        <w:numPr>
          <w:ilvl w:val="0"/>
          <w:numId w:val="12"/>
        </w:numPr>
        <w:shd w:val="clear" w:color="auto" w:fill="FFFFFF"/>
        <w:tabs>
          <w:tab w:val="left" w:pos="494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противоречивых обязанностей в рамках класса;</w:t>
      </w:r>
    </w:p>
    <w:p w:rsidR="00177763" w:rsidRPr="00B27917" w:rsidRDefault="00177763" w:rsidP="00562D7A">
      <w:pPr>
        <w:numPr>
          <w:ilvl w:val="0"/>
          <w:numId w:val="12"/>
        </w:numPr>
        <w:shd w:val="clear" w:color="auto" w:fill="FFFFFF"/>
        <w:tabs>
          <w:tab w:val="left" w:pos="494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классов с одной обязанностью или вообще без обязанностей;</w:t>
      </w:r>
    </w:p>
    <w:p w:rsidR="00177763" w:rsidRPr="00B27917" w:rsidRDefault="00177763" w:rsidP="00562D7A">
      <w:pPr>
        <w:numPr>
          <w:ilvl w:val="0"/>
          <w:numId w:val="12"/>
        </w:numPr>
        <w:shd w:val="clear" w:color="auto" w:fill="FFFFFF"/>
        <w:tabs>
          <w:tab w:val="left" w:pos="494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классов, взаимодействующих с большим количеством дру</w:t>
      </w:r>
      <w:r w:rsidRPr="00B27917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гих классов.</w:t>
      </w:r>
    </w:p>
    <w:p w:rsidR="00177763" w:rsidRPr="00B27917" w:rsidRDefault="00177763" w:rsidP="00AC42DD">
      <w:pPr>
        <w:pStyle w:val="4"/>
        <w:rPr>
          <w:w w:val="86"/>
          <w:lang w:val="ru-RU"/>
        </w:rPr>
      </w:pPr>
      <w:bookmarkStart w:id="8" w:name="_Toc416503456"/>
      <w:r w:rsidRPr="00B27917">
        <w:rPr>
          <w:w w:val="86"/>
          <w:lang w:val="ru-RU"/>
        </w:rPr>
        <w:t>Определение атрибутов и ассоциаций классов</w:t>
      </w:r>
      <w:bookmarkEnd w:id="8"/>
    </w:p>
    <w:p w:rsidR="00177763" w:rsidRDefault="00177763" w:rsidP="00562D7A">
      <w:pPr>
        <w:shd w:val="clear" w:color="auto" w:fill="FFFFFF"/>
        <w:spacing w:before="144"/>
        <w:ind w:right="10" w:firstLine="34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Атрибуты классов анализа определяются, исходя из знаний о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предметной области, требований к системе, глоссария и бизнес-модели.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highlight w:val="yellow"/>
          <w:lang w:val="ru-RU"/>
        </w:rPr>
        <w:t>В процессе анализа атрибуты определяются только для классов-сущностей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, и они имеют тот же смысл, что и в модели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ERM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. Атрибуты должны быть простыми, т.е. выразимыми с по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мощью простых типов данных (одной из распространенных оши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бок является моделирование сложного понятия предметной об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ласти в виде атрибута). Так, после определения атрибутов для классов-сущностей, показанных на рис</w:t>
      </w:r>
      <w:r w:rsidR="00251F1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унке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="00251F1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8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.</w:t>
      </w:r>
      <w:r w:rsidR="00251F15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5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, они примут следу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ющий вид (рис</w:t>
      </w:r>
      <w:r w:rsidR="00251F1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унок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51F15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251F15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E94CF5" w:rsidRDefault="007C275F" w:rsidP="00562D7A">
      <w:pPr>
        <w:shd w:val="clear" w:color="auto" w:fill="FFFFFF"/>
        <w:spacing w:before="144"/>
        <w:ind w:right="10" w:firstLine="34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600700" cy="31559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15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6CF" w:rsidRPr="00E94CF5" w:rsidRDefault="00DC36CF" w:rsidP="00562D7A">
      <w:pPr>
        <w:shd w:val="clear" w:color="auto" w:fill="FFFFFF"/>
        <w:spacing w:before="144"/>
        <w:ind w:right="10" w:firstLine="34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Рисунок 8.6 - </w:t>
      </w:r>
      <w:r w:rsidR="00251F15"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Атрибуты классов анализа</w:t>
      </w:r>
    </w:p>
    <w:p w:rsidR="00177763" w:rsidRPr="00B27917" w:rsidRDefault="00177763" w:rsidP="00562D7A">
      <w:pPr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Связи между классами (ассоциации) определяются в два этапа:</w:t>
      </w:r>
    </w:p>
    <w:p w:rsidR="00177763" w:rsidRPr="00B27917" w:rsidRDefault="00177763" w:rsidP="00562D7A">
      <w:pPr>
        <w:numPr>
          <w:ilvl w:val="0"/>
          <w:numId w:val="14"/>
        </w:numPr>
        <w:shd w:val="clear" w:color="auto" w:fill="FFFFFF"/>
        <w:tabs>
          <w:tab w:val="left" w:pos="562"/>
        </w:tabs>
        <w:spacing w:before="5"/>
        <w:jc w:val="both"/>
        <w:rPr>
          <w:rFonts w:ascii="Times New Roman" w:hAnsi="Times New Roman" w:cs="Times New Roman"/>
          <w:color w:val="000000"/>
          <w:spacing w:val="-25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Начальный набор связей определяется на основе анализа</w:t>
      </w:r>
      <w:r w:rsidR="007E0681"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>кооперативных диаграмм. Если два объекта взаимодействуют</w:t>
      </w:r>
      <w:r w:rsidR="007E0681" w:rsidRPr="00B27917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(обмениваются сообщениями), между ними на кооперативной</w:t>
      </w:r>
      <w:r w:rsidR="007E0681"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диаграмме должна существовать связь (путь взаимодействия),</w:t>
      </w:r>
      <w:r w:rsidR="007E0681" w:rsidRPr="00B27917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которая преобразуется в двунаправленную ассоциацию между со</w:t>
      </w:r>
      <w:r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ответствующими классами. Если сообщения между некоторой</w:t>
      </w:r>
      <w:r w:rsidR="007E0681"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парой объектов передаются только в одном направлении, то для</w:t>
      </w:r>
      <w:r w:rsidR="007E0681"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соответствующей ассоциации вводится направление навигации.</w:t>
      </w:r>
    </w:p>
    <w:p w:rsidR="00177763" w:rsidRPr="00B27917" w:rsidRDefault="00177763" w:rsidP="00562D7A">
      <w:pPr>
        <w:numPr>
          <w:ilvl w:val="0"/>
          <w:numId w:val="14"/>
        </w:numPr>
        <w:shd w:val="clear" w:color="auto" w:fill="FFFFFF"/>
        <w:tabs>
          <w:tab w:val="left" w:pos="562"/>
        </w:tabs>
        <w:spacing w:before="5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Анализируются и уточняются ассоциации между классами-</w:t>
      </w:r>
      <w:r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сущностями. Задаются мощн</w:t>
      </w:r>
      <w:r w:rsidR="007E0681" w:rsidRPr="00B27917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>ости ассоциаций, могут использо</w:t>
      </w:r>
      <w:r w:rsidRPr="00B27917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ваться множественные ассоциации, агрегации, обобщения и ас</w:t>
      </w: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социации-классы.</w:t>
      </w:r>
    </w:p>
    <w:p w:rsidR="00177763" w:rsidRDefault="00177763" w:rsidP="00562D7A">
      <w:pPr>
        <w:shd w:val="clear" w:color="auto" w:fill="FFFFFF"/>
        <w:spacing w:before="144"/>
        <w:ind w:right="10" w:firstLine="346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Следует избегать использования избыточных ассоциаций и сосредоточиться на тех ассоциациях, для которых данные о связи должны сохраняться в течение некоторого времени. Это достаточно важный момент. Если модель содержит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N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различных классов анализа, то между ними можно установить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N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*(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N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-1) ассоциацию, большинство из которых будет просто создавать «визуальный</w:t>
      </w:r>
      <w:r w:rsidR="00562D7A"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шум» и ухудшать наглядность диаграмм. Поэтому при добавлении 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ассоциаций нужно придерживаться принципа минимализма.</w:t>
      </w:r>
    </w:p>
    <w:p w:rsidR="00726359" w:rsidRDefault="00726359" w:rsidP="00562D7A">
      <w:pPr>
        <w:shd w:val="clear" w:color="auto" w:fill="FFFFFF"/>
        <w:spacing w:before="144"/>
        <w:ind w:right="10" w:firstLine="346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На рисунке </w:t>
      </w:r>
      <w:r w:rsidR="007752D6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8.7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показана полная диаграмма классов варианта использования «Зарегистрироваться на курсы» (без атрибутов и операций). Ассоциации между граничными и управляющими классами, а также между управляющими классами и классами сущностями введены на основе анализа кооперативных диаграмм и в отличие от устойчивых структурных (семантических) связей между сущностями отражают связи, динамически возникающие между соответствующими объектами в потоке управления (в процессе работы приложения). Поскольку для ассоциаций это не свойственно (в процессе проектирования) они могут быть преобразованы в зависимости.</w:t>
      </w:r>
    </w:p>
    <w:p w:rsidR="00726359" w:rsidRDefault="007C275F" w:rsidP="00562D7A">
      <w:pPr>
        <w:shd w:val="clear" w:color="auto" w:fill="FFFFFF"/>
        <w:spacing w:before="144"/>
        <w:ind w:right="10" w:firstLine="346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color w:val="000000"/>
          <w:spacing w:val="1"/>
          <w:sz w:val="28"/>
          <w:szCs w:val="28"/>
          <w:lang w:val="ru-RU" w:eastAsia="ru-RU" w:bidi="ar-SA"/>
        </w:rPr>
        <w:drawing>
          <wp:inline distT="0" distB="0" distL="0" distR="0">
            <wp:extent cx="4775200" cy="418465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418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F15" w:rsidRPr="00726359" w:rsidRDefault="00251F15" w:rsidP="00562D7A">
      <w:pPr>
        <w:shd w:val="clear" w:color="auto" w:fill="FFFFFF"/>
        <w:spacing w:before="144"/>
        <w:ind w:right="10" w:firstLine="346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Рисунок 8.7 - </w:t>
      </w:r>
      <w:r w:rsidR="007752D6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</w:t>
      </w:r>
      <w:bookmarkStart w:id="9" w:name="_GoBack"/>
      <w:bookmarkEnd w:id="9"/>
      <w:r w:rsidR="007752D6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олная диаграмма классов варианта использования «Зарегистрироваться на курсы»</w:t>
      </w:r>
    </w:p>
    <w:p w:rsidR="00177763" w:rsidRPr="00B27917" w:rsidRDefault="00177763" w:rsidP="007F0A7F">
      <w:pPr>
        <w:pStyle w:val="4"/>
        <w:rPr>
          <w:lang w:val="ru-RU"/>
        </w:rPr>
      </w:pPr>
      <w:bookmarkStart w:id="10" w:name="_Toc416503457"/>
      <w:r w:rsidRPr="00B27917">
        <w:rPr>
          <w:w w:val="86"/>
          <w:lang w:val="ru-RU"/>
        </w:rPr>
        <w:t>Унификация классов анализа</w:t>
      </w:r>
      <w:bookmarkEnd w:id="10"/>
    </w:p>
    <w:p w:rsidR="00177763" w:rsidRPr="00B27917" w:rsidRDefault="00177763" w:rsidP="00562D7A">
      <w:pPr>
        <w:shd w:val="clear" w:color="auto" w:fill="FFFFFF"/>
        <w:spacing w:before="144"/>
        <w:ind w:right="5" w:firstLine="34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>Унификация классов анализа заключается в проверке создан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ных классов на предмет выполнения следующих условий:</w:t>
      </w:r>
    </w:p>
    <w:p w:rsidR="00177763" w:rsidRPr="00562D7A" w:rsidRDefault="00177763" w:rsidP="00562D7A">
      <w:pPr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2791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имя и описание каждого класса «анализа» должно отражать </w:t>
      </w: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сущность его роли в системе. </w:t>
      </w:r>
      <w:r w:rsidRPr="00562D7A">
        <w:rPr>
          <w:rFonts w:ascii="Times New Roman" w:hAnsi="Times New Roman" w:cs="Times New Roman"/>
          <w:color w:val="000000"/>
          <w:spacing w:val="-1"/>
          <w:sz w:val="28"/>
          <w:szCs w:val="28"/>
        </w:rPr>
        <w:t>Имена должны быть уникальными;</w:t>
      </w:r>
    </w:p>
    <w:p w:rsidR="00177763" w:rsidRPr="00B27917" w:rsidRDefault="00177763" w:rsidP="00562D7A">
      <w:pPr>
        <w:numPr>
          <w:ilvl w:val="0"/>
          <w:numId w:val="15"/>
        </w:numPr>
        <w:shd w:val="clear" w:color="auto" w:fill="FFFFFF"/>
        <w:tabs>
          <w:tab w:val="left" w:pos="605"/>
        </w:tabs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классы с одинаковым поведением, или представляющие од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но и то же явление, должны объединяться;</w:t>
      </w:r>
    </w:p>
    <w:p w:rsidR="00177763" w:rsidRPr="00562D7A" w:rsidRDefault="00177763" w:rsidP="00562D7A">
      <w:pPr>
        <w:numPr>
          <w:ilvl w:val="0"/>
          <w:numId w:val="15"/>
        </w:numPr>
        <w:shd w:val="clear" w:color="auto" w:fill="FFFFFF"/>
        <w:tabs>
          <w:tab w:val="left" w:pos="605"/>
        </w:tabs>
        <w:spacing w:before="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917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классы-сущности с одинаковыми атрибутами должны объе</w:t>
      </w:r>
      <w:r w:rsidRPr="00B27917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диняться (даже если их поведение отличается). </w:t>
      </w:r>
      <w:r w:rsidRPr="00562D7A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Объединен</w:t>
      </w:r>
      <w:r w:rsidRPr="00562D7A">
        <w:rPr>
          <w:rFonts w:ascii="Times New Roman" w:hAnsi="Times New Roman" w:cs="Times New Roman"/>
          <w:color w:val="000000"/>
          <w:sz w:val="28"/>
          <w:szCs w:val="28"/>
        </w:rPr>
        <w:t>ный класс будет обладать общим поведением.</w:t>
      </w:r>
    </w:p>
    <w:p w:rsidR="00177763" w:rsidRPr="00B27917" w:rsidRDefault="00177763" w:rsidP="00562D7A">
      <w:pPr>
        <w:shd w:val="clear" w:color="auto" w:fill="FFFFFF"/>
        <w:spacing w:before="10"/>
        <w:ind w:left="115" w:right="24" w:firstLine="3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7917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При обновлении классов должны, при необходимости, обновляться описания вариантов использования.</w:t>
      </w:r>
    </w:p>
    <w:sectPr w:rsidR="00177763" w:rsidRPr="00B27917" w:rsidSect="00D9028C">
      <w:footerReference w:type="even" r:id="rId21"/>
      <w:footerReference w:type="default" r:id="rId2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5A9" w:rsidRDefault="00D735A9">
      <w:r>
        <w:separator/>
      </w:r>
    </w:p>
  </w:endnote>
  <w:endnote w:type="continuationSeparator" w:id="0">
    <w:p w:rsidR="00D735A9" w:rsidRDefault="00D7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29" w:rsidRDefault="007A4729" w:rsidP="0024068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A4729" w:rsidRDefault="007A4729" w:rsidP="00B446A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29" w:rsidRDefault="007A4729" w:rsidP="0024068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35A9">
      <w:rPr>
        <w:rStyle w:val="a8"/>
        <w:noProof/>
      </w:rPr>
      <w:t>1</w:t>
    </w:r>
    <w:r>
      <w:rPr>
        <w:rStyle w:val="a8"/>
      </w:rPr>
      <w:fldChar w:fldCharType="end"/>
    </w:r>
  </w:p>
  <w:p w:rsidR="007A4729" w:rsidRDefault="007A4729" w:rsidP="00B446A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5A9" w:rsidRDefault="00D735A9">
      <w:r>
        <w:separator/>
      </w:r>
    </w:p>
  </w:footnote>
  <w:footnote w:type="continuationSeparator" w:id="0">
    <w:p w:rsidR="00D735A9" w:rsidRDefault="00D735A9">
      <w:r>
        <w:continuationSeparator/>
      </w:r>
    </w:p>
  </w:footnote>
  <w:footnote w:id="1">
    <w:p w:rsidR="007A4729" w:rsidRPr="00AC42DD" w:rsidRDefault="007A4729">
      <w:pPr>
        <w:pStyle w:val="a5"/>
        <w:rPr>
          <w:lang w:val="ru-RU"/>
        </w:rPr>
      </w:pPr>
      <w:r>
        <w:rPr>
          <w:rStyle w:val="a6"/>
        </w:rPr>
        <w:footnoteRef/>
      </w:r>
      <w:r w:rsidRPr="00AC42DD">
        <w:rPr>
          <w:lang w:val="ru-RU"/>
        </w:rPr>
        <w:t xml:space="preserve"> </w:t>
      </w:r>
      <w:r w:rsidRPr="00AC42DD">
        <w:rPr>
          <w:rFonts w:ascii="Times New Roman" w:hAnsi="Times New Roman" w:cs="Times New Roman"/>
          <w:i/>
          <w:iCs/>
          <w:color w:val="000000"/>
          <w:spacing w:val="-1"/>
          <w:sz w:val="19"/>
          <w:szCs w:val="19"/>
          <w:lang w:val="ru-RU"/>
        </w:rPr>
        <w:t xml:space="preserve">Ларман К. </w:t>
      </w:r>
      <w:r w:rsidRPr="00AC42DD">
        <w:rPr>
          <w:rFonts w:ascii="Times New Roman" w:hAnsi="Times New Roman" w:cs="Times New Roman"/>
          <w:color w:val="000000"/>
          <w:spacing w:val="-1"/>
          <w:sz w:val="19"/>
          <w:szCs w:val="19"/>
          <w:lang w:val="ru-RU"/>
        </w:rPr>
        <w:t xml:space="preserve">Применение </w:t>
      </w:r>
      <w:r>
        <w:rPr>
          <w:rFonts w:ascii="Times New Roman" w:hAnsi="Times New Roman" w:cs="Times New Roman"/>
          <w:color w:val="000000"/>
          <w:spacing w:val="-1"/>
          <w:sz w:val="19"/>
          <w:szCs w:val="19"/>
        </w:rPr>
        <w:t>UML</w:t>
      </w:r>
      <w:r w:rsidRPr="00AC42DD">
        <w:rPr>
          <w:rFonts w:ascii="Times New Roman" w:hAnsi="Times New Roman" w:cs="Times New Roman"/>
          <w:color w:val="000000"/>
          <w:spacing w:val="-1"/>
          <w:sz w:val="19"/>
          <w:szCs w:val="19"/>
          <w:lang w:val="ru-RU"/>
        </w:rPr>
        <w:t xml:space="preserve"> и шаблонов проектирования. — 2-е изд.: </w:t>
      </w:r>
      <w:r w:rsidRPr="00AC42DD">
        <w:rPr>
          <w:rFonts w:ascii="Times New Roman" w:hAnsi="Times New Roman" w:cs="Times New Roman"/>
          <w:color w:val="000000"/>
          <w:spacing w:val="-2"/>
          <w:sz w:val="19"/>
          <w:szCs w:val="19"/>
          <w:lang w:val="ru-RU"/>
        </w:rPr>
        <w:t>Пер. с англ. — М.: Вильяме, 2002.</w:t>
      </w:r>
    </w:p>
  </w:footnote>
  <w:footnote w:id="2">
    <w:p w:rsidR="007A4729" w:rsidRDefault="007A4729">
      <w:pPr>
        <w:pStyle w:val="a5"/>
      </w:pPr>
      <w:r>
        <w:rPr>
          <w:rStyle w:val="a6"/>
        </w:rPr>
        <w:footnoteRef/>
      </w:r>
      <w:r w:rsidRPr="00B27917">
        <w:rPr>
          <w:lang w:val="ru-RU"/>
        </w:rPr>
        <w:t xml:space="preserve"> </w:t>
      </w:r>
      <w:r w:rsidRPr="00B27917">
        <w:rPr>
          <w:rFonts w:ascii="Times New Roman" w:hAnsi="Times New Roman" w:cs="Times New Roman"/>
          <w:color w:val="000000"/>
          <w:sz w:val="19"/>
          <w:szCs w:val="19"/>
          <w:lang w:val="ru-RU"/>
        </w:rPr>
        <w:t>Приемы объектно-ориентированного проектирования. Паттерны про</w:t>
      </w:r>
      <w:r w:rsidRPr="00B27917">
        <w:rPr>
          <w:rFonts w:ascii="Times New Roman" w:hAnsi="Times New Roman" w:cs="Times New Roman"/>
          <w:color w:val="000000"/>
          <w:sz w:val="19"/>
          <w:szCs w:val="19"/>
          <w:lang w:val="ru-RU"/>
        </w:rPr>
        <w:softHyphen/>
        <w:t xml:space="preserve">ектирования / Э. Гамма, Р. Хелм, Р. Джонсон, Дж. </w:t>
      </w:r>
      <w:r>
        <w:rPr>
          <w:rFonts w:ascii="Times New Roman" w:hAnsi="Times New Roman" w:cs="Times New Roman"/>
          <w:color w:val="000000"/>
          <w:sz w:val="19"/>
          <w:szCs w:val="19"/>
        </w:rPr>
        <w:t>Влиссидес: Пер. с англ. -СПб.: Питер, 2001.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A4AC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9A24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31E01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5F07E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032BB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A296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501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487E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368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E588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6E24E848"/>
    <w:lvl w:ilvl="0">
      <w:numFmt w:val="bullet"/>
      <w:lvlText w:val="*"/>
      <w:lvlJc w:val="left"/>
    </w:lvl>
  </w:abstractNum>
  <w:abstractNum w:abstractNumId="11">
    <w:nsid w:val="106F32E7"/>
    <w:multiLevelType w:val="hybridMultilevel"/>
    <w:tmpl w:val="0E007A7E"/>
    <w:lvl w:ilvl="0" w:tplc="0419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12">
    <w:nsid w:val="16C8278B"/>
    <w:multiLevelType w:val="hybridMultilevel"/>
    <w:tmpl w:val="7A22000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17DD34B6"/>
    <w:multiLevelType w:val="hybridMultilevel"/>
    <w:tmpl w:val="CBF87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857C12"/>
    <w:multiLevelType w:val="hybridMultilevel"/>
    <w:tmpl w:val="1398EE74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5">
    <w:nsid w:val="276630D1"/>
    <w:multiLevelType w:val="hybridMultilevel"/>
    <w:tmpl w:val="E8AEF3DA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>
    <w:nsid w:val="2917164E"/>
    <w:multiLevelType w:val="hybridMultilevel"/>
    <w:tmpl w:val="C5B44288"/>
    <w:lvl w:ilvl="0" w:tplc="04190001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7">
    <w:nsid w:val="296F3052"/>
    <w:multiLevelType w:val="hybridMultilevel"/>
    <w:tmpl w:val="F8E2A168"/>
    <w:lvl w:ilvl="0" w:tplc="04190001">
      <w:start w:val="1"/>
      <w:numFmt w:val="bullet"/>
      <w:lvlText w:val=""/>
      <w:lvlJc w:val="left"/>
      <w:pPr>
        <w:tabs>
          <w:tab w:val="num" w:pos="859"/>
        </w:tabs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9"/>
        </w:tabs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9"/>
        </w:tabs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9"/>
        </w:tabs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9"/>
        </w:tabs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9"/>
        </w:tabs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9"/>
        </w:tabs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9"/>
        </w:tabs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9"/>
        </w:tabs>
        <w:ind w:left="6619" w:hanging="360"/>
      </w:pPr>
      <w:rPr>
        <w:rFonts w:ascii="Wingdings" w:hAnsi="Wingdings" w:hint="default"/>
      </w:rPr>
    </w:lvl>
  </w:abstractNum>
  <w:abstractNum w:abstractNumId="18">
    <w:nsid w:val="2E925629"/>
    <w:multiLevelType w:val="hybridMultilevel"/>
    <w:tmpl w:val="4F1C69E8"/>
    <w:lvl w:ilvl="0" w:tplc="041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19">
    <w:nsid w:val="31EE2311"/>
    <w:multiLevelType w:val="hybridMultilevel"/>
    <w:tmpl w:val="FA5E70D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325177A8"/>
    <w:multiLevelType w:val="hybridMultilevel"/>
    <w:tmpl w:val="7FCC4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221778"/>
    <w:multiLevelType w:val="hybridMultilevel"/>
    <w:tmpl w:val="08AAE70C"/>
    <w:lvl w:ilvl="0" w:tplc="041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>
    <w:nsid w:val="458677F0"/>
    <w:multiLevelType w:val="hybridMultilevel"/>
    <w:tmpl w:val="F8BE1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FF34FB"/>
    <w:multiLevelType w:val="hybridMultilevel"/>
    <w:tmpl w:val="6720C7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9A7567A"/>
    <w:multiLevelType w:val="singleLevel"/>
    <w:tmpl w:val="95041FF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5">
    <w:nsid w:val="560E1EBC"/>
    <w:multiLevelType w:val="hybridMultilevel"/>
    <w:tmpl w:val="6D561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572D53"/>
    <w:multiLevelType w:val="singleLevel"/>
    <w:tmpl w:val="FAA66E1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7">
    <w:nsid w:val="5F6D1937"/>
    <w:multiLevelType w:val="hybridMultilevel"/>
    <w:tmpl w:val="08308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BC4463"/>
    <w:multiLevelType w:val="hybridMultilevel"/>
    <w:tmpl w:val="AA7AA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B54A63"/>
    <w:multiLevelType w:val="hybridMultilevel"/>
    <w:tmpl w:val="EF58B67C"/>
    <w:lvl w:ilvl="0" w:tplc="04190001">
      <w:start w:val="1"/>
      <w:numFmt w:val="bullet"/>
      <w:lvlText w:val=""/>
      <w:lvlJc w:val="left"/>
      <w:pPr>
        <w:tabs>
          <w:tab w:val="num" w:pos="691"/>
        </w:tabs>
        <w:ind w:left="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30">
    <w:nsid w:val="7042746E"/>
    <w:multiLevelType w:val="hybridMultilevel"/>
    <w:tmpl w:val="E85A4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C96BC6"/>
    <w:multiLevelType w:val="hybridMultilevel"/>
    <w:tmpl w:val="A3FEF428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32">
    <w:nsid w:val="7A350A3C"/>
    <w:multiLevelType w:val="hybridMultilevel"/>
    <w:tmpl w:val="A450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BC340DE"/>
    <w:multiLevelType w:val="hybridMultilevel"/>
    <w:tmpl w:val="8BD2A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  <w:lvlOverride w:ilvl="0">
      <w:lvl w:ilvl="0">
        <w:start w:val="65535"/>
        <w:numFmt w:val="bullet"/>
        <w:lvlText w:val="•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6"/>
  </w:num>
  <w:num w:numId="9">
    <w:abstractNumId w:val="1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4"/>
  </w:num>
  <w:num w:numId="11">
    <w:abstractNumId w:val="21"/>
  </w:num>
  <w:num w:numId="12">
    <w:abstractNumId w:val="14"/>
  </w:num>
  <w:num w:numId="13">
    <w:abstractNumId w:val="22"/>
  </w:num>
  <w:num w:numId="14">
    <w:abstractNumId w:val="30"/>
  </w:num>
  <w:num w:numId="15">
    <w:abstractNumId w:val="18"/>
  </w:num>
  <w:num w:numId="16">
    <w:abstractNumId w:val="16"/>
  </w:num>
  <w:num w:numId="17">
    <w:abstractNumId w:val="31"/>
  </w:num>
  <w:num w:numId="18">
    <w:abstractNumId w:val="13"/>
  </w:num>
  <w:num w:numId="19">
    <w:abstractNumId w:val="11"/>
  </w:num>
  <w:num w:numId="20">
    <w:abstractNumId w:val="25"/>
  </w:num>
  <w:num w:numId="21">
    <w:abstractNumId w:val="32"/>
  </w:num>
  <w:num w:numId="22">
    <w:abstractNumId w:val="20"/>
  </w:num>
  <w:num w:numId="23">
    <w:abstractNumId w:val="28"/>
  </w:num>
  <w:num w:numId="24">
    <w:abstractNumId w:val="27"/>
  </w:num>
  <w:num w:numId="25">
    <w:abstractNumId w:val="17"/>
  </w:num>
  <w:num w:numId="26">
    <w:abstractNumId w:val="15"/>
  </w:num>
  <w:num w:numId="27">
    <w:abstractNumId w:val="29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2"/>
  </w:num>
  <w:num w:numId="39">
    <w:abstractNumId w:val="19"/>
  </w:num>
  <w:num w:numId="40">
    <w:abstractNumId w:val="23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031"/>
    <w:rsid w:val="00033804"/>
    <w:rsid w:val="00037598"/>
    <w:rsid w:val="00045200"/>
    <w:rsid w:val="00073ECF"/>
    <w:rsid w:val="00074826"/>
    <w:rsid w:val="0009252F"/>
    <w:rsid w:val="000B3659"/>
    <w:rsid w:val="000D4AB7"/>
    <w:rsid w:val="000E4BC2"/>
    <w:rsid w:val="000E56F3"/>
    <w:rsid w:val="00114632"/>
    <w:rsid w:val="001441A6"/>
    <w:rsid w:val="00161294"/>
    <w:rsid w:val="00177763"/>
    <w:rsid w:val="00181AC7"/>
    <w:rsid w:val="00187F7F"/>
    <w:rsid w:val="00194662"/>
    <w:rsid w:val="00197204"/>
    <w:rsid w:val="00221E9D"/>
    <w:rsid w:val="00240687"/>
    <w:rsid w:val="00251F15"/>
    <w:rsid w:val="002F646F"/>
    <w:rsid w:val="00310318"/>
    <w:rsid w:val="003359AF"/>
    <w:rsid w:val="00342A0E"/>
    <w:rsid w:val="00355D1D"/>
    <w:rsid w:val="00385981"/>
    <w:rsid w:val="003D3E28"/>
    <w:rsid w:val="004307B7"/>
    <w:rsid w:val="004338AF"/>
    <w:rsid w:val="00473B24"/>
    <w:rsid w:val="004C4BE9"/>
    <w:rsid w:val="004E7EBE"/>
    <w:rsid w:val="004F217F"/>
    <w:rsid w:val="005026E3"/>
    <w:rsid w:val="005517F5"/>
    <w:rsid w:val="00562D7A"/>
    <w:rsid w:val="005636C2"/>
    <w:rsid w:val="005B65EB"/>
    <w:rsid w:val="005C0391"/>
    <w:rsid w:val="00600C0D"/>
    <w:rsid w:val="0060362C"/>
    <w:rsid w:val="0064117D"/>
    <w:rsid w:val="00663E71"/>
    <w:rsid w:val="00672CD1"/>
    <w:rsid w:val="006F1031"/>
    <w:rsid w:val="007059D7"/>
    <w:rsid w:val="00726359"/>
    <w:rsid w:val="00735B0D"/>
    <w:rsid w:val="00743B45"/>
    <w:rsid w:val="007715A6"/>
    <w:rsid w:val="007752D6"/>
    <w:rsid w:val="007A4729"/>
    <w:rsid w:val="007C275F"/>
    <w:rsid w:val="007D3D2E"/>
    <w:rsid w:val="007D501C"/>
    <w:rsid w:val="007E0681"/>
    <w:rsid w:val="007F0A7F"/>
    <w:rsid w:val="00816C5E"/>
    <w:rsid w:val="00873D62"/>
    <w:rsid w:val="00880AFD"/>
    <w:rsid w:val="00892EC4"/>
    <w:rsid w:val="0091125A"/>
    <w:rsid w:val="00963A3B"/>
    <w:rsid w:val="00965967"/>
    <w:rsid w:val="00991AEB"/>
    <w:rsid w:val="009C6A19"/>
    <w:rsid w:val="00AC42DD"/>
    <w:rsid w:val="00AD4143"/>
    <w:rsid w:val="00AE1076"/>
    <w:rsid w:val="00B27917"/>
    <w:rsid w:val="00B446A3"/>
    <w:rsid w:val="00B65ADA"/>
    <w:rsid w:val="00BA08A4"/>
    <w:rsid w:val="00BD3BA4"/>
    <w:rsid w:val="00C16B59"/>
    <w:rsid w:val="00C32375"/>
    <w:rsid w:val="00C43793"/>
    <w:rsid w:val="00C8725F"/>
    <w:rsid w:val="00C95041"/>
    <w:rsid w:val="00CD4602"/>
    <w:rsid w:val="00D431D1"/>
    <w:rsid w:val="00D57CBC"/>
    <w:rsid w:val="00D735A9"/>
    <w:rsid w:val="00D9028C"/>
    <w:rsid w:val="00DC36CF"/>
    <w:rsid w:val="00DC6618"/>
    <w:rsid w:val="00DC75FA"/>
    <w:rsid w:val="00E532B5"/>
    <w:rsid w:val="00E6234A"/>
    <w:rsid w:val="00E67616"/>
    <w:rsid w:val="00E73C7E"/>
    <w:rsid w:val="00E94CF5"/>
    <w:rsid w:val="00EB1100"/>
    <w:rsid w:val="00EB341E"/>
    <w:rsid w:val="00ED094E"/>
    <w:rsid w:val="00F17833"/>
    <w:rsid w:val="00F84F3C"/>
    <w:rsid w:val="00F87C9A"/>
    <w:rsid w:val="00FA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2" w:uiPriority="39"/>
    <w:lsdException w:name="toc 4" w:uiPriority="39"/>
    <w:lsdException w:name="caption" w:semiHidden="1" w:unhideWhenUsed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0A7F"/>
    <w:rPr>
      <w:rFonts w:cs="Arial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7F0A7F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F0A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F0A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F0A7F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0A7F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0A7F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0A7F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0A7F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0A7F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мечание"/>
    <w:basedOn w:val="a"/>
    <w:next w:val="a"/>
    <w:rsid w:val="00663E71"/>
    <w:pPr>
      <w:widowControl w:val="0"/>
      <w:pBdr>
        <w:bottom w:val="single" w:sz="4" w:space="1" w:color="auto"/>
      </w:pBdr>
      <w:autoSpaceDE w:val="0"/>
      <w:autoSpaceDN w:val="0"/>
      <w:adjustRightInd w:val="0"/>
      <w:spacing w:before="240" w:after="240"/>
      <w:jc w:val="both"/>
    </w:pPr>
    <w:rPr>
      <w:rFonts w:ascii="Arial" w:hAnsi="Arial"/>
      <w:b/>
    </w:rPr>
  </w:style>
  <w:style w:type="paragraph" w:customStyle="1" w:styleId="a4">
    <w:name w:val="ТекстПрограммы"/>
    <w:basedOn w:val="a"/>
    <w:next w:val="a"/>
    <w:rsid w:val="007715A6"/>
    <w:pPr>
      <w:widowControl w:val="0"/>
      <w:autoSpaceDE w:val="0"/>
      <w:autoSpaceDN w:val="0"/>
      <w:adjustRightInd w:val="0"/>
      <w:spacing w:before="120" w:after="120"/>
      <w:ind w:left="708"/>
      <w:jc w:val="both"/>
    </w:pPr>
    <w:rPr>
      <w:rFonts w:ascii="Courier New" w:hAnsi="Courier New" w:cs="Courier New"/>
    </w:rPr>
  </w:style>
  <w:style w:type="paragraph" w:styleId="a5">
    <w:name w:val="footnote text"/>
    <w:basedOn w:val="a"/>
    <w:semiHidden/>
    <w:rsid w:val="006F1031"/>
  </w:style>
  <w:style w:type="character" w:styleId="a6">
    <w:name w:val="footnote reference"/>
    <w:basedOn w:val="a0"/>
    <w:semiHidden/>
    <w:rsid w:val="006F1031"/>
    <w:rPr>
      <w:vertAlign w:val="superscript"/>
    </w:rPr>
  </w:style>
  <w:style w:type="paragraph" w:styleId="a7">
    <w:name w:val="footer"/>
    <w:basedOn w:val="a"/>
    <w:rsid w:val="00B446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446A3"/>
  </w:style>
  <w:style w:type="paragraph" w:styleId="21">
    <w:name w:val="toc 2"/>
    <w:basedOn w:val="a"/>
    <w:next w:val="a"/>
    <w:autoRedefine/>
    <w:uiPriority w:val="39"/>
    <w:rsid w:val="000E56F3"/>
    <w:pPr>
      <w:ind w:left="200"/>
    </w:pPr>
  </w:style>
  <w:style w:type="character" w:styleId="a9">
    <w:name w:val="Hyperlink"/>
    <w:basedOn w:val="a0"/>
    <w:uiPriority w:val="99"/>
    <w:rsid w:val="000E56F3"/>
    <w:rPr>
      <w:color w:val="0000FF"/>
      <w:u w:val="single"/>
    </w:rPr>
  </w:style>
  <w:style w:type="paragraph" w:styleId="31">
    <w:name w:val="toc 3"/>
    <w:basedOn w:val="a"/>
    <w:next w:val="a"/>
    <w:autoRedefine/>
    <w:semiHidden/>
    <w:rsid w:val="005026E3"/>
    <w:pPr>
      <w:ind w:left="400"/>
    </w:pPr>
  </w:style>
  <w:style w:type="character" w:customStyle="1" w:styleId="10">
    <w:name w:val="Заголовок 1 Знак"/>
    <w:basedOn w:val="a0"/>
    <w:link w:val="1"/>
    <w:uiPriority w:val="9"/>
    <w:rsid w:val="007F0A7F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F0A7F"/>
    <w:rPr>
      <w:rFonts w:ascii="Cambria" w:eastAsia="Times New Roman" w:hAnsi="Cambria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F0A7F"/>
    <w:rPr>
      <w:rFonts w:ascii="Cambria" w:eastAsia="Times New Roman" w:hAnsi="Cambria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F0A7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F0A7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F0A7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7F0A7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7F0A7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F0A7F"/>
    <w:rPr>
      <w:rFonts w:ascii="Cambria" w:eastAsia="Times New Roman" w:hAnsi="Cambria"/>
    </w:rPr>
  </w:style>
  <w:style w:type="paragraph" w:styleId="aa">
    <w:name w:val="Title"/>
    <w:basedOn w:val="a"/>
    <w:next w:val="a"/>
    <w:link w:val="ab"/>
    <w:uiPriority w:val="10"/>
    <w:qFormat/>
    <w:rsid w:val="007F0A7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7F0A7F"/>
    <w:rPr>
      <w:rFonts w:ascii="Cambria" w:eastAsia="Times New Roman" w:hAnsi="Cambria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7F0A7F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ad">
    <w:name w:val="Подзаголовок Знак"/>
    <w:basedOn w:val="a0"/>
    <w:link w:val="ac"/>
    <w:uiPriority w:val="11"/>
    <w:rsid w:val="007F0A7F"/>
    <w:rPr>
      <w:rFonts w:ascii="Cambria" w:eastAsia="Times New Roman" w:hAnsi="Cambria"/>
      <w:sz w:val="24"/>
      <w:szCs w:val="24"/>
    </w:rPr>
  </w:style>
  <w:style w:type="character" w:styleId="ae">
    <w:name w:val="Strong"/>
    <w:basedOn w:val="a0"/>
    <w:uiPriority w:val="22"/>
    <w:qFormat/>
    <w:rsid w:val="007F0A7F"/>
    <w:rPr>
      <w:b/>
      <w:bCs/>
    </w:rPr>
  </w:style>
  <w:style w:type="character" w:styleId="af">
    <w:name w:val="Emphasis"/>
    <w:basedOn w:val="a0"/>
    <w:uiPriority w:val="20"/>
    <w:qFormat/>
    <w:rsid w:val="007F0A7F"/>
    <w:rPr>
      <w:rFonts w:ascii="Calibri" w:hAnsi="Calibri"/>
      <w:b/>
      <w:i/>
      <w:iCs/>
    </w:rPr>
  </w:style>
  <w:style w:type="paragraph" w:styleId="af0">
    <w:name w:val="No Spacing"/>
    <w:basedOn w:val="a"/>
    <w:uiPriority w:val="1"/>
    <w:qFormat/>
    <w:rsid w:val="007F0A7F"/>
    <w:rPr>
      <w:rFonts w:cs="Times New Roman"/>
      <w:szCs w:val="32"/>
    </w:rPr>
  </w:style>
  <w:style w:type="paragraph" w:styleId="af1">
    <w:name w:val="List Paragraph"/>
    <w:basedOn w:val="a"/>
    <w:uiPriority w:val="34"/>
    <w:qFormat/>
    <w:rsid w:val="007F0A7F"/>
    <w:pPr>
      <w:ind w:left="720"/>
      <w:contextualSpacing/>
    </w:pPr>
    <w:rPr>
      <w:rFonts w:cs="Times New Roman"/>
    </w:rPr>
  </w:style>
  <w:style w:type="paragraph" w:styleId="22">
    <w:name w:val="Quote"/>
    <w:basedOn w:val="a"/>
    <w:next w:val="a"/>
    <w:link w:val="23"/>
    <w:uiPriority w:val="29"/>
    <w:qFormat/>
    <w:rsid w:val="007F0A7F"/>
    <w:rPr>
      <w:rFonts w:cs="Times New Roman"/>
      <w:i/>
    </w:rPr>
  </w:style>
  <w:style w:type="character" w:customStyle="1" w:styleId="23">
    <w:name w:val="Цитата 2 Знак"/>
    <w:basedOn w:val="a0"/>
    <w:link w:val="22"/>
    <w:uiPriority w:val="29"/>
    <w:rsid w:val="007F0A7F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7F0A7F"/>
    <w:pPr>
      <w:ind w:left="720" w:right="720"/>
    </w:pPr>
    <w:rPr>
      <w:rFonts w:cs="Times New Roman"/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7F0A7F"/>
    <w:rPr>
      <w:b/>
      <w:i/>
      <w:sz w:val="24"/>
    </w:rPr>
  </w:style>
  <w:style w:type="character" w:styleId="af4">
    <w:name w:val="Subtle Emphasis"/>
    <w:uiPriority w:val="19"/>
    <w:qFormat/>
    <w:rsid w:val="007F0A7F"/>
    <w:rPr>
      <w:i/>
      <w:color w:val="5A5A5A"/>
    </w:rPr>
  </w:style>
  <w:style w:type="character" w:styleId="af5">
    <w:name w:val="Intense Emphasis"/>
    <w:basedOn w:val="a0"/>
    <w:uiPriority w:val="21"/>
    <w:qFormat/>
    <w:rsid w:val="007F0A7F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7F0A7F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7F0A7F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7F0A7F"/>
    <w:rPr>
      <w:rFonts w:ascii="Cambria" w:eastAsia="Times New Roman" w:hAnsi="Cambria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7F0A7F"/>
    <w:pPr>
      <w:outlineLvl w:val="9"/>
    </w:pPr>
  </w:style>
  <w:style w:type="paragraph" w:styleId="41">
    <w:name w:val="toc 4"/>
    <w:basedOn w:val="a"/>
    <w:next w:val="a"/>
    <w:autoRedefine/>
    <w:uiPriority w:val="39"/>
    <w:rsid w:val="00342A0E"/>
    <w:pPr>
      <w:ind w:left="720"/>
    </w:pPr>
  </w:style>
  <w:style w:type="character" w:customStyle="1" w:styleId="apple-converted-space">
    <w:name w:val="apple-converted-space"/>
    <w:basedOn w:val="a0"/>
    <w:rsid w:val="00C8725F"/>
  </w:style>
  <w:style w:type="paragraph" w:styleId="afa">
    <w:name w:val="Balloon Text"/>
    <w:basedOn w:val="a"/>
    <w:link w:val="afb"/>
    <w:rsid w:val="00B27917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B27917"/>
    <w:rPr>
      <w:rFonts w:ascii="Tahoma" w:hAnsi="Tahoma" w:cs="Tahoma"/>
      <w:sz w:val="16"/>
      <w:szCs w:val="1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F%D0%BE%D0%BD%D1%8F%D1%82%D0%B8%D0%B5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/index.php?title=%D0%9C%D0%BE%D0%B4%D0%B5%D0%BB%D1%8C_(%D0%B8%D0%BD%D1%84%D0%BE%D1%80%D0%BC%D0%B0%D1%82%D0%B8%D0%BA%D0%B0)&amp;action=edit&amp;redlink=1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/index.php?title=%D0%97%D0%B0%D0%BA%D0%BE%D0%BD_%D0%BF%D1%80%D0%B8%D1%80%D0%BE%D0%B4%D1%8B&amp;action=edit&amp;redlink=1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A%D0%BB%D0%B0%D1%81%D1%81%D0%B8%D1%84%D0%B8%D0%BA%D0%B0%D1%86%D0%B8%D1%8F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ru.wikipedia.org/wiki/%D0%A1%D0%B2%D0%BE%D0%B9%D1%81%D1%82%D0%B2%D0%BE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0EBC0-560B-42AA-842C-B98EAE0C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3916</Words>
  <Characters>22327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</vt:lpstr>
    </vt:vector>
  </TitlesOfParts>
  <Company>Home</Company>
  <LinksUpToDate>false</LinksUpToDate>
  <CharactersWithSpaces>26191</CharactersWithSpaces>
  <SharedDoc>false</SharedDoc>
  <HLinks>
    <vt:vector size="90" baseType="variant">
      <vt:variant>
        <vt:i4>5177406</vt:i4>
      </vt:variant>
      <vt:variant>
        <vt:i4>78</vt:i4>
      </vt:variant>
      <vt:variant>
        <vt:i4>0</vt:i4>
      </vt:variant>
      <vt:variant>
        <vt:i4>5</vt:i4>
      </vt:variant>
      <vt:variant>
        <vt:lpwstr>https://ru.wikipedia.org/w/index.php?title=%D0%97%D0%B0%D0%BA%D0%BE%D0%BD_%D0%BF%D1%80%D0%B8%D1%80%D0%BE%D0%B4%D1%8B&amp;action=edit&amp;redlink=1</vt:lpwstr>
      </vt:variant>
      <vt:variant>
        <vt:lpwstr/>
      </vt:variant>
      <vt:variant>
        <vt:i4>4784148</vt:i4>
      </vt:variant>
      <vt:variant>
        <vt:i4>75</vt:i4>
      </vt:variant>
      <vt:variant>
        <vt:i4>0</vt:i4>
      </vt:variant>
      <vt:variant>
        <vt:i4>5</vt:i4>
      </vt:variant>
      <vt:variant>
        <vt:lpwstr>https://ru.wikipedia.org/wiki/%D0%9A%D0%BB%D0%B0%D1%81%D1%81%D0%B8%D1%84%D0%B8%D0%BA%D0%B0%D1%86%D0%B8%D1%8F</vt:lpwstr>
      </vt:variant>
      <vt:variant>
        <vt:lpwstr/>
      </vt:variant>
      <vt:variant>
        <vt:i4>3997792</vt:i4>
      </vt:variant>
      <vt:variant>
        <vt:i4>72</vt:i4>
      </vt:variant>
      <vt:variant>
        <vt:i4>0</vt:i4>
      </vt:variant>
      <vt:variant>
        <vt:i4>5</vt:i4>
      </vt:variant>
      <vt:variant>
        <vt:lpwstr>https://ru.wikipedia.org/wiki/%D0%A1%D0%B2%D0%BE%D0%B9%D1%81%D1%82%D0%B2%D0%BE</vt:lpwstr>
      </vt:variant>
      <vt:variant>
        <vt:lpwstr/>
      </vt:variant>
      <vt:variant>
        <vt:i4>4784207</vt:i4>
      </vt:variant>
      <vt:variant>
        <vt:i4>69</vt:i4>
      </vt:variant>
      <vt:variant>
        <vt:i4>0</vt:i4>
      </vt:variant>
      <vt:variant>
        <vt:i4>5</vt:i4>
      </vt:variant>
      <vt:variant>
        <vt:lpwstr>https://ru.wikipedia.org/wiki/%D0%9F%D0%BE%D0%BD%D1%8F%D1%82%D0%B8%D0%B5</vt:lpwstr>
      </vt:variant>
      <vt:variant>
        <vt:lpwstr/>
      </vt:variant>
      <vt:variant>
        <vt:i4>4849774</vt:i4>
      </vt:variant>
      <vt:variant>
        <vt:i4>66</vt:i4>
      </vt:variant>
      <vt:variant>
        <vt:i4>0</vt:i4>
      </vt:variant>
      <vt:variant>
        <vt:i4>5</vt:i4>
      </vt:variant>
      <vt:variant>
        <vt:lpwstr>https://ru.wikipedia.org/w/index.php?title=%D0%9C%D0%BE%D0%B4%D0%B5%D0%BB%D1%8C_(%D0%B8%D0%BD%D1%84%D0%BE%D1%80%D0%BC%D0%B0%D1%82%D0%B8%D0%BA%D0%B0)&amp;action=edit&amp;redlink=1</vt:lpwstr>
      </vt:variant>
      <vt:variant>
        <vt:lpwstr/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_Toc416503457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_Toc416503456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_Toc416503455</vt:lpwstr>
      </vt:variant>
      <vt:variant>
        <vt:i4>1376310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_Toc416503454</vt:lpwstr>
      </vt:variant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_Toc416503453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_Toc416503452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_Toc416503451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_Toc416503450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_Toc416503449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_Toc416503448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Michael</dc:creator>
  <cp:lastModifiedBy>Надежда</cp:lastModifiedBy>
  <cp:revision>3</cp:revision>
  <cp:lastPrinted>2010-12-05T13:57:00Z</cp:lastPrinted>
  <dcterms:created xsi:type="dcterms:W3CDTF">2018-03-21T14:50:00Z</dcterms:created>
  <dcterms:modified xsi:type="dcterms:W3CDTF">2018-05-10T16:10:00Z</dcterms:modified>
</cp:coreProperties>
</file>