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BF4AA" w14:textId="77777777" w:rsidR="00BC424A" w:rsidRPr="00BC424A" w:rsidRDefault="00BC424A" w:rsidP="00BC424A">
      <w:pPr>
        <w:tabs>
          <w:tab w:val="left" w:pos="5103"/>
          <w:tab w:val="left" w:pos="6096"/>
          <w:tab w:val="left" w:pos="8789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BC424A"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AD1BE6" wp14:editId="2313EB59">
                <wp:simplePos x="0" y="0"/>
                <wp:positionH relativeFrom="column">
                  <wp:posOffset>-120015</wp:posOffset>
                </wp:positionH>
                <wp:positionV relativeFrom="paragraph">
                  <wp:posOffset>175260</wp:posOffset>
                </wp:positionV>
                <wp:extent cx="6391275" cy="8583295"/>
                <wp:effectExtent l="19050" t="19050" r="28575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58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7B25" id="Прямоугольник 13" o:spid="_x0000_s1026" style="position:absolute;margin-left:-9.45pt;margin-top:13.8pt;width:503.25pt;height:67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" strokeweight="3pt">
                <v:stroke linestyle="thinThin"/>
              </v:rect>
            </w:pict>
          </mc:Fallback>
        </mc:AlternateContent>
      </w:r>
      <w:r w:rsidRPr="00BC424A">
        <w:rPr>
          <w:rFonts w:eastAsia="Times New Roman" w:cs="Times New Roman"/>
          <w:szCs w:val="28"/>
          <w:lang w:eastAsia="ru-RU"/>
        </w:rPr>
        <w:t xml:space="preserve"> </w:t>
      </w:r>
    </w:p>
    <w:p w14:paraId="0EF602C4" w14:textId="77777777" w:rsidR="00BC424A" w:rsidRPr="00BC424A" w:rsidRDefault="00BC424A" w:rsidP="00BC424A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</w:p>
    <w:p w14:paraId="0ED4C6FD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BC424A">
        <w:rPr>
          <w:rFonts w:eastAsia="Times New Roman" w:cs="Times New Roman"/>
          <w:lang w:eastAsia="ru-RU"/>
        </w:rPr>
        <w:t>МИНИСТЕРСТВО ОБРАЗОВАНИЯ И НАУКИ РФ</w:t>
      </w:r>
    </w:p>
    <w:p w14:paraId="13E28AB7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14:paraId="74F047CC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BC424A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40FF5B97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BC424A">
        <w:rPr>
          <w:rFonts w:eastAsia="Times New Roman" w:cs="Times New Roman"/>
          <w:lang w:eastAsia="ru-RU"/>
        </w:rPr>
        <w:t>высшего образования</w:t>
      </w:r>
    </w:p>
    <w:p w14:paraId="1F697AB6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BC424A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14:paraId="2C955D34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C424A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BC424A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7925597F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28E75386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C424A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14:paraId="4D7C1538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  <w:r w:rsidRPr="00BC424A">
        <w:rPr>
          <w:rFonts w:eastAsia="Times New Roman" w:cs="Times New Roman"/>
          <w:lang w:eastAsia="ru-RU"/>
        </w:rPr>
        <w:softHyphen/>
      </w:r>
    </w:p>
    <w:p w14:paraId="2C46E182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C424A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6FED" wp14:editId="662AB295">
                <wp:simplePos x="0" y="0"/>
                <wp:positionH relativeFrom="column">
                  <wp:posOffset>300990</wp:posOffset>
                </wp:positionH>
                <wp:positionV relativeFrom="paragraph">
                  <wp:posOffset>43180</wp:posOffset>
                </wp:positionV>
                <wp:extent cx="5400040" cy="0"/>
                <wp:effectExtent l="9525" t="10160" r="1016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7D71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3.4pt" to="448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"/>
            </w:pict>
          </mc:Fallback>
        </mc:AlternateContent>
      </w:r>
    </w:p>
    <w:p w14:paraId="3645FBBD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35D74E63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24A">
        <w:rPr>
          <w:rFonts w:eastAsia="Times New Roman" w:cs="Times New Roman"/>
          <w:color w:val="000000"/>
          <w:sz w:val="32"/>
          <w:szCs w:val="32"/>
          <w:lang w:eastAsia="ru-RU"/>
        </w:rPr>
        <w:t>Кафедра</w:t>
      </w:r>
      <w:r w:rsidRPr="00BC424A">
        <w:rPr>
          <w:rFonts w:ascii="Arial" w:eastAsia="Times New Roman" w:cs="Arial"/>
          <w:color w:val="000000"/>
          <w:sz w:val="32"/>
          <w:szCs w:val="32"/>
          <w:lang w:eastAsia="ru-RU"/>
        </w:rPr>
        <w:t xml:space="preserve"> </w:t>
      </w:r>
      <w:r w:rsidRPr="00BC424A">
        <w:rPr>
          <w:rFonts w:ascii="Arial" w:eastAsia="Times New Roman" w:cs="Arial"/>
          <w:color w:val="000000"/>
          <w:sz w:val="32"/>
          <w:szCs w:val="32"/>
          <w:lang w:eastAsia="ru-RU"/>
        </w:rPr>
        <w:t>«</w:t>
      </w:r>
      <w:r w:rsidRPr="00BC424A">
        <w:rPr>
          <w:rFonts w:eastAsia="Times New Roman" w:cs="Times New Roman"/>
          <w:color w:val="000000"/>
          <w:sz w:val="32"/>
          <w:szCs w:val="32"/>
          <w:lang w:eastAsia="ru-RU"/>
        </w:rPr>
        <w:t>Технология и автоматизация обработки материалов»</w:t>
      </w:r>
    </w:p>
    <w:p w14:paraId="1FE705CE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CD68181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  <w:r w:rsidRPr="00BC424A">
        <w:rPr>
          <w:rFonts w:eastAsia="Times New Roman" w:cs="Times New Roman"/>
          <w:color w:val="000000"/>
          <w:sz w:val="38"/>
          <w:szCs w:val="38"/>
          <w:lang w:eastAsia="ru-RU"/>
        </w:rPr>
        <w:t xml:space="preserve">             </w:t>
      </w:r>
    </w:p>
    <w:p w14:paraId="4C33319E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</w:p>
    <w:p w14:paraId="630348B2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52"/>
          <w:szCs w:val="52"/>
          <w:lang w:eastAsia="ru-RU"/>
        </w:rPr>
      </w:pPr>
      <w:r w:rsidRPr="00BC424A">
        <w:rPr>
          <w:rFonts w:eastAsia="Times New Roman" w:cs="Times New Roman"/>
          <w:b/>
          <w:color w:val="000000"/>
          <w:sz w:val="52"/>
          <w:szCs w:val="52"/>
          <w:lang w:eastAsia="ru-RU"/>
        </w:rPr>
        <w:t>КУРСОВОЙ ПРОЕКТ</w:t>
      </w:r>
    </w:p>
    <w:p w14:paraId="1008CDC0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4"/>
          <w:szCs w:val="34"/>
          <w:lang w:eastAsia="ru-RU"/>
        </w:rPr>
      </w:pPr>
    </w:p>
    <w:p w14:paraId="3CCA069B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BC424A">
        <w:rPr>
          <w:rFonts w:eastAsia="Times New Roman" w:cs="Times New Roman"/>
          <w:color w:val="000000"/>
          <w:sz w:val="36"/>
          <w:szCs w:val="36"/>
          <w:lang w:eastAsia="ru-RU"/>
        </w:rPr>
        <w:t>по дисциплине «Детали машин и основы конструирования»</w:t>
      </w:r>
    </w:p>
    <w:p w14:paraId="2D6C4991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14:paraId="2E4F10AD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BC424A">
        <w:rPr>
          <w:rFonts w:eastAsia="Times New Roman" w:cs="Times New Roman"/>
          <w:b/>
          <w:color w:val="000000"/>
          <w:sz w:val="40"/>
          <w:szCs w:val="40"/>
          <w:lang w:eastAsia="ru-RU"/>
        </w:rPr>
        <w:t>«Проектирование привода конвейера»</w:t>
      </w:r>
    </w:p>
    <w:p w14:paraId="2A3F7DE3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60CD3A6A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3C46E341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1333"/>
        <w:gridCol w:w="1219"/>
        <w:gridCol w:w="117"/>
        <w:gridCol w:w="2392"/>
        <w:gridCol w:w="3161"/>
      </w:tblGrid>
      <w:tr w:rsidR="00BC424A" w:rsidRPr="00BC424A" w14:paraId="5C134C4E" w14:textId="77777777" w:rsidTr="00BC424A">
        <w:trPr>
          <w:trHeight w:val="851"/>
        </w:trPr>
        <w:tc>
          <w:tcPr>
            <w:tcW w:w="2552" w:type="dxa"/>
            <w:gridSpan w:val="2"/>
            <w:vAlign w:val="center"/>
          </w:tcPr>
          <w:p w14:paraId="0688F9ED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Студент:</w:t>
            </w:r>
          </w:p>
        </w:tc>
        <w:tc>
          <w:tcPr>
            <w:tcW w:w="2509" w:type="dxa"/>
            <w:gridSpan w:val="2"/>
            <w:vAlign w:val="center"/>
          </w:tcPr>
          <w:p w14:paraId="4FE8AD3F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A6A6A6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2C4B33E9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A6A6A6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Гончаров Н.В.</w:t>
            </w:r>
          </w:p>
        </w:tc>
      </w:tr>
      <w:tr w:rsidR="00BC424A" w:rsidRPr="00BC424A" w14:paraId="25DD13FE" w14:textId="77777777" w:rsidTr="00BC424A">
        <w:trPr>
          <w:trHeight w:val="851"/>
        </w:trPr>
        <w:tc>
          <w:tcPr>
            <w:tcW w:w="2552" w:type="dxa"/>
            <w:gridSpan w:val="2"/>
            <w:vAlign w:val="center"/>
          </w:tcPr>
          <w:p w14:paraId="6B63444B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Группа:</w:t>
            </w:r>
          </w:p>
        </w:tc>
        <w:tc>
          <w:tcPr>
            <w:tcW w:w="2509" w:type="dxa"/>
            <w:gridSpan w:val="2"/>
            <w:vAlign w:val="center"/>
          </w:tcPr>
          <w:p w14:paraId="5A3FEA07" w14:textId="287C5522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</w:pPr>
            <w:r w:rsidRPr="00BC424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</w:t>
            </w:r>
            <w:r w:rsidR="00D56FA9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3</w:t>
            </w:r>
            <w:r w:rsidRPr="00BC424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03Б-18</w:t>
            </w:r>
          </w:p>
        </w:tc>
        <w:tc>
          <w:tcPr>
            <w:tcW w:w="3161" w:type="dxa"/>
            <w:vAlign w:val="center"/>
          </w:tcPr>
          <w:p w14:paraId="61020740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C424A" w:rsidRPr="00BC424A" w14:paraId="6BF7BD2F" w14:textId="77777777" w:rsidTr="00BC424A">
        <w:trPr>
          <w:trHeight w:val="851"/>
        </w:trPr>
        <w:tc>
          <w:tcPr>
            <w:tcW w:w="2552" w:type="dxa"/>
            <w:gridSpan w:val="2"/>
            <w:vAlign w:val="center"/>
          </w:tcPr>
          <w:p w14:paraId="2D54C6C6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Руководитель:</w:t>
            </w:r>
          </w:p>
        </w:tc>
        <w:tc>
          <w:tcPr>
            <w:tcW w:w="2509" w:type="dxa"/>
            <w:gridSpan w:val="2"/>
            <w:vAlign w:val="center"/>
          </w:tcPr>
          <w:p w14:paraId="285A690E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2F7D10BC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BC424A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Поляков О. А.</w:t>
            </w:r>
          </w:p>
        </w:tc>
      </w:tr>
      <w:tr w:rsidR="00BC424A" w:rsidRPr="00BC424A" w14:paraId="69C07A49" w14:textId="77777777" w:rsidTr="00BC424A">
        <w:trPr>
          <w:trHeight w:val="1258"/>
        </w:trPr>
        <w:tc>
          <w:tcPr>
            <w:tcW w:w="1333" w:type="dxa"/>
            <w:vAlign w:val="center"/>
          </w:tcPr>
          <w:p w14:paraId="1A219974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336" w:type="dxa"/>
            <w:gridSpan w:val="2"/>
            <w:vAlign w:val="center"/>
          </w:tcPr>
          <w:p w14:paraId="1608C7D7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</w:t>
            </w:r>
          </w:p>
        </w:tc>
        <w:tc>
          <w:tcPr>
            <w:tcW w:w="5553" w:type="dxa"/>
            <w:gridSpan w:val="2"/>
            <w:vAlign w:val="center"/>
          </w:tcPr>
          <w:p w14:paraId="69E74EA2" w14:textId="77777777" w:rsidR="00BC424A" w:rsidRPr="00BC424A" w:rsidRDefault="00BC424A" w:rsidP="00BC42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BC424A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Дата защиты: «</w:t>
            </w:r>
            <w:r w:rsidRPr="00BC424A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28» декабря 2020 года</w:t>
            </w:r>
          </w:p>
        </w:tc>
      </w:tr>
    </w:tbl>
    <w:p w14:paraId="18202FC5" w14:textId="77777777" w:rsidR="00BC424A" w:rsidRPr="00BC424A" w:rsidRDefault="00BC424A" w:rsidP="00BC424A">
      <w:pPr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25D5459A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01DBDECB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C424A">
        <w:rPr>
          <w:rFonts w:eastAsia="Times New Roman" w:cs="Times New Roman"/>
          <w:b/>
          <w:szCs w:val="28"/>
          <w:lang w:eastAsia="ru-RU"/>
        </w:rPr>
        <w:t>Ступино 2020</w:t>
      </w:r>
    </w:p>
    <w:p w14:paraId="6AFECDE9" w14:textId="77777777" w:rsidR="00BC424A" w:rsidRPr="00BC424A" w:rsidRDefault="00BC424A" w:rsidP="00BC424A">
      <w:pPr>
        <w:spacing w:after="200" w:line="276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C424A">
        <w:rPr>
          <w:rFonts w:eastAsia="Times New Roman" w:cs="Times New Roman"/>
          <w:b/>
          <w:szCs w:val="28"/>
          <w:lang w:eastAsia="ru-RU"/>
        </w:rPr>
        <w:br w:type="page"/>
      </w:r>
    </w:p>
    <w:p w14:paraId="4C2E5E61" w14:textId="77777777" w:rsidR="00BC424A" w:rsidRPr="00BC424A" w:rsidRDefault="00BC424A" w:rsidP="00BC424A">
      <w:pPr>
        <w:tabs>
          <w:tab w:val="left" w:pos="284"/>
          <w:tab w:val="left" w:pos="709"/>
        </w:tabs>
        <w:spacing w:line="240" w:lineRule="auto"/>
        <w:jc w:val="center"/>
        <w:rPr>
          <w:rFonts w:eastAsia="Times New Roman" w:cs="Times New Roman"/>
          <w:lang w:eastAsia="ru-RU"/>
        </w:rPr>
        <w:sectPr w:rsidR="00BC424A" w:rsidRPr="00BC424A" w:rsidSect="00BC424A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29E78E06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BC424A">
        <w:rPr>
          <w:rFonts w:eastAsia="Times New Roman" w:cs="Times New Roman"/>
          <w:lang w:eastAsia="ru-RU"/>
        </w:rPr>
        <w:lastRenderedPageBreak/>
        <w:t>МИНИСТЕРСТВО ОБРАЗОВАНИЯ И НАУКИ РОССИЙСКОЙ ФЕДЕРАЦИИ</w:t>
      </w:r>
    </w:p>
    <w:p w14:paraId="33404D67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lang w:eastAsia="ru-RU"/>
        </w:rPr>
      </w:pPr>
      <w:r w:rsidRPr="00BC424A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44E63E5C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lang w:eastAsia="ru-RU"/>
        </w:rPr>
      </w:pPr>
      <w:r w:rsidRPr="00BC424A">
        <w:rPr>
          <w:rFonts w:eastAsia="Times New Roman" w:cs="Times New Roman"/>
          <w:lang w:eastAsia="ru-RU"/>
        </w:rPr>
        <w:t>высшего профессионального образования</w:t>
      </w:r>
    </w:p>
    <w:p w14:paraId="4FF3365F" w14:textId="77777777" w:rsidR="00BC424A" w:rsidRPr="00BC424A" w:rsidRDefault="00BC424A" w:rsidP="00BC424A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BC424A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14:paraId="4079CA61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C424A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BC424A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1B55CC59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458D3565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BC424A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14:paraId="55462CF8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sz w:val="8"/>
          <w:lang w:eastAsia="ru-RU"/>
        </w:rPr>
      </w:pPr>
    </w:p>
    <w:p w14:paraId="003818AA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C424A">
        <w:rPr>
          <w:rFonts w:eastAsia="Times New Roman" w:cs="Times New Roman"/>
          <w:szCs w:val="24"/>
          <w:lang w:eastAsia="ru-RU"/>
        </w:rPr>
        <w:t>Кафедра «Технология и автоматизация обработки материалов»</w:t>
      </w:r>
    </w:p>
    <w:p w14:paraId="0316DAD3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lang w:eastAsia="ru-RU"/>
        </w:rPr>
      </w:pPr>
    </w:p>
    <w:p w14:paraId="1ED57273" w14:textId="77777777" w:rsidR="00BC424A" w:rsidRPr="00BC424A" w:rsidRDefault="00BC424A" w:rsidP="00BC424A">
      <w:pPr>
        <w:tabs>
          <w:tab w:val="left" w:pos="2410"/>
        </w:tabs>
        <w:ind w:right="113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C424A">
        <w:rPr>
          <w:rFonts w:eastAsia="Times New Roman" w:cs="Times New Roman"/>
          <w:sz w:val="24"/>
          <w:szCs w:val="24"/>
          <w:lang w:eastAsia="ru-RU"/>
        </w:rPr>
        <w:t>УТВЕРЖДАЮ:</w:t>
      </w:r>
    </w:p>
    <w:p w14:paraId="7D94648D" w14:textId="77777777" w:rsidR="00BC424A" w:rsidRPr="00BC424A" w:rsidRDefault="00BC424A" w:rsidP="00BC424A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C424A">
        <w:rPr>
          <w:rFonts w:eastAsia="Times New Roman" w:cs="Times New Roman"/>
          <w:sz w:val="24"/>
          <w:szCs w:val="24"/>
          <w:lang w:eastAsia="ru-RU"/>
        </w:rPr>
        <w:t>Заведующий кафедрой   _</w:t>
      </w:r>
      <w:r w:rsidRPr="00BC424A">
        <w:rPr>
          <w:rFonts w:eastAsia="Times New Roman" w:cs="Times New Roman"/>
          <w:sz w:val="24"/>
          <w:szCs w:val="24"/>
          <w:u w:val="single"/>
          <w:lang w:eastAsia="ru-RU"/>
        </w:rPr>
        <w:t>ТАОМ</w:t>
      </w:r>
      <w:r w:rsidRPr="00BC424A">
        <w:rPr>
          <w:rFonts w:eastAsia="Times New Roman" w:cs="Times New Roman"/>
          <w:sz w:val="24"/>
          <w:szCs w:val="24"/>
          <w:lang w:eastAsia="ru-RU"/>
        </w:rPr>
        <w:t>_</w:t>
      </w:r>
    </w:p>
    <w:p w14:paraId="40E27DC8" w14:textId="77777777" w:rsidR="00BC424A" w:rsidRPr="00BC424A" w:rsidRDefault="00BC424A" w:rsidP="00BC424A">
      <w:pPr>
        <w:tabs>
          <w:tab w:val="left" w:pos="2410"/>
        </w:tabs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C424A">
        <w:rPr>
          <w:rFonts w:eastAsia="Times New Roman" w:cs="Times New Roman"/>
          <w:sz w:val="24"/>
          <w:szCs w:val="24"/>
          <w:lang w:eastAsia="ru-RU"/>
        </w:rPr>
        <w:t>______________</w:t>
      </w:r>
      <w:proofErr w:type="gramStart"/>
      <w:r w:rsidRPr="00BC424A">
        <w:rPr>
          <w:rFonts w:eastAsia="Times New Roman" w:cs="Times New Roman"/>
          <w:sz w:val="24"/>
          <w:szCs w:val="24"/>
          <w:lang w:eastAsia="ru-RU"/>
        </w:rPr>
        <w:t>_  _</w:t>
      </w:r>
      <w:proofErr w:type="gramEnd"/>
      <w:r w:rsidRPr="00BC424A">
        <w:rPr>
          <w:rFonts w:eastAsia="Times New Roman" w:cs="Times New Roman"/>
          <w:sz w:val="24"/>
          <w:szCs w:val="24"/>
          <w:u w:val="single"/>
          <w:lang w:eastAsia="ru-RU"/>
        </w:rPr>
        <w:t>А.В. Овчинников</w:t>
      </w:r>
      <w:r w:rsidRPr="00BC424A">
        <w:rPr>
          <w:rFonts w:eastAsia="Times New Roman" w:cs="Times New Roman"/>
          <w:sz w:val="24"/>
          <w:szCs w:val="24"/>
          <w:lang w:eastAsia="ru-RU"/>
        </w:rPr>
        <w:t>_</w:t>
      </w:r>
    </w:p>
    <w:p w14:paraId="4C0029F6" w14:textId="77777777" w:rsidR="00BC424A" w:rsidRPr="00BC424A" w:rsidRDefault="00BC424A" w:rsidP="00BC424A">
      <w:pPr>
        <w:tabs>
          <w:tab w:val="left" w:pos="2410"/>
        </w:tabs>
        <w:spacing w:line="240" w:lineRule="auto"/>
        <w:ind w:right="-2"/>
        <w:rPr>
          <w:rFonts w:eastAsia="Times New Roman" w:cs="Times New Roman"/>
          <w:sz w:val="16"/>
          <w:szCs w:val="16"/>
          <w:lang w:eastAsia="ru-RU"/>
        </w:rPr>
      </w:pPr>
      <w:r w:rsidRPr="00BC424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24"/>
          <w:szCs w:val="24"/>
          <w:lang w:eastAsia="ru-RU"/>
        </w:rPr>
        <w:tab/>
      </w:r>
      <w:r w:rsidRPr="00BC424A">
        <w:rPr>
          <w:rFonts w:eastAsia="Times New Roman" w:cs="Times New Roman"/>
          <w:sz w:val="16"/>
          <w:szCs w:val="16"/>
          <w:lang w:eastAsia="ru-RU"/>
        </w:rPr>
        <w:t xml:space="preserve">(И.О. Фамилия) </w:t>
      </w:r>
    </w:p>
    <w:p w14:paraId="3D56A712" w14:textId="77777777" w:rsidR="00BC424A" w:rsidRPr="00BC424A" w:rsidRDefault="00BC424A" w:rsidP="00BC424A">
      <w:pPr>
        <w:tabs>
          <w:tab w:val="left" w:pos="2410"/>
        </w:tabs>
        <w:jc w:val="right"/>
        <w:rPr>
          <w:rFonts w:eastAsia="Times New Roman" w:cs="Times New Roman"/>
          <w:sz w:val="24"/>
          <w:szCs w:val="24"/>
          <w:lang w:eastAsia="ru-RU"/>
        </w:rPr>
      </w:pPr>
      <w:r w:rsidRPr="00BC424A">
        <w:rPr>
          <w:rFonts w:eastAsia="Times New Roman" w:cs="Times New Roman"/>
          <w:sz w:val="24"/>
          <w:szCs w:val="24"/>
          <w:lang w:eastAsia="ru-RU"/>
        </w:rPr>
        <w:t>«__» декабря 2020 г.</w:t>
      </w:r>
    </w:p>
    <w:p w14:paraId="40543C2C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BC424A">
        <w:rPr>
          <w:rFonts w:eastAsia="Times New Roman" w:cs="Times New Roman"/>
          <w:b/>
          <w:sz w:val="32"/>
          <w:szCs w:val="24"/>
          <w:lang w:eastAsia="ru-RU"/>
        </w:rPr>
        <w:t xml:space="preserve">З А Д А Н И Е </w:t>
      </w:r>
    </w:p>
    <w:p w14:paraId="7A954DA1" w14:textId="77777777" w:rsidR="00BC424A" w:rsidRPr="00BC424A" w:rsidRDefault="00BC424A" w:rsidP="00BC424A">
      <w:pPr>
        <w:tabs>
          <w:tab w:val="left" w:pos="2410"/>
        </w:tabs>
        <w:jc w:val="center"/>
        <w:rPr>
          <w:rFonts w:cs="Times New Roman"/>
          <w:szCs w:val="28"/>
          <w:lang w:eastAsia="ru-RU"/>
        </w:rPr>
      </w:pPr>
      <w:r w:rsidRPr="00BC424A">
        <w:rPr>
          <w:rFonts w:cs="Times New Roman"/>
          <w:szCs w:val="28"/>
          <w:lang w:eastAsia="ru-RU"/>
        </w:rPr>
        <w:t>на курсовой проект по дисциплине</w:t>
      </w:r>
    </w:p>
    <w:p w14:paraId="4CD01E09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C424A">
        <w:rPr>
          <w:rFonts w:eastAsia="Times New Roman" w:cs="Times New Roman"/>
          <w:sz w:val="32"/>
          <w:szCs w:val="32"/>
          <w:lang w:eastAsia="ru-RU"/>
        </w:rPr>
        <w:t>«Детали машин и основы конструирования»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2"/>
        <w:gridCol w:w="8289"/>
      </w:tblGrid>
      <w:tr w:rsidR="00BC424A" w:rsidRPr="00BC424A" w14:paraId="10C399B6" w14:textId="77777777" w:rsidTr="00BC424A">
        <w:tc>
          <w:tcPr>
            <w:tcW w:w="1282" w:type="dxa"/>
            <w:shd w:val="clear" w:color="auto" w:fill="auto"/>
          </w:tcPr>
          <w:p w14:paraId="671D258B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C424A">
              <w:rPr>
                <w:rFonts w:eastAsia="Times New Roman" w:cs="Times New Roman"/>
                <w:szCs w:val="28"/>
                <w:lang w:eastAsia="ru-RU"/>
              </w:rPr>
              <w:t>Студент:</w:t>
            </w:r>
          </w:p>
        </w:tc>
        <w:tc>
          <w:tcPr>
            <w:tcW w:w="8289" w:type="dxa"/>
            <w:shd w:val="clear" w:color="auto" w:fill="auto"/>
          </w:tcPr>
          <w:p w14:paraId="64364360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BC424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ТСО-203Б-18</w:t>
            </w:r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 Гончаров Никита Владимирович</w:t>
            </w:r>
          </w:p>
        </w:tc>
      </w:tr>
      <w:tr w:rsidR="00BC424A" w:rsidRPr="00BC424A" w14:paraId="51142665" w14:textId="77777777" w:rsidTr="00BC424A">
        <w:tc>
          <w:tcPr>
            <w:tcW w:w="1282" w:type="dxa"/>
            <w:shd w:val="clear" w:color="auto" w:fill="auto"/>
          </w:tcPr>
          <w:p w14:paraId="3AEC9ACF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auto"/>
          </w:tcPr>
          <w:p w14:paraId="21FBB9D0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4A">
              <w:rPr>
                <w:rFonts w:eastAsia="Times New Roman" w:cs="Times New Roman"/>
                <w:sz w:val="20"/>
                <w:szCs w:val="20"/>
                <w:lang w:eastAsia="ru-RU"/>
              </w:rPr>
              <w:t>(№ группы, Ф.И.О.)</w:t>
            </w:r>
          </w:p>
        </w:tc>
      </w:tr>
      <w:tr w:rsidR="00BC424A" w:rsidRPr="00BC424A" w14:paraId="3F803179" w14:textId="77777777" w:rsidTr="00BC424A">
        <w:tc>
          <w:tcPr>
            <w:tcW w:w="1282" w:type="dxa"/>
            <w:shd w:val="clear" w:color="auto" w:fill="auto"/>
          </w:tcPr>
          <w:p w14:paraId="0D11D5A0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C424A">
              <w:rPr>
                <w:rFonts w:eastAsia="Times New Roman" w:cs="Times New Roman"/>
                <w:szCs w:val="28"/>
                <w:lang w:eastAsia="ru-RU"/>
              </w:rPr>
              <w:t>Тема:</w:t>
            </w:r>
          </w:p>
        </w:tc>
        <w:tc>
          <w:tcPr>
            <w:tcW w:w="8289" w:type="dxa"/>
            <w:shd w:val="clear" w:color="auto" w:fill="auto"/>
          </w:tcPr>
          <w:p w14:paraId="003D01F1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«Проектирование привода конвейера»</w:t>
            </w:r>
          </w:p>
        </w:tc>
      </w:tr>
    </w:tbl>
    <w:p w14:paraId="33F6CE45" w14:textId="77777777" w:rsidR="00BC424A" w:rsidRPr="00BC424A" w:rsidRDefault="00BC424A" w:rsidP="00BC424A">
      <w:pPr>
        <w:tabs>
          <w:tab w:val="left" w:pos="2410"/>
        </w:tabs>
        <w:spacing w:line="240" w:lineRule="auto"/>
        <w:rPr>
          <w:rFonts w:eastAsia="Times New Roman" w:cs="Times New Roman"/>
          <w:sz w:val="12"/>
          <w:szCs w:val="24"/>
          <w:lang w:eastAsia="ru-RU"/>
        </w:rPr>
      </w:pPr>
    </w:p>
    <w:p w14:paraId="1E53F0BB" w14:textId="77777777" w:rsidR="00BC424A" w:rsidRPr="00BC424A" w:rsidRDefault="00BC424A" w:rsidP="00BC424A">
      <w:pPr>
        <w:tabs>
          <w:tab w:val="left" w:pos="2410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BC424A">
        <w:rPr>
          <w:rFonts w:eastAsia="Times New Roman" w:cs="Times New Roman"/>
          <w:b/>
          <w:szCs w:val="28"/>
          <w:lang w:eastAsia="ru-RU"/>
        </w:rPr>
        <w:t xml:space="preserve"> Исходные данные к проекту</w:t>
      </w:r>
      <w:r w:rsidRPr="00BC424A">
        <w:rPr>
          <w:rFonts w:eastAsia="Times New Roman" w:cs="Times New Roman"/>
          <w:szCs w:val="28"/>
          <w:lang w:eastAsia="ru-RU"/>
        </w:rPr>
        <w:t xml:space="preserve"> (в том числе, указать проектную и         </w:t>
      </w:r>
    </w:p>
    <w:p w14:paraId="1546EA3D" w14:textId="77777777" w:rsidR="00BC424A" w:rsidRPr="00BC424A" w:rsidRDefault="00BC424A" w:rsidP="00BC424A">
      <w:pPr>
        <w:tabs>
          <w:tab w:val="left" w:pos="2410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BC424A">
        <w:rPr>
          <w:rFonts w:eastAsia="Times New Roman" w:cs="Times New Roman"/>
          <w:szCs w:val="28"/>
          <w:lang w:eastAsia="ru-RU"/>
        </w:rPr>
        <w:t xml:space="preserve"> технологическую документацию и основную литературу):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C424A" w:rsidRPr="00BC424A" w14:paraId="5431E21D" w14:textId="77777777" w:rsidTr="00BC424A">
        <w:tc>
          <w:tcPr>
            <w:tcW w:w="10314" w:type="dxa"/>
            <w:shd w:val="clear" w:color="auto" w:fill="auto"/>
          </w:tcPr>
          <w:p w14:paraId="5C94D164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proofErr w:type="gramStart"/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Кинематическая схема (Приложение А)</w:t>
            </w:r>
            <w:proofErr w:type="gramEnd"/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состоящая из редуктора червячного-цилиндрического, электродвигателя, муфты упругой, муфты упруго-предохранительной, рамы, звездочек тяговых. Параметры конвейера: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u w:val="single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u w:val="single"/>
                      <w:lang w:val="en-US"/>
                    </w:rPr>
                    <m:t>t</m:t>
                  </m:r>
                </m:sub>
              </m:sSub>
            </m:oMath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=200 кг – окружное усилие на барабане, </w:t>
            </w:r>
            <w:r w:rsidRPr="00BC424A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v</w:t>
            </w:r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=0,75 м/</w:t>
            </w:r>
            <w:r w:rsidRPr="00BC424A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c</w:t>
            </w:r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– скорость ленты конвейера, </w:t>
            </w:r>
            <w:r w:rsidRPr="00BC424A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D</w:t>
            </w:r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=325 мм – диаметр барабана. Дунаев П.Ф. «Детали машин. Курсовое проектирование», </w:t>
            </w:r>
            <w:proofErr w:type="spellStart"/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Курмаз</w:t>
            </w:r>
            <w:proofErr w:type="spellEnd"/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Л.В. «Детали машин. Проектирование».   </w:t>
            </w:r>
          </w:p>
        </w:tc>
      </w:tr>
    </w:tbl>
    <w:p w14:paraId="18BC44E2" w14:textId="77777777" w:rsidR="00BC424A" w:rsidRPr="00BC424A" w:rsidRDefault="00BC424A" w:rsidP="00BC424A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sz w:val="14"/>
          <w:szCs w:val="24"/>
          <w:lang w:eastAsia="ru-RU"/>
        </w:rPr>
      </w:pPr>
    </w:p>
    <w:p w14:paraId="09AB5D7C" w14:textId="77777777" w:rsidR="00BC424A" w:rsidRPr="00BC424A" w:rsidRDefault="00BC424A" w:rsidP="00BC424A">
      <w:pPr>
        <w:tabs>
          <w:tab w:val="left" w:pos="2410"/>
        </w:tabs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C424A">
        <w:rPr>
          <w:rFonts w:eastAsia="Times New Roman" w:cs="Times New Roman"/>
          <w:b/>
          <w:szCs w:val="28"/>
          <w:lang w:eastAsia="ru-RU"/>
        </w:rPr>
        <w:t xml:space="preserve"> Перечень подлежащих разработке вопросов: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424A" w:rsidRPr="00BC424A" w14:paraId="16D66534" w14:textId="77777777" w:rsidTr="00BC424A">
        <w:tc>
          <w:tcPr>
            <w:tcW w:w="10173" w:type="dxa"/>
            <w:shd w:val="clear" w:color="auto" w:fill="auto"/>
          </w:tcPr>
          <w:p w14:paraId="0E2E0730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Рассчитать кинематическую схему редуктора, выбрать электродвигатель, рассчитать зубчатые передачи, спроектировать валы и произвести их проверку, подобрать подшипники, спроектировать корпусные детали, построить сборочный чертёж редуктора, составить спецификацию, выполнить деталировку. </w:t>
            </w:r>
          </w:p>
        </w:tc>
      </w:tr>
    </w:tbl>
    <w:p w14:paraId="39F5282D" w14:textId="77777777" w:rsidR="00BC424A" w:rsidRPr="00BC424A" w:rsidRDefault="00BC424A" w:rsidP="00BC424A">
      <w:pPr>
        <w:tabs>
          <w:tab w:val="left" w:pos="2410"/>
        </w:tabs>
        <w:spacing w:line="240" w:lineRule="auto"/>
        <w:rPr>
          <w:rFonts w:eastAsia="Times New Roman" w:cs="Times New Roman"/>
          <w:b/>
          <w:sz w:val="14"/>
          <w:szCs w:val="24"/>
          <w:lang w:eastAsia="ru-RU"/>
        </w:rPr>
      </w:pPr>
    </w:p>
    <w:p w14:paraId="0D13073D" w14:textId="77777777" w:rsidR="00BC424A" w:rsidRPr="00BC424A" w:rsidRDefault="00BC424A" w:rsidP="00BC424A">
      <w:pPr>
        <w:tabs>
          <w:tab w:val="left" w:pos="2410"/>
        </w:tabs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C424A">
        <w:rPr>
          <w:rFonts w:eastAsia="Times New Roman" w:cs="Times New Roman"/>
          <w:b/>
          <w:szCs w:val="28"/>
          <w:lang w:eastAsia="ru-RU"/>
        </w:rPr>
        <w:t>Перечень графического материала:</w:t>
      </w:r>
      <w:r w:rsidRPr="00BC424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BC424A" w:rsidRPr="00BC424A" w14:paraId="3AD484F9" w14:textId="77777777" w:rsidTr="00BC424A">
        <w:tc>
          <w:tcPr>
            <w:tcW w:w="10173" w:type="dxa"/>
            <w:shd w:val="clear" w:color="auto" w:fill="auto"/>
          </w:tcPr>
          <w:p w14:paraId="2E096E2D" w14:textId="77777777" w:rsidR="00BC424A" w:rsidRPr="00BC424A" w:rsidRDefault="00BC424A" w:rsidP="00BC424A">
            <w:pPr>
              <w:tabs>
                <w:tab w:val="left" w:pos="2410"/>
              </w:tabs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BC424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Файлы чертежей в электронном виде: сборочный чертёж, спецификация.</w:t>
            </w:r>
          </w:p>
        </w:tc>
      </w:tr>
    </w:tbl>
    <w:p w14:paraId="05FE0905" w14:textId="77777777" w:rsidR="00BC424A" w:rsidRPr="00BC424A" w:rsidRDefault="00BC424A" w:rsidP="00BC424A">
      <w:pPr>
        <w:tabs>
          <w:tab w:val="left" w:pos="2410"/>
        </w:tabs>
        <w:spacing w:before="120"/>
        <w:ind w:left="-426"/>
        <w:jc w:val="right"/>
        <w:rPr>
          <w:rFonts w:eastAsia="Times New Roman" w:cs="Times New Roman"/>
          <w:szCs w:val="28"/>
          <w:lang w:eastAsia="ru-RU"/>
        </w:rPr>
      </w:pPr>
      <w:r w:rsidRPr="00BC424A">
        <w:rPr>
          <w:rFonts w:eastAsia="Times New Roman" w:cs="Times New Roman"/>
          <w:spacing w:val="-8"/>
          <w:szCs w:val="28"/>
          <w:lang w:eastAsia="ru-RU"/>
        </w:rPr>
        <w:t>Срок сдачи студентом законченного проекта руководителю:</w:t>
      </w:r>
      <w:r w:rsidRPr="00BC424A">
        <w:rPr>
          <w:rFonts w:eastAsia="Times New Roman" w:cs="Times New Roman"/>
          <w:szCs w:val="28"/>
          <w:lang w:eastAsia="ru-RU"/>
        </w:rPr>
        <w:t xml:space="preserve"> «___» декабря 2020 г.</w:t>
      </w:r>
    </w:p>
    <w:p w14:paraId="7DACC002" w14:textId="77777777" w:rsidR="00BC424A" w:rsidRPr="00BC424A" w:rsidRDefault="00BC424A" w:rsidP="00BC424A">
      <w:pPr>
        <w:tabs>
          <w:tab w:val="left" w:pos="2410"/>
        </w:tabs>
        <w:jc w:val="right"/>
        <w:rPr>
          <w:rFonts w:eastAsia="Times New Roman" w:cs="Times New Roman"/>
          <w:szCs w:val="28"/>
          <w:lang w:eastAsia="ru-RU"/>
        </w:rPr>
      </w:pPr>
      <w:r w:rsidRPr="00BC424A">
        <w:rPr>
          <w:rFonts w:eastAsia="Times New Roman" w:cs="Times New Roman"/>
          <w:szCs w:val="28"/>
          <w:lang w:eastAsia="ru-RU"/>
        </w:rPr>
        <w:t>Дата выдачи задания: «07» сентября 2020 г.</w:t>
      </w:r>
    </w:p>
    <w:p w14:paraId="674EF998" w14:textId="77777777" w:rsidR="00BC424A" w:rsidRPr="00BC424A" w:rsidRDefault="00BC424A" w:rsidP="00BC424A">
      <w:pPr>
        <w:tabs>
          <w:tab w:val="left" w:pos="2410"/>
        </w:tabs>
        <w:jc w:val="right"/>
        <w:rPr>
          <w:rFonts w:eastAsia="Times New Roman" w:cs="Times New Roman"/>
          <w:szCs w:val="28"/>
          <w:lang w:eastAsia="ru-RU"/>
        </w:rPr>
      </w:pPr>
      <w:r w:rsidRPr="00BC424A">
        <w:rPr>
          <w:rFonts w:eastAsia="Times New Roman" w:cs="Times New Roman"/>
          <w:szCs w:val="28"/>
          <w:lang w:eastAsia="ru-RU"/>
        </w:rPr>
        <w:t>Руководитель __________________/Поляков О. А./</w:t>
      </w:r>
    </w:p>
    <w:p w14:paraId="5BCA3993" w14:textId="77777777" w:rsidR="00BC424A" w:rsidRPr="00BC424A" w:rsidRDefault="00BC424A" w:rsidP="00BC424A">
      <w:pPr>
        <w:tabs>
          <w:tab w:val="left" w:pos="2410"/>
        </w:tabs>
        <w:jc w:val="right"/>
        <w:rPr>
          <w:rFonts w:eastAsia="Times New Roman" w:cs="Times New Roman"/>
          <w:szCs w:val="28"/>
          <w:lang w:eastAsia="ru-RU"/>
        </w:rPr>
      </w:pPr>
      <w:r w:rsidRPr="00BC424A">
        <w:rPr>
          <w:rFonts w:eastAsia="Times New Roman" w:cs="Times New Roman"/>
          <w:szCs w:val="28"/>
          <w:lang w:eastAsia="ru-RU"/>
        </w:rPr>
        <w:t>Подпись студента __________________</w:t>
      </w:r>
      <w:proofErr w:type="gramStart"/>
      <w:r w:rsidRPr="00BC424A">
        <w:rPr>
          <w:rFonts w:eastAsia="Times New Roman" w:cs="Times New Roman"/>
          <w:szCs w:val="28"/>
          <w:lang w:eastAsia="ru-RU"/>
        </w:rPr>
        <w:t>/./</w:t>
      </w:r>
      <w:proofErr w:type="gramEnd"/>
    </w:p>
    <w:p w14:paraId="780F91D1" w14:textId="77777777" w:rsidR="00BC424A" w:rsidRPr="00BC424A" w:rsidRDefault="00BC424A" w:rsidP="00BC424A">
      <w:pPr>
        <w:jc w:val="right"/>
        <w:rPr>
          <w:rFonts w:eastAsia="Times New Roman" w:cs="Times New Roman"/>
          <w:szCs w:val="28"/>
          <w:lang w:eastAsia="ru-RU"/>
        </w:rPr>
        <w:sectPr w:rsidR="00BC424A" w:rsidRPr="00BC424A" w:rsidSect="00BC424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bookmarkStart w:id="0" w:name="_Toc511474260" w:displacedByCustomXml="next"/>
    <w:bookmarkStart w:id="1" w:name="_Toc517115425" w:displacedByCustomXml="next"/>
    <w:sdt>
      <w:sdtPr>
        <w:rPr>
          <w:rFonts w:cs="Times New Roman"/>
          <w:b/>
          <w:bCs/>
        </w:rPr>
        <w:id w:val="-5069162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085A01D4" w14:textId="77777777" w:rsidR="00BC424A" w:rsidRPr="00BC424A" w:rsidRDefault="00BC424A" w:rsidP="00BC424A">
          <w:pPr>
            <w:spacing w:after="200" w:line="276" w:lineRule="auto"/>
            <w:jc w:val="center"/>
            <w:rPr>
              <w:rFonts w:cs="Times New Roman"/>
              <w:b/>
              <w:bCs/>
            </w:rPr>
          </w:pPr>
          <w:r w:rsidRPr="00BC424A">
            <w:rPr>
              <w:rFonts w:cs="Times New Roman"/>
              <w:b/>
              <w:bCs/>
            </w:rPr>
            <w:t>Оглавление</w:t>
          </w:r>
        </w:p>
        <w:p w14:paraId="47BBDFA4" w14:textId="5F4FBB83" w:rsidR="00CF3729" w:rsidRDefault="00BC424A">
          <w:pPr>
            <w:pStyle w:val="11"/>
            <w:rPr>
              <w:rFonts w:asciiTheme="minorHAnsi" w:hAnsiTheme="minorHAnsi" w:cstheme="minorBidi"/>
              <w:sz w:val="22"/>
            </w:rPr>
          </w:pPr>
          <w:r w:rsidRPr="00BC424A">
            <w:rPr>
              <w:bCs/>
            </w:rPr>
            <w:fldChar w:fldCharType="begin"/>
          </w:r>
          <w:r w:rsidRPr="00BC424A">
            <w:rPr>
              <w:bCs/>
            </w:rPr>
            <w:instrText xml:space="preserve"> TOC \o "1-3" \h \z \u </w:instrText>
          </w:r>
          <w:r w:rsidRPr="00BC424A">
            <w:rPr>
              <w:bCs/>
            </w:rPr>
            <w:fldChar w:fldCharType="separate"/>
          </w:r>
          <w:hyperlink w:anchor="_Toc57794221" w:history="1">
            <w:r w:rsidR="00CF3729" w:rsidRPr="006C69B6">
              <w:rPr>
                <w:rStyle w:val="a5"/>
              </w:rPr>
              <w:t>Введение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_Toc57794221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4</w:t>
            </w:r>
            <w:r w:rsidR="00CF3729">
              <w:rPr>
                <w:webHidden/>
              </w:rPr>
              <w:fldChar w:fldCharType="end"/>
            </w:r>
          </w:hyperlink>
        </w:p>
        <w:p w14:paraId="0D7F7943" w14:textId="48FDC302" w:rsidR="00CF3729" w:rsidRDefault="006C14AA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7794222" w:history="1">
            <w:r w:rsidR="00CF3729" w:rsidRPr="006C69B6">
              <w:rPr>
                <w:rStyle w:val="a5"/>
              </w:rPr>
              <w:t>1. Расчет кинематической схемы редуктора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_Toc57794222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6</w:t>
            </w:r>
            <w:r w:rsidR="00CF3729">
              <w:rPr>
                <w:webHidden/>
              </w:rPr>
              <w:fldChar w:fldCharType="end"/>
            </w:r>
          </w:hyperlink>
        </w:p>
        <w:p w14:paraId="6E5BBB48" w14:textId="63BFCA39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23" w:history="1">
            <w:r w:rsidR="00CF3729" w:rsidRPr="006C69B6">
              <w:rPr>
                <w:rStyle w:val="a5"/>
              </w:rPr>
              <w:t>1.1 Подбор электродвигателя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_Toc57794223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6</w:t>
            </w:r>
            <w:r w:rsidR="00CF3729">
              <w:rPr>
                <w:webHidden/>
              </w:rPr>
              <w:fldChar w:fldCharType="end"/>
            </w:r>
          </w:hyperlink>
        </w:p>
        <w:p w14:paraId="502C9EFC" w14:textId="73AD256C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24" w:history="1">
            <w:r w:rsidR="00CF3729" w:rsidRPr="006C69B6">
              <w:rPr>
                <w:rStyle w:val="a5"/>
                <w:rFonts w:eastAsia="Times New Roman"/>
                <w:w w:val="101"/>
              </w:rPr>
              <w:t>1.2 Разбивка общего передаточного отношения по ступеням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_Toc57794224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7</w:t>
            </w:r>
            <w:r w:rsidR="00CF3729">
              <w:rPr>
                <w:webHidden/>
              </w:rPr>
              <w:fldChar w:fldCharType="end"/>
            </w:r>
          </w:hyperlink>
        </w:p>
        <w:p w14:paraId="5ADBFDB1" w14:textId="59195895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25" w:history="1">
            <w:r w:rsidR="00CF3729" w:rsidRPr="006C69B6">
              <w:rPr>
                <w:rStyle w:val="a5"/>
                <w:rFonts w:eastAsia="Times New Roman"/>
                <w:w w:val="101"/>
              </w:rPr>
              <w:t>1.3 Определение частот вращения и вращающих моментов валов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_Toc57794225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7</w:t>
            </w:r>
            <w:r w:rsidR="00CF3729">
              <w:rPr>
                <w:webHidden/>
              </w:rPr>
              <w:fldChar w:fldCharType="end"/>
            </w:r>
          </w:hyperlink>
        </w:p>
        <w:p w14:paraId="44A04877" w14:textId="4B620636" w:rsidR="00CF3729" w:rsidRDefault="006C14AA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7794226" w:history="1">
            <w:r w:rsidR="00CF3729" w:rsidRPr="006C69B6">
              <w:rPr>
                <w:rStyle w:val="a5"/>
              </w:rPr>
              <w:t>2. Расчет цилиндрической передачи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_Toc57794226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8</w:t>
            </w:r>
            <w:r w:rsidR="00CF3729">
              <w:rPr>
                <w:webHidden/>
              </w:rPr>
              <w:fldChar w:fldCharType="end"/>
            </w:r>
          </w:hyperlink>
        </w:p>
        <w:p w14:paraId="5408DCEA" w14:textId="7C6CD2F9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27" w:history="1">
            <w:r w:rsidR="00CF3729" w:rsidRPr="006C69B6">
              <w:rPr>
                <w:rStyle w:val="a5"/>
              </w:rPr>
              <w:t>2.1 Выбор материала и термической обработки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_Toc57794227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8</w:t>
            </w:r>
            <w:r w:rsidR="00CF3729">
              <w:rPr>
                <w:webHidden/>
              </w:rPr>
              <w:fldChar w:fldCharType="end"/>
            </w:r>
          </w:hyperlink>
        </w:p>
        <w:p w14:paraId="730FD51F" w14:textId="18CF2DF2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28" w:history="1">
            <w:r w:rsidR="00CF3729" w:rsidRPr="006C69B6">
              <w:rPr>
                <w:rStyle w:val="a5"/>
              </w:rPr>
              <w:t>2.2 Определение допускаемых напряжений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_Toc57794228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8</w:t>
            </w:r>
            <w:r w:rsidR="00CF3729">
              <w:rPr>
                <w:webHidden/>
              </w:rPr>
              <w:fldChar w:fldCharType="end"/>
            </w:r>
          </w:hyperlink>
        </w:p>
        <w:p w14:paraId="416FF77B" w14:textId="19B0BBE8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29" w:history="1">
            <w:r w:rsidR="00CF3729" w:rsidRPr="006C69B6">
              <w:rPr>
                <w:rStyle w:val="a5"/>
              </w:rPr>
              <w:t>2.3 Определение межосевого расстояния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_Toc57794229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10</w:t>
            </w:r>
            <w:r w:rsidR="00CF3729">
              <w:rPr>
                <w:webHidden/>
              </w:rPr>
              <w:fldChar w:fldCharType="end"/>
            </w:r>
          </w:hyperlink>
        </w:p>
        <w:p w14:paraId="7F75EED7" w14:textId="1065EC93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30" w:history="1">
            <w:r w:rsidR="00CF3729" w:rsidRPr="006C69B6">
              <w:rPr>
                <w:rStyle w:val="a5"/>
              </w:rPr>
              <w:t>2.4 Подбор основных параметров передачи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_Toc57794230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10</w:t>
            </w:r>
            <w:r w:rsidR="00CF3729">
              <w:rPr>
                <w:webHidden/>
              </w:rPr>
              <w:fldChar w:fldCharType="end"/>
            </w:r>
          </w:hyperlink>
        </w:p>
        <w:p w14:paraId="6A58A10B" w14:textId="09886D3E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31" w:history="1">
            <w:r w:rsidR="00CF3729" w:rsidRPr="006C69B6">
              <w:rPr>
                <w:rStyle w:val="a5"/>
              </w:rPr>
              <w:t>2.5 Делительный диаметр, диаметр вершин и диаметр впадин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_Toc57794231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12</w:t>
            </w:r>
            <w:r w:rsidR="00CF3729">
              <w:rPr>
                <w:webHidden/>
              </w:rPr>
              <w:fldChar w:fldCharType="end"/>
            </w:r>
          </w:hyperlink>
        </w:p>
        <w:p w14:paraId="65271569" w14:textId="5E71DEFB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32" w:history="1">
            <w:r w:rsidR="00CF3729" w:rsidRPr="006C69B6">
              <w:rPr>
                <w:rStyle w:val="a5"/>
              </w:rPr>
              <w:t>2.6 Пригодность заготовки колес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_Toc57794232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12</w:t>
            </w:r>
            <w:r w:rsidR="00CF3729">
              <w:rPr>
                <w:webHidden/>
              </w:rPr>
              <w:fldChar w:fldCharType="end"/>
            </w:r>
          </w:hyperlink>
        </w:p>
        <w:p w14:paraId="276D44FF" w14:textId="0BFFD0CB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33" w:history="1">
            <w:r w:rsidR="00CF3729" w:rsidRPr="006C69B6">
              <w:rPr>
                <w:rStyle w:val="a5"/>
              </w:rPr>
              <w:t>2.7 Определение сил, действующих в косозубом зацеплении.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_Toc57794233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13</w:t>
            </w:r>
            <w:r w:rsidR="00CF3729">
              <w:rPr>
                <w:webHidden/>
              </w:rPr>
              <w:fldChar w:fldCharType="end"/>
            </w:r>
          </w:hyperlink>
        </w:p>
        <w:p w14:paraId="25FCBB09" w14:textId="7CB2DE4A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34" w:history="1">
            <w:r w:rsidR="00CF3729" w:rsidRPr="006C69B6">
              <w:rPr>
                <w:rStyle w:val="a5"/>
              </w:rPr>
              <w:t xml:space="preserve">2.8 Проверка тихоходной ступени в </w:t>
            </w:r>
            <w:r w:rsidR="00CF3729" w:rsidRPr="006C69B6">
              <w:rPr>
                <w:rStyle w:val="a5"/>
                <w:lang w:val="en-US"/>
              </w:rPr>
              <w:t>APM</w:t>
            </w:r>
            <w:r w:rsidR="00CF3729" w:rsidRPr="006C69B6">
              <w:rPr>
                <w:rStyle w:val="a5"/>
              </w:rPr>
              <w:t xml:space="preserve"> </w:t>
            </w:r>
            <w:r w:rsidR="00CF3729" w:rsidRPr="006C69B6">
              <w:rPr>
                <w:rStyle w:val="a5"/>
                <w:lang w:val="en-US"/>
              </w:rPr>
              <w:t>Win</w:t>
            </w:r>
            <w:r w:rsidR="00CF3729" w:rsidRPr="006C69B6">
              <w:rPr>
                <w:rStyle w:val="a5"/>
              </w:rPr>
              <w:t xml:space="preserve"> </w:t>
            </w:r>
            <w:r w:rsidR="00CF3729" w:rsidRPr="006C69B6">
              <w:rPr>
                <w:rStyle w:val="a5"/>
                <w:lang w:val="en-US"/>
              </w:rPr>
              <w:t>Machine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_Toc57794234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13</w:t>
            </w:r>
            <w:r w:rsidR="00CF3729">
              <w:rPr>
                <w:webHidden/>
              </w:rPr>
              <w:fldChar w:fldCharType="end"/>
            </w:r>
          </w:hyperlink>
        </w:p>
        <w:p w14:paraId="6BA01E49" w14:textId="688C4B87" w:rsidR="00CF3729" w:rsidRDefault="006C14AA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7794235" w:history="1">
            <w:r w:rsidR="00CF3729" w:rsidRPr="006C69B6">
              <w:rPr>
                <w:rStyle w:val="a5"/>
                <w:rFonts w:eastAsia="Times New Roman"/>
              </w:rPr>
              <w:t>3. Расчет червячной передачи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_Toc57794235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15</w:t>
            </w:r>
            <w:r w:rsidR="00CF3729">
              <w:rPr>
                <w:webHidden/>
              </w:rPr>
              <w:fldChar w:fldCharType="end"/>
            </w:r>
          </w:hyperlink>
        </w:p>
        <w:p w14:paraId="78B6C470" w14:textId="531D73AE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36" w:history="1">
            <w:r w:rsidR="00CF3729" w:rsidRPr="006C69B6">
              <w:rPr>
                <w:rStyle w:val="a5"/>
                <w:rFonts w:eastAsia="Times New Roman"/>
              </w:rPr>
              <w:t>3.1 Расчет быстроходной ступени в APM Win Machine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_Toc57794236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15</w:t>
            </w:r>
            <w:r w:rsidR="00CF3729">
              <w:rPr>
                <w:webHidden/>
              </w:rPr>
              <w:fldChar w:fldCharType="end"/>
            </w:r>
          </w:hyperlink>
        </w:p>
        <w:p w14:paraId="169AE883" w14:textId="54CA5F30" w:rsidR="00CF3729" w:rsidRDefault="006C14AA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7794237" w:history="1">
            <w:r w:rsidR="00CF3729" w:rsidRPr="006C69B6">
              <w:rPr>
                <w:rStyle w:val="a5"/>
              </w:rPr>
              <w:t>4. Эскизное проектирование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_Toc57794237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18</w:t>
            </w:r>
            <w:r w:rsidR="00CF3729">
              <w:rPr>
                <w:webHidden/>
              </w:rPr>
              <w:fldChar w:fldCharType="end"/>
            </w:r>
          </w:hyperlink>
        </w:p>
        <w:p w14:paraId="4FD6ABC0" w14:textId="3C191F99" w:rsidR="00CF3729" w:rsidRDefault="006C14AA">
          <w:pPr>
            <w:pStyle w:val="21"/>
            <w:rPr>
              <w:rFonts w:asciiTheme="minorHAnsi" w:hAnsiTheme="minorHAnsi" w:cstheme="minorBidi"/>
              <w:sz w:val="22"/>
            </w:rPr>
          </w:pPr>
          <w:hyperlink w:anchor="_Toc57794238" w:history="1">
            <w:r w:rsidR="00CF3729" w:rsidRPr="006C69B6">
              <w:rPr>
                <w:rStyle w:val="a5"/>
              </w:rPr>
              <w:t>4.1 Диаметры валов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_Toc57794238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18</w:t>
            </w:r>
            <w:r w:rsidR="00CF3729">
              <w:rPr>
                <w:webHidden/>
              </w:rPr>
              <w:fldChar w:fldCharType="end"/>
            </w:r>
          </w:hyperlink>
        </w:p>
        <w:p w14:paraId="7987CD7F" w14:textId="5D33E738" w:rsidR="00CF3729" w:rsidRDefault="006C14AA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7794239" w:history="1">
            <w:r w:rsidR="00CF3729" w:rsidRPr="006C69B6">
              <w:rPr>
                <w:rStyle w:val="a5"/>
                <w:rFonts w:eastAsia="Times New Roman"/>
                <w:w w:val="101"/>
              </w:rPr>
              <w:t>5. Корпусные детали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_Toc57794239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20</w:t>
            </w:r>
            <w:r w:rsidR="00CF3729">
              <w:rPr>
                <w:webHidden/>
              </w:rPr>
              <w:fldChar w:fldCharType="end"/>
            </w:r>
          </w:hyperlink>
        </w:p>
        <w:p w14:paraId="69E37ECA" w14:textId="2EE101B5" w:rsidR="00CF3729" w:rsidRDefault="006C14AA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7794240" w:history="1">
            <w:r w:rsidR="00CF3729" w:rsidRPr="006C69B6">
              <w:rPr>
                <w:rStyle w:val="a5"/>
              </w:rPr>
              <w:t>Список используемой литературы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_Toc57794240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22</w:t>
            </w:r>
            <w:r w:rsidR="00CF3729">
              <w:rPr>
                <w:webHidden/>
              </w:rPr>
              <w:fldChar w:fldCharType="end"/>
            </w:r>
          </w:hyperlink>
        </w:p>
        <w:p w14:paraId="5783FCC0" w14:textId="69C6C599" w:rsidR="00CF3729" w:rsidRDefault="006C14AA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57794241" w:history="1">
            <w:r w:rsidR="00CF3729" w:rsidRPr="006C69B6">
              <w:rPr>
                <w:rStyle w:val="a5"/>
                <w:rFonts w:eastAsia="Times New Roman"/>
              </w:rPr>
              <w:t>Приложение А</w:t>
            </w:r>
            <w:r w:rsidR="00CF3729">
              <w:rPr>
                <w:webHidden/>
              </w:rPr>
              <w:tab/>
            </w:r>
            <w:r w:rsidR="00CF3729">
              <w:rPr>
                <w:webHidden/>
              </w:rPr>
              <w:fldChar w:fldCharType="begin"/>
            </w:r>
            <w:r w:rsidR="00CF3729">
              <w:rPr>
                <w:webHidden/>
              </w:rPr>
              <w:instrText xml:space="preserve"> PAGEREF _Toc57794241 \h </w:instrText>
            </w:r>
            <w:r w:rsidR="00CF3729">
              <w:rPr>
                <w:webHidden/>
              </w:rPr>
            </w:r>
            <w:r w:rsidR="00CF3729">
              <w:rPr>
                <w:webHidden/>
              </w:rPr>
              <w:fldChar w:fldCharType="separate"/>
            </w:r>
            <w:r w:rsidR="00CF3729">
              <w:rPr>
                <w:webHidden/>
              </w:rPr>
              <w:t>23</w:t>
            </w:r>
            <w:r w:rsidR="00CF3729">
              <w:rPr>
                <w:webHidden/>
              </w:rPr>
              <w:fldChar w:fldCharType="end"/>
            </w:r>
          </w:hyperlink>
        </w:p>
        <w:p w14:paraId="472E882E" w14:textId="7D8424C4" w:rsidR="00BC424A" w:rsidRPr="00BC424A" w:rsidRDefault="00BC424A" w:rsidP="00BC424A">
          <w:pPr>
            <w:jc w:val="right"/>
            <w:rPr>
              <w:rFonts w:cs="Times New Roman"/>
            </w:rPr>
          </w:pPr>
          <w:r w:rsidRPr="00BC424A">
            <w:rPr>
              <w:rFonts w:eastAsiaTheme="minorEastAsia" w:cs="Times New Roman"/>
              <w:bCs/>
              <w:noProof/>
              <w:lang w:eastAsia="ru-RU"/>
            </w:rPr>
            <w:fldChar w:fldCharType="end"/>
          </w:r>
        </w:p>
      </w:sdtContent>
    </w:sdt>
    <w:p w14:paraId="5F2B1743" w14:textId="77777777" w:rsidR="00BC424A" w:rsidRPr="00BC424A" w:rsidRDefault="00BC424A" w:rsidP="00BC424A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BC424A">
        <w:rPr>
          <w:rFonts w:eastAsia="Times New Roman" w:cs="Times New Roman"/>
          <w:b/>
          <w:szCs w:val="28"/>
          <w:lang w:eastAsia="ru-RU"/>
        </w:rPr>
        <w:br w:type="page"/>
      </w:r>
    </w:p>
    <w:p w14:paraId="13285B48" w14:textId="77777777" w:rsidR="00BC424A" w:rsidRPr="00BC424A" w:rsidRDefault="00BC424A" w:rsidP="00BC424A">
      <w:pPr>
        <w:pStyle w:val="1"/>
        <w:numPr>
          <w:ilvl w:val="0"/>
          <w:numId w:val="0"/>
        </w:numPr>
      </w:pPr>
      <w:bookmarkStart w:id="2" w:name="_Toc57794221"/>
      <w:r w:rsidRPr="00BC424A">
        <w:lastRenderedPageBreak/>
        <w:t>Введение</w:t>
      </w:r>
      <w:bookmarkEnd w:id="1"/>
      <w:bookmarkEnd w:id="0"/>
      <w:bookmarkEnd w:id="2"/>
    </w:p>
    <w:p w14:paraId="0E4288E4" w14:textId="77777777" w:rsidR="00BC424A" w:rsidRPr="00BC424A" w:rsidRDefault="00BC424A" w:rsidP="00BC424A">
      <w:pPr>
        <w:ind w:firstLine="709"/>
        <w:rPr>
          <w:rFonts w:cs="Times New Roman"/>
          <w:color w:val="000000"/>
          <w:szCs w:val="28"/>
        </w:rPr>
      </w:pPr>
      <w:r w:rsidRPr="00BC424A">
        <w:rPr>
          <w:rFonts w:cs="Times New Roman"/>
          <w:color w:val="000000"/>
          <w:szCs w:val="28"/>
        </w:rPr>
        <w:t>Целью данного курсового проекта является проектирование червячно-цилиндрического редуктора. Такой тип редукторов, в большинстве случаев применяют для увеличения КПД привода при больших передаточных числах. Основным назначение редуктора в целом заключается в понижении угловой скорости и повышении вращающего момента ведомого вала по сравнению с валом ведущим.</w:t>
      </w:r>
    </w:p>
    <w:p w14:paraId="298A3AFE" w14:textId="77777777" w:rsidR="00BC424A" w:rsidRPr="00BC424A" w:rsidRDefault="00BC424A" w:rsidP="00BC424A">
      <w:pPr>
        <w:ind w:firstLine="709"/>
        <w:rPr>
          <w:rFonts w:cs="Times New Roman"/>
          <w:color w:val="000000"/>
          <w:szCs w:val="28"/>
        </w:rPr>
      </w:pPr>
      <w:r w:rsidRPr="00BC424A">
        <w:rPr>
          <w:rFonts w:cs="Times New Roman"/>
          <w:color w:val="000000"/>
          <w:szCs w:val="28"/>
        </w:rPr>
        <w:t>Червячно-цилиндрический редуктор имеет ортогональное расположение быстроходного и тихоходного валов и конструктивно представляет собой цилиндрическую передачу с червячной ступенью. За счет червячной ступени понижается скорость вращения шестерни цилиндрической ступени. Цилиндрическая передача косозубая и состоит из шестерни и тихоходного колеса. Червячная передача состоит из ведомого червячного колеса и ведущего червяка, оси которых скрещены под углом 90 градусов. Червяк представляет собой ходовой винт. Червячное колесо – тип зубчатого колеса с особым профилем зубьев. Червячное колесо, расположенный на одном валу с шестерней зубчатой передачи второй ступени. Вращение от электродвигателя передается через муфту на червячный вал, который за счет толкающего усилия винта передает вращение червячному колесу, установленному на промежуточном валу редуктора.</w:t>
      </w:r>
    </w:p>
    <w:p w14:paraId="3705E389" w14:textId="77777777" w:rsidR="00BC424A" w:rsidRPr="00BC424A" w:rsidRDefault="00BC424A" w:rsidP="00BC424A">
      <w:pPr>
        <w:ind w:firstLine="709"/>
        <w:rPr>
          <w:rFonts w:cs="Times New Roman"/>
          <w:color w:val="000000"/>
          <w:szCs w:val="28"/>
        </w:rPr>
      </w:pPr>
      <w:r w:rsidRPr="00BC424A">
        <w:rPr>
          <w:rFonts w:cs="Times New Roman"/>
          <w:color w:val="000000"/>
          <w:szCs w:val="28"/>
        </w:rPr>
        <w:t>Червячный редуктор имеет ряд преимуществ, а именно: компактная компоновка, высокий КПД, плавный ход червячной передачи, малая (по сравнению с цилиндрическим редуктором) шумность, повышенное передаточное отношение, самоторможение выходного вала не допускает его обратной проворачиваемой и позволяет отказаться от применения тормозного устройства.</w:t>
      </w:r>
    </w:p>
    <w:p w14:paraId="77F6E09F" w14:textId="77777777" w:rsidR="00BC424A" w:rsidRPr="00BC424A" w:rsidRDefault="00BC424A" w:rsidP="00BC424A">
      <w:pPr>
        <w:ind w:firstLine="709"/>
        <w:rPr>
          <w:rFonts w:cs="Times New Roman"/>
          <w:color w:val="000000"/>
          <w:szCs w:val="28"/>
        </w:rPr>
      </w:pPr>
      <w:r w:rsidRPr="00BC424A">
        <w:rPr>
          <w:rFonts w:cs="Times New Roman"/>
          <w:color w:val="000000"/>
          <w:szCs w:val="28"/>
        </w:rPr>
        <w:t xml:space="preserve">К недостаткам червячно-цилиндрического редуктора относятся: сложность регулировки червячной пары и подшипников, склонность к заеданию червячной пары при нарушении нормального контакта, низкая стойкость к ударным нагрузкам, способствующая перегреву и износу привода, </w:t>
      </w:r>
      <w:r w:rsidRPr="00BC424A">
        <w:rPr>
          <w:rFonts w:cs="Times New Roman"/>
          <w:color w:val="000000"/>
          <w:szCs w:val="28"/>
        </w:rPr>
        <w:lastRenderedPageBreak/>
        <w:t>а также то, что долговечность червячной пары, а именно червячного колеса, намного меньше, чем у зубчатых передач.</w:t>
      </w:r>
    </w:p>
    <w:p w14:paraId="55143C81" w14:textId="77777777" w:rsidR="00BC424A" w:rsidRPr="00BC424A" w:rsidRDefault="00BC424A" w:rsidP="00BC424A">
      <w:pPr>
        <w:pStyle w:val="1"/>
      </w:pPr>
      <w:bookmarkStart w:id="3" w:name="_Toc57794222"/>
      <w:r w:rsidRPr="00BC424A">
        <w:lastRenderedPageBreak/>
        <w:t>Расчет кинематической схемы редуктора</w:t>
      </w:r>
      <w:bookmarkEnd w:id="3"/>
    </w:p>
    <w:p w14:paraId="04620DBD" w14:textId="77777777" w:rsidR="00BC424A" w:rsidRPr="00BC424A" w:rsidRDefault="00BC424A" w:rsidP="00BC424A">
      <w:pPr>
        <w:pStyle w:val="2"/>
      </w:pPr>
      <w:bookmarkStart w:id="4" w:name="_Toc57794223"/>
      <w:r w:rsidRPr="00BC424A">
        <w:t>Подбор электродвигателя</w:t>
      </w:r>
      <w:bookmarkEnd w:id="4"/>
    </w:p>
    <w:p w14:paraId="40B5BC37" w14:textId="77777777" w:rsidR="00BC424A" w:rsidRPr="00BC424A" w:rsidRDefault="00BC424A" w:rsidP="00BC424A">
      <w:pPr>
        <w:ind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Потребляемая мощность привода (мощность на выходе):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3"/>
        <w:gridCol w:w="1462"/>
      </w:tblGrid>
      <w:tr w:rsidR="00BC424A" w:rsidRPr="00BC424A" w14:paraId="44461760" w14:textId="77777777" w:rsidTr="00BC424A">
        <w:trPr>
          <w:trHeight w:val="340"/>
        </w:trPr>
        <w:tc>
          <w:tcPr>
            <w:tcW w:w="8755" w:type="dxa"/>
            <w:vAlign w:val="center"/>
            <w:hideMark/>
          </w:tcPr>
          <w:p w14:paraId="1702586F" w14:textId="77777777" w:rsidR="00BC424A" w:rsidRPr="00BC424A" w:rsidRDefault="006C14AA" w:rsidP="00BC424A">
            <w:pPr>
              <w:spacing w:before="120" w:after="120"/>
              <w:ind w:left="604" w:firstLine="709"/>
              <w:rPr>
                <w:rFonts w:cs="Times New Roman"/>
                <w:i/>
                <w:szCs w:val="28"/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∙v=200∙9,81∙0,75=1471,5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uk-UA"/>
                      </w:rPr>
                      <m:t>Вт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816" w:type="dxa"/>
            <w:vAlign w:val="center"/>
            <w:hideMark/>
          </w:tcPr>
          <w:p w14:paraId="5007549E" w14:textId="77777777" w:rsidR="00BC424A" w:rsidRPr="00BC424A" w:rsidRDefault="00BC424A" w:rsidP="00BC424A">
            <w:pPr>
              <w:spacing w:before="120" w:after="120"/>
              <w:ind w:firstLine="709"/>
              <w:rPr>
                <w:rFonts w:cs="Times New Roman"/>
                <w:szCs w:val="28"/>
              </w:rPr>
            </w:pPr>
            <w:r w:rsidRPr="00BC424A">
              <w:rPr>
                <w:rFonts w:cs="Times New Roman"/>
                <w:szCs w:val="28"/>
              </w:rPr>
              <w:t>(1.1)</w:t>
            </w:r>
          </w:p>
        </w:tc>
      </w:tr>
    </w:tbl>
    <w:p w14:paraId="4FFB9FE1" w14:textId="77777777" w:rsidR="00BC424A" w:rsidRPr="00BC424A" w:rsidRDefault="00BC424A" w:rsidP="00BC424A">
      <w:pPr>
        <w:ind w:firstLine="709"/>
        <w:rPr>
          <w:rFonts w:cs="Times New Roman"/>
          <w:szCs w:val="28"/>
          <w:lang w:val="uk-UA"/>
        </w:rPr>
      </w:pPr>
      <w:r w:rsidRPr="00BC424A">
        <w:rPr>
          <w:rFonts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b>
        </m:sSub>
      </m:oMath>
      <w:r w:rsidRPr="00BC424A">
        <w:rPr>
          <w:rFonts w:cs="Times New Roman"/>
          <w:szCs w:val="28"/>
        </w:rPr>
        <w:t xml:space="preserve"> – окружное</w:t>
      </w:r>
      <w:r w:rsidRPr="00BC424A">
        <w:rPr>
          <w:rFonts w:cs="Times New Roman"/>
          <w:szCs w:val="28"/>
          <w:lang w:val="uk-UA"/>
        </w:rPr>
        <w:t xml:space="preserve"> </w:t>
      </w:r>
      <w:r w:rsidRPr="00BC424A">
        <w:rPr>
          <w:rFonts w:cs="Times New Roman"/>
          <w:szCs w:val="28"/>
        </w:rPr>
        <w:t>усилие на барабане [</w:t>
      </w:r>
      <w:r w:rsidRPr="00BC424A">
        <w:rPr>
          <w:rFonts w:cs="Times New Roman"/>
          <w:szCs w:val="28"/>
          <w:lang w:val="uk-UA"/>
        </w:rPr>
        <w:t>кг</w:t>
      </w:r>
      <w:r w:rsidRPr="00BC424A">
        <w:rPr>
          <w:rFonts w:cs="Times New Roman"/>
          <w:szCs w:val="28"/>
        </w:rPr>
        <w:t>]</w:t>
      </w:r>
      <w:r w:rsidRPr="00BC424A">
        <w:rPr>
          <w:rFonts w:cs="Times New Roman"/>
          <w:szCs w:val="28"/>
          <w:lang w:val="uk-UA"/>
        </w:rPr>
        <w:t>;</w:t>
      </w:r>
    </w:p>
    <w:p w14:paraId="03316B0F" w14:textId="77777777" w:rsidR="00BC424A" w:rsidRPr="00BC424A" w:rsidRDefault="00BC424A" w:rsidP="00BC424A">
      <w:pPr>
        <w:ind w:firstLine="709"/>
        <w:rPr>
          <w:rFonts w:cs="Times New Roman"/>
          <w:szCs w:val="28"/>
          <w:lang w:val="uk-UA"/>
        </w:rPr>
      </w:pPr>
      <m:oMath>
        <m:r>
          <w:rPr>
            <w:rFonts w:ascii="Cambria Math" w:hAnsi="Cambria Math" w:cs="Times New Roman"/>
            <w:szCs w:val="28"/>
            <w:lang w:val="en-US"/>
          </w:rPr>
          <m:t>v</m:t>
        </m:r>
      </m:oMath>
      <w:r w:rsidRPr="00BC424A">
        <w:rPr>
          <w:rFonts w:cs="Times New Roman"/>
          <w:szCs w:val="28"/>
        </w:rPr>
        <w:t xml:space="preserve"> – скорость ленты конвейера [</w:t>
      </w:r>
      <w:r w:rsidRPr="00BC424A">
        <w:rPr>
          <w:rFonts w:cs="Times New Roman"/>
          <w:szCs w:val="28"/>
          <w:lang w:val="uk-UA"/>
        </w:rPr>
        <w:t>м/с</w:t>
      </w:r>
      <w:r w:rsidRPr="00BC424A">
        <w:rPr>
          <w:rFonts w:cs="Times New Roman"/>
          <w:szCs w:val="28"/>
        </w:rPr>
        <w:t>]</w:t>
      </w:r>
      <w:r w:rsidRPr="00BC424A">
        <w:rPr>
          <w:rFonts w:cs="Times New Roman"/>
          <w:szCs w:val="28"/>
          <w:lang w:val="uk-UA"/>
        </w:rPr>
        <w:t>.</w:t>
      </w:r>
    </w:p>
    <w:p w14:paraId="19E4DCA4" w14:textId="77777777" w:rsidR="00BC424A" w:rsidRPr="00BC424A" w:rsidRDefault="00BC424A" w:rsidP="00BC424A">
      <w:pPr>
        <w:ind w:firstLine="708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КПД отдельных звеньев кинематической цепи в соответствии с [1, табл. 1.1] принимаем:</w:t>
      </w:r>
    </w:p>
    <w:p w14:paraId="7BF15046" w14:textId="77777777" w:rsidR="00BC424A" w:rsidRPr="00BC424A" w:rsidRDefault="006C14AA" w:rsidP="00BC424A">
      <w:pPr>
        <w:ind w:firstLine="709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Cs w:val="28"/>
                <w:lang w:val="uk-UA"/>
              </w:rPr>
              <m:t>чер</m:t>
            </m:r>
          </m:sub>
        </m:sSub>
        <m:r>
          <w:rPr>
            <w:rFonts w:ascii="Cambria Math" w:hAnsi="Cambria Math" w:cs="Times New Roman"/>
            <w:szCs w:val="28"/>
          </w:rPr>
          <m:t xml:space="preserve">=0,8- </m:t>
        </m:r>
      </m:oMath>
      <w:r w:rsidR="00BC424A" w:rsidRPr="00BC424A">
        <w:rPr>
          <w:rFonts w:cs="Times New Roman"/>
          <w:szCs w:val="28"/>
        </w:rPr>
        <w:t>КПД червячной передачи;</w:t>
      </w:r>
    </w:p>
    <w:p w14:paraId="73A19652" w14:textId="77777777" w:rsidR="00BC424A" w:rsidRPr="00BC424A" w:rsidRDefault="006C14AA" w:rsidP="00BC424A">
      <w:pPr>
        <w:ind w:firstLine="709"/>
        <w:rPr>
          <w:bCs/>
          <w:w w:val="101"/>
        </w:rPr>
      </w:pPr>
      <m:oMath>
        <m:sSub>
          <m:sSubPr>
            <m:ctrlPr>
              <w:rPr>
                <w:rFonts w:ascii="Cambria Math" w:hAnsi="Cambria Math"/>
                <w:bCs/>
                <w:i/>
                <w:w w:val="101"/>
              </w:rPr>
            </m:ctrlPr>
          </m:sSubPr>
          <m:e>
            <m:r>
              <w:rPr>
                <w:rFonts w:ascii="Cambria Math" w:hAnsi="Cambria Math"/>
                <w:w w:val="101"/>
              </w:rPr>
              <m:t>η</m:t>
            </m:r>
          </m:e>
          <m:sub>
            <m:r>
              <w:rPr>
                <w:rFonts w:ascii="Cambria Math" w:hAnsi="Cambria Math"/>
                <w:w w:val="101"/>
              </w:rPr>
              <m:t>цил</m:t>
            </m:r>
          </m:sub>
        </m:sSub>
        <m:r>
          <w:rPr>
            <w:rFonts w:ascii="Cambria Math" w:hAnsi="Cambria Math"/>
            <w:w w:val="101"/>
          </w:rPr>
          <m:t>=0,97-</m:t>
        </m:r>
        <m:r>
          <m:rPr>
            <m:nor/>
          </m:rPr>
          <w:rPr>
            <w:w w:val="101"/>
          </w:rPr>
          <m:t>КПД цилиндрической передачи</m:t>
        </m:r>
      </m:oMath>
      <w:r w:rsidR="00BC424A" w:rsidRPr="00BC424A">
        <w:rPr>
          <w:rFonts w:eastAsiaTheme="minorEastAsia"/>
          <w:w w:val="101"/>
        </w:rPr>
        <w:t>;</w:t>
      </w:r>
    </w:p>
    <w:p w14:paraId="1910C299" w14:textId="77777777" w:rsidR="00BC424A" w:rsidRPr="00BC424A" w:rsidRDefault="006C14AA" w:rsidP="00BC424A">
      <w:pPr>
        <w:ind w:firstLine="709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Cs w:val="28"/>
                <w:lang w:val="uk-UA"/>
              </w:rPr>
              <m:t>ум</m:t>
            </m:r>
          </m:sub>
        </m:sSub>
        <m:r>
          <w:rPr>
            <w:rFonts w:ascii="Cambria Math" w:hAnsi="Cambria Math" w:cs="Times New Roman"/>
            <w:szCs w:val="28"/>
          </w:rPr>
          <m:t xml:space="preserve">=0,98- </m:t>
        </m:r>
      </m:oMath>
      <w:r w:rsidR="00BC424A" w:rsidRPr="00BC424A">
        <w:rPr>
          <w:rFonts w:cs="Times New Roman"/>
          <w:szCs w:val="28"/>
        </w:rPr>
        <w:t>КПД соединительной муфты;</w:t>
      </w:r>
    </w:p>
    <w:p w14:paraId="33063655" w14:textId="77777777" w:rsidR="00BC424A" w:rsidRPr="00BC424A" w:rsidRDefault="006C14AA" w:rsidP="00BC424A">
      <w:pPr>
        <w:ind w:firstLine="709"/>
        <w:rPr>
          <w:rFonts w:cs="Times New Roman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Cs w:val="28"/>
                <w:lang w:val="uk-UA"/>
              </w:rPr>
              <m:t>оп</m:t>
            </m:r>
          </m:sub>
        </m:sSub>
        <m:r>
          <w:rPr>
            <w:rFonts w:ascii="Cambria Math" w:hAnsi="Cambria Math" w:cs="Times New Roman"/>
            <w:szCs w:val="28"/>
          </w:rPr>
          <m:t xml:space="preserve">=0,99- </m:t>
        </m:r>
      </m:oMath>
      <w:r w:rsidR="00BC424A" w:rsidRPr="00BC424A">
        <w:rPr>
          <w:rFonts w:cs="Times New Roman"/>
          <w:szCs w:val="28"/>
        </w:rPr>
        <w:t>КПД опор (одна пара).</w:t>
      </w:r>
    </w:p>
    <w:p w14:paraId="105F310D" w14:textId="77777777" w:rsidR="00BC424A" w:rsidRPr="00BC424A" w:rsidRDefault="00BC424A" w:rsidP="00BC424A">
      <w:pPr>
        <w:ind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 xml:space="preserve"> Общий КПД привода: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1"/>
        <w:gridCol w:w="814"/>
      </w:tblGrid>
      <w:tr w:rsidR="00BC424A" w:rsidRPr="00BC424A" w14:paraId="7B45A941" w14:textId="77777777" w:rsidTr="00BC424A">
        <w:trPr>
          <w:trHeight w:val="340"/>
        </w:trPr>
        <w:tc>
          <w:tcPr>
            <w:tcW w:w="8541" w:type="dxa"/>
            <w:vAlign w:val="center"/>
            <w:hideMark/>
          </w:tcPr>
          <w:p w14:paraId="2EE96EDB" w14:textId="77777777" w:rsidR="00BC424A" w:rsidRPr="00BC424A" w:rsidRDefault="006C14AA" w:rsidP="00BC424A">
            <w:pPr>
              <w:spacing w:before="120" w:after="120"/>
              <w:ind w:left="604" w:firstLine="567"/>
              <w:rPr>
                <w:rFonts w:cs="Times New Roman"/>
                <w:i/>
                <w:szCs w:val="28"/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uk-UA"/>
                      </w:rPr>
                      <m:t>общ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uk-UA"/>
                      </w:rPr>
                      <m:t>чер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w w:val="10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w w:val="101"/>
                      </w:rPr>
                      <m:t>цил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uk-UA"/>
                      </w:rPr>
                      <m:t>ум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оп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=0,8∙0,97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0,98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0,99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=0,723</m:t>
                </m:r>
              </m:oMath>
            </m:oMathPara>
          </w:p>
        </w:tc>
        <w:tc>
          <w:tcPr>
            <w:tcW w:w="814" w:type="dxa"/>
            <w:vAlign w:val="center"/>
            <w:hideMark/>
          </w:tcPr>
          <w:p w14:paraId="4C4E84B3" w14:textId="77777777" w:rsidR="00BC424A" w:rsidRPr="00BC424A" w:rsidRDefault="00BC424A" w:rsidP="00BC424A">
            <w:pPr>
              <w:spacing w:before="120" w:after="120"/>
              <w:rPr>
                <w:rFonts w:cs="Times New Roman"/>
                <w:szCs w:val="28"/>
              </w:rPr>
            </w:pPr>
            <w:r w:rsidRPr="00BC424A">
              <w:rPr>
                <w:rFonts w:cs="Times New Roman"/>
                <w:szCs w:val="28"/>
              </w:rPr>
              <w:t>(1.2)</w:t>
            </w:r>
          </w:p>
        </w:tc>
      </w:tr>
    </w:tbl>
    <w:p w14:paraId="3A7B27D6" w14:textId="77777777" w:rsidR="00BC424A" w:rsidRPr="00BC424A" w:rsidRDefault="00BC424A" w:rsidP="00BC424A">
      <w:pPr>
        <w:autoSpaceDE w:val="0"/>
        <w:autoSpaceDN w:val="0"/>
        <w:spacing w:before="120" w:after="120"/>
        <w:ind w:firstLine="709"/>
        <w:jc w:val="left"/>
        <w:rPr>
          <w:rFonts w:eastAsia="Times New Roman" w:cs="Times New Roman"/>
          <w:bCs/>
          <w:color w:val="000000"/>
          <w:w w:val="101"/>
        </w:rPr>
      </w:pPr>
      <w:r w:rsidRPr="00BC424A">
        <w:rPr>
          <w:rFonts w:eastAsia="Times New Roman" w:cs="Times New Roman"/>
          <w:bCs/>
          <w:color w:val="000000"/>
          <w:w w:val="101"/>
        </w:rPr>
        <w:t>Потребная мощность электродвигателя: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2"/>
        <w:gridCol w:w="1774"/>
        <w:gridCol w:w="219"/>
      </w:tblGrid>
      <w:tr w:rsidR="00BC424A" w:rsidRPr="00BC424A" w14:paraId="6591030C" w14:textId="77777777" w:rsidTr="00BC424A">
        <w:trPr>
          <w:trHeight w:val="340"/>
        </w:trPr>
        <w:tc>
          <w:tcPr>
            <w:tcW w:w="7547" w:type="dxa"/>
            <w:vAlign w:val="center"/>
            <w:hideMark/>
          </w:tcPr>
          <w:p w14:paraId="21B41516" w14:textId="77777777" w:rsidR="00BC424A" w:rsidRPr="00BC424A" w:rsidRDefault="006C14AA" w:rsidP="00BC424A">
            <w:pPr>
              <w:spacing w:before="120" w:after="120"/>
              <w:ind w:left="37"/>
              <w:rPr>
                <w:rFonts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э. потр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вых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uk-UA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1471,5</m:t>
                    </m:r>
                    <m:r>
                      <w:rPr>
                        <w:rFonts w:ascii="Cambria Math" w:hAnsi="Cambria Math" w:cs="Times New Roman"/>
                        <w:szCs w:val="28"/>
                      </w:rPr>
                      <m:t xml:space="preserve"> 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0,723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=2035</m:t>
                </m:r>
                <m:r>
                  <m:rPr>
                    <m:nor/>
                  </m:rPr>
                  <w:rPr>
                    <w:rFonts w:eastAsiaTheme="minorEastAsia" w:cs="Times New Roman"/>
                    <w:szCs w:val="28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  <w:lang w:val="uk-UA"/>
                      </w:rPr>
                      <m:t>Вт</m:t>
                    </m:r>
                  </m:e>
                </m:d>
                <m:r>
                  <m:rPr>
                    <m:nor/>
                  </m:rPr>
                  <w:rPr>
                    <w:rFonts w:eastAsiaTheme="minorEastAsia" w:cs="Times New Roman"/>
                    <w:szCs w:val="28"/>
                  </w:rPr>
                  <m:t xml:space="preserve">≈2,035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  <w:lang w:val="uk-UA"/>
                      </w:rPr>
                      <m:t>кВт</m:t>
                    </m:r>
                  </m:e>
                </m:d>
              </m:oMath>
            </m:oMathPara>
          </w:p>
        </w:tc>
        <w:tc>
          <w:tcPr>
            <w:tcW w:w="1808" w:type="dxa"/>
            <w:gridSpan w:val="2"/>
            <w:vAlign w:val="center"/>
            <w:hideMark/>
          </w:tcPr>
          <w:p w14:paraId="1499A664" w14:textId="77777777" w:rsidR="00BC424A" w:rsidRPr="00BC424A" w:rsidRDefault="00BC424A" w:rsidP="00BC424A">
            <w:pPr>
              <w:spacing w:before="120" w:after="120"/>
              <w:ind w:firstLine="709"/>
              <w:jc w:val="right"/>
              <w:rPr>
                <w:rFonts w:cs="Times New Roman"/>
                <w:szCs w:val="28"/>
              </w:rPr>
            </w:pPr>
            <w:r w:rsidRPr="00BC424A">
              <w:rPr>
                <w:rFonts w:cs="Times New Roman"/>
                <w:szCs w:val="28"/>
              </w:rPr>
              <w:t>(1.3)</w:t>
            </w:r>
          </w:p>
        </w:tc>
      </w:tr>
      <w:tr w:rsidR="00BC424A" w:rsidRPr="00BC424A" w14:paraId="494EF517" w14:textId="77777777" w:rsidTr="00BC424A">
        <w:trPr>
          <w:gridAfter w:val="1"/>
          <w:wAfter w:w="453" w:type="dxa"/>
          <w:trHeight w:val="61"/>
        </w:trPr>
        <w:tc>
          <w:tcPr>
            <w:tcW w:w="8902" w:type="dxa"/>
            <w:gridSpan w:val="2"/>
            <w:vAlign w:val="center"/>
            <w:hideMark/>
          </w:tcPr>
          <w:p w14:paraId="072ED075" w14:textId="77777777" w:rsidR="00BC424A" w:rsidRPr="00BC424A" w:rsidRDefault="00BC424A" w:rsidP="00BC424A">
            <w:pPr>
              <w:autoSpaceDE w:val="0"/>
              <w:autoSpaceDN w:val="0"/>
              <w:spacing w:before="120" w:after="120"/>
              <w:ind w:firstLine="709"/>
              <w:jc w:val="left"/>
              <w:rPr>
                <w:rFonts w:eastAsia="Times New Roman" w:cs="Times New Roman"/>
                <w:bCs/>
                <w:color w:val="000000"/>
                <w:w w:val="101"/>
              </w:rPr>
            </w:pPr>
            <w:r w:rsidRPr="00BC424A">
              <w:rPr>
                <w:rFonts w:eastAsia="Times New Roman" w:cs="Times New Roman"/>
                <w:bCs/>
                <w:color w:val="000000"/>
                <w:w w:val="101"/>
              </w:rPr>
              <w:t>Частота вращения приводного вала:</w:t>
            </w:r>
          </w:p>
          <w:tbl>
            <w:tblPr>
              <w:tblStyle w:val="31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51"/>
              <w:gridCol w:w="1247"/>
            </w:tblGrid>
            <w:tr w:rsidR="00BC424A" w:rsidRPr="00BC424A" w14:paraId="7AF4802A" w14:textId="77777777" w:rsidTr="00BC424A">
              <w:trPr>
                <w:trHeight w:val="335"/>
              </w:trPr>
              <w:tc>
                <w:tcPr>
                  <w:tcW w:w="8251" w:type="dxa"/>
                  <w:vAlign w:val="center"/>
                </w:tcPr>
                <w:p w14:paraId="29FFDDF7" w14:textId="77777777" w:rsidR="00BC424A" w:rsidRPr="00BC424A" w:rsidRDefault="006C14AA" w:rsidP="00BC424A">
                  <w:pPr>
                    <w:autoSpaceDE w:val="0"/>
                    <w:autoSpaceDN w:val="0"/>
                    <w:spacing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w w:val="101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w w:val="10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вых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w w:val="101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i/>
                                  <w:color w:val="000000"/>
                                  <w:w w:val="10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w w:val="101"/>
                                </w:rPr>
                                <m:t>6·10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w w:val="101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·v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π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i/>
                                  <w:color w:val="000000"/>
                                  <w:w w:val="10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w w:val="101"/>
                                </w:rPr>
                                <m:t>·D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w w:val="101"/>
                                </w:rPr>
                                <m:t>б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w w:val="101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i/>
                                  <w:color w:val="000000"/>
                                  <w:w w:val="10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w w:val="101"/>
                                </w:rPr>
                                <m:t>6·10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w w:val="101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 xml:space="preserve">·0,75 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π·325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>=44,09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  <w:lang w:val="en-US"/>
                        </w:rPr>
                        <m:t>[об/мин],</m:t>
                      </m:r>
                    </m:oMath>
                  </m:oMathPara>
                </w:p>
                <w:p w14:paraId="57F30ED1" w14:textId="77777777" w:rsidR="00BC424A" w:rsidRPr="00BC424A" w:rsidRDefault="00BC424A" w:rsidP="00BC424A">
                  <w:pPr>
                    <w:autoSpaceDE w:val="0"/>
                    <w:autoSpaceDN w:val="0"/>
                    <w:spacing w:line="240" w:lineRule="auto"/>
                    <w:ind w:firstLine="709"/>
                    <w:jc w:val="left"/>
                    <w:rPr>
                      <w:rFonts w:eastAsia="Times New Roman" w:cs="Times New Roman"/>
                      <w:bCs/>
                      <w:color w:val="000000"/>
                      <w:w w:val="101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28C49B6" w14:textId="77777777" w:rsidR="00BC424A" w:rsidRPr="00BC424A" w:rsidRDefault="00BC424A" w:rsidP="00BC424A">
                  <w:r w:rsidRPr="00BC424A">
                    <w:t>(1.4)</w:t>
                  </w:r>
                </w:p>
              </w:tc>
            </w:tr>
          </w:tbl>
          <w:p w14:paraId="10E5BC2E" w14:textId="77777777" w:rsidR="00BC424A" w:rsidRPr="00BC424A" w:rsidRDefault="00BC424A" w:rsidP="00BC424A">
            <w:pPr>
              <w:autoSpaceDE w:val="0"/>
              <w:autoSpaceDN w:val="0"/>
              <w:spacing w:before="120"/>
              <w:jc w:val="left"/>
              <w:rPr>
                <w:rFonts w:eastAsia="Times New Roman" w:cs="Times New Roman"/>
                <w:bCs/>
                <w:color w:val="000000"/>
                <w:w w:val="101"/>
              </w:rPr>
            </w:pPr>
            <w:r w:rsidRPr="00BC424A">
              <w:rPr>
                <w:rFonts w:eastAsia="Times New Roman" w:cs="Times New Roman"/>
                <w:bCs/>
                <w:color w:val="000000"/>
                <w:w w:val="101"/>
              </w:rPr>
              <w:t xml:space="preserve">где </w:t>
            </w:r>
            <w:r w:rsidRPr="00BC424A">
              <w:rPr>
                <w:rFonts w:eastAsia="Times New Roman" w:cs="Times New Roman"/>
                <w:bCs/>
                <w:color w:val="000000"/>
                <w:w w:val="101"/>
                <w:lang w:val="en-US"/>
              </w:rPr>
              <w:t>D</w:t>
            </w:r>
            <w:r w:rsidRPr="00BC424A">
              <w:rPr>
                <w:rFonts w:eastAsia="Times New Roman" w:cs="Times New Roman"/>
                <w:bCs/>
                <w:color w:val="000000"/>
                <w:w w:val="101"/>
                <w:vertAlign w:val="subscript"/>
              </w:rPr>
              <w:t>б</w:t>
            </w:r>
            <w:r w:rsidRPr="00BC424A">
              <w:rPr>
                <w:rFonts w:eastAsia="Times New Roman" w:cs="Times New Roman"/>
                <w:bCs/>
                <w:color w:val="000000"/>
                <w:w w:val="101"/>
              </w:rPr>
              <w:t xml:space="preserve"> ‒ диаметр барабана [мм].</w:t>
            </w:r>
          </w:p>
          <w:p w14:paraId="5870D9FF" w14:textId="77777777" w:rsidR="00BC424A" w:rsidRPr="00BC424A" w:rsidRDefault="00BC424A" w:rsidP="00BC424A">
            <w:pPr>
              <w:autoSpaceDE w:val="0"/>
              <w:autoSpaceDN w:val="0"/>
              <w:spacing w:before="120" w:after="120"/>
              <w:ind w:firstLine="709"/>
              <w:rPr>
                <w:rFonts w:eastAsia="Times New Roman" w:cs="Times New Roman"/>
                <w:bCs/>
                <w:color w:val="000000"/>
                <w:w w:val="101"/>
              </w:rPr>
            </w:pPr>
            <w:r w:rsidRPr="00BC424A">
              <w:rPr>
                <w:rFonts w:eastAsia="Times New Roman" w:cs="Times New Roman"/>
                <w:bCs/>
                <w:color w:val="000000"/>
                <w:w w:val="101"/>
              </w:rPr>
              <w:t>Значения передаточных чисел передач согласно [1, табл. 1.2] принимаем:</w:t>
            </w:r>
          </w:p>
          <w:p w14:paraId="7C67E8B2" w14:textId="77777777" w:rsidR="00BC424A" w:rsidRPr="00BC424A" w:rsidRDefault="006C14AA" w:rsidP="00BC424A">
            <w:pPr>
              <w:autoSpaceDE w:val="0"/>
              <w:autoSpaceDN w:val="0"/>
              <w:spacing w:before="120" w:after="200" w:line="240" w:lineRule="auto"/>
              <w:rPr>
                <w:rFonts w:eastAsia="Times New Roman" w:cs="Times New Roman"/>
                <w:bCs/>
                <w:color w:val="000000"/>
                <w:w w:val="10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4- </m:t>
                </m:r>
                <m:r>
                  <m:rPr>
                    <m:nor/>
                  </m:rPr>
                  <w:rPr>
                    <w:rFonts w:eastAsia="Times New Roman" w:cs="Times New Roman"/>
                    <w:color w:val="000000"/>
                    <w:w w:val="101"/>
                  </w:rPr>
                  <m:t>передаточное число тихоходной ступени;</m:t>
                </m:r>
              </m:oMath>
            </m:oMathPara>
          </w:p>
          <w:p w14:paraId="3956E56F" w14:textId="77777777" w:rsidR="00BC424A" w:rsidRPr="00BC424A" w:rsidRDefault="006C14AA" w:rsidP="00BC424A">
            <w:pPr>
              <w:autoSpaceDE w:val="0"/>
              <w:autoSpaceDN w:val="0"/>
              <w:spacing w:before="200" w:after="200" w:line="240" w:lineRule="auto"/>
              <w:rPr>
                <w:rFonts w:eastAsia="Times New Roman" w:cs="Times New Roman"/>
                <w:bCs/>
                <w:color w:val="000000"/>
                <w:w w:val="10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20- </m:t>
                </m:r>
                <m:r>
                  <m:rPr>
                    <m:nor/>
                  </m:rPr>
                  <w:rPr>
                    <w:rFonts w:eastAsia="Times New Roman" w:cs="Times New Roman"/>
                    <w:color w:val="000000"/>
                    <w:w w:val="101"/>
                  </w:rPr>
                  <m:t>передаточное число быстроходной ступени.</m:t>
                </m:r>
              </m:oMath>
            </m:oMathPara>
          </w:p>
          <w:p w14:paraId="55AC9509" w14:textId="77777777" w:rsidR="00BC424A" w:rsidRPr="00BC424A" w:rsidRDefault="00BC424A" w:rsidP="00BC424A">
            <w:pPr>
              <w:autoSpaceDE w:val="0"/>
              <w:autoSpaceDN w:val="0"/>
              <w:spacing w:before="200" w:after="200" w:line="240" w:lineRule="auto"/>
              <w:ind w:firstLine="709"/>
              <w:rPr>
                <w:rFonts w:eastAsia="Times New Roman" w:cs="Times New Roman"/>
                <w:bCs/>
                <w:color w:val="000000"/>
                <w:w w:val="101"/>
              </w:rPr>
            </w:pPr>
            <w:r w:rsidRPr="00BC424A">
              <w:rPr>
                <w:rFonts w:eastAsia="Times New Roman" w:cs="Times New Roman"/>
                <w:bCs/>
                <w:color w:val="000000"/>
                <w:w w:val="101"/>
              </w:rPr>
              <w:t>Частота вращения вала электродвигателя:</w:t>
            </w:r>
          </w:p>
          <w:tbl>
            <w:tblPr>
              <w:tblStyle w:val="31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51"/>
              <w:gridCol w:w="1247"/>
            </w:tblGrid>
            <w:tr w:rsidR="00BC424A" w:rsidRPr="00BC424A" w14:paraId="75768C20" w14:textId="77777777" w:rsidTr="00BC424A">
              <w:trPr>
                <w:trHeight w:val="236"/>
              </w:trPr>
              <w:tc>
                <w:tcPr>
                  <w:tcW w:w="8251" w:type="dxa"/>
                </w:tcPr>
                <w:p w14:paraId="58DE5F92" w14:textId="77777777" w:rsidR="00BC424A" w:rsidRPr="00BC424A" w:rsidRDefault="006C14AA" w:rsidP="00BC424A">
                  <w:pPr>
                    <w:autoSpaceDE w:val="0"/>
                    <w:autoSpaceDN w:val="0"/>
                    <w:spacing w:line="240" w:lineRule="auto"/>
                    <w:ind w:firstLine="709"/>
                    <w:jc w:val="left"/>
                    <w:rPr>
                      <w:rFonts w:eastAsia="Times New Roman" w:cs="Times New Roman"/>
                      <w:bCs/>
                      <w:i/>
                      <w:color w:val="000000"/>
                      <w:w w:val="101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w w:val="10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э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w w:val="10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вых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 xml:space="preserve">·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w w:val="10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Т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 xml:space="preserve">·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w w:val="10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w w:val="101"/>
                            </w:rPr>
                            <m:t>Б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>= 44,09 ·20·4=3527,2 [об/мин]</m:t>
                      </m:r>
                    </m:oMath>
                  </m:oMathPara>
                </w:p>
              </w:tc>
              <w:tc>
                <w:tcPr>
                  <w:tcW w:w="1247" w:type="dxa"/>
                </w:tcPr>
                <w:p w14:paraId="6605540E" w14:textId="77777777" w:rsidR="00BC424A" w:rsidRPr="00BC424A" w:rsidRDefault="00BC424A" w:rsidP="00BC424A">
                  <w:r w:rsidRPr="00BC424A">
                    <w:t>(1.</w:t>
                  </w:r>
                  <w:r w:rsidRPr="00BC424A">
                    <w:rPr>
                      <w:lang w:val="en-US"/>
                    </w:rPr>
                    <w:t>5</w:t>
                  </w:r>
                  <w:r w:rsidRPr="00BC424A">
                    <w:t>)</w:t>
                  </w:r>
                </w:p>
              </w:tc>
            </w:tr>
          </w:tbl>
          <w:p w14:paraId="5FEAAF2B" w14:textId="77777777" w:rsidR="00BC424A" w:rsidRPr="00BC424A" w:rsidRDefault="00BC424A" w:rsidP="00BC424A">
            <w:pPr>
              <w:spacing w:after="200" w:line="276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</w:p>
        </w:tc>
      </w:tr>
    </w:tbl>
    <w:p w14:paraId="751D3F7B" w14:textId="77777777" w:rsidR="00BC424A" w:rsidRPr="00BC424A" w:rsidRDefault="00BC424A" w:rsidP="00BC424A">
      <w:pPr>
        <w:autoSpaceDE w:val="0"/>
        <w:autoSpaceDN w:val="0"/>
        <w:spacing w:before="200"/>
        <w:ind w:firstLine="709"/>
        <w:rPr>
          <w:rFonts w:eastAsia="Times New Roman" w:cs="Times New Roman"/>
          <w:bCs/>
          <w:color w:val="000000"/>
          <w:w w:val="101"/>
        </w:rPr>
      </w:pPr>
      <w:r w:rsidRPr="00BC424A">
        <w:rPr>
          <w:rFonts w:eastAsia="Times New Roman" w:cs="Times New Roman"/>
          <w:bCs/>
          <w:color w:val="000000"/>
          <w:w w:val="101"/>
        </w:rPr>
        <w:lastRenderedPageBreak/>
        <w:t xml:space="preserve">В соответствии с [1, табл. 18.36] по полученным данным подбираем электродвигатель 80В2/2850 с мощностью </w:t>
      </w:r>
      <m:oMath>
        <m:r>
          <w:rPr>
            <w:rFonts w:ascii="Cambria Math" w:eastAsia="Times New Roman" w:hAnsi="Cambria Math" w:cs="Times New Roman"/>
            <w:color w:val="000000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/>
          </w:rPr>
          <m:t>=2,2 кВт</m:t>
        </m:r>
      </m:oMath>
      <w:r w:rsidRPr="00BC424A">
        <w:rPr>
          <w:rFonts w:eastAsia="Times New Roman" w:cs="Times New Roman"/>
          <w:color w:val="000000"/>
        </w:rPr>
        <w:t xml:space="preserve"> и синхронной частотой </w:t>
      </w:r>
      <m:oMath>
        <m:r>
          <w:rPr>
            <w:rFonts w:ascii="Cambria Math" w:eastAsia="Times New Roman" w:hAnsi="Cambria Math" w:cs="Times New Roman"/>
            <w:color w:val="000000"/>
            <w:w w:val="101"/>
            <w:lang w:val="en-US"/>
          </w:rPr>
          <m:t>n</m:t>
        </m:r>
        <m:r>
          <w:rPr>
            <w:rFonts w:ascii="Cambria Math" w:eastAsia="Times New Roman" w:hAnsi="Cambria Math" w:cs="Times New Roman"/>
            <w:color w:val="000000"/>
            <w:w w:val="101"/>
          </w:rPr>
          <m:t>=2850об/мин.</m:t>
        </m:r>
      </m:oMath>
    </w:p>
    <w:p w14:paraId="7E194080" w14:textId="77777777" w:rsidR="00BC424A" w:rsidRPr="00BC424A" w:rsidRDefault="00BC424A" w:rsidP="00BC424A">
      <w:pPr>
        <w:autoSpaceDE w:val="0"/>
        <w:autoSpaceDN w:val="0"/>
        <w:spacing w:after="80"/>
        <w:ind w:firstLine="709"/>
        <w:rPr>
          <w:rFonts w:eastAsia="Times New Roman" w:cs="Times New Roman"/>
          <w:bCs/>
          <w:color w:val="000000"/>
          <w:w w:val="101"/>
        </w:rPr>
      </w:pPr>
      <w:r w:rsidRPr="00BC424A">
        <w:rPr>
          <w:rFonts w:eastAsia="Times New Roman" w:cs="Times New Roman"/>
          <w:bCs/>
          <w:color w:val="000000"/>
          <w:w w:val="101"/>
        </w:rPr>
        <w:t>Общее передаточное число привода:</w:t>
      </w:r>
    </w:p>
    <w:tbl>
      <w:tblPr>
        <w:tblStyle w:val="110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BC424A" w:rsidRPr="00BC424A" w14:paraId="28A20A83" w14:textId="77777777" w:rsidTr="00BC424A">
        <w:trPr>
          <w:trHeight w:val="124"/>
        </w:trPr>
        <w:tc>
          <w:tcPr>
            <w:tcW w:w="8505" w:type="dxa"/>
            <w:vAlign w:val="center"/>
          </w:tcPr>
          <w:p w14:paraId="29CC6138" w14:textId="77777777" w:rsidR="00BC424A" w:rsidRPr="00BC424A" w:rsidRDefault="006C14AA" w:rsidP="00BC424A">
            <w:pPr>
              <w:autoSpaceDE w:val="0"/>
              <w:autoSpaceDN w:val="0"/>
              <w:spacing w:line="240" w:lineRule="auto"/>
              <w:ind w:firstLine="709"/>
              <w:rPr>
                <w:rFonts w:eastAsia="Times New Roman" w:cs="Times New Roman"/>
                <w:bCs/>
                <w:color w:val="000000"/>
                <w:w w:val="101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ред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вых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2850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44,09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=64,64</m:t>
                </m:r>
              </m:oMath>
            </m:oMathPara>
          </w:p>
          <w:p w14:paraId="20BA586B" w14:textId="77777777" w:rsidR="00BC424A" w:rsidRPr="00BC424A" w:rsidRDefault="00BC424A" w:rsidP="00BC424A">
            <w:pPr>
              <w:autoSpaceDE w:val="0"/>
              <w:autoSpaceDN w:val="0"/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w w:val="101"/>
              </w:rPr>
            </w:pPr>
          </w:p>
        </w:tc>
        <w:tc>
          <w:tcPr>
            <w:tcW w:w="993" w:type="dxa"/>
            <w:vAlign w:val="center"/>
          </w:tcPr>
          <w:p w14:paraId="27DEC7C1" w14:textId="77777777" w:rsidR="00BC424A" w:rsidRPr="00BC424A" w:rsidRDefault="00BC424A" w:rsidP="00BC424A">
            <w:pPr>
              <w:jc w:val="right"/>
            </w:pPr>
            <w:r w:rsidRPr="00BC424A">
              <w:t>(1.</w:t>
            </w:r>
            <w:r w:rsidRPr="00BC424A">
              <w:rPr>
                <w:lang w:val="en-US"/>
              </w:rPr>
              <w:t>6</w:t>
            </w:r>
            <w:r w:rsidRPr="00BC424A">
              <w:t>)</w:t>
            </w:r>
          </w:p>
        </w:tc>
      </w:tr>
    </w:tbl>
    <w:p w14:paraId="6B79FD6F" w14:textId="77777777" w:rsidR="00BC424A" w:rsidRPr="00BC424A" w:rsidRDefault="00BC424A" w:rsidP="00BC424A">
      <w:pPr>
        <w:pStyle w:val="2"/>
        <w:rPr>
          <w:rFonts w:eastAsia="Times New Roman"/>
          <w:w w:val="101"/>
        </w:rPr>
      </w:pPr>
      <w:bookmarkStart w:id="5" w:name="_Toc41860897"/>
      <w:bookmarkStart w:id="6" w:name="_Toc57794224"/>
      <w:r w:rsidRPr="00BC424A">
        <w:rPr>
          <w:rFonts w:eastAsia="Times New Roman"/>
          <w:w w:val="101"/>
        </w:rPr>
        <w:t>Разбивка общего передаточного отношения по ступеням</w:t>
      </w:r>
      <w:bookmarkEnd w:id="5"/>
      <w:bookmarkEnd w:id="6"/>
    </w:p>
    <w:p w14:paraId="41FC6DDB" w14:textId="3B9A213B" w:rsidR="00BC424A" w:rsidRPr="00FA2400" w:rsidRDefault="00BC424A" w:rsidP="00BC424A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BC424A">
        <w:rPr>
          <w:rFonts w:eastAsia="Times New Roman" w:cs="Times New Roman"/>
          <w:bCs/>
          <w:color w:val="000000"/>
          <w:w w:val="101"/>
        </w:rPr>
        <w:t xml:space="preserve">Передаточное число тихоходной ступени (поскольку </w:t>
      </w:r>
      <m:oMath>
        <m:r>
          <w:rPr>
            <w:rFonts w:ascii="Cambria Math" w:eastAsia="Times New Roman" w:hAnsi="Cambria Math" w:cs="Times New Roman"/>
            <w:color w:val="000000"/>
            <w:w w:val="101"/>
            <w:lang w:val="en-US"/>
          </w:rPr>
          <m:t>u</m:t>
        </m:r>
        <m:r>
          <w:rPr>
            <w:rFonts w:ascii="Cambria Math" w:eastAsia="Times New Roman" w:hAnsi="Cambria Math" w:cs="Times New Roman"/>
            <w:color w:val="000000"/>
            <w:w w:val="101"/>
          </w:rPr>
          <m:t>&gt;50</m:t>
        </m:r>
      </m:oMath>
      <w:r w:rsidRPr="00BC424A">
        <w:rPr>
          <w:rFonts w:eastAsia="Times New Roman" w:cs="Times New Roman"/>
          <w:color w:val="000000"/>
          <w:w w:val="101"/>
        </w:rPr>
        <w:t xml:space="preserve"> </w:t>
      </w:r>
      <w:r w:rsidRPr="00BC424A">
        <w:rPr>
          <w:rFonts w:eastAsia="Times New Roman" w:cs="Times New Roman"/>
          <w:bCs/>
          <w:color w:val="000000"/>
          <w:w w:val="101"/>
        </w:rPr>
        <w:t xml:space="preserve">[3 </w:t>
      </w:r>
      <w:r w:rsidRPr="00BC424A">
        <w:rPr>
          <w:rFonts w:eastAsia="Times New Roman" w:cs="Times New Roman"/>
          <w:bCs/>
          <w:color w:val="000000"/>
          <w:w w:val="101"/>
          <w:lang w:val="uk-UA"/>
        </w:rPr>
        <w:t>стр.72</w:t>
      </w:r>
      <w:r w:rsidRPr="00BC424A">
        <w:rPr>
          <w:rFonts w:eastAsia="Times New Roman" w:cs="Times New Roman"/>
          <w:bCs/>
          <w:color w:val="000000"/>
          <w:w w:val="101"/>
        </w:rPr>
        <w:t>]):</w:t>
      </w:r>
    </w:p>
    <w:tbl>
      <w:tblPr>
        <w:tblStyle w:val="210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BC424A" w:rsidRPr="00BC424A" w14:paraId="159CC6D6" w14:textId="77777777" w:rsidTr="00BC424A">
        <w:trPr>
          <w:trHeight w:val="70"/>
        </w:trPr>
        <w:tc>
          <w:tcPr>
            <w:tcW w:w="8505" w:type="dxa"/>
            <w:vAlign w:val="center"/>
          </w:tcPr>
          <w:p w14:paraId="0C0F3F02" w14:textId="77777777" w:rsidR="00BC424A" w:rsidRPr="00BC424A" w:rsidRDefault="006C14AA" w:rsidP="00BC424A">
            <w:pPr>
              <w:autoSpaceDE w:val="0"/>
              <w:autoSpaceDN w:val="0"/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w w:val="101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=6,3</m:t>
                </m:r>
              </m:oMath>
            </m:oMathPara>
          </w:p>
        </w:tc>
        <w:tc>
          <w:tcPr>
            <w:tcW w:w="993" w:type="dxa"/>
            <w:vAlign w:val="center"/>
          </w:tcPr>
          <w:p w14:paraId="3FF0D80A" w14:textId="77777777" w:rsidR="00BC424A" w:rsidRPr="00BC424A" w:rsidRDefault="00BC424A" w:rsidP="00BC424A">
            <w:pPr>
              <w:jc w:val="right"/>
            </w:pPr>
            <w:r w:rsidRPr="00BC424A">
              <w:t>(1.</w:t>
            </w:r>
            <w:r w:rsidRPr="00BC424A">
              <w:rPr>
                <w:lang w:val="en-US"/>
              </w:rPr>
              <w:t>7</w:t>
            </w:r>
            <w:r w:rsidRPr="00BC424A">
              <w:t>)</w:t>
            </w:r>
          </w:p>
        </w:tc>
      </w:tr>
    </w:tbl>
    <w:p w14:paraId="3A84B2FE" w14:textId="77777777" w:rsidR="00BC424A" w:rsidRPr="00BC424A" w:rsidRDefault="00BC424A" w:rsidP="00BC424A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BC424A">
        <w:rPr>
          <w:rFonts w:eastAsia="Times New Roman" w:cs="Times New Roman"/>
          <w:bCs/>
          <w:color w:val="000000"/>
          <w:w w:val="101"/>
        </w:rPr>
        <w:t>Передаточное число быстроходной</w:t>
      </w:r>
      <w:r w:rsidRPr="00BC424A">
        <w:rPr>
          <w:rFonts w:eastAsia="Times New Roman" w:cs="Times New Roman"/>
          <w:bCs/>
          <w:color w:val="000000"/>
          <w:w w:val="101"/>
          <w:lang w:val="uk-UA"/>
        </w:rPr>
        <w:t xml:space="preserve"> </w:t>
      </w:r>
      <w:r w:rsidRPr="00BC424A">
        <w:rPr>
          <w:rFonts w:eastAsia="Times New Roman" w:cs="Times New Roman"/>
          <w:bCs/>
          <w:color w:val="000000"/>
          <w:w w:val="101"/>
        </w:rPr>
        <w:t>ступени:</w:t>
      </w:r>
    </w:p>
    <w:p w14:paraId="0FD39D68" w14:textId="77777777" w:rsidR="00BC424A" w:rsidRPr="00BC424A" w:rsidRDefault="006C14AA" w:rsidP="00BC424A">
      <w:pPr>
        <w:autoSpaceDE w:val="0"/>
        <w:autoSpaceDN w:val="0"/>
        <w:rPr>
          <w:rFonts w:eastAsia="Times New Roman" w:cs="Times New Roman"/>
          <w:bCs/>
          <w:color w:val="000000"/>
          <w:w w:val="101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ред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T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64,64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6,3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=10,26</m:t>
          </m:r>
        </m:oMath>
      </m:oMathPara>
    </w:p>
    <w:p w14:paraId="444A5E2C" w14:textId="77777777" w:rsidR="00BC424A" w:rsidRPr="00BC424A" w:rsidRDefault="00BC424A" w:rsidP="00BC424A">
      <w:pPr>
        <w:pStyle w:val="2"/>
        <w:rPr>
          <w:rFonts w:eastAsia="Times New Roman"/>
          <w:w w:val="101"/>
        </w:rPr>
      </w:pPr>
      <w:bookmarkStart w:id="7" w:name="_Toc41860898"/>
      <w:r w:rsidRPr="00BC424A">
        <w:rPr>
          <w:rFonts w:eastAsia="Times New Roman"/>
          <w:w w:val="101"/>
        </w:rPr>
        <w:t xml:space="preserve"> </w:t>
      </w:r>
      <w:bookmarkStart w:id="8" w:name="_Toc57794225"/>
      <w:r w:rsidRPr="00BC424A">
        <w:rPr>
          <w:rFonts w:eastAsia="Times New Roman"/>
          <w:w w:val="101"/>
        </w:rPr>
        <w:t>Определение частот вращения и вращающих моментов валов</w:t>
      </w:r>
      <w:bookmarkEnd w:id="7"/>
      <w:bookmarkEnd w:id="8"/>
    </w:p>
    <w:p w14:paraId="740B8B15" w14:textId="77777777" w:rsidR="00BC424A" w:rsidRPr="00BC424A" w:rsidRDefault="00BC424A" w:rsidP="00BC424A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BC424A">
        <w:rPr>
          <w:rFonts w:eastAsia="Times New Roman" w:cs="Times New Roman"/>
          <w:bCs/>
          <w:color w:val="000000"/>
          <w:w w:val="101"/>
        </w:rPr>
        <w:t>Частота вращения вала тихоходной ступени:</w:t>
      </w:r>
    </w:p>
    <w:p w14:paraId="79E3A14E" w14:textId="77777777" w:rsidR="00BC424A" w:rsidRPr="00BC424A" w:rsidRDefault="006C14AA" w:rsidP="00BC424A">
      <w:pPr>
        <w:autoSpaceDE w:val="0"/>
        <w:autoSpaceDN w:val="0"/>
        <w:rPr>
          <w:rFonts w:eastAsia="Times New Roman" w:cs="Times New Roman"/>
          <w:bCs/>
          <w:color w:val="000000"/>
          <w:w w:val="101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2т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вых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=44,09 [об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/</m:t>
          </m:r>
          <m:r>
            <w:rPr>
              <w:rFonts w:ascii="Cambria Math" w:eastAsia="Times New Roman" w:hAnsi="Cambria Math" w:cs="Times New Roman"/>
              <w:color w:val="000000"/>
              <w:w w:val="101"/>
            </w:rPr>
            <m:t>мин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]</m:t>
          </m:r>
        </m:oMath>
      </m:oMathPara>
    </w:p>
    <w:p w14:paraId="2CB03721" w14:textId="77777777" w:rsidR="00BC424A" w:rsidRPr="00BC424A" w:rsidRDefault="00BC424A" w:rsidP="00BC424A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BC424A">
        <w:rPr>
          <w:rFonts w:eastAsia="Times New Roman" w:cs="Times New Roman"/>
          <w:bCs/>
          <w:color w:val="000000"/>
          <w:w w:val="101"/>
        </w:rPr>
        <w:t>Частота вращения промежуточного вала:</w:t>
      </w:r>
    </w:p>
    <w:p w14:paraId="7F3FC853" w14:textId="77777777" w:rsidR="00BC424A" w:rsidRPr="00BC424A" w:rsidRDefault="006C14AA" w:rsidP="00BC424A">
      <w:pPr>
        <w:autoSpaceDE w:val="0"/>
        <w:autoSpaceDN w:val="0"/>
        <w:rPr>
          <w:rFonts w:eastAsia="Times New Roman" w:cs="Times New Roman"/>
          <w:color w:val="000000"/>
          <w:w w:val="101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2пр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2т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·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Т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=44,09 ·6,3=277,767[об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/</m:t>
          </m:r>
          <m:r>
            <w:rPr>
              <w:rFonts w:ascii="Cambria Math" w:eastAsia="Times New Roman" w:hAnsi="Cambria Math" w:cs="Times New Roman"/>
              <w:color w:val="000000"/>
              <w:w w:val="101"/>
            </w:rPr>
            <m:t>мин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]</m:t>
          </m:r>
        </m:oMath>
      </m:oMathPara>
    </w:p>
    <w:p w14:paraId="4CF5021A" w14:textId="77777777" w:rsidR="00BC424A" w:rsidRPr="00BC424A" w:rsidRDefault="00BC424A" w:rsidP="00BC424A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BC424A">
        <w:rPr>
          <w:rFonts w:eastAsia="Times New Roman" w:cs="Times New Roman"/>
          <w:bCs/>
          <w:color w:val="000000"/>
          <w:w w:val="101"/>
        </w:rPr>
        <w:t>Частота вращения вала быстроходной ступени:</w:t>
      </w:r>
    </w:p>
    <w:p w14:paraId="6E5E734A" w14:textId="77777777" w:rsidR="00BC424A" w:rsidRPr="00BC424A" w:rsidRDefault="006C14AA" w:rsidP="00BC424A">
      <w:pPr>
        <w:autoSpaceDE w:val="0"/>
        <w:autoSpaceDN w:val="0"/>
        <w:rPr>
          <w:rFonts w:eastAsia="Times New Roman" w:cs="Times New Roman"/>
          <w:color w:val="000000"/>
          <w:w w:val="101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2пр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·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=277,767 ·10,26=2849,89 [об/мин]</m:t>
          </m:r>
        </m:oMath>
      </m:oMathPara>
    </w:p>
    <w:p w14:paraId="3879C18A" w14:textId="77777777" w:rsidR="00BC424A" w:rsidRPr="00BC424A" w:rsidRDefault="00BC424A" w:rsidP="00BC424A">
      <w:pPr>
        <w:autoSpaceDE w:val="0"/>
        <w:autoSpaceDN w:val="0"/>
        <w:ind w:firstLine="709"/>
        <w:rPr>
          <w:rFonts w:eastAsia="Times New Roman" w:cs="Times New Roman"/>
          <w:color w:val="000000"/>
          <w:w w:val="101"/>
        </w:rPr>
      </w:pPr>
      <w:r w:rsidRPr="00BC424A">
        <w:rPr>
          <w:rFonts w:eastAsia="Times New Roman" w:cs="Times New Roman"/>
          <w:color w:val="000000"/>
          <w:w w:val="101"/>
        </w:rPr>
        <w:t>Вращающий момент на приводном валу (на выходе):</w:t>
      </w:r>
    </w:p>
    <w:tbl>
      <w:tblPr>
        <w:tblStyle w:val="210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BC424A" w:rsidRPr="00BC424A" w14:paraId="2E2B388F" w14:textId="77777777" w:rsidTr="00BC424A">
        <w:trPr>
          <w:trHeight w:val="415"/>
        </w:trPr>
        <w:tc>
          <w:tcPr>
            <w:tcW w:w="8505" w:type="dxa"/>
            <w:vAlign w:val="center"/>
          </w:tcPr>
          <w:p w14:paraId="32029517" w14:textId="77777777" w:rsidR="00BC424A" w:rsidRPr="00BC424A" w:rsidRDefault="006C14AA" w:rsidP="00BC424A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w w:val="101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вых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·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б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200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·9,81 ·325·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 318,825 [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Н·м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  <w:tc>
          <w:tcPr>
            <w:tcW w:w="993" w:type="dxa"/>
            <w:vAlign w:val="center"/>
          </w:tcPr>
          <w:p w14:paraId="281E518C" w14:textId="77777777" w:rsidR="00BC424A" w:rsidRPr="00BC424A" w:rsidRDefault="00BC424A" w:rsidP="00BC424A">
            <w:pPr>
              <w:jc w:val="right"/>
            </w:pPr>
            <w:r w:rsidRPr="00BC424A">
              <w:t>(1.</w:t>
            </w:r>
            <w:r w:rsidRPr="00BC424A">
              <w:rPr>
                <w:lang w:val="en-US"/>
              </w:rPr>
              <w:t>8</w:t>
            </w:r>
            <w:r w:rsidRPr="00BC424A">
              <w:t>)</w:t>
            </w:r>
          </w:p>
        </w:tc>
      </w:tr>
    </w:tbl>
    <w:p w14:paraId="4B25917A" w14:textId="77777777" w:rsidR="00BC424A" w:rsidRPr="00BC424A" w:rsidRDefault="00BC424A" w:rsidP="00BC424A">
      <w:pPr>
        <w:autoSpaceDE w:val="0"/>
        <w:autoSpaceDN w:val="0"/>
        <w:ind w:firstLine="709"/>
        <w:rPr>
          <w:rFonts w:eastAsia="Times New Roman" w:cs="Times New Roman"/>
          <w:color w:val="000000"/>
          <w:w w:val="101"/>
        </w:rPr>
      </w:pPr>
      <w:r w:rsidRPr="00BC424A">
        <w:rPr>
          <w:rFonts w:eastAsia="Times New Roman" w:cs="Times New Roman"/>
          <w:color w:val="000000"/>
          <w:w w:val="101"/>
        </w:rPr>
        <w:t>Вращающий момент на промежуточном валу:</w:t>
      </w:r>
    </w:p>
    <w:tbl>
      <w:tblPr>
        <w:tblStyle w:val="210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BC424A" w:rsidRPr="00BC424A" w14:paraId="684D53F7" w14:textId="77777777" w:rsidTr="00BC424A">
        <w:trPr>
          <w:trHeight w:val="363"/>
        </w:trPr>
        <w:tc>
          <w:tcPr>
            <w:tcW w:w="8505" w:type="dxa"/>
            <w:vAlign w:val="center"/>
          </w:tcPr>
          <w:p w14:paraId="7B4AD2C1" w14:textId="77777777" w:rsidR="00BC424A" w:rsidRPr="00BC424A" w:rsidRDefault="006C14AA" w:rsidP="00BC424A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2пр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вых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w w:val="101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>η</m:t>
                            </m: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w w:val="101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>цил</m:t>
                            </m: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w w:val="101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 xml:space="preserve"> 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·U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Т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318,825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101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0,97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· 6,3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=52,17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[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Н·м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  <w:tc>
          <w:tcPr>
            <w:tcW w:w="993" w:type="dxa"/>
            <w:vAlign w:val="center"/>
          </w:tcPr>
          <w:p w14:paraId="0084235D" w14:textId="77777777" w:rsidR="00BC424A" w:rsidRPr="00BC424A" w:rsidRDefault="00BC424A" w:rsidP="00BC424A">
            <w:pPr>
              <w:jc w:val="right"/>
            </w:pPr>
            <w:r w:rsidRPr="00BC424A">
              <w:t>(1.</w:t>
            </w:r>
            <w:r w:rsidRPr="00BC424A">
              <w:rPr>
                <w:lang w:val="en-US"/>
              </w:rPr>
              <w:t>9</w:t>
            </w:r>
            <w:r w:rsidRPr="00BC424A">
              <w:t>)</w:t>
            </w:r>
          </w:p>
        </w:tc>
      </w:tr>
    </w:tbl>
    <w:p w14:paraId="799B18DF" w14:textId="77777777" w:rsidR="00BC424A" w:rsidRPr="00BC424A" w:rsidRDefault="00BC424A" w:rsidP="00BC424A">
      <w:pPr>
        <w:autoSpaceDE w:val="0"/>
        <w:autoSpaceDN w:val="0"/>
        <w:ind w:firstLine="709"/>
        <w:rPr>
          <w:rFonts w:eastAsia="Times New Roman" w:cs="Times New Roman"/>
          <w:color w:val="000000"/>
          <w:w w:val="101"/>
        </w:rPr>
      </w:pPr>
      <w:r w:rsidRPr="00BC424A">
        <w:rPr>
          <w:rFonts w:eastAsia="Times New Roman" w:cs="Times New Roman"/>
          <w:color w:val="000000"/>
          <w:w w:val="101"/>
        </w:rPr>
        <w:t>Вращающий момент на валу быстроходной ступени:</w:t>
      </w:r>
    </w:p>
    <w:p w14:paraId="4E162F21" w14:textId="77777777" w:rsidR="00BC424A" w:rsidRPr="00BC424A" w:rsidRDefault="006C14AA" w:rsidP="00BC424A">
      <w:pPr>
        <w:autoSpaceDE w:val="0"/>
        <w:autoSpaceDN w:val="0"/>
        <w:rPr>
          <w:rFonts w:eastAsia="Times New Roman" w:cs="Times New Roman"/>
          <w:color w:val="000000"/>
          <w:w w:val="101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w w:val="101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2пр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  <w:lang w:val="en-US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w w:val="101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>чер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 xml:space="preserve"> 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·U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Б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w w:val="101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52,17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w w:val="101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0,8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 xml:space="preserve">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 xml:space="preserve">· </m:t>
              </m:r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10,26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</w:rPr>
            <m:t>=6,356 [Н·м]</m:t>
          </m:r>
        </m:oMath>
      </m:oMathPara>
    </w:p>
    <w:p w14:paraId="441AD23D" w14:textId="77777777" w:rsidR="00BC424A" w:rsidRPr="00BC424A" w:rsidRDefault="00BC424A" w:rsidP="00BC424A">
      <w:pPr>
        <w:pStyle w:val="1"/>
      </w:pPr>
      <w:bookmarkStart w:id="9" w:name="_Toc41689229"/>
      <w:bookmarkStart w:id="10" w:name="_Toc42595766"/>
      <w:bookmarkStart w:id="11" w:name="_Toc57794226"/>
      <w:bookmarkStart w:id="12" w:name="_Toc512271685"/>
      <w:bookmarkStart w:id="13" w:name="_Toc40352014"/>
      <w:bookmarkStart w:id="14" w:name="_Hlk40349987"/>
      <w:r w:rsidRPr="00BC424A">
        <w:lastRenderedPageBreak/>
        <w:t>Расчет цилиндрической передачи</w:t>
      </w:r>
      <w:bookmarkEnd w:id="9"/>
      <w:bookmarkEnd w:id="10"/>
      <w:bookmarkEnd w:id="11"/>
    </w:p>
    <w:p w14:paraId="5400526A" w14:textId="77777777" w:rsidR="00BC424A" w:rsidRPr="00BC424A" w:rsidRDefault="00BC424A" w:rsidP="00BC424A">
      <w:pPr>
        <w:pStyle w:val="2"/>
      </w:pPr>
      <w:bookmarkStart w:id="15" w:name="_Toc40352001"/>
      <w:bookmarkStart w:id="16" w:name="_Toc41689230"/>
      <w:bookmarkStart w:id="17" w:name="_Toc42595767"/>
      <w:bookmarkStart w:id="18" w:name="_Toc57794227"/>
      <w:r w:rsidRPr="00BC424A">
        <w:t>Выбор материала и термической обработки</w:t>
      </w:r>
      <w:bookmarkEnd w:id="15"/>
      <w:bookmarkEnd w:id="16"/>
      <w:bookmarkEnd w:id="17"/>
      <w:bookmarkEnd w:id="18"/>
    </w:p>
    <w:bookmarkEnd w:id="12"/>
    <w:p w14:paraId="2B6687B2" w14:textId="7F922B6D" w:rsidR="00BC424A" w:rsidRPr="00BC424A" w:rsidRDefault="00BC424A" w:rsidP="00BC424A">
      <w:pPr>
        <w:tabs>
          <w:tab w:val="left" w:pos="2448"/>
        </w:tabs>
        <w:ind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Материалом для цилиндрической зубчатой передачи согласно [1, табл. 2.1] выбираем сталь 4</w:t>
      </w:r>
      <w:r w:rsidR="001867C3" w:rsidRPr="001867C3">
        <w:rPr>
          <w:rFonts w:cs="Times New Roman"/>
          <w:szCs w:val="28"/>
        </w:rPr>
        <w:t>0</w:t>
      </w:r>
      <w:r w:rsidR="001867C3">
        <w:rPr>
          <w:rFonts w:cs="Times New Roman"/>
          <w:szCs w:val="28"/>
          <w:lang w:val="en-US"/>
        </w:rPr>
        <w:t>X</w:t>
      </w:r>
      <w:r w:rsidRPr="00BC424A">
        <w:rPr>
          <w:rFonts w:cs="Times New Roman"/>
          <w:szCs w:val="28"/>
        </w:rPr>
        <w:t xml:space="preserve">, вариант термической обработки </w:t>
      </w:r>
      <w:r w:rsidRPr="00BC424A">
        <w:rPr>
          <w:rFonts w:cs="Times New Roman"/>
          <w:szCs w:val="28"/>
          <w:lang w:val="en-US"/>
        </w:rPr>
        <w:t>I</w:t>
      </w:r>
      <w:r w:rsidR="001867C3">
        <w:rPr>
          <w:rFonts w:cs="Times New Roman"/>
          <w:szCs w:val="28"/>
          <w:lang w:val="en-US"/>
        </w:rPr>
        <w:t>I</w:t>
      </w:r>
      <w:r w:rsidRPr="00BC424A">
        <w:rPr>
          <w:rFonts w:cs="Times New Roman"/>
          <w:szCs w:val="28"/>
        </w:rPr>
        <w:t xml:space="preserve">: колесо – улучшение; НВ 235…262; шестерня </w:t>
      </w:r>
      <w:r w:rsidR="001867C3">
        <w:rPr>
          <w:rFonts w:cs="Times New Roman"/>
          <w:szCs w:val="28"/>
        </w:rPr>
        <w:t>–</w:t>
      </w:r>
      <w:r w:rsidRPr="00BC424A">
        <w:rPr>
          <w:rFonts w:cs="Times New Roman"/>
          <w:szCs w:val="28"/>
        </w:rPr>
        <w:t xml:space="preserve"> улучшение</w:t>
      </w:r>
      <w:r w:rsidR="001867C3" w:rsidRPr="001867C3">
        <w:rPr>
          <w:rFonts w:cs="Times New Roman"/>
          <w:szCs w:val="28"/>
        </w:rPr>
        <w:t xml:space="preserve"> </w:t>
      </w:r>
      <w:r w:rsidR="001867C3">
        <w:rPr>
          <w:rFonts w:cs="Times New Roman"/>
          <w:szCs w:val="28"/>
        </w:rPr>
        <w:t>и закалка ТВЧ</w:t>
      </w:r>
      <w:r w:rsidRPr="00BC424A">
        <w:rPr>
          <w:rFonts w:cs="Times New Roman"/>
          <w:szCs w:val="28"/>
        </w:rPr>
        <w:t xml:space="preserve">, </w:t>
      </w:r>
      <w:r w:rsidR="001867C3">
        <w:rPr>
          <w:rFonts w:cs="Times New Roman"/>
          <w:szCs w:val="28"/>
          <w:lang w:val="en-US"/>
        </w:rPr>
        <w:t>HRC</w:t>
      </w:r>
      <w:r w:rsidRPr="00BC424A">
        <w:rPr>
          <w:rFonts w:cs="Times New Roman"/>
          <w:szCs w:val="28"/>
        </w:rPr>
        <w:t xml:space="preserve"> </w:t>
      </w:r>
      <w:r w:rsidR="001867C3" w:rsidRPr="001867C3">
        <w:rPr>
          <w:rFonts w:cs="Times New Roman"/>
          <w:szCs w:val="28"/>
        </w:rPr>
        <w:t>45</w:t>
      </w:r>
      <w:r w:rsidRPr="00BC424A">
        <w:rPr>
          <w:rFonts w:cs="Times New Roman"/>
          <w:szCs w:val="28"/>
        </w:rPr>
        <w:t>…</w:t>
      </w:r>
      <w:r w:rsidR="001867C3" w:rsidRPr="001867C3">
        <w:rPr>
          <w:rFonts w:cs="Times New Roman"/>
          <w:szCs w:val="28"/>
        </w:rPr>
        <w:t>50</w:t>
      </w:r>
      <w:r w:rsidRPr="00BC424A">
        <w:rPr>
          <w:rFonts w:cs="Times New Roman"/>
          <w:szCs w:val="28"/>
        </w:rPr>
        <w:t xml:space="preserve">, </w:t>
      </w:r>
      <w:proofErr w:type="spellStart"/>
      <w:r w:rsidRPr="00BC424A">
        <w:rPr>
          <w:rFonts w:cs="Times New Roman"/>
          <w:szCs w:val="28"/>
        </w:rPr>
        <w:t>σ</w:t>
      </w:r>
      <w:r w:rsidRPr="00BC424A">
        <w:rPr>
          <w:rFonts w:cs="Times New Roman"/>
          <w:szCs w:val="28"/>
          <w:vertAlign w:val="subscript"/>
        </w:rPr>
        <w:t>Т</w:t>
      </w:r>
      <w:proofErr w:type="spellEnd"/>
      <w:r w:rsidRPr="00BC424A">
        <w:rPr>
          <w:rFonts w:cs="Times New Roman"/>
          <w:szCs w:val="28"/>
        </w:rPr>
        <w:t xml:space="preserve"> = 540 МПа.</w:t>
      </w:r>
    </w:p>
    <w:p w14:paraId="177093AE" w14:textId="77777777" w:rsidR="00BC424A" w:rsidRPr="00BC424A" w:rsidRDefault="00BC424A" w:rsidP="00BC424A">
      <w:pPr>
        <w:tabs>
          <w:tab w:val="left" w:pos="2448"/>
        </w:tabs>
        <w:ind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Мощность, передаваемая колесом</w:t>
      </w:r>
    </w:p>
    <w:p w14:paraId="54DE2FC9" w14:textId="77777777" w:rsidR="00BC424A" w:rsidRPr="00BC424A" w:rsidRDefault="006C14AA" w:rsidP="00BC424A">
      <w:pPr>
        <w:tabs>
          <w:tab w:val="left" w:pos="2448"/>
        </w:tabs>
        <w:ind w:left="284" w:firstLine="709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Cs w:val="28"/>
              </w:rPr>
              <m:t>2Т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Cs w:val="28"/>
              </w:rPr>
              <m:t>вых</m:t>
            </m:r>
          </m:sub>
        </m:sSub>
        <m:r>
          <w:rPr>
            <w:rFonts w:ascii="Cambria Math" w:hAnsi="Cambria Math" w:cs="Times New Roman"/>
            <w:szCs w:val="28"/>
          </w:rPr>
          <m:t>=1,47</m:t>
        </m:r>
      </m:oMath>
      <w:r w:rsidR="00BC424A" w:rsidRPr="00BC424A">
        <w:rPr>
          <w:rFonts w:cs="Times New Roman"/>
          <w:szCs w:val="28"/>
        </w:rPr>
        <w:t xml:space="preserve">  кВт</w:t>
      </w:r>
    </w:p>
    <w:p w14:paraId="6ADC06FC" w14:textId="77777777" w:rsidR="00BC424A" w:rsidRPr="00BC424A" w:rsidRDefault="00BC424A" w:rsidP="00BC424A">
      <w:pPr>
        <w:tabs>
          <w:tab w:val="left" w:pos="2448"/>
        </w:tabs>
        <w:ind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Крутящий момент, передаваемый колесом:</w:t>
      </w:r>
    </w:p>
    <w:p w14:paraId="1604F101" w14:textId="77777777" w:rsidR="00BC424A" w:rsidRPr="00BC424A" w:rsidRDefault="006C14AA" w:rsidP="00BC424A">
      <w:pPr>
        <w:tabs>
          <w:tab w:val="right" w:leader="dot" w:pos="9540"/>
        </w:tabs>
        <w:ind w:left="284"/>
        <w:jc w:val="left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2Т</m:t>
              </m:r>
            </m:sub>
          </m:sSub>
          <m:r>
            <w:rPr>
              <w:rFonts w:ascii="Cambria Math" w:hAnsi="Cambria Math" w:cs="Times New Roman"/>
              <w:szCs w:val="28"/>
            </w:rPr>
            <m:t>= 318,825Н⋅м</m:t>
          </m:r>
        </m:oMath>
      </m:oMathPara>
    </w:p>
    <w:p w14:paraId="569E65CA" w14:textId="77777777" w:rsidR="00BC424A" w:rsidRPr="00BC424A" w:rsidRDefault="00BC424A" w:rsidP="00BC424A">
      <w:pPr>
        <w:ind w:left="-147" w:right="-96"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Принимаем:</w:t>
      </w:r>
    </w:p>
    <w:p w14:paraId="15B3D997" w14:textId="77777777" w:rsidR="00BC424A" w:rsidRPr="00BC424A" w:rsidRDefault="006C14AA" w:rsidP="00BC424A">
      <w:pPr>
        <w:ind w:left="-145" w:right="-97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ba</m:t>
            </m:r>
          </m:sub>
        </m:sSub>
        <m:r>
          <w:rPr>
            <w:rFonts w:ascii="Cambria Math" w:hAnsi="Cambria Math" w:cs="Times New Roman"/>
            <w:szCs w:val="28"/>
          </w:rPr>
          <m:t>=0.4</m:t>
        </m:r>
      </m:oMath>
      <w:r w:rsidR="00BC424A" w:rsidRPr="00BC424A">
        <w:rPr>
          <w:rFonts w:cs="Times New Roman"/>
          <w:szCs w:val="28"/>
        </w:rPr>
        <w:t>,</w:t>
      </w:r>
    </w:p>
    <w:p w14:paraId="2FAF3C37" w14:textId="77777777" w:rsidR="00BC424A" w:rsidRPr="00BC424A" w:rsidRDefault="00BC424A" w:rsidP="00BC424A">
      <w:pPr>
        <w:ind w:left="-145" w:right="-97"/>
        <w:jc w:val="right"/>
        <w:rPr>
          <w:rFonts w:eastAsiaTheme="minorEastAsia"/>
        </w:rPr>
      </w:pPr>
      <w:r w:rsidRPr="00BC424A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bd</m:t>
            </m:r>
          </m:sub>
        </m:sSub>
        <m:r>
          <w:rPr>
            <w:rFonts w:ascii="Cambria Math" w:hAnsi="Cambria Math" w:cs="Times New Roman"/>
            <w:szCs w:val="28"/>
          </w:rPr>
          <m:t>=0.5⋅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Т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Cs w:val="28"/>
          </w:rPr>
          <m:t>=0.5⋅0.4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6,3+1</m:t>
            </m:r>
          </m:e>
        </m:d>
        <m:r>
          <w:rPr>
            <w:rFonts w:ascii="Cambria Math" w:hAnsi="Cambria Math" w:cs="Times New Roman"/>
            <w:szCs w:val="28"/>
          </w:rPr>
          <m:t>=1,46</m:t>
        </m:r>
      </m:oMath>
      <w:r w:rsidRPr="00BC424A">
        <w:rPr>
          <w:rFonts w:eastAsiaTheme="minorEastAsia" w:cs="Times New Roman"/>
          <w:szCs w:val="28"/>
        </w:rPr>
        <w:t xml:space="preserve">     </w:t>
      </w:r>
      <w:r w:rsidRPr="00BC424A">
        <w:rPr>
          <w:rFonts w:eastAsiaTheme="minorEastAsia" w:cs="Times New Roman"/>
          <w:szCs w:val="28"/>
        </w:rPr>
        <w:tab/>
        <w:t xml:space="preserve"> </w:t>
      </w:r>
      <w:bookmarkStart w:id="19" w:name="_Hlk40350267"/>
      <w:r w:rsidRPr="00BC424A">
        <w:rPr>
          <w:rFonts w:eastAsiaTheme="minorEastAsia"/>
        </w:rPr>
        <w:t>(2.1)</w:t>
      </w:r>
      <w:bookmarkEnd w:id="19"/>
    </w:p>
    <w:p w14:paraId="70A5D2F5" w14:textId="77777777" w:rsidR="00BC424A" w:rsidRPr="00BC424A" w:rsidRDefault="00BC424A" w:rsidP="00BC424A">
      <w:pPr>
        <w:pStyle w:val="2"/>
      </w:pPr>
      <w:bookmarkStart w:id="20" w:name="_Toc40352002"/>
      <w:bookmarkStart w:id="21" w:name="_Toc41689231"/>
      <w:bookmarkStart w:id="22" w:name="_Toc42595768"/>
      <w:bookmarkStart w:id="23" w:name="_Toc57794228"/>
      <w:r w:rsidRPr="00BC424A">
        <w:t>Определение допускаемых напряжений</w:t>
      </w:r>
      <w:bookmarkEnd w:id="20"/>
      <w:bookmarkEnd w:id="21"/>
      <w:bookmarkEnd w:id="22"/>
      <w:bookmarkEnd w:id="23"/>
    </w:p>
    <w:p w14:paraId="249AFE10" w14:textId="77777777" w:rsidR="00BC424A" w:rsidRPr="00BC424A" w:rsidRDefault="00BC424A" w:rsidP="00BC424A">
      <w:pPr>
        <w:tabs>
          <w:tab w:val="left" w:pos="2448"/>
        </w:tabs>
        <w:ind w:firstLine="709"/>
        <w:rPr>
          <w:rFonts w:cs="Times New Roman"/>
          <w:szCs w:val="28"/>
        </w:rPr>
      </w:pPr>
      <w:bookmarkStart w:id="24" w:name="_Toc40352003"/>
      <w:r w:rsidRPr="00BC424A">
        <w:rPr>
          <w:rFonts w:cs="Times New Roman"/>
          <w:szCs w:val="28"/>
        </w:rPr>
        <w:t>Угловая скорость колеса:</w:t>
      </w:r>
    </w:p>
    <w:tbl>
      <w:tblPr>
        <w:tblStyle w:val="3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3"/>
        <w:gridCol w:w="1462"/>
      </w:tblGrid>
      <w:tr w:rsidR="00BC424A" w:rsidRPr="00BC424A" w14:paraId="0495EB04" w14:textId="77777777" w:rsidTr="00BC424A">
        <w:trPr>
          <w:trHeight w:val="318"/>
          <w:jc w:val="center"/>
        </w:trPr>
        <w:tc>
          <w:tcPr>
            <w:tcW w:w="4657" w:type="pct"/>
            <w:vAlign w:val="center"/>
          </w:tcPr>
          <w:p w14:paraId="6911656E" w14:textId="77777777" w:rsidR="00BC424A" w:rsidRPr="00BC424A" w:rsidRDefault="006C14AA" w:rsidP="00BC424A">
            <w:pPr>
              <w:tabs>
                <w:tab w:val="left" w:pos="2448"/>
              </w:tabs>
              <w:ind w:firstLine="709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2∙π∙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вых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2∙π∙44,09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=4,61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рад/с</m:t>
                    </m:r>
                  </m:e>
                </m:d>
              </m:oMath>
            </m:oMathPara>
          </w:p>
        </w:tc>
        <w:tc>
          <w:tcPr>
            <w:tcW w:w="343" w:type="pct"/>
            <w:vAlign w:val="center"/>
          </w:tcPr>
          <w:p w14:paraId="5B6D20F3" w14:textId="77777777" w:rsidR="00BC424A" w:rsidRPr="00BC424A" w:rsidRDefault="00BC424A" w:rsidP="00BC424A">
            <w:pPr>
              <w:tabs>
                <w:tab w:val="left" w:pos="2448"/>
              </w:tabs>
              <w:ind w:firstLine="709"/>
              <w:jc w:val="right"/>
              <w:rPr>
                <w:szCs w:val="28"/>
              </w:rPr>
            </w:pPr>
            <w:r w:rsidRPr="00BC424A">
              <w:rPr>
                <w:szCs w:val="28"/>
              </w:rPr>
              <w:t>(2.2)</w:t>
            </w:r>
          </w:p>
        </w:tc>
      </w:tr>
    </w:tbl>
    <w:p w14:paraId="066598AD" w14:textId="77777777" w:rsidR="00BC424A" w:rsidRPr="00BC424A" w:rsidRDefault="00BC424A" w:rsidP="00BC424A">
      <w:pPr>
        <w:tabs>
          <w:tab w:val="left" w:pos="2448"/>
        </w:tabs>
        <w:ind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Рассчитаем эквивалентное число циклов:</w:t>
      </w:r>
    </w:p>
    <w:p w14:paraId="029EDC60" w14:textId="77777777" w:rsidR="00BC424A" w:rsidRPr="00BC424A" w:rsidRDefault="00BC424A" w:rsidP="00BC424A">
      <w:pPr>
        <w:tabs>
          <w:tab w:val="right" w:leader="dot" w:pos="9540"/>
        </w:tabs>
        <w:ind w:left="284"/>
        <w:rPr>
          <w:rFonts w:eastAsiaTheme="minorEastAsia"/>
        </w:rPr>
      </w:pPr>
      <w:r w:rsidRPr="00BC424A">
        <w:rPr>
          <w:rFonts w:eastAsiaTheme="minorEastAsia" w:cs="Times New Roman"/>
          <w:szCs w:val="28"/>
        </w:rPr>
        <w:t xml:space="preserve">-для колеса: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HE</m:t>
            </m:r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=573⋅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Cs w:val="28"/>
              </w:rPr>
              <m:t>h</m:t>
            </m:r>
          </m:sub>
        </m:sSub>
        <m:r>
          <w:rPr>
            <w:rFonts w:ascii="Cambria Math" w:hAnsi="Cambria Math" w:cs="Times New Roman"/>
            <w:szCs w:val="28"/>
          </w:rPr>
          <m:t>=573⋅4,61⋅24000=6,35⋅1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7</m:t>
            </m:r>
          </m:sup>
        </m:sSup>
      </m:oMath>
      <w:r w:rsidRPr="00BC424A">
        <w:rPr>
          <w:rFonts w:eastAsiaTheme="minorEastAsia"/>
          <w:szCs w:val="28"/>
        </w:rPr>
        <w:t xml:space="preserve">    </w:t>
      </w:r>
      <w:proofErr w:type="gramStart"/>
      <w:r w:rsidRPr="00BC424A">
        <w:rPr>
          <w:rFonts w:eastAsiaTheme="minorEastAsia"/>
          <w:szCs w:val="28"/>
        </w:rPr>
        <w:t xml:space="preserve">   </w:t>
      </w:r>
      <w:r w:rsidRPr="00BC424A">
        <w:rPr>
          <w:rFonts w:eastAsiaTheme="minorEastAsia"/>
        </w:rPr>
        <w:t>(</w:t>
      </w:r>
      <w:proofErr w:type="gramEnd"/>
      <w:r w:rsidRPr="00BC424A">
        <w:rPr>
          <w:rFonts w:eastAsiaTheme="minorEastAsia"/>
        </w:rPr>
        <w:t>2.3)</w:t>
      </w:r>
    </w:p>
    <w:p w14:paraId="2378F2D8" w14:textId="77777777" w:rsidR="00BC424A" w:rsidRPr="00BC424A" w:rsidRDefault="00BC424A" w:rsidP="00BC424A">
      <w:pPr>
        <w:tabs>
          <w:tab w:val="right" w:leader="dot" w:pos="9540"/>
        </w:tabs>
        <w:ind w:left="284"/>
        <w:rPr>
          <w:rFonts w:eastAsiaTheme="minorEastAsia"/>
        </w:rPr>
      </w:pPr>
      <w:r w:rsidRPr="00BC424A">
        <w:rPr>
          <w:rFonts w:eastAsiaTheme="minorEastAsia"/>
          <w:szCs w:val="28"/>
        </w:rPr>
        <w:t xml:space="preserve">-для шестерни: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HE1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=6,3⋅6,35⋅1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Cs w:val="28"/>
          </w:rPr>
          <m:t>=4,0⋅1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8</m:t>
            </m:r>
          </m:sup>
        </m:sSup>
      </m:oMath>
    </w:p>
    <w:p w14:paraId="72090323" w14:textId="77777777" w:rsidR="00BC424A" w:rsidRPr="00BC424A" w:rsidRDefault="00BC424A" w:rsidP="00BC424A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 w:rsidRPr="00BC424A">
        <w:rPr>
          <w:rFonts w:cs="Times New Roman"/>
          <w:szCs w:val="28"/>
        </w:rPr>
        <w:t xml:space="preserve">Где,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L</m:t>
            </m:r>
          </m:e>
          <m:sub>
            <m:r>
              <w:rPr>
                <w:rFonts w:ascii="Cambria Math" w:hAnsi="Cambria Math" w:cs="Times New Roman"/>
                <w:szCs w:val="28"/>
                <w:lang w:eastAsia="ru-RU"/>
              </w:rPr>
              <m:t>h</m:t>
            </m:r>
          </m:sub>
        </m:sSub>
        <m:r>
          <w:rPr>
            <w:rFonts w:ascii="Cambria Math" w:hAnsi="Cambria Math" w:cs="Times New Roman"/>
            <w:szCs w:val="28"/>
            <w:lang w:eastAsia="ru-RU"/>
          </w:rPr>
          <m:t>=24000-</m:t>
        </m:r>
      </m:oMath>
      <w:r w:rsidRPr="00BC424A">
        <w:rPr>
          <w:rFonts w:cs="Times New Roman"/>
          <w:szCs w:val="28"/>
        </w:rPr>
        <w:t xml:space="preserve"> Продолжительность работы передачи</w:t>
      </w:r>
    </w:p>
    <w:p w14:paraId="5ECA4F2C" w14:textId="77777777" w:rsidR="00BC424A" w:rsidRPr="00BC424A" w:rsidRDefault="00BC424A" w:rsidP="00BC424A">
      <w:r w:rsidRPr="00BC424A">
        <w:t>Число циклов перемены напряжений, соответствующее пределу контактной выносливости, определяют по графику [1, рис. 2.1]</w:t>
      </w:r>
    </w:p>
    <w:p w14:paraId="124C35C3" w14:textId="77777777" w:rsidR="00BC424A" w:rsidRPr="00BC424A" w:rsidRDefault="00BC424A" w:rsidP="00BC424A">
      <w:r w:rsidRPr="00BC424A">
        <w:tab/>
        <w:t>для колеса:</w:t>
      </w:r>
    </w:p>
    <w:tbl>
      <w:tblPr>
        <w:tblStyle w:val="31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BC424A" w:rsidRPr="00BC424A" w14:paraId="55B6998C" w14:textId="77777777" w:rsidTr="00BC424A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10B7271A" w14:textId="77777777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НВ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ср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235+262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=248,5 ;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H02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=16∙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681" w:type="dxa"/>
            <w:vAlign w:val="center"/>
            <w:hideMark/>
          </w:tcPr>
          <w:p w14:paraId="5D63B8D5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(2.4)</w:t>
            </w:r>
          </w:p>
        </w:tc>
      </w:tr>
    </w:tbl>
    <w:p w14:paraId="592D655A" w14:textId="77777777" w:rsidR="00BC424A" w:rsidRPr="00BC424A" w:rsidRDefault="00BC424A" w:rsidP="00BC424A">
      <w:r w:rsidRPr="00BC424A">
        <w:tab/>
        <w:t>для шестерни:</w:t>
      </w:r>
    </w:p>
    <w:tbl>
      <w:tblPr>
        <w:tblStyle w:val="31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BC424A" w:rsidRPr="00BC424A" w14:paraId="51E2F856" w14:textId="77777777" w:rsidTr="00BC424A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3D961133" w14:textId="2CA58937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RC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ср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45+50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=47,5 ;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H01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=70∙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681" w:type="dxa"/>
            <w:vAlign w:val="center"/>
          </w:tcPr>
          <w:p w14:paraId="411EB3C2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0B5DD370" w14:textId="77777777" w:rsidR="00BC424A" w:rsidRPr="00BC424A" w:rsidRDefault="00BC424A" w:rsidP="00BC424A">
      <w:pPr>
        <w:tabs>
          <w:tab w:val="right" w:leader="dot" w:pos="9540"/>
        </w:tabs>
        <w:ind w:firstLine="709"/>
        <w:jc w:val="left"/>
        <w:rPr>
          <w:rFonts w:cs="Times New Roman"/>
          <w:szCs w:val="28"/>
        </w:rPr>
      </w:pPr>
    </w:p>
    <w:p w14:paraId="29851B26" w14:textId="77777777" w:rsidR="00BC424A" w:rsidRPr="00BC424A" w:rsidRDefault="00BC424A" w:rsidP="00BC424A">
      <w:pPr>
        <w:tabs>
          <w:tab w:val="right" w:leader="dot" w:pos="9540"/>
        </w:tabs>
        <w:ind w:firstLine="709"/>
        <w:jc w:val="left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Рассчитаем коэффициенты долговечности:</w:t>
      </w:r>
    </w:p>
    <w:p w14:paraId="726F41C4" w14:textId="77777777" w:rsidR="00BC424A" w:rsidRPr="00FA2400" w:rsidRDefault="00BC424A" w:rsidP="00BC424A">
      <w:pPr>
        <w:tabs>
          <w:tab w:val="right" w:leader="dot" w:pos="9540"/>
        </w:tabs>
        <w:ind w:left="284"/>
        <w:jc w:val="left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w:lastRenderedPageBreak/>
            <m:t xml:space="preserve">         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HE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                                                         (2.6)</m:t>
          </m:r>
        </m:oMath>
      </m:oMathPara>
    </w:p>
    <w:p w14:paraId="313AE88D" w14:textId="485123A6" w:rsidR="00BC424A" w:rsidRPr="00FA2400" w:rsidRDefault="006C14AA" w:rsidP="00BC424A">
      <w:pPr>
        <w:tabs>
          <w:tab w:val="right" w:leader="dot" w:pos="9540"/>
        </w:tabs>
        <w:jc w:val="center"/>
        <w:rPr>
          <w:rFonts w:eastAsiaTheme="minorEastAsia"/>
          <w:i/>
          <w:szCs w:val="28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70⋅1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4⋅1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=0,747</m:t>
          </m:r>
          <m:r>
            <w:rPr>
              <w:rFonts w:ascii="Cambria Math" w:hAnsi="Cambria Math" w:cs="Times New Roman"/>
              <w:szCs w:val="28"/>
              <w:lang w:val="en-US"/>
            </w:rPr>
            <m:t>≤2,6</m:t>
          </m:r>
        </m:oMath>
      </m:oMathPara>
    </w:p>
    <w:p w14:paraId="3BF835E0" w14:textId="77777777" w:rsidR="00BC424A" w:rsidRPr="00FA2400" w:rsidRDefault="006C14AA" w:rsidP="00BC424A">
      <w:pPr>
        <w:tabs>
          <w:tab w:val="right" w:leader="dot" w:pos="9540"/>
        </w:tabs>
        <w:jc w:val="center"/>
        <w:rPr>
          <w:rFonts w:eastAsiaTheme="minorEastAsia"/>
          <w:i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16⋅1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6,35⋅1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7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=0,795≤2.6</m:t>
          </m:r>
        </m:oMath>
      </m:oMathPara>
    </w:p>
    <w:p w14:paraId="3C37A53F" w14:textId="77777777" w:rsidR="00BC424A" w:rsidRPr="00FA2400" w:rsidRDefault="006C14AA" w:rsidP="00BC424A">
      <w:pPr>
        <w:tabs>
          <w:tab w:val="right" w:leader="dot" w:pos="9540"/>
        </w:tabs>
        <w:jc w:val="center"/>
        <w:rPr>
          <w:rFonts w:eastAsiaTheme="minorEastAsia"/>
          <w:i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FL1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4⋅1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4⋅1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=0,464≤2,08</m:t>
          </m:r>
        </m:oMath>
      </m:oMathPara>
    </w:p>
    <w:p w14:paraId="3DCB37AE" w14:textId="77777777" w:rsidR="00BC424A" w:rsidRPr="00BC424A" w:rsidRDefault="006C14AA" w:rsidP="00BC424A">
      <w:pPr>
        <w:tabs>
          <w:tab w:val="right" w:leader="dot" w:pos="9540"/>
        </w:tabs>
        <w:jc w:val="center"/>
        <w:rPr>
          <w:rFonts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FL2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4⋅1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6,35⋅1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7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=0,6308</m:t>
          </m:r>
          <m:r>
            <w:rPr>
              <w:rFonts w:ascii="Cambria Math" w:eastAsiaTheme="minorEastAsia" w:hAnsi="Cambria Math" w:cs="Times New Roman"/>
              <w:szCs w:val="28"/>
            </w:rPr>
            <m:t>≤2,08</m:t>
          </m:r>
        </m:oMath>
      </m:oMathPara>
    </w:p>
    <w:p w14:paraId="3823E73A" w14:textId="77777777" w:rsidR="00BC424A" w:rsidRPr="00BC424A" w:rsidRDefault="00BC424A" w:rsidP="00BC424A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 w:rsidRPr="00BC424A">
        <w:rPr>
          <w:rFonts w:eastAsiaTheme="minorEastAsia" w:cs="Times New Roman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HE</m:t>
            </m:r>
          </m:sub>
        </m:sSub>
        <m:r>
          <w:rPr>
            <w:rFonts w:ascii="Cambria Math" w:hAnsi="Cambria Math" w:cs="Times New Roman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</m:t>
            </m:r>
          </m:sub>
        </m:sSub>
      </m:oMath>
      <w:r w:rsidRPr="00BC424A">
        <w:rPr>
          <w:rFonts w:eastAsiaTheme="minorEastAsia" w:cs="Times New Roman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HL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</m:oMath>
      <w:r w:rsidRPr="00BC424A">
        <w:rPr>
          <w:rFonts w:cs="Times New Roman"/>
          <w:szCs w:val="28"/>
        </w:rPr>
        <w:t>1.</w:t>
      </w:r>
      <w:r w:rsidRPr="00BC424A">
        <w:rPr>
          <w:rFonts w:eastAsiaTheme="minorEastAsia" w:cs="Times New Roman"/>
          <w:szCs w:val="28"/>
        </w:rPr>
        <w:t xml:space="preserve"> </w:t>
      </w:r>
    </w:p>
    <w:p w14:paraId="546A6DD1" w14:textId="77777777" w:rsidR="00BC424A" w:rsidRPr="00BC424A" w:rsidRDefault="00BC424A" w:rsidP="00BC424A">
      <w:pPr>
        <w:tabs>
          <w:tab w:val="right" w:leader="dot" w:pos="9540"/>
        </w:tabs>
        <w:ind w:left="284" w:firstLine="709"/>
        <w:jc w:val="left"/>
        <w:rPr>
          <w:rFonts w:cs="Times New Roman"/>
          <w:szCs w:val="28"/>
        </w:rPr>
      </w:pPr>
      <w:r w:rsidRPr="00BC424A">
        <w:rPr>
          <w:rFonts w:eastAsiaTheme="minorEastAsia" w:cs="Times New Roman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F0</m:t>
            </m:r>
          </m:sub>
        </m:sSub>
      </m:oMath>
      <w:r w:rsidRPr="00BC424A">
        <w:rPr>
          <w:rFonts w:eastAsiaTheme="minorEastAsia" w:cs="Times New Roman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FL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</m:oMath>
      <w:r w:rsidRPr="00BC424A">
        <w:rPr>
          <w:rFonts w:cs="Times New Roman"/>
          <w:szCs w:val="28"/>
        </w:rPr>
        <w:t>1.</w:t>
      </w:r>
    </w:p>
    <w:p w14:paraId="1203CB49" w14:textId="77777777" w:rsidR="00BC424A" w:rsidRPr="00FA2400" w:rsidRDefault="00BC424A" w:rsidP="00BC424A">
      <w:pPr>
        <w:ind w:firstLine="709"/>
        <w:rPr>
          <w:rFonts w:cs="Times New Roman"/>
        </w:rPr>
      </w:pPr>
      <w:r w:rsidRPr="00FA2400">
        <w:t>Допускаемые контактные напряжения и напряжения изгиба:</w:t>
      </w:r>
    </w:p>
    <w:p w14:paraId="369A79A0" w14:textId="77777777" w:rsidR="00BC424A" w:rsidRPr="00FA2400" w:rsidRDefault="00BC424A" w:rsidP="00BC424A">
      <w:pPr>
        <w:rPr>
          <w:rFonts w:cs="Times New Roman"/>
        </w:rPr>
      </w:pPr>
      <w:r w:rsidRPr="00FA2400">
        <w:rPr>
          <w:rFonts w:cs="Times New Roman"/>
        </w:rPr>
        <w:tab/>
        <w:t>Для колеса:</w:t>
      </w:r>
    </w:p>
    <w:tbl>
      <w:tblPr>
        <w:tblStyle w:val="3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3"/>
        <w:gridCol w:w="642"/>
      </w:tblGrid>
      <w:tr w:rsidR="00BC424A" w:rsidRPr="00FA2400" w14:paraId="74BBFFD0" w14:textId="77777777" w:rsidTr="00BC424A">
        <w:trPr>
          <w:trHeight w:val="318"/>
          <w:jc w:val="center"/>
        </w:trPr>
        <w:tc>
          <w:tcPr>
            <w:tcW w:w="4657" w:type="pct"/>
            <w:vAlign w:val="center"/>
            <w:hideMark/>
          </w:tcPr>
          <w:p w14:paraId="5F38BB40" w14:textId="77777777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Н02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=1,8∙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НВ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ср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+67=1,8∙248,5+67=514,3 МПа</m:t>
                </m:r>
              </m:oMath>
            </m:oMathPara>
          </w:p>
        </w:tc>
        <w:tc>
          <w:tcPr>
            <w:tcW w:w="343" w:type="pct"/>
            <w:vAlign w:val="center"/>
            <w:hideMark/>
          </w:tcPr>
          <w:p w14:paraId="1E747512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FA2400">
              <w:rPr>
                <w:rFonts w:eastAsiaTheme="minorEastAsia"/>
              </w:rPr>
              <w:t>(2.7)</w:t>
            </w:r>
          </w:p>
        </w:tc>
      </w:tr>
      <w:tr w:rsidR="00BC424A" w:rsidRPr="00FA2400" w14:paraId="464E71BD" w14:textId="77777777" w:rsidTr="00BC424A">
        <w:trPr>
          <w:trHeight w:val="318"/>
          <w:jc w:val="center"/>
        </w:trPr>
        <w:tc>
          <w:tcPr>
            <w:tcW w:w="4657" w:type="pct"/>
            <w:vAlign w:val="center"/>
            <w:hideMark/>
          </w:tcPr>
          <w:p w14:paraId="6B51CB51" w14:textId="77777777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F0</m:t>
                    </m:r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=1,03∙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НВ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ср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=1,03∙248,5=255,955 МПа</m:t>
                </m:r>
              </m:oMath>
            </m:oMathPara>
          </w:p>
        </w:tc>
        <w:tc>
          <w:tcPr>
            <w:tcW w:w="343" w:type="pct"/>
            <w:vAlign w:val="center"/>
            <w:hideMark/>
          </w:tcPr>
          <w:p w14:paraId="3BF1CCE6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FA2400">
              <w:rPr>
                <w:rFonts w:eastAsiaTheme="minorEastAsia"/>
              </w:rPr>
              <w:t>(2.8)</w:t>
            </w:r>
          </w:p>
        </w:tc>
      </w:tr>
    </w:tbl>
    <w:p w14:paraId="4A6E45DD" w14:textId="77777777" w:rsidR="00BC424A" w:rsidRPr="00FA2400" w:rsidRDefault="00BC424A" w:rsidP="00BC424A">
      <w:r w:rsidRPr="00FA2400">
        <w:tab/>
        <w:t>Для шестерни:</w:t>
      </w:r>
    </w:p>
    <w:tbl>
      <w:tblPr>
        <w:tblStyle w:val="3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3"/>
        <w:gridCol w:w="642"/>
      </w:tblGrid>
      <w:tr w:rsidR="00BC424A" w:rsidRPr="00FA2400" w14:paraId="6BF00C8E" w14:textId="77777777" w:rsidTr="00BC424A">
        <w:trPr>
          <w:trHeight w:val="318"/>
          <w:jc w:val="center"/>
        </w:trPr>
        <w:tc>
          <w:tcPr>
            <w:tcW w:w="4657" w:type="pct"/>
            <w:vAlign w:val="center"/>
            <w:hideMark/>
          </w:tcPr>
          <w:p w14:paraId="037AFFD6" w14:textId="3AA60D06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Н01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=14∙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HRC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ср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+170=14∙47,5+170=835 МПа</m:t>
                </m:r>
              </m:oMath>
            </m:oMathPara>
          </w:p>
        </w:tc>
        <w:tc>
          <w:tcPr>
            <w:tcW w:w="343" w:type="pct"/>
            <w:vAlign w:val="center"/>
            <w:hideMark/>
          </w:tcPr>
          <w:p w14:paraId="20B57256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  <w:tr w:rsidR="00BC424A" w:rsidRPr="00FA2400" w14:paraId="332E7F4F" w14:textId="77777777" w:rsidTr="00BC424A">
        <w:trPr>
          <w:trHeight w:val="318"/>
          <w:jc w:val="center"/>
        </w:trPr>
        <w:tc>
          <w:tcPr>
            <w:tcW w:w="4657" w:type="pct"/>
            <w:vAlign w:val="center"/>
            <w:hideMark/>
          </w:tcPr>
          <w:p w14:paraId="731E9014" w14:textId="610FE79C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F0</m:t>
                    </m:r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=310 МПа</m:t>
                </m:r>
              </m:oMath>
            </m:oMathPara>
          </w:p>
        </w:tc>
        <w:tc>
          <w:tcPr>
            <w:tcW w:w="343" w:type="pct"/>
            <w:vAlign w:val="center"/>
            <w:hideMark/>
          </w:tcPr>
          <w:p w14:paraId="768A5010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19D6B92B" w14:textId="4423FA20" w:rsidR="00BC424A" w:rsidRPr="00FA2400" w:rsidRDefault="00BC424A" w:rsidP="00BC424A">
      <w:r w:rsidRPr="00FA2400">
        <w:t xml:space="preserve">полагая, что модуль передачи </w:t>
      </w:r>
      <w:r w:rsidRPr="00FA2400">
        <w:rPr>
          <w:lang w:val="en-US"/>
        </w:rPr>
        <w:t>m</w:t>
      </w:r>
      <w:r w:rsidRPr="00FA2400">
        <w:t xml:space="preserve"> </w:t>
      </w:r>
      <w:proofErr w:type="gramStart"/>
      <w:r w:rsidR="00556D61" w:rsidRPr="00556D61">
        <w:rPr>
          <w:rFonts w:cs="Times New Roman"/>
        </w:rPr>
        <w:t xml:space="preserve">&lt; </w:t>
      </w:r>
      <w:r w:rsidRPr="00FA2400">
        <w:t>3</w:t>
      </w:r>
      <w:proofErr w:type="gramEnd"/>
      <w:r w:rsidRPr="00FA2400">
        <w:t xml:space="preserve"> мм.</w:t>
      </w:r>
    </w:p>
    <w:p w14:paraId="5D8A5453" w14:textId="77777777" w:rsidR="00BC424A" w:rsidRPr="00FA2400" w:rsidRDefault="00BC424A" w:rsidP="00BC424A">
      <w:pPr>
        <w:ind w:firstLine="709"/>
      </w:pPr>
      <w:r w:rsidRPr="00FA2400">
        <w:t>Допускаемые контактные напряжения и напряжения изгиба с учетом времени работы передачи.</w:t>
      </w:r>
    </w:p>
    <w:p w14:paraId="1ED1ECB7" w14:textId="77777777" w:rsidR="00BC424A" w:rsidRPr="00FA2400" w:rsidRDefault="00BC424A" w:rsidP="00BC424A">
      <w:pPr>
        <w:ind w:left="709"/>
      </w:pPr>
      <w:r w:rsidRPr="00FA2400">
        <w:t>Для колеса:</w:t>
      </w:r>
    </w:p>
    <w:tbl>
      <w:tblPr>
        <w:tblStyle w:val="3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7"/>
        <w:gridCol w:w="748"/>
      </w:tblGrid>
      <w:tr w:rsidR="00BC424A" w:rsidRPr="00FA2400" w14:paraId="51C724C5" w14:textId="77777777" w:rsidTr="00BC424A">
        <w:trPr>
          <w:trHeight w:val="318"/>
          <w:jc w:val="center"/>
        </w:trPr>
        <w:tc>
          <w:tcPr>
            <w:tcW w:w="4642" w:type="pct"/>
            <w:vAlign w:val="center"/>
            <w:hideMark/>
          </w:tcPr>
          <w:p w14:paraId="7672E5EB" w14:textId="2796C192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Н2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HL2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Н02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=1∙514,3=514,3 МПа</m:t>
                </m:r>
              </m:oMath>
            </m:oMathPara>
          </w:p>
        </w:tc>
        <w:tc>
          <w:tcPr>
            <w:tcW w:w="358" w:type="pct"/>
            <w:vAlign w:val="center"/>
            <w:hideMark/>
          </w:tcPr>
          <w:p w14:paraId="30EB667A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FA2400">
              <w:rPr>
                <w:rFonts w:eastAsiaTheme="minorEastAsia"/>
              </w:rPr>
              <w:t>(2.11)</w:t>
            </w:r>
          </w:p>
        </w:tc>
      </w:tr>
      <w:tr w:rsidR="00BC424A" w:rsidRPr="00FA2400" w14:paraId="352C9595" w14:textId="77777777" w:rsidTr="00BC424A">
        <w:trPr>
          <w:trHeight w:val="318"/>
          <w:jc w:val="center"/>
        </w:trPr>
        <w:tc>
          <w:tcPr>
            <w:tcW w:w="4642" w:type="pct"/>
            <w:vAlign w:val="center"/>
            <w:hideMark/>
          </w:tcPr>
          <w:p w14:paraId="5FDA7A39" w14:textId="77777777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FL2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F02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=1∙255,955 =255,96  МПа</m:t>
                </m:r>
              </m:oMath>
            </m:oMathPara>
          </w:p>
        </w:tc>
        <w:tc>
          <w:tcPr>
            <w:tcW w:w="358" w:type="pct"/>
            <w:vAlign w:val="center"/>
            <w:hideMark/>
          </w:tcPr>
          <w:p w14:paraId="5B8FC2AF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FA2400">
              <w:rPr>
                <w:rFonts w:eastAsiaTheme="minorEastAsia"/>
              </w:rPr>
              <w:t>(2.12)</w:t>
            </w:r>
          </w:p>
        </w:tc>
      </w:tr>
    </w:tbl>
    <w:p w14:paraId="0A733F16" w14:textId="77777777" w:rsidR="00BC424A" w:rsidRPr="00FA2400" w:rsidRDefault="00BC424A" w:rsidP="00BC424A">
      <w:pPr>
        <w:ind w:left="709"/>
      </w:pPr>
      <w:r w:rsidRPr="00FA2400">
        <w:t>Для шестерни:</w:t>
      </w:r>
    </w:p>
    <w:tbl>
      <w:tblPr>
        <w:tblStyle w:val="3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5"/>
      </w:tblGrid>
      <w:tr w:rsidR="00BC424A" w:rsidRPr="008F3A82" w14:paraId="1B551B76" w14:textId="77777777" w:rsidTr="00BC424A">
        <w:trPr>
          <w:trHeight w:val="318"/>
          <w:jc w:val="center"/>
        </w:trPr>
        <w:tc>
          <w:tcPr>
            <w:tcW w:w="4570" w:type="pct"/>
            <w:vAlign w:val="center"/>
            <w:hideMark/>
          </w:tcPr>
          <w:p w14:paraId="0247ED30" w14:textId="163EEF77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Н1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HL1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Н01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=1∙835=835 МПа</m:t>
                </m:r>
              </m:oMath>
            </m:oMathPara>
          </w:p>
        </w:tc>
        <w:tc>
          <w:tcPr>
            <w:tcW w:w="430" w:type="pct"/>
            <w:vAlign w:val="center"/>
            <w:hideMark/>
          </w:tcPr>
          <w:p w14:paraId="1C62F4C6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  <w:tr w:rsidR="00BC424A" w:rsidRPr="00FA2400" w14:paraId="59591A27" w14:textId="77777777" w:rsidTr="00BC424A">
        <w:trPr>
          <w:trHeight w:val="318"/>
          <w:jc w:val="center"/>
        </w:trPr>
        <w:tc>
          <w:tcPr>
            <w:tcW w:w="4570" w:type="pct"/>
            <w:vAlign w:val="center"/>
            <w:hideMark/>
          </w:tcPr>
          <w:p w14:paraId="2B0B4BF2" w14:textId="6412357F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FL1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F01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=1∙310=310 МПа</m:t>
                </m:r>
              </m:oMath>
            </m:oMathPara>
          </w:p>
        </w:tc>
        <w:tc>
          <w:tcPr>
            <w:tcW w:w="430" w:type="pct"/>
            <w:vAlign w:val="center"/>
          </w:tcPr>
          <w:p w14:paraId="6B6D40BA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4A4D2A4D" w14:textId="299B2D3E" w:rsidR="00BC424A" w:rsidRPr="00FA2400" w:rsidRDefault="00BC424A" w:rsidP="00BC424A">
      <w:pPr>
        <w:ind w:left="709"/>
      </w:pPr>
      <w:r w:rsidRPr="00FA2400">
        <w:t>Среднее допускаемое контактное</w:t>
      </w:r>
      <w:r w:rsidRPr="00FA2400">
        <w:rPr>
          <w:lang w:val="uk-UA"/>
        </w:rPr>
        <w:t xml:space="preserve"> </w:t>
      </w:r>
      <w:r w:rsidRPr="00FA2400">
        <w:t xml:space="preserve">напряжение [1 </w:t>
      </w:r>
      <w:proofErr w:type="spellStart"/>
      <w:r w:rsidRPr="00FA2400">
        <w:rPr>
          <w:lang w:val="uk-UA"/>
        </w:rPr>
        <w:t>стр</w:t>
      </w:r>
      <w:proofErr w:type="spellEnd"/>
      <w:r w:rsidRPr="00FA2400">
        <w:rPr>
          <w:lang w:val="uk-UA"/>
        </w:rPr>
        <w:t>. 11</w:t>
      </w:r>
      <w:r w:rsidRPr="00FA2400">
        <w:t>]</w:t>
      </w:r>
      <w:r w:rsidR="00FA2400">
        <w:t xml:space="preserve"> при Т.О. </w:t>
      </w:r>
      <w:r w:rsidR="00556D61">
        <w:rPr>
          <w:lang w:val="en-US"/>
        </w:rPr>
        <w:t>I</w:t>
      </w:r>
      <w:r w:rsidR="00FA2400">
        <w:rPr>
          <w:lang w:val="en-US"/>
        </w:rPr>
        <w:t>I</w:t>
      </w:r>
      <w:r w:rsidR="00FA2400" w:rsidRPr="00FA2400">
        <w:t xml:space="preserve"> </w:t>
      </w:r>
    </w:p>
    <w:tbl>
      <w:tblPr>
        <w:tblStyle w:val="3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5"/>
      </w:tblGrid>
      <w:tr w:rsidR="00BC424A" w:rsidRPr="00FA2400" w14:paraId="6880D0AB" w14:textId="77777777" w:rsidTr="00BC424A">
        <w:trPr>
          <w:trHeight w:val="318"/>
          <w:jc w:val="center"/>
        </w:trPr>
        <w:tc>
          <w:tcPr>
            <w:tcW w:w="4570" w:type="pct"/>
            <w:vAlign w:val="center"/>
            <w:hideMark/>
          </w:tcPr>
          <w:p w14:paraId="0D5CA78A" w14:textId="70FA7F94" w:rsidR="00BC424A" w:rsidRPr="00FA2400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Н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=0,45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Н01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Н02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=0,45∙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835+513,3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=606,7МПа</m:t>
                </m:r>
              </m:oMath>
            </m:oMathPara>
          </w:p>
        </w:tc>
        <w:tc>
          <w:tcPr>
            <w:tcW w:w="430" w:type="pct"/>
            <w:vAlign w:val="center"/>
            <w:hideMark/>
          </w:tcPr>
          <w:p w14:paraId="36940B43" w14:textId="77777777" w:rsidR="00BC424A" w:rsidRPr="00FA2400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FA2400">
              <w:rPr>
                <w:rFonts w:eastAsiaTheme="minorEastAsia"/>
              </w:rPr>
              <w:t>(2.15)</w:t>
            </w:r>
          </w:p>
        </w:tc>
      </w:tr>
    </w:tbl>
    <w:p w14:paraId="157127E9" w14:textId="0DDACB7F" w:rsidR="00556D61" w:rsidRPr="00AB2342" w:rsidRDefault="00556D61" w:rsidP="00BC424A">
      <w:pPr>
        <w:ind w:left="709"/>
        <w:rPr>
          <w:i/>
        </w:rPr>
      </w:pPr>
      <w:r>
        <w:t xml:space="preserve">Проверка выполнения условия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  <m:r>
          <w:rPr>
            <w:rFonts w:ascii="Cambria Math" w:eastAsiaTheme="minorEastAsia" w:hAnsi="Cambria Math"/>
          </w:rPr>
          <m:t>≤1,23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Н2</m:t>
            </m:r>
          </m:sub>
        </m:sSub>
        <m:r>
          <w:rPr>
            <w:rFonts w:ascii="Cambria Math" w:eastAsiaTheme="minorEastAsia" w:hAnsi="Cambria Math"/>
          </w:rPr>
          <m:t>=1,23∙513,3=631,4 МПа</m:t>
        </m:r>
      </m:oMath>
    </w:p>
    <w:p w14:paraId="30D22D54" w14:textId="54FD534A" w:rsidR="00BC424A" w:rsidRPr="00FA2400" w:rsidRDefault="00BC424A" w:rsidP="00BC424A">
      <w:pPr>
        <w:ind w:left="709"/>
      </w:pPr>
      <w:r w:rsidRPr="00FA2400">
        <w:t>Окончательно принимаем в паскалях (Па)</w:t>
      </w:r>
    </w:p>
    <w:p w14:paraId="0A21B700" w14:textId="626D4C4C" w:rsidR="00BC424A" w:rsidRPr="00BC424A" w:rsidRDefault="006967E0" w:rsidP="00FA2400">
      <w:pPr>
        <w:jc w:val="center"/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F2</m:t>
              </m:r>
            </m:sub>
          </m:sSub>
          <m:r>
            <w:rPr>
              <w:rFonts w:ascii="Cambria Math" w:eastAsiaTheme="minorEastAsia" w:hAnsi="Cambria Math"/>
            </w:rPr>
            <m:t>=255,96∙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 xml:space="preserve"> Па;</m:t>
          </m:r>
        </m:oMath>
      </m:oMathPara>
    </w:p>
    <w:p w14:paraId="4A76396A" w14:textId="77777777" w:rsidR="00BC424A" w:rsidRPr="00BC424A" w:rsidRDefault="00BC424A" w:rsidP="00BC424A">
      <w:pPr>
        <w:pStyle w:val="2"/>
      </w:pPr>
      <w:bookmarkStart w:id="25" w:name="_Toc41689232"/>
      <w:bookmarkStart w:id="26" w:name="_Toc42595769"/>
      <w:bookmarkStart w:id="27" w:name="_Toc57794229"/>
      <w:r w:rsidRPr="00BC424A">
        <w:t>Определение межосевого расстояния</w:t>
      </w:r>
      <w:bookmarkEnd w:id="24"/>
      <w:bookmarkEnd w:id="25"/>
      <w:bookmarkEnd w:id="26"/>
      <w:bookmarkEnd w:id="27"/>
    </w:p>
    <w:p w14:paraId="34857D1D" w14:textId="1608F6C4" w:rsidR="00BC424A" w:rsidRPr="00BC424A" w:rsidRDefault="006C14AA" w:rsidP="00BC424A">
      <w:pPr>
        <w:tabs>
          <w:tab w:val="left" w:pos="2448"/>
        </w:tabs>
        <w:ind w:left="284"/>
        <w:jc w:val="right"/>
        <w:rPr>
          <w:rFonts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u±1</m:t>
              </m:r>
            </m:e>
          </m:d>
          <m:r>
            <w:rPr>
              <w:rFonts w:ascii="Cambria Math" w:hAnsi="Cambria Math" w:cs="Times New Roman"/>
              <w:szCs w:val="28"/>
            </w:rPr>
            <m:t>⋅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ba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H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                  (2.16)</m:t>
          </m:r>
        </m:oMath>
      </m:oMathPara>
    </w:p>
    <w:p w14:paraId="0B26F5D0" w14:textId="322C4AAD" w:rsidR="007E75F9" w:rsidRPr="00D56FA9" w:rsidRDefault="006C14AA" w:rsidP="00BC424A">
      <w:pPr>
        <w:tabs>
          <w:tab w:val="left" w:pos="2448"/>
        </w:tabs>
        <w:ind w:left="284"/>
        <w:jc w:val="left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Cs w:val="28"/>
              </w:rPr>
              <m:t>Hβ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</m:oMath>
      <w:r w:rsidR="007E75F9">
        <w:rPr>
          <w:rFonts w:eastAsiaTheme="minorEastAsia" w:cs="Times New Roman"/>
          <w:szCs w:val="28"/>
        </w:rPr>
        <w:t xml:space="preserve">коэфициент концентрации нагрузки, принимают в зависимости от коэффициента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>(табл. 2.3 [1])</m:t>
        </m:r>
      </m:oMath>
    </w:p>
    <w:p w14:paraId="6839AD7B" w14:textId="3543A731" w:rsidR="007E75F9" w:rsidRPr="007E75F9" w:rsidRDefault="007E75F9" w:rsidP="007E75F9">
      <w:pPr>
        <w:tabs>
          <w:tab w:val="left" w:pos="2448"/>
        </w:tabs>
        <w:jc w:val="left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 xml:space="preserve">Коэффициент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d</m:t>
            </m:r>
          </m:sub>
        </m:sSub>
      </m:oMath>
      <w:r>
        <w:rPr>
          <w:rFonts w:eastAsiaTheme="minorEastAsia" w:cs="Times New Roman"/>
          <w:szCs w:val="28"/>
        </w:rPr>
        <w:t xml:space="preserve"> можно определить по формуле:</w:t>
      </w:r>
    </w:p>
    <w:p w14:paraId="3680E879" w14:textId="7CEF80A3" w:rsidR="007E75F9" w:rsidRPr="007E75F9" w:rsidRDefault="006C14AA" w:rsidP="00BC424A">
      <w:pPr>
        <w:tabs>
          <w:tab w:val="left" w:pos="2448"/>
        </w:tabs>
        <w:ind w:left="284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ψ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d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=0.5∙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ba</m:t>
              </m:r>
            </m:sub>
          </m:sSub>
          <m:r>
            <w:rPr>
              <w:rFonts w:ascii="Cambria Math" w:hAnsi="Cambria Math" w:cs="Times New Roman"/>
              <w:szCs w:val="28"/>
            </w:rPr>
            <m:t>(u±1)</m:t>
          </m:r>
        </m:oMath>
      </m:oMathPara>
    </w:p>
    <w:p w14:paraId="6985F756" w14:textId="7D5FE1FB" w:rsidR="007E75F9" w:rsidRPr="009C6C22" w:rsidRDefault="006C14AA" w:rsidP="007E75F9">
      <w:pPr>
        <w:tabs>
          <w:tab w:val="left" w:pos="2448"/>
        </w:tabs>
        <w:ind w:left="284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ψ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d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=0.5∙0,315∙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6,3+1</m:t>
              </m:r>
            </m:e>
          </m:d>
          <m:r>
            <w:rPr>
              <w:rFonts w:ascii="Cambria Math" w:hAnsi="Cambria Math" w:cs="Times New Roman"/>
              <w:szCs w:val="28"/>
            </w:rPr>
            <m:t>=1,14975</m:t>
          </m:r>
        </m:oMath>
      </m:oMathPara>
    </w:p>
    <w:p w14:paraId="317D07DC" w14:textId="77777777" w:rsidR="00F311C7" w:rsidRPr="00F311C7" w:rsidRDefault="007E75F9" w:rsidP="007E75F9">
      <w:pPr>
        <w:tabs>
          <w:tab w:val="left" w:pos="2448"/>
        </w:tabs>
        <w:ind w:left="284"/>
        <w:jc w:val="left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 xml:space="preserve">Тогда, при несимметричном расположении колес и </w:t>
      </w:r>
      <w:r>
        <w:rPr>
          <w:rFonts w:eastAsiaTheme="minorEastAsia" w:cs="Times New Roman"/>
          <w:iCs/>
          <w:szCs w:val="28"/>
          <w:lang w:val="en-US"/>
        </w:rPr>
        <w:t>HB</w:t>
      </w:r>
      <w:r w:rsidRPr="007E75F9">
        <w:rPr>
          <w:rFonts w:eastAsiaTheme="minorEastAsia" w:cs="Times New Roman"/>
          <w:iCs/>
          <w:szCs w:val="28"/>
        </w:rPr>
        <w:t xml:space="preserve"> ≤ 350</w:t>
      </w:r>
      <w:r w:rsidR="00F311C7" w:rsidRPr="00F311C7">
        <w:rPr>
          <w:rFonts w:eastAsiaTheme="minorEastAsia" w:cs="Times New Roman"/>
          <w:iCs/>
          <w:szCs w:val="28"/>
        </w:rPr>
        <w:t>подбираем коэффициент арифметическим интерполированием</w:t>
      </w:r>
      <w:r>
        <w:rPr>
          <w:rFonts w:eastAsiaTheme="minorEastAsia" w:cs="Times New Roman"/>
          <w:iCs/>
          <w:szCs w:val="28"/>
        </w:rPr>
        <w:t xml:space="preserve"> </w:t>
      </w:r>
    </w:p>
    <w:p w14:paraId="4D8F183C" w14:textId="5B34A8F5" w:rsidR="007E75F9" w:rsidRPr="007E75F9" w:rsidRDefault="006C14AA" w:rsidP="007E75F9">
      <w:pPr>
        <w:tabs>
          <w:tab w:val="left" w:pos="2448"/>
        </w:tabs>
        <w:ind w:left="284"/>
        <w:jc w:val="left"/>
        <w:rPr>
          <w:rFonts w:eastAsiaTheme="minorEastAsia" w:cs="Times New Roman"/>
          <w:iCs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Hβ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Cs w:val="28"/>
            </w:rPr>
            <m:t>=1,12∙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1,2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1,14975</m:t>
              </m:r>
            </m:den>
          </m:f>
          <m:r>
            <w:rPr>
              <w:rFonts w:ascii="Cambria Math" w:hAnsi="Cambria Math" w:cs="Times New Roman"/>
              <w:color w:val="000000" w:themeColor="text1"/>
              <w:szCs w:val="28"/>
            </w:rPr>
            <m:t xml:space="preserve">=1,169 </m:t>
          </m:r>
        </m:oMath>
      </m:oMathPara>
    </w:p>
    <w:p w14:paraId="001D80B4" w14:textId="567DC60C" w:rsidR="00BC424A" w:rsidRPr="00BC424A" w:rsidRDefault="006C14AA" w:rsidP="00BC424A">
      <w:pPr>
        <w:tabs>
          <w:tab w:val="left" w:pos="2448"/>
        </w:tabs>
        <w:ind w:left="284"/>
        <w:jc w:val="left"/>
        <w:rPr>
          <w:rFonts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w:bookmarkStart w:id="28" w:name="_Hlk40349342"/>
          <m:r>
            <w:rPr>
              <w:rFonts w:ascii="Cambria Math" w:hAnsi="Cambria Math" w:cs="Times New Roman"/>
              <w:szCs w:val="28"/>
            </w:rPr>
            <m:t>4300∙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6,3+1</m:t>
              </m:r>
            </m:e>
          </m:d>
          <m:r>
            <w:rPr>
              <w:rFonts w:ascii="Cambria Math" w:hAnsi="Cambria Math" w:cs="Times New Roman"/>
              <w:szCs w:val="28"/>
            </w:rPr>
            <m:t>⋅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318,825⋅1,169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0,315⋅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606,7∙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10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  <w:lang w:val="en-US"/>
                                </w:rPr>
                                <m:t>6</m:t>
                              </m:r>
                            </m:sup>
                          </m:sSup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6,3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>=</m:t>
          </m:r>
          <w:bookmarkEnd w:id="28"/>
          <m:r>
            <w:rPr>
              <w:rFonts w:ascii="Cambria Math" w:hAnsi="Cambria Math" w:cs="Times New Roman"/>
              <w:szCs w:val="28"/>
            </w:rPr>
            <m:t>0,1358 м</m:t>
          </m:r>
        </m:oMath>
      </m:oMathPara>
    </w:p>
    <w:p w14:paraId="06DF3197" w14:textId="75D71D72" w:rsidR="00BC424A" w:rsidRPr="00BC424A" w:rsidRDefault="00BC424A" w:rsidP="00BC424A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bookmarkStart w:id="29" w:name="_Toc40352004"/>
      <w:r w:rsidRPr="00BC424A">
        <w:rPr>
          <w:rFonts w:cs="Times New Roman"/>
          <w:szCs w:val="28"/>
        </w:rPr>
        <w:t xml:space="preserve">Величину </w:t>
      </w:r>
      <w:r w:rsidRPr="00BC424A">
        <w:rPr>
          <w:rFonts w:cs="Times New Roman"/>
          <w:szCs w:val="28"/>
          <w:lang w:val="en-US"/>
        </w:rPr>
        <w:t>a</w:t>
      </w:r>
      <w:r w:rsidRPr="00BC424A">
        <w:rPr>
          <w:rFonts w:cs="Times New Roman"/>
          <w:szCs w:val="28"/>
          <w:vertAlign w:val="subscript"/>
          <w:lang w:val="en-US"/>
        </w:rPr>
        <w:t>w</w:t>
      </w:r>
      <w:r w:rsidRPr="00BC424A">
        <w:rPr>
          <w:rFonts w:cs="Times New Roman"/>
          <w:szCs w:val="28"/>
          <w:vertAlign w:val="superscript"/>
        </w:rPr>
        <w:t xml:space="preserve"> </w:t>
      </w:r>
      <w:r w:rsidRPr="00BC424A">
        <w:rPr>
          <w:rFonts w:cs="Times New Roman"/>
          <w:szCs w:val="28"/>
        </w:rPr>
        <w:t xml:space="preserve">округляем в большую сторону до стандартного значения: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w</m:t>
            </m:r>
          </m:sub>
        </m:sSub>
        <m:r>
          <w:rPr>
            <w:rFonts w:ascii="Cambria Math" w:hAnsi="Cambria Math" w:cs="Times New Roman"/>
            <w:szCs w:val="28"/>
          </w:rPr>
          <m:t>=140мм</m:t>
        </m:r>
      </m:oMath>
      <w:r w:rsidRPr="00BC424A">
        <w:rPr>
          <w:rFonts w:eastAsiaTheme="minorEastAsia" w:cs="Times New Roman"/>
          <w:szCs w:val="28"/>
        </w:rPr>
        <w:t>.</w:t>
      </w:r>
    </w:p>
    <w:p w14:paraId="3B7E2A2D" w14:textId="77777777" w:rsidR="00BC424A" w:rsidRPr="00BC424A" w:rsidRDefault="00BC424A" w:rsidP="00BC424A">
      <w:pPr>
        <w:pStyle w:val="2"/>
      </w:pPr>
      <w:bookmarkStart w:id="30" w:name="_Toc41689233"/>
      <w:bookmarkStart w:id="31" w:name="_Toc42595770"/>
      <w:bookmarkStart w:id="32" w:name="_Toc57794230"/>
      <w:r w:rsidRPr="00BC424A">
        <w:t>Подбор основных параметров передачи</w:t>
      </w:r>
      <w:bookmarkEnd w:id="29"/>
      <w:bookmarkEnd w:id="30"/>
      <w:bookmarkEnd w:id="31"/>
      <w:bookmarkEnd w:id="32"/>
    </w:p>
    <w:p w14:paraId="7224CAAA" w14:textId="77777777" w:rsidR="00BC424A" w:rsidRPr="00BC424A" w:rsidRDefault="00BC424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Предварительные размеры колеса:</w:t>
      </w:r>
    </w:p>
    <w:p w14:paraId="087FD3DF" w14:textId="77777777" w:rsidR="00BC424A" w:rsidRPr="00BC424A" w:rsidRDefault="006C14AA" w:rsidP="00BC424A">
      <w:pPr>
        <w:ind w:firstLine="709"/>
        <w:rPr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u</m:t>
              </m:r>
              <m:r>
                <w:rPr>
                  <w:rFonts w:ascii="Cambria Math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/>
              <w:szCs w:val="28"/>
            </w:rPr>
            <m:t xml:space="preserve">                                                              (2.17)</m:t>
          </m:r>
        </m:oMath>
      </m:oMathPara>
    </w:p>
    <w:p w14:paraId="2AEFCC15" w14:textId="77777777" w:rsidR="00BC424A" w:rsidRPr="00BC424A" w:rsidRDefault="00BC424A" w:rsidP="00BC424A">
      <w:pPr>
        <w:suppressAutoHyphens/>
        <w:ind w:firstLine="709"/>
        <w:rPr>
          <w:szCs w:val="28"/>
        </w:rPr>
      </w:pPr>
      <w:r w:rsidRPr="00BC424A">
        <w:rPr>
          <w:i/>
          <w:szCs w:val="28"/>
          <w:lang w:val="en-US"/>
        </w:rPr>
        <w:t>b</w:t>
      </w:r>
      <w:r w:rsidRPr="00BC424A">
        <w:rPr>
          <w:i/>
          <w:szCs w:val="28"/>
          <w:vertAlign w:val="subscript"/>
        </w:rPr>
        <w:t>2</w:t>
      </w:r>
      <w:r w:rsidRPr="00BC424A">
        <w:rPr>
          <w:i/>
          <w:szCs w:val="28"/>
        </w:rPr>
        <w:t xml:space="preserve"> = </w:t>
      </w:r>
      <w:r w:rsidRPr="00BC424A">
        <w:rPr>
          <w:i/>
          <w:szCs w:val="28"/>
        </w:rPr>
        <w:sym w:font="Symbol" w:char="F079"/>
      </w:r>
      <w:r w:rsidRPr="00BC424A">
        <w:rPr>
          <w:i/>
          <w:szCs w:val="28"/>
          <w:vertAlign w:val="subscript"/>
          <w:lang w:val="en-US"/>
        </w:rPr>
        <w:t>a</w:t>
      </w:r>
      <w:r w:rsidRPr="00BC424A">
        <w:rPr>
          <w:i/>
          <w:szCs w:val="28"/>
          <w:lang w:val="en-US"/>
        </w:rPr>
        <w:sym w:font="Symbol" w:char="F0D7"/>
      </w:r>
      <w:r w:rsidRPr="00BC424A">
        <w:rPr>
          <w:i/>
          <w:szCs w:val="28"/>
        </w:rPr>
        <w:t xml:space="preserve"> а</w:t>
      </w:r>
      <w:r w:rsidRPr="00BC424A">
        <w:rPr>
          <w:i/>
          <w:szCs w:val="28"/>
          <w:vertAlign w:val="subscript"/>
          <w:lang w:val="en-US"/>
        </w:rPr>
        <w:t>W</w:t>
      </w:r>
      <w:r w:rsidRPr="00BC424A">
        <w:rPr>
          <w:szCs w:val="28"/>
        </w:rPr>
        <w:t xml:space="preserve"> – ширина венца колеса, мм; </w:t>
      </w:r>
    </w:p>
    <w:bookmarkStart w:id="33" w:name="_Toc40352005"/>
    <w:p w14:paraId="4C7512B3" w14:textId="2DB2BAA9" w:rsidR="00BC424A" w:rsidRPr="00BC424A" w:rsidRDefault="006C14AA" w:rsidP="00BC424A">
      <w:pPr>
        <w:suppressAutoHyphens/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Cs w:val="28"/>
                </w:rPr>
                <m:t>⋅140⋅6,3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6,3</m:t>
              </m:r>
              <m:r>
                <w:rPr>
                  <w:rFonts w:ascii="Cambria Math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Cs w:val="28"/>
            </w:rPr>
            <m:t>=241,6 мм</m:t>
          </m:r>
        </m:oMath>
      </m:oMathPara>
    </w:p>
    <w:p w14:paraId="425B4B66" w14:textId="19707CD6" w:rsidR="00BC424A" w:rsidRPr="00BC424A" w:rsidRDefault="006C14AA" w:rsidP="00BC424A">
      <w:pPr>
        <w:suppressAutoHyphens/>
        <w:ind w:firstLine="709"/>
        <w:rPr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=0,315</m:t>
          </m:r>
          <m:r>
            <w:rPr>
              <w:rFonts w:ascii="Cambria Math" w:hAnsi="Cambria Math" w:cs="Times New Roman"/>
              <w:szCs w:val="28"/>
            </w:rPr>
            <m:t>⋅140=44 мм</m:t>
          </m:r>
        </m:oMath>
      </m:oMathPara>
    </w:p>
    <w:p w14:paraId="436850E3" w14:textId="77777777" w:rsidR="00BC424A" w:rsidRPr="00BC424A" w:rsidRDefault="00BC424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Модуль зубьев:</w:t>
      </w:r>
    </w:p>
    <w:p w14:paraId="13F3DD39" w14:textId="77777777" w:rsidR="00BC424A" w:rsidRPr="00BC424A" w:rsidRDefault="00BC424A" w:rsidP="00BC424A">
      <w:pPr>
        <w:tabs>
          <w:tab w:val="left" w:pos="2448"/>
        </w:tabs>
        <w:ind w:left="284" w:firstLine="709"/>
        <w:rPr>
          <w:rFonts w:eastAsiaTheme="minorEastAsia"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Cs w:val="28"/>
            </w:rPr>
            <m:t>m≥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28"/>
            </w:rPr>
            <m:t xml:space="preserve">                                                      (2.18)</m:t>
          </m:r>
        </m:oMath>
      </m:oMathPara>
    </w:p>
    <w:p w14:paraId="0D7A957F" w14:textId="77777777" w:rsidR="00BC424A" w:rsidRPr="00BC424A" w:rsidRDefault="00BC424A" w:rsidP="00BC424A">
      <w:pPr>
        <w:ind w:firstLine="709"/>
        <w:rPr>
          <w:szCs w:val="28"/>
        </w:rPr>
      </w:pPr>
      <w:r w:rsidRPr="00BC424A">
        <w:rPr>
          <w:szCs w:val="28"/>
        </w:rPr>
        <w:t xml:space="preserve">где </w:t>
      </w:r>
      <w:r w:rsidRPr="00BC424A">
        <w:rPr>
          <w:i/>
          <w:szCs w:val="28"/>
        </w:rPr>
        <w:t>К</w:t>
      </w:r>
      <w:r w:rsidRPr="00BC424A">
        <w:rPr>
          <w:i/>
          <w:szCs w:val="28"/>
          <w:vertAlign w:val="subscript"/>
          <w:lang w:val="en-US"/>
        </w:rPr>
        <w:t>m</w:t>
      </w:r>
      <w:r w:rsidRPr="00BC424A">
        <w:rPr>
          <w:szCs w:val="28"/>
        </w:rPr>
        <w:t xml:space="preserve"> – вспомогательный коэффициент;</w:t>
      </w:r>
    </w:p>
    <w:p w14:paraId="32C5EF0C" w14:textId="2EAE1EC5" w:rsidR="00BC424A" w:rsidRPr="00BC424A" w:rsidRDefault="00BC424A" w:rsidP="00BC424A">
      <w:pPr>
        <w:ind w:firstLine="709"/>
        <w:rPr>
          <w:szCs w:val="28"/>
        </w:rPr>
      </w:pPr>
      <w:r w:rsidRPr="00BC424A">
        <w:rPr>
          <w:i/>
          <w:szCs w:val="28"/>
          <w:lang w:val="en-US"/>
        </w:rPr>
        <w:t>K</w:t>
      </w:r>
      <w:r w:rsidRPr="00BC424A">
        <w:rPr>
          <w:i/>
          <w:szCs w:val="28"/>
          <w:vertAlign w:val="subscript"/>
          <w:lang w:val="en-US"/>
        </w:rPr>
        <w:t>m</w:t>
      </w:r>
      <w:r w:rsidRPr="00BC424A">
        <w:rPr>
          <w:szCs w:val="28"/>
        </w:rPr>
        <w:t xml:space="preserve"> = </w:t>
      </w:r>
      <w:r w:rsidR="007E75F9">
        <w:rPr>
          <w:szCs w:val="28"/>
        </w:rPr>
        <w:t>5</w:t>
      </w:r>
      <w:r w:rsidRPr="00BC424A">
        <w:rPr>
          <w:szCs w:val="28"/>
        </w:rPr>
        <w:t>,8 – для косозубых колес.</w:t>
      </w:r>
    </w:p>
    <w:p w14:paraId="6E7064E4" w14:textId="77777777" w:rsidR="00BC424A" w:rsidRPr="00BC424A" w:rsidRDefault="00BC424A" w:rsidP="00BC424A">
      <w:pPr>
        <w:ind w:firstLine="709"/>
        <w:jc w:val="left"/>
        <w:rPr>
          <w:szCs w:val="28"/>
        </w:rPr>
      </w:pPr>
      <w:r w:rsidRPr="00BC424A">
        <w:rPr>
          <w:i/>
          <w:szCs w:val="28"/>
          <w:lang w:val="en-US"/>
        </w:rPr>
        <w:t>d</w:t>
      </w:r>
      <w:r w:rsidRPr="00BC424A">
        <w:rPr>
          <w:i/>
          <w:szCs w:val="28"/>
          <w:vertAlign w:val="subscript"/>
        </w:rPr>
        <w:t>2</w:t>
      </w:r>
      <w:r w:rsidRPr="00BC424A">
        <w:rPr>
          <w:i/>
          <w:szCs w:val="28"/>
        </w:rPr>
        <w:t xml:space="preserve"> </w:t>
      </w:r>
      <w:r w:rsidRPr="00BC424A">
        <w:rPr>
          <w:szCs w:val="28"/>
        </w:rPr>
        <w:t xml:space="preserve">– делительный диаметр колеса, мм;        </w:t>
      </w:r>
    </w:p>
    <w:p w14:paraId="68DB6E3F" w14:textId="58D5C967" w:rsidR="00BC424A" w:rsidRPr="00BC424A" w:rsidRDefault="00BC424A" w:rsidP="00BC424A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Cs w:val="28"/>
            </w:rPr>
            <m:t>m≥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Cs w:val="28"/>
                </w:rPr>
                <m:t>⋅5,8⋅318,825</m:t>
              </m:r>
            </m:num>
            <m:den>
              <m:r>
                <w:rPr>
                  <w:rFonts w:ascii="Cambria Math" w:hAnsi="Cambria Math"/>
                  <w:szCs w:val="28"/>
                </w:rPr>
                <m:t>0,2416</m:t>
              </m:r>
              <m:r>
                <w:rPr>
                  <w:rFonts w:ascii="Cambria Math" w:hAnsi="Cambria Math" w:cs="Times New Roman"/>
                  <w:szCs w:val="28"/>
                </w:rPr>
                <m:t>⋅0,044⋅255,96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0,001359 м.</m:t>
          </m:r>
        </m:oMath>
      </m:oMathPara>
    </w:p>
    <w:p w14:paraId="4521449F" w14:textId="42F5EA8B" w:rsidR="00BC424A" w:rsidRPr="00BC424A" w:rsidRDefault="00BC424A" w:rsidP="00BC424A">
      <w:pPr>
        <w:ind w:firstLine="709"/>
        <w:rPr>
          <w:rFonts w:eastAsiaTheme="minorEastAsia"/>
          <w:szCs w:val="28"/>
        </w:rPr>
      </w:pPr>
      <w:r w:rsidRPr="00BC424A">
        <w:rPr>
          <w:rFonts w:eastAsiaTheme="minorEastAsia"/>
          <w:szCs w:val="28"/>
        </w:rPr>
        <w:t xml:space="preserve">Округляя, принимаем из 1-го ряда </w:t>
      </w:r>
      <m:oMath>
        <m:r>
          <w:rPr>
            <w:rFonts w:ascii="Cambria Math" w:hAnsi="Cambria Math"/>
            <w:szCs w:val="28"/>
          </w:rPr>
          <m:t>m=1,5 мм.</m:t>
        </m:r>
      </m:oMath>
    </w:p>
    <w:p w14:paraId="28526A85" w14:textId="77777777" w:rsidR="00BC424A" w:rsidRPr="00BC424A" w:rsidRDefault="00BC424A" w:rsidP="00BC424A">
      <w:pPr>
        <w:tabs>
          <w:tab w:val="left" w:pos="2448"/>
        </w:tabs>
        <w:ind w:left="284" w:firstLine="709"/>
        <w:rPr>
          <w:rFonts w:eastAsiaTheme="minorEastAsia"/>
          <w:szCs w:val="28"/>
        </w:rPr>
      </w:pPr>
      <w:r w:rsidRPr="00BC424A">
        <w:rPr>
          <w:rFonts w:eastAsiaTheme="minorEastAsia"/>
          <w:szCs w:val="28"/>
        </w:rPr>
        <w:t xml:space="preserve">Минимальный угол наклона </w:t>
      </w:r>
    </w:p>
    <w:p w14:paraId="7CCD3339" w14:textId="017304C7" w:rsidR="00BC424A" w:rsidRPr="00BC424A" w:rsidRDefault="006C14A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min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=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arcsin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4∙m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Cs w:val="28"/>
              </w:rPr>
              <m:t>=arcsin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4∙1,5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=7,7890</m:t>
            </m:r>
          </m:e>
        </m:func>
      </m:oMath>
      <w:r w:rsidR="00BC424A" w:rsidRPr="00BC424A">
        <w:rPr>
          <w:rFonts w:eastAsiaTheme="minorEastAsia" w:cs="Times New Roman"/>
          <w:szCs w:val="28"/>
        </w:rPr>
        <w:tab/>
      </w:r>
      <w:r w:rsidR="00BC424A" w:rsidRPr="00BC424A">
        <w:rPr>
          <w:rFonts w:eastAsiaTheme="minorEastAsia" w:cs="Times New Roman"/>
          <w:szCs w:val="28"/>
        </w:rPr>
        <w:tab/>
      </w:r>
      <w:r w:rsidR="00BC424A" w:rsidRPr="00BC424A">
        <w:rPr>
          <w:rFonts w:eastAsiaTheme="minorEastAsia" w:cs="Times New Roman"/>
          <w:szCs w:val="28"/>
        </w:rPr>
        <w:tab/>
        <w:t>(2.19)</w:t>
      </w:r>
    </w:p>
    <w:p w14:paraId="673319C6" w14:textId="77777777" w:rsidR="00BC424A" w:rsidRPr="00BC424A" w:rsidRDefault="00BC424A" w:rsidP="00BC424A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r w:rsidRPr="00BC424A">
        <w:rPr>
          <w:rFonts w:cs="Times New Roman"/>
          <w:szCs w:val="28"/>
        </w:rPr>
        <w:t>Рассчитываем суммарное число зубьев:</w:t>
      </w:r>
    </w:p>
    <w:p w14:paraId="2E70BBBD" w14:textId="53EBCBFA" w:rsidR="00BC424A" w:rsidRPr="00BC424A" w:rsidRDefault="006C14AA" w:rsidP="00BC424A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w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∙</m:t>
              </m:r>
              <w:bookmarkStart w:id="34" w:name="_Hlk42641278"/>
              <m:func>
                <m:func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min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 xml:space="preserve"> </m:t>
                  </m:r>
                </m:e>
              </m:func>
              <w:bookmarkEnd w:id="34"/>
            </m:num>
            <m:den>
              <m:r>
                <w:rPr>
                  <w:rFonts w:ascii="Cambria Math" w:hAnsi="Cambria Math" w:cs="Times New Roman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2⋅140∙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Cs w:val="28"/>
                    </w:rPr>
                    <m:t>7,7890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Cs w:val="28"/>
                </w:rPr>
                <m:t>1,5</m:t>
              </m:r>
            </m:den>
          </m:f>
          <m:r>
            <w:rPr>
              <w:rFonts w:ascii="Cambria Math" w:hAnsi="Cambria Math" w:cs="Times New Roman"/>
              <w:szCs w:val="28"/>
            </w:rPr>
            <m:t>=184,94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                   (2.20)</m:t>
          </m:r>
        </m:oMath>
      </m:oMathPara>
    </w:p>
    <w:bookmarkEnd w:id="33"/>
    <w:p w14:paraId="35DF1056" w14:textId="4E01111C" w:rsidR="00BC424A" w:rsidRPr="00BC424A" w:rsidRDefault="00BC424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 xml:space="preserve">Округляя, примем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Cs w:val="28"/>
          </w:rPr>
          <m:t>=184</m:t>
        </m:r>
      </m:oMath>
    </w:p>
    <w:p w14:paraId="49828271" w14:textId="77777777" w:rsidR="00BC424A" w:rsidRPr="00BC424A" w:rsidRDefault="00BC424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Уточняем угол наклона зубьев</w:t>
      </w:r>
    </w:p>
    <w:p w14:paraId="2ED302AB" w14:textId="5FF4F4C6" w:rsidR="00BC424A" w:rsidRPr="00BC424A" w:rsidRDefault="006C14AA" w:rsidP="00BC424A">
      <w:pPr>
        <w:tabs>
          <w:tab w:val="left" w:pos="2448"/>
        </w:tabs>
        <w:ind w:left="284" w:firstLine="709"/>
        <w:jc w:val="right"/>
        <w:rPr>
          <w:rFonts w:cs="Times New Roman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=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arccos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∙m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w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Cs w:val="28"/>
              </w:rPr>
              <m:t>=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arccos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184∙1,5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2∙140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=9.69632</m:t>
            </m:r>
          </m:e>
        </m:func>
      </m:oMath>
      <w:r w:rsidR="00BC424A" w:rsidRPr="00BC424A">
        <w:rPr>
          <w:rFonts w:eastAsiaTheme="minorEastAsia" w:cs="Times New Roman"/>
          <w:szCs w:val="28"/>
        </w:rPr>
        <w:tab/>
      </w:r>
      <w:r w:rsidR="00BC424A" w:rsidRPr="00BC424A">
        <w:rPr>
          <w:rFonts w:eastAsiaTheme="minorEastAsia" w:cs="Times New Roman"/>
          <w:szCs w:val="28"/>
        </w:rPr>
        <w:tab/>
      </w:r>
      <w:r w:rsidR="00BC424A" w:rsidRPr="00BC424A">
        <w:rPr>
          <w:rFonts w:eastAsiaTheme="minorEastAsia" w:cs="Times New Roman"/>
          <w:szCs w:val="28"/>
        </w:rPr>
        <w:tab/>
        <w:t>(2.21)</w:t>
      </w:r>
    </w:p>
    <w:p w14:paraId="701A16E3" w14:textId="77777777" w:rsidR="00BC424A" w:rsidRPr="00BC424A" w:rsidRDefault="00BC424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Рассчитываем число зубьев шестерни:</w:t>
      </w:r>
    </w:p>
    <w:p w14:paraId="33ECE838" w14:textId="2DA1FA11" w:rsidR="00BC424A" w:rsidRPr="00BC424A" w:rsidRDefault="006C14A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(u+1)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184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(6,3+1)</m:t>
              </m:r>
            </m:den>
          </m:f>
          <m:r>
            <w:rPr>
              <w:rFonts w:ascii="Cambria Math" w:hAnsi="Cambria Math" w:cs="Times New Roman"/>
              <w:szCs w:val="28"/>
            </w:rPr>
            <m:t xml:space="preserve">=25,21                                          </m:t>
          </m:r>
          <m:r>
            <w:rPr>
              <w:rFonts w:ascii="Cambria Math" w:eastAsiaTheme="minorEastAsia" w:hAnsi="Cambria Math" w:cs="Times New Roman"/>
              <w:szCs w:val="28"/>
            </w:rPr>
            <m:t>(2.22)</m:t>
          </m:r>
        </m:oMath>
      </m:oMathPara>
    </w:p>
    <w:p w14:paraId="22957999" w14:textId="61316449" w:rsidR="00BC424A" w:rsidRPr="00BC424A" w:rsidRDefault="00BC424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=25</m:t>
        </m:r>
      </m:oMath>
    </w:p>
    <w:p w14:paraId="5B66A079" w14:textId="77777777" w:rsidR="00BC424A" w:rsidRPr="00BC424A" w:rsidRDefault="00BC424A" w:rsidP="00BC424A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Рассчитываем число зубьев колеса:</w:t>
      </w:r>
    </w:p>
    <w:p w14:paraId="0B271D26" w14:textId="1380DD4C" w:rsidR="00BC424A" w:rsidRPr="00BC424A" w:rsidRDefault="006C14AA" w:rsidP="00BC424A">
      <w:pPr>
        <w:tabs>
          <w:tab w:val="left" w:pos="2448"/>
        </w:tabs>
        <w:ind w:left="284" w:firstLine="709"/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=184-25=159</m:t>
        </m:r>
      </m:oMath>
      <w:r w:rsidR="00BC424A" w:rsidRPr="00BC424A">
        <w:rPr>
          <w:rFonts w:eastAsiaTheme="minorEastAsia" w:cs="Times New Roman"/>
          <w:szCs w:val="28"/>
        </w:rPr>
        <w:t xml:space="preserve">                                              </w:t>
      </w:r>
      <w:r w:rsidR="00BC424A" w:rsidRPr="00BC424A">
        <w:rPr>
          <w:rFonts w:eastAsiaTheme="minorEastAsia"/>
          <w:szCs w:val="28"/>
        </w:rPr>
        <w:t>(2.15)</w:t>
      </w:r>
    </w:p>
    <w:p w14:paraId="7695F073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w:r w:rsidRPr="00BC424A">
        <w:rPr>
          <w:rFonts w:cs="Times New Roman"/>
          <w:bCs/>
          <w:color w:val="000000"/>
          <w:kern w:val="16"/>
          <w:szCs w:val="28"/>
        </w:rPr>
        <w:t xml:space="preserve">    Определение фактического передаточного числа ступени:</w:t>
      </w:r>
    </w:p>
    <w:p w14:paraId="71366E13" w14:textId="344F8756" w:rsidR="00BC424A" w:rsidRPr="00BC424A" w:rsidRDefault="006C14AA" w:rsidP="00BC424A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kern w:val="16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kern w:val="16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kern w:val="16"/>
                  <w:szCs w:val="28"/>
                </w:rPr>
                <m:t>159</m:t>
              </m:r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 xml:space="preserve">=6,36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(2.16)</m:t>
          </m:r>
        </m:oMath>
      </m:oMathPara>
    </w:p>
    <w:p w14:paraId="5029CA4F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iCs/>
          <w:color w:val="000000"/>
          <w:kern w:val="16"/>
          <w:szCs w:val="28"/>
        </w:rPr>
      </w:pPr>
      <w:r w:rsidRPr="00BC424A">
        <w:rPr>
          <w:rFonts w:cs="Times New Roman"/>
          <w:color w:val="000000"/>
          <w:kern w:val="16"/>
          <w:szCs w:val="28"/>
        </w:rPr>
        <w:t xml:space="preserve">Отклонение </w:t>
      </w:r>
      <w:r w:rsidRPr="00BC424A">
        <w:rPr>
          <w:rFonts w:cs="Times New Roman"/>
          <w:iCs/>
          <w:color w:val="000000"/>
          <w:kern w:val="16"/>
          <w:szCs w:val="28"/>
          <w:lang w:val="en-US"/>
        </w:rPr>
        <w:t>U</w:t>
      </w:r>
      <w:r w:rsidRPr="00BC424A">
        <w:rPr>
          <w:rFonts w:cs="Times New Roman"/>
          <w:iCs/>
          <w:color w:val="000000"/>
          <w:kern w:val="16"/>
          <w:szCs w:val="28"/>
          <w:vertAlign w:val="subscript"/>
        </w:rPr>
        <w:t>ф</w:t>
      </w:r>
      <w:r w:rsidRPr="00BC424A">
        <w:rPr>
          <w:rFonts w:cs="Times New Roman"/>
          <w:iCs/>
          <w:color w:val="000000"/>
          <w:kern w:val="16"/>
          <w:szCs w:val="28"/>
        </w:rPr>
        <w:t xml:space="preserve"> </w:t>
      </w:r>
      <w:r w:rsidRPr="00BC424A">
        <w:rPr>
          <w:rFonts w:cs="Times New Roman"/>
          <w:color w:val="000000"/>
          <w:kern w:val="16"/>
          <w:szCs w:val="28"/>
        </w:rPr>
        <w:t xml:space="preserve">от </w:t>
      </w:r>
      <w:r w:rsidRPr="00BC424A">
        <w:rPr>
          <w:rFonts w:cs="Times New Roman"/>
          <w:iCs/>
          <w:color w:val="000000"/>
          <w:kern w:val="16"/>
          <w:szCs w:val="28"/>
          <w:lang w:val="en-US"/>
        </w:rPr>
        <w:t>U</w:t>
      </w:r>
      <w:r w:rsidRPr="00BC424A">
        <w:rPr>
          <w:rFonts w:cs="Times New Roman"/>
          <w:iCs/>
          <w:color w:val="000000"/>
          <w:kern w:val="16"/>
          <w:szCs w:val="28"/>
        </w:rPr>
        <w:t>:</w:t>
      </w:r>
    </w:p>
    <w:p w14:paraId="6E4318D4" w14:textId="53A4F4C5" w:rsidR="00BC424A" w:rsidRPr="00BC424A" w:rsidRDefault="00BC424A" w:rsidP="00BC424A">
      <w:pPr>
        <w:tabs>
          <w:tab w:val="left" w:pos="2448"/>
        </w:tabs>
        <w:ind w:left="284" w:firstLine="709"/>
        <w:rPr>
          <w:rFonts w:eastAsiaTheme="minorEastAsia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kern w:val="16"/>
              <w:szCs w:val="28"/>
            </w:rPr>
            <w:lastRenderedPageBreak/>
            <m:t>ΔU=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1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16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kern w:val="16"/>
                          <w:szCs w:val="28"/>
                        </w:rPr>
                        <m:t>ф</m:t>
                      </m:r>
                    </m:sub>
                  </m:s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-u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u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6,36-6,3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6,3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 xml:space="preserve">=0.952%&lt;4%          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(2.17)</m:t>
          </m:r>
        </m:oMath>
      </m:oMathPara>
    </w:p>
    <w:p w14:paraId="1F1C7EF2" w14:textId="04EC1540" w:rsidR="00BC424A" w:rsidRPr="00BC424A" w:rsidRDefault="00BC424A" w:rsidP="00BC424A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r w:rsidRPr="00BC424A">
        <w:rPr>
          <w:rFonts w:cs="Times New Roman"/>
          <w:szCs w:val="28"/>
        </w:rPr>
        <w:t xml:space="preserve">Окончательно принимаем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=25</m:t>
        </m:r>
      </m:oMath>
      <w:r w:rsidRPr="00BC424A">
        <w:rPr>
          <w:rFonts w:eastAsiaTheme="minorEastAsia" w:cs="Times New Roman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=159</m:t>
        </m:r>
      </m:oMath>
    </w:p>
    <w:p w14:paraId="233EBC31" w14:textId="77777777" w:rsidR="00BC424A" w:rsidRPr="00BC424A" w:rsidRDefault="00BC424A" w:rsidP="00BC424A">
      <w:pPr>
        <w:pStyle w:val="2"/>
      </w:pPr>
      <w:bookmarkStart w:id="35" w:name="_Toc41689234"/>
      <w:bookmarkStart w:id="36" w:name="_Toc40352010"/>
      <w:bookmarkStart w:id="37" w:name="_Toc42595771"/>
      <w:bookmarkStart w:id="38" w:name="_Toc57794231"/>
      <w:r w:rsidRPr="00BC424A">
        <w:t>Делительный диаметр, диаметр вершин и диаметр впадин</w:t>
      </w:r>
      <w:bookmarkEnd w:id="35"/>
      <w:bookmarkEnd w:id="36"/>
      <w:bookmarkEnd w:id="37"/>
      <w:bookmarkEnd w:id="38"/>
    </w:p>
    <w:p w14:paraId="38C67912" w14:textId="77777777" w:rsidR="00BC424A" w:rsidRPr="00BC424A" w:rsidRDefault="00BC424A" w:rsidP="00BC424A">
      <w:pPr>
        <w:tabs>
          <w:tab w:val="left" w:pos="2448"/>
        </w:tabs>
        <w:ind w:left="284" w:firstLine="709"/>
        <w:jc w:val="left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Для шестерни:</w:t>
      </w:r>
    </w:p>
    <w:p w14:paraId="311F7624" w14:textId="6275B35D" w:rsidR="00BC424A" w:rsidRPr="00BC424A" w:rsidRDefault="006C14AA" w:rsidP="00BC424A">
      <w:pPr>
        <w:tabs>
          <w:tab w:val="left" w:pos="2448"/>
        </w:tabs>
        <w:ind w:left="284"/>
        <w:jc w:val="left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m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Cs w:val="28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25⋅1,5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0,985714</m:t>
              </m:r>
            </m:den>
          </m:f>
          <m:r>
            <w:rPr>
              <w:rFonts w:ascii="Cambria Math" w:hAnsi="Cambria Math" w:cs="Times New Roman"/>
              <w:szCs w:val="28"/>
            </w:rPr>
            <m:t>=38.043 мм</m:t>
          </m:r>
        </m:oMath>
      </m:oMathPara>
    </w:p>
    <w:p w14:paraId="1F040B50" w14:textId="4083FBA5" w:rsidR="00BC424A" w:rsidRPr="00BC424A" w:rsidRDefault="006C14AA" w:rsidP="00BC424A">
      <w:pPr>
        <w:tabs>
          <w:tab w:val="left" w:pos="2448"/>
        </w:tabs>
        <w:ind w:left="284"/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a1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+2m=38.043+2⋅1,5=41,043 мм</m:t>
        </m:r>
      </m:oMath>
      <w:r w:rsidR="00BC424A" w:rsidRPr="00BC424A">
        <w:rPr>
          <w:rFonts w:eastAsiaTheme="minorEastAsia" w:cs="Times New Roman"/>
          <w:szCs w:val="28"/>
        </w:rPr>
        <w:t xml:space="preserve">                    </w:t>
      </w:r>
      <w:r w:rsidR="00BC424A" w:rsidRPr="00BC424A">
        <w:rPr>
          <w:rFonts w:eastAsiaTheme="minorEastAsia"/>
        </w:rPr>
        <w:t>(2.18)</w:t>
      </w:r>
    </w:p>
    <w:p w14:paraId="7932B36E" w14:textId="2259AF27" w:rsidR="00BC424A" w:rsidRPr="00BC424A" w:rsidRDefault="006C14AA" w:rsidP="00BC424A">
      <w:pPr>
        <w:ind w:left="284"/>
        <w:jc w:val="right"/>
        <w:rPr>
          <w:rFonts w:eastAsiaTheme="majorEastAsia" w:cs="Times New Roman"/>
          <w:bCs/>
          <w:color w:val="000000" w:themeColor="text1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Cs w:val="28"/>
              </w:rPr>
              <m:t>f1</m:t>
            </m:r>
          </m:sub>
        </m:sSub>
        <m:r>
          <w:rPr>
            <w:rFonts w:ascii="Cambria Math" w:hAnsi="Cambria Math" w:cs="Times New Roman"/>
            <w:noProof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Cs w:val="28"/>
          </w:rPr>
          <m:t>-2,5</m:t>
        </m:r>
        <m:r>
          <w:rPr>
            <w:rFonts w:ascii="Cambria Math" w:hAnsi="Cambria Math" w:cs="Times New Roman"/>
            <w:szCs w:val="28"/>
          </w:rPr>
          <m:t>m</m:t>
        </m:r>
        <m:r>
          <w:rPr>
            <w:rFonts w:ascii="Cambria Math" w:hAnsi="Cambria Math" w:cs="Times New Roman"/>
            <w:noProof/>
            <w:szCs w:val="28"/>
          </w:rPr>
          <m:t>=38.043-2,5⋅1,5=34,293 мм</m:t>
        </m:r>
      </m:oMath>
      <w:r w:rsidR="00BC424A" w:rsidRPr="00BC424A">
        <w:rPr>
          <w:rFonts w:eastAsiaTheme="minorEastAsia"/>
          <w:szCs w:val="28"/>
        </w:rPr>
        <w:t xml:space="preserve">                    </w:t>
      </w:r>
      <w:r w:rsidR="00BC424A" w:rsidRPr="00BC424A">
        <w:rPr>
          <w:rFonts w:eastAsiaTheme="minorEastAsia"/>
        </w:rPr>
        <w:t>(2.19)</w:t>
      </w:r>
    </w:p>
    <w:p w14:paraId="291A8C15" w14:textId="77777777" w:rsidR="00BC424A" w:rsidRPr="00BC424A" w:rsidRDefault="00BC424A" w:rsidP="00BC424A">
      <w:pPr>
        <w:ind w:left="284" w:firstLine="709"/>
        <w:jc w:val="left"/>
        <w:rPr>
          <w:rFonts w:eastAsiaTheme="majorEastAsia" w:cs="Times New Roman"/>
          <w:bCs/>
          <w:color w:val="000000" w:themeColor="text1"/>
          <w:szCs w:val="28"/>
        </w:rPr>
      </w:pPr>
      <w:r w:rsidRPr="00BC424A">
        <w:rPr>
          <w:rFonts w:eastAsiaTheme="majorEastAsia" w:cs="Times New Roman"/>
          <w:bCs/>
          <w:color w:val="000000" w:themeColor="text1"/>
          <w:szCs w:val="28"/>
        </w:rPr>
        <w:t>Для колеса:</w:t>
      </w:r>
    </w:p>
    <w:p w14:paraId="7A7CC4B0" w14:textId="7EFC461A" w:rsidR="00BC424A" w:rsidRPr="00BC424A" w:rsidRDefault="006C14AA" w:rsidP="00BC424A">
      <w:pPr>
        <w:ind w:left="284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159⋅1,5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0,985714</m:t>
              </m:r>
            </m:den>
          </m:f>
          <m:r>
            <w:rPr>
              <w:rFonts w:ascii="Cambria Math" w:hAnsi="Cambria Math" w:cs="Times New Roman"/>
              <w:szCs w:val="28"/>
            </w:rPr>
            <m:t>= 241,957мм</m:t>
          </m:r>
        </m:oMath>
      </m:oMathPara>
    </w:p>
    <w:p w14:paraId="1F928395" w14:textId="78FDC603" w:rsidR="00BC424A" w:rsidRPr="00BC424A" w:rsidRDefault="006C14AA" w:rsidP="00BC424A">
      <w:pPr>
        <w:spacing w:before="120" w:after="120"/>
        <w:jc w:val="center"/>
        <w:rPr>
          <w:rFonts w:cs="Times New Roman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  <w:lang w:eastAsia="ru-RU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eastAsia="ru-RU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+2</m:t>
          </m:r>
          <m:r>
            <w:rPr>
              <w:rFonts w:ascii="Cambria Math" w:hAnsi="Cambria Math" w:cs="Times New Roman"/>
              <w:szCs w:val="28"/>
              <w:lang w:eastAsia="ru-RU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=241.957+2⋅1,5=245.957мм</m:t>
          </m:r>
        </m:oMath>
      </m:oMathPara>
    </w:p>
    <w:p w14:paraId="52CEB77B" w14:textId="33AEB284" w:rsidR="00BC424A" w:rsidRPr="00BC424A" w:rsidRDefault="006C14AA" w:rsidP="00BC424A">
      <w:pPr>
        <w:spacing w:before="120" w:after="120"/>
        <w:jc w:val="center"/>
        <w:rPr>
          <w:rFonts w:eastAsiaTheme="minorEastAsia" w:cs="Times New Roman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Cs w:val="28"/>
              <w:lang w:eastAsia="ru-RU"/>
            </w:rPr>
            <m:t>-2,5</m:t>
          </m:r>
          <m:r>
            <w:rPr>
              <w:rFonts w:ascii="Cambria Math" w:hAnsi="Cambria Math" w:cs="Times New Roman"/>
              <w:szCs w:val="28"/>
              <w:lang w:eastAsia="ru-RU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noProof/>
              <w:szCs w:val="28"/>
              <w:lang w:eastAsia="ru-RU"/>
            </w:rPr>
            <m:t>=241.957-2,5⋅1,5=236.957 мм</m:t>
          </m:r>
        </m:oMath>
      </m:oMathPara>
    </w:p>
    <w:p w14:paraId="5F61C70B" w14:textId="77777777" w:rsidR="00BC424A" w:rsidRPr="00BC424A" w:rsidRDefault="00BC424A" w:rsidP="00BC424A">
      <w:pPr>
        <w:pStyle w:val="2"/>
      </w:pPr>
      <w:bookmarkStart w:id="39" w:name="_Toc41689235"/>
      <w:bookmarkStart w:id="40" w:name="_Toc42595772"/>
      <w:bookmarkStart w:id="41" w:name="_Toc57794232"/>
      <w:r w:rsidRPr="00BC424A">
        <w:t>Пригодность заготовки колес</w:t>
      </w:r>
      <w:bookmarkEnd w:id="39"/>
      <w:bookmarkEnd w:id="40"/>
      <w:bookmarkEnd w:id="41"/>
    </w:p>
    <w:p w14:paraId="451DD746" w14:textId="65F0602A" w:rsidR="00BC424A" w:rsidRPr="00BC424A" w:rsidRDefault="006C14AA" w:rsidP="00BC424A">
      <w:pPr>
        <w:spacing w:before="120" w:after="120"/>
        <w:jc w:val="right"/>
        <w:rPr>
          <w:rFonts w:eastAsiaTheme="minorEastAsia" w:cs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  <w:lang w:eastAsia="ru-RU"/>
              </w:rPr>
              <m:t>ba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⋅</m:t>
        </m:r>
        <m:r>
          <w:rPr>
            <w:rFonts w:ascii="Cambria Math" w:hAnsi="Cambria Math" w:cs="Times New Roman"/>
            <w:szCs w:val="28"/>
            <w:lang w:eastAsia="ru-RU"/>
          </w:rPr>
          <m:t>a</m:t>
        </m:r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=0,315⋅140=44 мм</m:t>
        </m:r>
      </m:oMath>
      <w:r w:rsidR="00BC424A" w:rsidRPr="00BC424A">
        <w:rPr>
          <w:rFonts w:eastAsiaTheme="minorEastAsia" w:cs="Times New Roman"/>
          <w:szCs w:val="28"/>
          <w:lang w:eastAsia="ru-RU"/>
        </w:rPr>
        <w:t xml:space="preserve">                       (2.20)</w:t>
      </w:r>
    </w:p>
    <w:p w14:paraId="24D86FF3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rPr>
          <w:kern w:val="16"/>
        </w:rPr>
      </w:pPr>
      <w:r w:rsidRPr="00BC424A">
        <w:rPr>
          <w:rFonts w:cs="Times New Roman"/>
          <w:kern w:val="16"/>
          <w:szCs w:val="28"/>
        </w:rPr>
        <w:t>Ширина венца шестерни:</w:t>
      </w:r>
    </w:p>
    <w:p w14:paraId="1E4B76C0" w14:textId="683B646C" w:rsidR="00BC424A" w:rsidRPr="00BC424A" w:rsidRDefault="006C14AA" w:rsidP="00BC424A">
      <w:pPr>
        <w:spacing w:before="120" w:after="120"/>
        <w:jc w:val="center"/>
        <w:rPr>
          <w:rFonts w:cs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+</m:t>
        </m:r>
        <m:d>
          <m:d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5...10</m:t>
            </m:r>
          </m:e>
        </m:d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=44+6=50</m:t>
        </m:r>
      </m:oMath>
      <w:r w:rsidR="00BC424A" w:rsidRPr="00BC424A">
        <w:rPr>
          <w:rFonts w:eastAsiaTheme="minorEastAsia" w:cs="Times New Roman"/>
          <w:szCs w:val="28"/>
          <w:lang w:eastAsia="ru-RU"/>
        </w:rPr>
        <w:t xml:space="preserve"> </w:t>
      </w:r>
      <w:r w:rsidR="00BC424A" w:rsidRPr="00BC424A">
        <w:rPr>
          <w:rFonts w:cs="Times New Roman"/>
          <w:szCs w:val="28"/>
          <w:lang w:eastAsia="ru-RU"/>
        </w:rPr>
        <w:t>мм.</w:t>
      </w:r>
    </w:p>
    <w:p w14:paraId="50176370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w:r w:rsidRPr="00BC424A">
        <w:rPr>
          <w:rFonts w:cs="Times New Roman"/>
          <w:bCs/>
          <w:color w:val="000000"/>
          <w:kern w:val="16"/>
          <w:szCs w:val="28"/>
        </w:rPr>
        <w:t>Проверка пригодности заготовок зубчатых колес и выбор материала</w:t>
      </w:r>
    </w:p>
    <w:p w14:paraId="2C4EA8AA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 w:rsidRPr="00BC424A">
        <w:rPr>
          <w:rFonts w:cs="Times New Roman"/>
          <w:bCs/>
          <w:color w:val="000000"/>
          <w:kern w:val="16"/>
          <w:szCs w:val="28"/>
        </w:rPr>
        <w:t xml:space="preserve">для их изготовления. </w:t>
      </w:r>
      <w:r w:rsidRPr="00BC424A">
        <w:rPr>
          <w:rFonts w:cs="Times New Roman"/>
          <w:color w:val="000000"/>
          <w:kern w:val="16"/>
          <w:szCs w:val="28"/>
        </w:rPr>
        <w:t>Диаметр заготовки шестерни</w:t>
      </w:r>
    </w:p>
    <w:p w14:paraId="60A94797" w14:textId="218E7D54" w:rsidR="00BC424A" w:rsidRPr="00BC424A" w:rsidRDefault="006C14AA" w:rsidP="00BC424A">
      <w:pPr>
        <w:spacing w:before="120" w:after="120"/>
        <w:jc w:val="center"/>
        <w:rPr>
          <w:rFonts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  <w:lang w:eastAsia="ru-RU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+6=41,043+6=47.043</m:t>
        </m:r>
      </m:oMath>
      <w:r w:rsidR="00BC424A" w:rsidRPr="00BC424A">
        <w:rPr>
          <w:rFonts w:cs="Times New Roman"/>
          <w:szCs w:val="28"/>
          <w:lang w:eastAsia="ru-RU"/>
        </w:rPr>
        <w:t xml:space="preserve"> мм.</w:t>
      </w:r>
    </w:p>
    <w:p w14:paraId="592C50C8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 w:rsidRPr="00BC424A">
        <w:rPr>
          <w:rFonts w:cs="Times New Roman"/>
          <w:color w:val="000000"/>
          <w:kern w:val="16"/>
          <w:szCs w:val="28"/>
        </w:rPr>
        <w:t>Условие пригодности заготовки шестерни</w:t>
      </w:r>
    </w:p>
    <w:p w14:paraId="1423FC33" w14:textId="77777777" w:rsidR="00BC424A" w:rsidRPr="00BC424A" w:rsidRDefault="006C14AA" w:rsidP="00BC424A">
      <w:pPr>
        <w:spacing w:before="120" w:after="120"/>
        <w:jc w:val="center"/>
        <w:rPr>
          <w:rFonts w:cs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≤</m:t>
        </m:r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пред</m:t>
            </m:r>
          </m:sub>
        </m:sSub>
      </m:oMath>
      <w:r w:rsidR="00BC424A" w:rsidRPr="00BC424A">
        <w:rPr>
          <w:rFonts w:cs="Times New Roman"/>
          <w:szCs w:val="28"/>
          <w:lang w:eastAsia="ru-RU"/>
        </w:rPr>
        <w:t>,</w:t>
      </w:r>
    </w:p>
    <w:p w14:paraId="438EE773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 w:rsidRPr="00BC424A">
        <w:rPr>
          <w:rFonts w:cs="Times New Roman"/>
          <w:color w:val="000000"/>
          <w:kern w:val="16"/>
          <w:szCs w:val="28"/>
        </w:rPr>
        <w:t>По таблице 2.1 [стр.</w:t>
      </w:r>
      <w:proofErr w:type="gramStart"/>
      <w:r w:rsidRPr="00BC424A">
        <w:rPr>
          <w:rFonts w:cs="Times New Roman"/>
          <w:color w:val="000000"/>
          <w:kern w:val="16"/>
          <w:szCs w:val="28"/>
        </w:rPr>
        <w:t>19 ]</w:t>
      </w:r>
      <w:proofErr w:type="gramEnd"/>
      <w:r w:rsidRPr="00BC424A">
        <w:rPr>
          <w:rFonts w:cs="Times New Roman"/>
          <w:color w:val="000000"/>
          <w:kern w:val="16"/>
          <w:szCs w:val="28"/>
        </w:rPr>
        <w:t xml:space="preserve"> </w:t>
      </w:r>
      <w:r w:rsidRPr="00BC424A">
        <w:rPr>
          <w:rFonts w:cs="Times New Roman"/>
          <w:kern w:val="16"/>
          <w:szCs w:val="28"/>
          <w:lang w:val="en-US"/>
        </w:rPr>
        <w:t>D</w:t>
      </w:r>
      <w:r w:rsidRPr="00BC424A">
        <w:rPr>
          <w:rFonts w:cs="Times New Roman"/>
          <w:kern w:val="16"/>
          <w:szCs w:val="28"/>
          <w:vertAlign w:val="subscript"/>
        </w:rPr>
        <w:t>пред</w:t>
      </w:r>
      <w:r w:rsidRPr="00BC424A">
        <w:rPr>
          <w:rFonts w:cs="Times New Roman"/>
          <w:color w:val="000000"/>
          <w:kern w:val="16"/>
          <w:szCs w:val="28"/>
        </w:rPr>
        <w:t xml:space="preserve">=125 мм, </w:t>
      </w:r>
      <w:r w:rsidRPr="00BC424A">
        <w:rPr>
          <w:rFonts w:cs="Times New Roman"/>
          <w:color w:val="000000"/>
          <w:kern w:val="16"/>
          <w:szCs w:val="28"/>
          <w:lang w:val="en-US"/>
        </w:rPr>
        <w:t>S</w:t>
      </w:r>
      <w:r w:rsidRPr="00BC424A">
        <w:rPr>
          <w:rFonts w:cs="Times New Roman"/>
          <w:color w:val="000000"/>
          <w:kern w:val="16"/>
          <w:szCs w:val="28"/>
          <w:vertAlign w:val="subscript"/>
        </w:rPr>
        <w:t>пред</w:t>
      </w:r>
      <w:r w:rsidRPr="00BC424A">
        <w:rPr>
          <w:rFonts w:cs="Times New Roman"/>
          <w:color w:val="000000"/>
          <w:kern w:val="16"/>
          <w:szCs w:val="28"/>
        </w:rPr>
        <w:t xml:space="preserve"> =80 мм</w:t>
      </w:r>
    </w:p>
    <w:p w14:paraId="5C520616" w14:textId="1A47D2B8" w:rsidR="00BC424A" w:rsidRPr="00BC424A" w:rsidRDefault="006C14AA" w:rsidP="00BC424A">
      <w:pPr>
        <w:spacing w:before="120" w:after="120"/>
        <w:jc w:val="center"/>
        <w:rPr>
          <w:rFonts w:cs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=0,5</m:t>
        </m:r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=0,5⋅44=22</m:t>
        </m:r>
      </m:oMath>
      <w:r w:rsidR="00BC424A" w:rsidRPr="00BC424A">
        <w:rPr>
          <w:rFonts w:cs="Times New Roman"/>
          <w:szCs w:val="28"/>
          <w:lang w:eastAsia="ru-RU"/>
        </w:rPr>
        <w:t xml:space="preserve"> мм;</w:t>
      </w:r>
    </w:p>
    <w:p w14:paraId="51C055A1" w14:textId="520CB025" w:rsidR="00BC424A" w:rsidRPr="00BC424A" w:rsidRDefault="006C14AA" w:rsidP="00BC424A">
      <w:pPr>
        <w:spacing w:before="120" w:after="120"/>
        <w:jc w:val="center"/>
        <w:rPr>
          <w:rFonts w:cs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=8</m:t>
        </m:r>
        <m:r>
          <w:rPr>
            <w:rFonts w:ascii="Cambria Math" w:hAnsi="Cambria Math" w:cs="Times New Roman"/>
            <w:szCs w:val="28"/>
            <w:lang w:eastAsia="ru-RU"/>
          </w:rPr>
          <m:t>m</m:t>
        </m:r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=8⋅1,5=12</m:t>
        </m:r>
      </m:oMath>
      <w:r w:rsidR="00BC424A" w:rsidRPr="00BC424A">
        <w:rPr>
          <w:rFonts w:cs="Times New Roman"/>
          <w:szCs w:val="28"/>
          <w:lang w:eastAsia="ru-RU"/>
        </w:rPr>
        <w:t xml:space="preserve"> мм.</w:t>
      </w:r>
    </w:p>
    <w:p w14:paraId="5AA1E0F2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rPr>
          <w:rFonts w:eastAsiaTheme="minorEastAsia" w:cs="Times New Roman"/>
          <w:kern w:val="16"/>
          <w:szCs w:val="28"/>
        </w:rPr>
      </w:pPr>
      <w:r w:rsidRPr="00BC424A">
        <w:rPr>
          <w:rFonts w:cs="Times New Roman"/>
          <w:color w:val="000000"/>
          <w:kern w:val="16"/>
          <w:szCs w:val="28"/>
        </w:rPr>
        <w:lastRenderedPageBreak/>
        <w:t xml:space="preserve">Следовательно условия </w:t>
      </w:r>
      <w:proofErr w:type="spellStart"/>
      <w:r w:rsidRPr="00BC424A">
        <w:rPr>
          <w:rFonts w:cs="Times New Roman"/>
          <w:iCs/>
          <w:color w:val="000000"/>
          <w:kern w:val="16"/>
          <w:szCs w:val="28"/>
        </w:rPr>
        <w:t>С</w:t>
      </w:r>
      <w:r w:rsidRPr="00BC424A">
        <w:rPr>
          <w:rFonts w:cs="Times New Roman"/>
          <w:iCs/>
          <w:color w:val="000000"/>
          <w:kern w:val="16"/>
          <w:szCs w:val="28"/>
          <w:vertAlign w:val="subscript"/>
        </w:rPr>
        <w:t>заг</w:t>
      </w:r>
      <w:proofErr w:type="spellEnd"/>
      <w:r w:rsidRPr="00BC424A">
        <w:rPr>
          <w:rFonts w:cs="Times New Roman"/>
          <w:color w:val="000000"/>
          <w:kern w:val="16"/>
          <w:szCs w:val="28"/>
        </w:rPr>
        <w:t xml:space="preserve"> </w:t>
      </w:r>
      <w:proofErr w:type="gramStart"/>
      <w:r w:rsidRPr="00BC424A">
        <w:rPr>
          <w:rFonts w:cs="Times New Roman"/>
          <w:color w:val="000000"/>
          <w:kern w:val="16"/>
          <w:szCs w:val="28"/>
        </w:rPr>
        <w:t xml:space="preserve">&lt; </w:t>
      </w:r>
      <w:r w:rsidRPr="00BC424A">
        <w:rPr>
          <w:rFonts w:cs="Times New Roman"/>
          <w:color w:val="000000"/>
          <w:kern w:val="16"/>
          <w:szCs w:val="28"/>
          <w:lang w:val="en-US"/>
        </w:rPr>
        <w:t>S</w:t>
      </w:r>
      <w:proofErr w:type="gramEnd"/>
      <w:r w:rsidRPr="00BC424A">
        <w:rPr>
          <w:rFonts w:cs="Times New Roman"/>
          <w:color w:val="000000"/>
          <w:kern w:val="16"/>
          <w:szCs w:val="28"/>
          <w:vertAlign w:val="subscript"/>
        </w:rPr>
        <w:t>пред</w:t>
      </w:r>
      <w:r w:rsidRPr="00BC424A">
        <w:rPr>
          <w:rFonts w:cs="Times New Roman"/>
          <w:color w:val="000000"/>
          <w:kern w:val="16"/>
          <w:szCs w:val="28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заг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пред</m:t>
            </m:r>
          </m:sub>
        </m:sSub>
      </m:oMath>
      <w:r w:rsidRPr="00BC424A">
        <w:rPr>
          <w:rFonts w:eastAsiaTheme="minorEastAsia" w:cs="Times New Roman"/>
          <w:kern w:val="16"/>
          <w:szCs w:val="28"/>
        </w:rPr>
        <w:t xml:space="preserve"> выполняются.</w:t>
      </w:r>
    </w:p>
    <w:p w14:paraId="0F3F8D7E" w14:textId="77777777" w:rsidR="00BC424A" w:rsidRPr="00BC424A" w:rsidRDefault="00BC424A" w:rsidP="00BC424A">
      <w:pPr>
        <w:pStyle w:val="2"/>
      </w:pPr>
      <w:bookmarkStart w:id="42" w:name="_Toc40352012"/>
      <w:bookmarkStart w:id="43" w:name="_Toc41144171"/>
      <w:bookmarkStart w:id="44" w:name="_Toc41689236"/>
      <w:bookmarkStart w:id="45" w:name="_Toc42595773"/>
      <w:bookmarkStart w:id="46" w:name="_Toc57794233"/>
      <w:r w:rsidRPr="00BC424A">
        <w:t>Определение сил, действующих в косозубом зацеплении.</w:t>
      </w:r>
      <w:bookmarkEnd w:id="42"/>
      <w:bookmarkEnd w:id="43"/>
      <w:bookmarkEnd w:id="44"/>
      <w:bookmarkEnd w:id="45"/>
      <w:bookmarkEnd w:id="46"/>
    </w:p>
    <w:p w14:paraId="1423CBA1" w14:textId="77777777" w:rsidR="00BC424A" w:rsidRPr="00BC424A" w:rsidRDefault="00BC424A" w:rsidP="00BC424A">
      <w:bookmarkStart w:id="47" w:name="_Toc40352013"/>
      <w:bookmarkStart w:id="48" w:name="_Toc41144172"/>
      <w:bookmarkStart w:id="49" w:name="_Toc41689237"/>
      <w:r w:rsidRPr="00BC424A">
        <w:t xml:space="preserve">Окружная сила </w:t>
      </w:r>
      <w:r w:rsidRPr="00BC424A">
        <w:rPr>
          <w:lang w:val="en-US"/>
        </w:rPr>
        <w:t>F</w:t>
      </w:r>
      <w:r w:rsidRPr="00BC424A">
        <w:rPr>
          <w:vertAlign w:val="subscript"/>
          <w:lang w:val="en-US"/>
        </w:rPr>
        <w:t>t</w:t>
      </w:r>
      <w:r w:rsidRPr="00BC424A">
        <w:rPr>
          <w:iCs/>
        </w:rPr>
        <w:t xml:space="preserve"> </w:t>
      </w:r>
      <w:r w:rsidRPr="00BC424A">
        <w:t>на делительном цилиндре</w:t>
      </w:r>
      <w:bookmarkEnd w:id="47"/>
      <w:bookmarkEnd w:id="48"/>
      <w:bookmarkEnd w:id="49"/>
    </w:p>
    <w:p w14:paraId="3C47A373" w14:textId="718A2D84" w:rsidR="00BC424A" w:rsidRPr="00BC424A" w:rsidRDefault="006C14AA" w:rsidP="00BC424A">
      <w:pPr>
        <w:spacing w:before="120" w:after="120"/>
        <w:jc w:val="center"/>
        <w:rPr>
          <w:rFonts w:cs="Times New Roman"/>
          <w:color w:val="000000"/>
          <w:szCs w:val="28"/>
          <w:lang w:eastAsia="ru-RU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8"/>
                  <w:lang w:eastAsia="ru-RU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2⋅1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2⋅1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⋅318,825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241.957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 xml:space="preserve">=2635,39Н     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8"/>
              <w:lang w:eastAsia="ru-RU"/>
            </w:rPr>
            <m:t>(2.21)</m:t>
          </m:r>
        </m:oMath>
      </m:oMathPara>
    </w:p>
    <w:p w14:paraId="235642F4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Times New Roman"/>
          <w:color w:val="000000"/>
          <w:kern w:val="16"/>
          <w:szCs w:val="28"/>
        </w:rPr>
      </w:pPr>
      <w:r w:rsidRPr="00BC424A">
        <w:rPr>
          <w:rFonts w:cs="Times New Roman"/>
          <w:color w:val="000000"/>
          <w:kern w:val="16"/>
          <w:szCs w:val="28"/>
        </w:rPr>
        <w:t>При этом для шестерни и колеса:</w:t>
      </w:r>
    </w:p>
    <w:p w14:paraId="3F534BC1" w14:textId="79387187" w:rsidR="00BC424A" w:rsidRPr="00BC424A" w:rsidRDefault="006C14AA" w:rsidP="00BC424A">
      <w:pPr>
        <w:spacing w:before="120" w:after="120"/>
        <w:jc w:val="center"/>
        <w:rPr>
          <w:rFonts w:cs="Times New Roman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8"/>
                  <w:lang w:eastAsia="ru-RU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8"/>
                  <w:lang w:eastAsia="ru-RU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8"/>
                  <w:lang w:eastAsia="ru-RU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=2635,39Н</m:t>
          </m:r>
        </m:oMath>
      </m:oMathPara>
    </w:p>
    <w:p w14:paraId="798DFF08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Times New Roman"/>
          <w:color w:val="000000"/>
          <w:kern w:val="16"/>
          <w:szCs w:val="28"/>
        </w:rPr>
      </w:pPr>
      <w:r w:rsidRPr="00BC424A">
        <w:rPr>
          <w:rFonts w:cs="Times New Roman"/>
          <w:color w:val="000000"/>
          <w:kern w:val="16"/>
          <w:szCs w:val="28"/>
        </w:rPr>
        <w:t xml:space="preserve">Радиальная сила </w:t>
      </w:r>
      <w:r w:rsidRPr="00BC424A">
        <w:rPr>
          <w:rFonts w:cs="Times New Roman"/>
          <w:iCs/>
          <w:color w:val="000000"/>
          <w:kern w:val="16"/>
          <w:szCs w:val="28"/>
          <w:lang w:val="en-US"/>
        </w:rPr>
        <w:t>F</w:t>
      </w:r>
      <w:r w:rsidRPr="00BC424A">
        <w:rPr>
          <w:rFonts w:cs="Times New Roman"/>
          <w:iCs/>
          <w:color w:val="000000"/>
          <w:kern w:val="16"/>
          <w:szCs w:val="28"/>
          <w:vertAlign w:val="subscript"/>
          <w:lang w:val="en-US"/>
        </w:rPr>
        <w:t>r</w:t>
      </w:r>
      <w:r w:rsidRPr="00BC424A">
        <w:rPr>
          <w:rFonts w:cs="Times New Roman"/>
          <w:color w:val="000000"/>
          <w:kern w:val="16"/>
          <w:szCs w:val="28"/>
        </w:rPr>
        <w:t>:</w:t>
      </w:r>
    </w:p>
    <w:p w14:paraId="577DC087" w14:textId="648B0232" w:rsidR="00BC424A" w:rsidRPr="00BC424A" w:rsidRDefault="006C14AA" w:rsidP="00BC424A">
      <w:pPr>
        <w:spacing w:before="120" w:after="120"/>
        <w:jc w:val="center"/>
        <w:rPr>
          <w:rFonts w:eastAsiaTheme="minorEastAsia" w:cs="Times New Roman"/>
          <w:szCs w:val="28"/>
          <w:lang w:eastAsia="ru-RU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8"/>
                  <w:lang w:eastAsia="ru-RU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8"/>
                  <w:lang w:eastAsia="ru-RU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eastAsia="ru-RU"/>
                </w:rPr>
                <m:t xml:space="preserve"> ∙ tg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0</m:t>
                  </m:r>
                </m:sup>
              </m:sSup>
              <m:ctrlPr>
                <w:rPr>
                  <w:rFonts w:ascii="Cambria Math" w:hAnsi="Cambria Math" w:cs="Times New Roman"/>
                  <w:i/>
                  <w:szCs w:val="28"/>
                  <w:lang w:eastAsia="ru-RU"/>
                </w:rPr>
              </m:ctrlP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β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>=2635.39⋅</m:t>
          </m:r>
          <m:f>
            <m:fPr>
              <m:ctrlPr>
                <w:rPr>
                  <w:rFonts w:ascii="Cambria Math" w:hAnsi="Cambria Math" w:cs="Times New Roman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eastAsia="ru-RU"/>
                </w:rPr>
                <m:t>tg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eastAsia="ru-RU"/>
                    </w:rPr>
                    <m:t>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eastAsia="ru-RU"/>
                </w:rPr>
                <m:t>0,985714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lang w:eastAsia="ru-RU"/>
            </w:rPr>
            <m:t xml:space="preserve">=973,105 Н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8"/>
              <w:lang w:eastAsia="ru-RU"/>
            </w:rPr>
            <m:t xml:space="preserve"> (2.22)</m:t>
          </m:r>
        </m:oMath>
      </m:oMathPara>
    </w:p>
    <w:p w14:paraId="0E4FE72B" w14:textId="77777777" w:rsidR="00BC424A" w:rsidRPr="00BC424A" w:rsidRDefault="00BC424A" w:rsidP="00BC424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Times New Roman"/>
          <w:color w:val="000000"/>
          <w:kern w:val="16"/>
          <w:szCs w:val="28"/>
        </w:rPr>
      </w:pPr>
      <w:r w:rsidRPr="00BC424A">
        <w:rPr>
          <w:rFonts w:eastAsiaTheme="minorEastAsia"/>
        </w:rPr>
        <w:t xml:space="preserve">      </w:t>
      </w:r>
      <w:r w:rsidRPr="00BC424A">
        <w:rPr>
          <w:rFonts w:cs="Times New Roman"/>
          <w:color w:val="000000"/>
          <w:kern w:val="16"/>
          <w:szCs w:val="28"/>
        </w:rPr>
        <w:t xml:space="preserve">Осевая сила </w:t>
      </w:r>
      <w:r w:rsidRPr="00BC424A">
        <w:rPr>
          <w:rFonts w:cs="Times New Roman"/>
          <w:iCs/>
          <w:color w:val="000000"/>
          <w:kern w:val="16"/>
          <w:szCs w:val="28"/>
          <w:lang w:val="en-US"/>
        </w:rPr>
        <w:t>F</w:t>
      </w:r>
      <w:r w:rsidRPr="00BC424A">
        <w:rPr>
          <w:rFonts w:cs="Times New Roman"/>
          <w:iCs/>
          <w:color w:val="000000"/>
          <w:kern w:val="16"/>
          <w:szCs w:val="28"/>
          <w:vertAlign w:val="subscript"/>
          <w:lang w:val="en-US"/>
        </w:rPr>
        <w:t>a</w:t>
      </w:r>
      <w:r w:rsidRPr="00BC424A">
        <w:rPr>
          <w:rFonts w:cs="Times New Roman"/>
          <w:color w:val="000000"/>
          <w:kern w:val="16"/>
          <w:szCs w:val="28"/>
        </w:rPr>
        <w:t>:</w:t>
      </w:r>
    </w:p>
    <w:p w14:paraId="5587929B" w14:textId="77777777" w:rsidR="00AC413B" w:rsidRDefault="006C14AA" w:rsidP="00BC424A">
      <w:pPr>
        <w:spacing w:before="120" w:after="120"/>
        <w:jc w:val="right"/>
        <w:rPr>
          <w:rFonts w:eastAsiaTheme="minorEastAsia" w:cs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  <w:lang w:eastAsia="ru-RU"/>
              </w:rPr>
              <m:t>a1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  <w:lang w:eastAsia="ru-RU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  <w:lang w:eastAsia="ru-RU"/>
              </w:rPr>
              <m:t>t</m:t>
            </m:r>
          </m:sub>
        </m:sSub>
        <m:r>
          <w:rPr>
            <w:rFonts w:ascii="Cambria Math" w:hAnsi="Cambria Math" w:cs="Times New Roman"/>
            <w:szCs w:val="28"/>
            <w:lang w:eastAsia="ru-RU"/>
          </w:rPr>
          <m:t>∙tg β</m:t>
        </m:r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=2635,39⋅tg(9,6963)=4</m:t>
        </m:r>
        <m:r>
          <w:rPr>
            <w:rFonts w:ascii="Cambria Math" w:hAnsi="Cambria Math" w:cs="Times New Roman"/>
            <w:szCs w:val="28"/>
            <w:lang w:eastAsia="ru-RU"/>
          </w:rPr>
          <m:t>50,30</m:t>
        </m:r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 xml:space="preserve"> Н 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eastAsia="ru-RU"/>
          </w:rPr>
          <m:t xml:space="preserve"> (2.23)</m:t>
        </m:r>
      </m:oMath>
      <w:r w:rsidR="00BC424A" w:rsidRPr="00BC424A">
        <w:rPr>
          <w:rFonts w:eastAsiaTheme="minorEastAsia" w:cs="Times New Roman"/>
          <w:szCs w:val="28"/>
          <w:lang w:eastAsia="ru-RU"/>
        </w:rPr>
        <w:t xml:space="preserve">  </w:t>
      </w:r>
    </w:p>
    <w:p w14:paraId="00F70E3E" w14:textId="77777777" w:rsidR="00AC413B" w:rsidRDefault="00AC413B" w:rsidP="00AC413B">
      <w:pPr>
        <w:spacing w:before="120" w:after="12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Окружная скорость</w:t>
      </w:r>
    </w:p>
    <w:p w14:paraId="2A641438" w14:textId="2511B6F0" w:rsidR="00BC424A" w:rsidRPr="00AC413B" w:rsidRDefault="006C14AA" w:rsidP="00AC413B">
      <w:pPr>
        <w:spacing w:before="120" w:after="120"/>
        <w:jc w:val="center"/>
        <w:rPr>
          <w:rFonts w:eastAsiaTheme="minorEastAsia" w:cs="Times New Roman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eastAsia="ru-RU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eastAsia="ru-RU"/>
            </w:rPr>
            <m:t>=0.5∙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eastAsia="ru-RU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eastAsia="ru-RU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eastAsia="ru-RU"/>
            </w:rPr>
            <m:t>=0.5∙3.1416∙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eastAsia="ru-RU"/>
                </w:rPr>
                <m:t>44.09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eastAsia="ru-RU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eastAsia="ru-RU"/>
            </w:rPr>
            <m:t>∙0.241957=0.5586 м/с</m:t>
          </m:r>
        </m:oMath>
      </m:oMathPara>
    </w:p>
    <w:p w14:paraId="33A3DB65" w14:textId="1B101CE7" w:rsidR="00AC413B" w:rsidRPr="00BC424A" w:rsidRDefault="00AC413B" w:rsidP="00AC413B">
      <w:pPr>
        <w:spacing w:before="120" w:after="12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По табл. 2.4</w:t>
      </w:r>
      <w:r w:rsidRPr="000F163E">
        <w:rPr>
          <w:rFonts w:eastAsiaTheme="minorEastAsia" w:cs="Times New Roman"/>
          <w:szCs w:val="28"/>
          <w:lang w:eastAsia="ru-RU"/>
        </w:rPr>
        <w:t xml:space="preserve"> [1]</w:t>
      </w:r>
      <w:r>
        <w:rPr>
          <w:rFonts w:eastAsiaTheme="minorEastAsia" w:cs="Times New Roman"/>
          <w:szCs w:val="28"/>
          <w:lang w:eastAsia="ru-RU"/>
        </w:rPr>
        <w:t xml:space="preserve"> назначаем степень точности 9</w:t>
      </w:r>
    </w:p>
    <w:p w14:paraId="2F0F657E" w14:textId="77777777" w:rsidR="00BC424A" w:rsidRPr="00BC424A" w:rsidRDefault="00BC424A" w:rsidP="00BC424A">
      <w:pPr>
        <w:pStyle w:val="2"/>
      </w:pPr>
      <w:bookmarkStart w:id="50" w:name="_Toc41689238"/>
      <w:bookmarkStart w:id="51" w:name="_Toc42595774"/>
      <w:bookmarkStart w:id="52" w:name="_Toc57794234"/>
      <w:r w:rsidRPr="00BC424A">
        <w:t xml:space="preserve">Проверка тихоходной ступени в </w:t>
      </w:r>
      <w:r w:rsidRPr="00BC424A">
        <w:rPr>
          <w:lang w:val="en-US"/>
        </w:rPr>
        <w:t>APM</w:t>
      </w:r>
      <w:r w:rsidRPr="00BC424A">
        <w:t xml:space="preserve"> </w:t>
      </w:r>
      <w:r w:rsidRPr="00BC424A">
        <w:rPr>
          <w:lang w:val="en-US"/>
        </w:rPr>
        <w:t>Win</w:t>
      </w:r>
      <w:r w:rsidRPr="00BC424A">
        <w:t xml:space="preserve"> </w:t>
      </w:r>
      <w:r w:rsidRPr="00BC424A">
        <w:rPr>
          <w:lang w:val="en-US"/>
        </w:rPr>
        <w:t>Machine</w:t>
      </w:r>
      <w:bookmarkEnd w:id="13"/>
      <w:bookmarkEnd w:id="50"/>
      <w:bookmarkEnd w:id="51"/>
      <w:bookmarkEnd w:id="52"/>
    </w:p>
    <w:p w14:paraId="7CB54F3D" w14:textId="77777777" w:rsidR="00BC424A" w:rsidRPr="00BC424A" w:rsidRDefault="00BC424A" w:rsidP="00BC424A">
      <w:r w:rsidRPr="0070313B">
        <w:t>Тип передачи:</w:t>
      </w:r>
      <w:r w:rsidRPr="00BC424A">
        <w:t xml:space="preserve"> цилиндрическая косозубая.</w:t>
      </w:r>
    </w:p>
    <w:p w14:paraId="52ADC767" w14:textId="77777777" w:rsidR="00BC424A" w:rsidRPr="00BC424A" w:rsidRDefault="00BC424A" w:rsidP="00BC424A">
      <w:r w:rsidRPr="00BC424A">
        <w:t>Тип расчета: проверка по моменту.</w:t>
      </w:r>
      <w:bookmarkEnd w:id="14"/>
    </w:p>
    <w:p w14:paraId="6FC79827" w14:textId="45B065F3" w:rsidR="00BC424A" w:rsidRPr="00BC424A" w:rsidRDefault="00AC413B" w:rsidP="00BC424A">
      <w:pPr>
        <w:jc w:val="center"/>
        <w:rPr>
          <w:b/>
          <w:lang w:eastAsia="ru-RU"/>
        </w:rPr>
      </w:pPr>
      <w:r>
        <w:rPr>
          <w:noProof/>
        </w:rPr>
        <w:lastRenderedPageBreak/>
        <w:drawing>
          <wp:inline distT="0" distB="0" distL="0" distR="0" wp14:anchorId="1B43F0D9" wp14:editId="433B36B2">
            <wp:extent cx="2457101" cy="3671026"/>
            <wp:effectExtent l="0" t="0" r="63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7117" cy="368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F2EC" w14:textId="575811D0" w:rsidR="00BC424A" w:rsidRDefault="00BC424A" w:rsidP="00BC424A">
      <w:pPr>
        <w:jc w:val="center"/>
      </w:pPr>
      <w:r w:rsidRPr="00BC424A">
        <w:t>Рисунок 1 – Исходные (основные) данные тихоходной ступени</w:t>
      </w:r>
    </w:p>
    <w:p w14:paraId="3F883129" w14:textId="0832809E" w:rsidR="00BC424A" w:rsidRPr="00BC424A" w:rsidRDefault="00AC413B" w:rsidP="00BC424A">
      <w:pPr>
        <w:jc w:val="center"/>
        <w:rPr>
          <w:b/>
          <w:lang w:eastAsia="ru-RU"/>
        </w:rPr>
      </w:pPr>
      <w:r>
        <w:rPr>
          <w:noProof/>
        </w:rPr>
        <w:drawing>
          <wp:inline distT="0" distB="0" distL="0" distR="0" wp14:anchorId="147CED64" wp14:editId="07BEF76D">
            <wp:extent cx="2705100" cy="150815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0199" cy="15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2BB2C" w14:textId="77777777" w:rsidR="00BC424A" w:rsidRPr="00BC424A" w:rsidRDefault="00BC424A" w:rsidP="00BC424A">
      <w:pPr>
        <w:jc w:val="center"/>
      </w:pPr>
      <w:r w:rsidRPr="00BC424A">
        <w:t>Рисунок 2 –</w:t>
      </w:r>
      <w:r w:rsidRPr="00BC424A">
        <w:rPr>
          <w:rFonts w:eastAsia="Times New Roman"/>
          <w:color w:val="000000"/>
          <w:w w:val="101"/>
        </w:rPr>
        <w:t xml:space="preserve"> Дополнительные данные </w:t>
      </w:r>
      <w:r w:rsidRPr="00BC424A">
        <w:t>тихоходной ступени</w:t>
      </w:r>
    </w:p>
    <w:p w14:paraId="3D63798D" w14:textId="77777777" w:rsidR="00BC424A" w:rsidRPr="00BC424A" w:rsidRDefault="00BC424A" w:rsidP="00BC424A">
      <w:pPr>
        <w:jc w:val="center"/>
        <w:rPr>
          <w:b/>
          <w:lang w:eastAsia="ru-RU"/>
        </w:rPr>
      </w:pPr>
      <w:r w:rsidRPr="00BC424A">
        <w:rPr>
          <w:noProof/>
          <w:lang w:eastAsia="ru-RU"/>
        </w:rPr>
        <w:drawing>
          <wp:inline distT="0" distB="0" distL="0" distR="0" wp14:anchorId="38BBC322" wp14:editId="1639D316">
            <wp:extent cx="3133725" cy="1038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7E6A" w14:textId="77777777" w:rsidR="00F311C7" w:rsidRDefault="00BC424A" w:rsidP="00F311C7">
      <w:pPr>
        <w:ind w:firstLine="709"/>
        <w:jc w:val="center"/>
      </w:pPr>
      <w:r w:rsidRPr="00BC424A">
        <w:t xml:space="preserve">Рисунок 3 – Максимальный момент </w:t>
      </w:r>
      <w:proofErr w:type="spellStart"/>
      <w:r w:rsidRPr="00BC424A">
        <w:rPr>
          <w:rFonts w:ascii="Cambria Math" w:hAnsi="Cambria Math"/>
          <w:i/>
        </w:rPr>
        <w:t>Т</w:t>
      </w:r>
      <w:r w:rsidRPr="00BC424A">
        <w:rPr>
          <w:rFonts w:ascii="Cambria Math" w:hAnsi="Cambria Math"/>
          <w:i/>
          <w:vertAlign w:val="subscript"/>
        </w:rPr>
        <w:t>мах</w:t>
      </w:r>
      <w:proofErr w:type="spellEnd"/>
      <w:r w:rsidRPr="00BC424A">
        <w:t xml:space="preserve"> тихоходной ступени</w:t>
      </w:r>
    </w:p>
    <w:p w14:paraId="719FF4C0" w14:textId="5A95CEEF" w:rsidR="00AC413B" w:rsidRDefault="00AC413B" w:rsidP="00F311C7">
      <w:pPr>
        <w:ind w:firstLine="709"/>
      </w:pPr>
      <w:r w:rsidRPr="00AC413B">
        <w:t>Проверочный максимальный момент больше расчетного, значит функционирование ступени в норме.</w:t>
      </w:r>
    </w:p>
    <w:p w14:paraId="1F0B5AA3" w14:textId="77777777" w:rsidR="00BC424A" w:rsidRPr="00BC424A" w:rsidRDefault="00BC424A" w:rsidP="00BC424A">
      <w:pPr>
        <w:pStyle w:val="1"/>
        <w:rPr>
          <w:rFonts w:eastAsia="Times New Roman"/>
          <w:lang w:eastAsia="ru-RU"/>
        </w:rPr>
      </w:pPr>
      <w:bookmarkStart w:id="53" w:name="_Toc42595775"/>
      <w:bookmarkStart w:id="54" w:name="_Toc57794235"/>
      <w:r w:rsidRPr="00BC424A">
        <w:rPr>
          <w:rFonts w:eastAsia="Times New Roman"/>
          <w:lang w:eastAsia="ru-RU"/>
        </w:rPr>
        <w:lastRenderedPageBreak/>
        <w:t>Р</w:t>
      </w:r>
      <w:bookmarkEnd w:id="53"/>
      <w:r w:rsidRPr="00BC424A">
        <w:rPr>
          <w:rFonts w:eastAsia="Times New Roman"/>
          <w:lang w:eastAsia="ru-RU"/>
        </w:rPr>
        <w:t>асчет червячной передачи</w:t>
      </w:r>
      <w:bookmarkEnd w:id="54"/>
      <w:r w:rsidRPr="00BC424A">
        <w:rPr>
          <w:rFonts w:eastAsia="Times New Roman"/>
          <w:lang w:eastAsia="ru-RU"/>
        </w:rPr>
        <w:t xml:space="preserve"> </w:t>
      </w:r>
    </w:p>
    <w:p w14:paraId="11A0DFBB" w14:textId="77777777" w:rsidR="00BC424A" w:rsidRPr="00BC424A" w:rsidRDefault="00BC424A" w:rsidP="00BC424A">
      <w:pPr>
        <w:pStyle w:val="2"/>
        <w:rPr>
          <w:rFonts w:eastAsia="Times New Roman"/>
          <w:lang w:eastAsia="ru-RU"/>
        </w:rPr>
      </w:pPr>
      <w:bookmarkStart w:id="55" w:name="_Toc42595776"/>
      <w:bookmarkStart w:id="56" w:name="_Toc57794236"/>
      <w:r w:rsidRPr="00BC424A">
        <w:rPr>
          <w:rFonts w:eastAsia="Times New Roman"/>
          <w:lang w:eastAsia="ru-RU"/>
        </w:rPr>
        <w:t xml:space="preserve">Расчет быстроходной ступени в APM </w:t>
      </w:r>
      <w:proofErr w:type="spellStart"/>
      <w:r w:rsidRPr="00BC424A">
        <w:rPr>
          <w:rFonts w:eastAsia="Times New Roman"/>
          <w:lang w:eastAsia="ru-RU"/>
        </w:rPr>
        <w:t>Win</w:t>
      </w:r>
      <w:proofErr w:type="spellEnd"/>
      <w:r w:rsidRPr="00BC424A">
        <w:rPr>
          <w:rFonts w:eastAsia="Times New Roman"/>
          <w:lang w:eastAsia="ru-RU"/>
        </w:rPr>
        <w:t xml:space="preserve"> </w:t>
      </w:r>
      <w:proofErr w:type="spellStart"/>
      <w:r w:rsidRPr="00BC424A">
        <w:rPr>
          <w:rFonts w:eastAsia="Times New Roman"/>
          <w:lang w:eastAsia="ru-RU"/>
        </w:rPr>
        <w:t>Machine</w:t>
      </w:r>
      <w:bookmarkEnd w:id="55"/>
      <w:bookmarkEnd w:id="56"/>
      <w:proofErr w:type="spellEnd"/>
    </w:p>
    <w:p w14:paraId="63B3CB78" w14:textId="77777777" w:rsidR="00BC424A" w:rsidRPr="00BC424A" w:rsidRDefault="00BC424A" w:rsidP="00BC424A">
      <w:pPr>
        <w:ind w:firstLine="709"/>
        <w:rPr>
          <w:lang w:eastAsia="ru-RU"/>
        </w:rPr>
      </w:pPr>
      <w:r w:rsidRPr="00BC424A">
        <w:rPr>
          <w:lang w:eastAsia="ru-RU"/>
        </w:rPr>
        <w:t>Тип передачи: Червячная.</w:t>
      </w:r>
    </w:p>
    <w:p w14:paraId="03919FD3" w14:textId="77777777" w:rsidR="00BC424A" w:rsidRPr="00BC424A" w:rsidRDefault="00BC424A" w:rsidP="00BC424A">
      <w:pPr>
        <w:ind w:firstLine="709"/>
        <w:rPr>
          <w:lang w:eastAsia="ru-RU"/>
        </w:rPr>
      </w:pPr>
      <w:r w:rsidRPr="00BC424A">
        <w:rPr>
          <w:lang w:eastAsia="ru-RU"/>
        </w:rPr>
        <w:t>Тип расчета: проектировочный.</w:t>
      </w:r>
    </w:p>
    <w:p w14:paraId="04AD2458" w14:textId="77777777" w:rsidR="00BC424A" w:rsidRPr="00BC424A" w:rsidRDefault="00BC424A" w:rsidP="00BC424A">
      <w:pPr>
        <w:tabs>
          <w:tab w:val="left" w:pos="8599"/>
        </w:tabs>
        <w:ind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Выбор термической обработки и материала для червяка и колеса:</w:t>
      </w:r>
    </w:p>
    <w:p w14:paraId="0157EA69" w14:textId="77777777" w:rsidR="00BC424A" w:rsidRPr="00BC424A" w:rsidRDefault="00BC424A" w:rsidP="00BC424A">
      <w:pPr>
        <w:tabs>
          <w:tab w:val="left" w:pos="8599"/>
        </w:tabs>
        <w:ind w:firstLine="709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 xml:space="preserve">Для червяка по [1, табл. 2.1] выбираем материал сталь 40 </w:t>
      </w:r>
      <w:r w:rsidRPr="00BC424A">
        <w:rPr>
          <w:rFonts w:cs="Times New Roman"/>
          <w:szCs w:val="28"/>
          <w:lang w:val="en-US"/>
        </w:rPr>
        <w:t>XH</w:t>
      </w:r>
      <w:r w:rsidRPr="00BC424A">
        <w:rPr>
          <w:rFonts w:cs="Times New Roman"/>
          <w:szCs w:val="28"/>
        </w:rPr>
        <w:t xml:space="preserve"> вариант термической обработки </w:t>
      </w:r>
      <w:r w:rsidRPr="00BC424A">
        <w:rPr>
          <w:rFonts w:cs="Times New Roman"/>
          <w:szCs w:val="28"/>
          <w:lang w:val="en-US"/>
        </w:rPr>
        <w:t>III</w:t>
      </w:r>
      <w:r w:rsidRPr="00BC424A">
        <w:rPr>
          <w:rFonts w:cs="Times New Roman"/>
          <w:szCs w:val="28"/>
        </w:rPr>
        <w:t xml:space="preserve">: улучшение и закалка с нагревом ТВЧ, </w:t>
      </w:r>
      <w:r w:rsidRPr="00BC424A">
        <w:rPr>
          <w:rFonts w:cs="Times New Roman"/>
          <w:szCs w:val="28"/>
          <w:lang w:val="en-US"/>
        </w:rPr>
        <w:t>HRC</w:t>
      </w:r>
      <w:r w:rsidRPr="00BC424A">
        <w:rPr>
          <w:rFonts w:cs="Times New Roman"/>
          <w:szCs w:val="28"/>
        </w:rPr>
        <w:t xml:space="preserve"> 48…53, </w:t>
      </w:r>
      <w:proofErr w:type="spellStart"/>
      <w:r w:rsidRPr="00BC424A">
        <w:rPr>
          <w:rFonts w:cs="Times New Roman"/>
          <w:szCs w:val="28"/>
        </w:rPr>
        <w:t>ϭ</w:t>
      </w:r>
      <w:r w:rsidRPr="00BC424A">
        <w:rPr>
          <w:rFonts w:cs="Times New Roman"/>
          <w:szCs w:val="28"/>
          <w:vertAlign w:val="subscript"/>
        </w:rPr>
        <w:t>Т</w:t>
      </w:r>
      <w:proofErr w:type="spellEnd"/>
      <w:r w:rsidRPr="00BC424A">
        <w:rPr>
          <w:rFonts w:cs="Times New Roman"/>
          <w:szCs w:val="28"/>
        </w:rPr>
        <w:t>=750 МПа</w:t>
      </w:r>
    </w:p>
    <w:p w14:paraId="24C87897" w14:textId="77777777" w:rsidR="00BC424A" w:rsidRPr="00BC424A" w:rsidRDefault="00BC424A" w:rsidP="00BC424A">
      <w:pPr>
        <w:ind w:firstLine="708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Угловая скорость вала колеса: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1"/>
        <w:gridCol w:w="814"/>
      </w:tblGrid>
      <w:tr w:rsidR="00BC424A" w:rsidRPr="00BC424A" w14:paraId="755B0AAC" w14:textId="77777777" w:rsidTr="00BC424A">
        <w:tc>
          <w:tcPr>
            <w:tcW w:w="8897" w:type="dxa"/>
            <w:vAlign w:val="center"/>
          </w:tcPr>
          <w:p w14:paraId="39C70668" w14:textId="77777777" w:rsidR="00BC424A" w:rsidRPr="00BC424A" w:rsidRDefault="006C14AA" w:rsidP="00BC424A">
            <w:pPr>
              <w:ind w:right="1767"/>
              <w:jc w:val="center"/>
              <w:rPr>
                <w:rFonts w:cs="Times New Roman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>ω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Cs w:val="28"/>
                    <w:lang w:val="uk-U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 xml:space="preserve">2 ∙ </m:t>
                    </m:r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π</m:t>
                    </m:r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 xml:space="preserve"> ∙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uk-UA"/>
                          </w:rPr>
                          <m:t>2Б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>60</m:t>
                    </m:r>
                  </m:den>
                </m:f>
                <m:r>
                  <m:rPr>
                    <m:nor/>
                  </m:rPr>
                  <w:rPr>
                    <w:rFonts w:cs="Times New Roman"/>
                    <w:szCs w:val="28"/>
                    <w:lang w:val="uk-UA"/>
                  </w:rPr>
                  <m:t>=</m:t>
                </m:r>
                <m:r>
                  <w:rPr>
                    <w:rFonts w:ascii="Cambria Math" w:hAnsi="Cambria Math" w:cs="Times New Roman"/>
                    <w:szCs w:val="28"/>
                    <w:lang w:val="uk-UA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 xml:space="preserve">2 ∙ </m:t>
                    </m:r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π</m:t>
                    </m:r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 xml:space="preserve"> ∙  277,767 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>60</m:t>
                    </m:r>
                  </m:den>
                </m:f>
                <m:r>
                  <m:rPr>
                    <m:nor/>
                  </m:rPr>
                  <w:rPr>
                    <w:rFonts w:cs="Times New Roman"/>
                    <w:szCs w:val="28"/>
                    <w:lang w:val="uk-UA"/>
                  </w:rPr>
                  <m:t>= 29,088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>рад/</m:t>
                    </m:r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673" w:type="dxa"/>
            <w:vAlign w:val="center"/>
          </w:tcPr>
          <w:p w14:paraId="234DA90D" w14:textId="7FEDF6F9" w:rsidR="00BC424A" w:rsidRPr="00BC424A" w:rsidRDefault="006C14AA" w:rsidP="00BC424A">
            <w:pPr>
              <w:ind w:right="2618"/>
              <w:jc w:val="center"/>
              <w:rPr>
                <w:rFonts w:cs="Times New Roman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.1</m:t>
                    </m:r>
                  </m:e>
                </m:d>
              </m:oMath>
            </m:oMathPara>
          </w:p>
        </w:tc>
      </w:tr>
    </w:tbl>
    <w:p w14:paraId="40B5561B" w14:textId="77777777" w:rsidR="00BC424A" w:rsidRPr="00BC424A" w:rsidRDefault="00BC424A" w:rsidP="00BC424A">
      <w:pPr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ab/>
        <w:t>Скорость скольжения: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815"/>
      </w:tblGrid>
      <w:tr w:rsidR="00BC424A" w:rsidRPr="00BC424A" w14:paraId="18EA7EA5" w14:textId="77777777" w:rsidTr="00BC424A">
        <w:trPr>
          <w:trHeight w:val="1020"/>
        </w:trPr>
        <w:tc>
          <w:tcPr>
            <w:tcW w:w="8754" w:type="dxa"/>
            <w:vAlign w:val="center"/>
          </w:tcPr>
          <w:p w14:paraId="07B519C3" w14:textId="77777777" w:rsidR="00BC424A" w:rsidRPr="00BC424A" w:rsidRDefault="006C14AA" w:rsidP="00BC424A">
            <w:pPr>
              <w:jc w:val="center"/>
              <w:rPr>
                <w:rFonts w:cs="Times New Roman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  <w:lang w:val="en-US"/>
                      </w:rPr>
                      <m:t>s</m:t>
                    </m:r>
                  </m:sub>
                </m:sSub>
                <m:r>
                  <m:rPr>
                    <m:nor/>
                  </m:rPr>
                  <w:rPr>
                    <w:rFonts w:eastAsiaTheme="minorEastAsia" w:cs="Times New Roman"/>
                    <w:szCs w:val="28"/>
                  </w:rPr>
                  <m:t>=</m:t>
                </m:r>
                <m:r>
                  <m:rPr>
                    <m:nor/>
                  </m:rPr>
                  <w:rPr>
                    <w:rFonts w:ascii="Cambria Math" w:eastAsiaTheme="minorEastAsia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inorEastAsia" w:cs="Times New Roman"/>
                    <w:szCs w:val="28"/>
                  </w:rPr>
                  <m:t>4,3</m:t>
                </m:r>
                <m:r>
                  <m:rPr>
                    <m:nor/>
                  </m:rPr>
                  <w:rPr>
                    <w:rFonts w:ascii="Cambria Math" w:eastAsiaTheme="minorEastAsia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inorEastAsia" w:cs="Times New Roman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cs="Times New Roman"/>
                        <w:szCs w:val="28"/>
                        <w:lang w:val="uk-U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>ω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uk-UA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Cambria Math" w:cs="Times New Roman"/>
                    <w:szCs w:val="28"/>
                    <w:lang w:val="uk-UA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  <w:lang w:val="uk-UA"/>
                  </w:rPr>
                  <m:t>∙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  <w:lang w:val="uk-U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ред</m:t>
                    </m:r>
                  </m:sub>
                </m:sSub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>∙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radPr>
                      <m:deg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</w:rPr>
                          <m:t>3</m:t>
                        </m:r>
                      </m:deg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Times New Roman"/>
                                <w:szCs w:val="28"/>
                              </w:rPr>
                              <m:t>Т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2Б</m:t>
                            </m:r>
                          </m:sub>
                        </m:sSub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nor/>
                  </m:rPr>
                  <w:rPr>
                    <w:rFonts w:cs="Times New Roman"/>
                    <w:szCs w:val="28"/>
                  </w:rPr>
                  <m:t>=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4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>,3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>∙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>29,088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>∙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>10,26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>∙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radPr>
                      <m:deg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52,17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>=</m:t>
                </m:r>
                <m:r>
                  <m:rPr>
                    <m:nor/>
                  </m:rPr>
                  <w:rPr>
                    <w:rFonts w:ascii="Cambria Math" w:cs="Times New Roman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szCs w:val="28"/>
                  </w:rPr>
                  <m:t xml:space="preserve">4,795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м/с</m:t>
                    </m:r>
                  </m:e>
                </m:d>
              </m:oMath>
            </m:oMathPara>
          </w:p>
        </w:tc>
        <w:tc>
          <w:tcPr>
            <w:tcW w:w="816" w:type="dxa"/>
            <w:vAlign w:val="center"/>
          </w:tcPr>
          <w:p w14:paraId="49A9FA0C" w14:textId="208D4674" w:rsidR="00BC424A" w:rsidRPr="00BC424A" w:rsidRDefault="006C14AA" w:rsidP="00BC424A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.2</m:t>
                    </m:r>
                  </m:e>
                </m:d>
              </m:oMath>
            </m:oMathPara>
          </w:p>
        </w:tc>
      </w:tr>
    </w:tbl>
    <w:p w14:paraId="77094313" w14:textId="12080EB0" w:rsidR="00BC424A" w:rsidRPr="00C33227" w:rsidRDefault="00BC424A" w:rsidP="00BC424A">
      <w:pPr>
        <w:ind w:firstLine="708"/>
        <w:rPr>
          <w:rFonts w:cs="Times New Roman"/>
          <w:i/>
          <w:szCs w:val="28"/>
        </w:rPr>
      </w:pPr>
      <w:r w:rsidRPr="00BC424A">
        <w:rPr>
          <w:rFonts w:cs="Times New Roman"/>
          <w:szCs w:val="28"/>
        </w:rPr>
        <w:t xml:space="preserve">Для колеса по [1, табл. 2.10] выбираем </w:t>
      </w:r>
      <w:proofErr w:type="spellStart"/>
      <w:r w:rsidR="00C33227">
        <w:rPr>
          <w:rFonts w:cs="Times New Roman"/>
          <w:szCs w:val="28"/>
        </w:rPr>
        <w:t>без</w:t>
      </w:r>
      <w:r w:rsidR="00C33227" w:rsidRPr="00BC424A">
        <w:rPr>
          <w:rFonts w:cs="Times New Roman"/>
          <w:szCs w:val="28"/>
        </w:rPr>
        <w:t>оловянную</w:t>
      </w:r>
      <w:proofErr w:type="spellEnd"/>
      <w:r w:rsidRPr="00BC424A">
        <w:rPr>
          <w:rFonts w:cs="Times New Roman"/>
          <w:szCs w:val="28"/>
        </w:rPr>
        <w:t xml:space="preserve"> бронзу </w:t>
      </w:r>
      <w:r w:rsidR="00C33227">
        <w:rPr>
          <w:rFonts w:cs="Times New Roman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Cs w:val="28"/>
          </w:rPr>
          <m:t>=2…5 м/с</m:t>
        </m:r>
      </m:oMath>
    </w:p>
    <w:p w14:paraId="395F2684" w14:textId="7EEF585D" w:rsidR="00BC424A" w:rsidRPr="00BC424A" w:rsidRDefault="00EF1243" w:rsidP="00BC424A">
      <w:pPr>
        <w:ind w:firstLine="708"/>
        <w:jc w:val="center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3F1DDC3A" wp14:editId="0A09A8BB">
            <wp:extent cx="3673595" cy="2242551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8497" cy="224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5E1D" w14:textId="77777777" w:rsidR="00BC424A" w:rsidRPr="00BC424A" w:rsidRDefault="00BC424A" w:rsidP="00BC424A">
      <w:pPr>
        <w:ind w:firstLine="708"/>
        <w:jc w:val="center"/>
        <w:rPr>
          <w:rFonts w:cs="Times New Roman"/>
          <w:szCs w:val="28"/>
        </w:rPr>
      </w:pPr>
      <w:r w:rsidRPr="00BC424A">
        <w:rPr>
          <w:rFonts w:cs="Times New Roman"/>
          <w:szCs w:val="28"/>
        </w:rPr>
        <w:t>Рисунок 4 – Параметры материалов.</w:t>
      </w:r>
    </w:p>
    <w:p w14:paraId="05B59D41" w14:textId="662D6984" w:rsidR="00BC424A" w:rsidRPr="00BC424A" w:rsidRDefault="00EF1243" w:rsidP="00BC424A">
      <w:pPr>
        <w:ind w:firstLine="709"/>
        <w:jc w:val="center"/>
        <w:rPr>
          <w:lang w:val="uk-UA" w:eastAsia="ru-RU"/>
        </w:rPr>
      </w:pPr>
      <w:r>
        <w:rPr>
          <w:noProof/>
        </w:rPr>
        <w:lastRenderedPageBreak/>
        <w:drawing>
          <wp:inline distT="0" distB="0" distL="0" distR="0" wp14:anchorId="7735DF11" wp14:editId="1E9A6C38">
            <wp:extent cx="2735652" cy="2425956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8319" cy="242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E8A93" w14:textId="7C63C7A3" w:rsidR="00BC424A" w:rsidRDefault="00BC424A" w:rsidP="00BC424A">
      <w:pPr>
        <w:spacing w:before="120" w:after="120"/>
        <w:jc w:val="center"/>
        <w:rPr>
          <w:rFonts w:cs="Times New Roman"/>
          <w:color w:val="000000"/>
          <w:sz w:val="27"/>
          <w:szCs w:val="27"/>
          <w:lang w:eastAsia="ru-RU"/>
        </w:rPr>
      </w:pPr>
      <w:r w:rsidRPr="00BC424A">
        <w:rPr>
          <w:rFonts w:cs="Times New Roman"/>
          <w:color w:val="000000"/>
          <w:sz w:val="27"/>
          <w:szCs w:val="27"/>
          <w:lang w:eastAsia="ru-RU"/>
        </w:rPr>
        <w:t>Рисунок 5 – Исходные (основные) данные быстроходной ступени</w:t>
      </w:r>
    </w:p>
    <w:p w14:paraId="1AEEA457" w14:textId="17CBF3B8" w:rsidR="00D5549B" w:rsidRDefault="00D5549B" w:rsidP="00D5549B">
      <w:pPr>
        <w:spacing w:before="120" w:after="120"/>
        <w:rPr>
          <w:rFonts w:cs="Times New Roman"/>
          <w:color w:val="000000"/>
          <w:sz w:val="27"/>
          <w:szCs w:val="27"/>
          <w:lang w:eastAsia="ru-RU"/>
        </w:rPr>
      </w:pPr>
      <w:r>
        <w:rPr>
          <w:rFonts w:cs="Times New Roman"/>
          <w:color w:val="000000"/>
          <w:sz w:val="27"/>
          <w:szCs w:val="27"/>
          <w:lang w:eastAsia="ru-RU"/>
        </w:rPr>
        <w:t xml:space="preserve">Для того чтобы температура работы червячной передачи не превышала допустимой, межосевое расстояние примем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7"/>
                <w:szCs w:val="27"/>
                <w:lang w:eastAsia="ru-RU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7"/>
                <w:szCs w:val="27"/>
                <w:lang w:eastAsia="ru-RU"/>
              </w:rPr>
              <m:t>w</m:t>
            </m:r>
          </m:sub>
        </m:sSub>
        <m:r>
          <w:rPr>
            <w:rFonts w:ascii="Cambria Math" w:hAnsi="Cambria Math" w:cs="Times New Roman"/>
            <w:color w:val="000000"/>
            <w:sz w:val="27"/>
            <w:szCs w:val="27"/>
            <w:lang w:eastAsia="ru-RU"/>
          </w:rPr>
          <m:t>=100 мм</m:t>
        </m:r>
      </m:oMath>
      <w:r>
        <w:rPr>
          <w:rFonts w:cs="Times New Roman"/>
          <w:color w:val="000000"/>
          <w:sz w:val="27"/>
          <w:szCs w:val="27"/>
          <w:lang w:eastAsia="ru-RU"/>
        </w:rPr>
        <w:t xml:space="preserve">  </w:t>
      </w:r>
    </w:p>
    <w:p w14:paraId="06519EB5" w14:textId="0FC87611" w:rsidR="00D5549B" w:rsidRDefault="00D5549B" w:rsidP="00D5549B">
      <w:pPr>
        <w:spacing w:before="120" w:after="120"/>
        <w:jc w:val="center"/>
        <w:rPr>
          <w:rFonts w:cs="Times New Roman"/>
          <w:color w:val="000000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5D90664B" wp14:editId="07B12B62">
            <wp:extent cx="2562225" cy="2333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61AA8" w14:textId="270DE31A" w:rsidR="00D5549B" w:rsidRPr="00BC424A" w:rsidRDefault="00D5549B" w:rsidP="00D5549B">
      <w:pPr>
        <w:spacing w:before="120" w:after="120"/>
        <w:jc w:val="center"/>
        <w:rPr>
          <w:rFonts w:cs="Times New Roman"/>
          <w:color w:val="000000"/>
          <w:sz w:val="27"/>
          <w:szCs w:val="27"/>
          <w:lang w:eastAsia="ru-RU"/>
        </w:rPr>
      </w:pPr>
      <w:r>
        <w:rPr>
          <w:rFonts w:cs="Times New Roman"/>
          <w:color w:val="000000"/>
          <w:sz w:val="27"/>
          <w:szCs w:val="27"/>
          <w:lang w:eastAsia="ru-RU"/>
        </w:rPr>
        <w:t>Рисунок 6 – Дополнительные данные для проектирования быстроходной ступени</w:t>
      </w:r>
    </w:p>
    <w:p w14:paraId="7CF6F992" w14:textId="2B0DE543" w:rsidR="00BC424A" w:rsidRPr="00BC424A" w:rsidRDefault="00D5549B" w:rsidP="00BC424A">
      <w:pPr>
        <w:spacing w:before="120" w:after="120"/>
        <w:jc w:val="center"/>
        <w:rPr>
          <w:rFonts w:cs="Times New Roman"/>
          <w:color w:val="000000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4F20FF99" wp14:editId="5096E4A0">
            <wp:extent cx="2690903" cy="1903131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586" cy="190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163E1" w14:textId="3AFA6BC5" w:rsidR="00BC424A" w:rsidRPr="00BC424A" w:rsidRDefault="00D5549B" w:rsidP="00BC424A">
      <w:pPr>
        <w:spacing w:before="120" w:after="120"/>
        <w:jc w:val="center"/>
        <w:rPr>
          <w:rFonts w:cs="Times New Roman"/>
          <w:color w:val="000000"/>
          <w:sz w:val="27"/>
          <w:szCs w:val="27"/>
          <w:lang w:eastAsia="ru-RU"/>
        </w:rPr>
      </w:pPr>
      <w:r>
        <w:rPr>
          <w:noProof/>
        </w:rPr>
        <w:lastRenderedPageBreak/>
        <w:drawing>
          <wp:inline distT="0" distB="0" distL="0" distR="0" wp14:anchorId="34052A53" wp14:editId="4535901D">
            <wp:extent cx="1809750" cy="274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82BB" w14:textId="30A14740" w:rsidR="00BC424A" w:rsidRPr="00BC424A" w:rsidRDefault="00BC424A" w:rsidP="00BC424A">
      <w:pPr>
        <w:spacing w:before="120" w:after="120"/>
        <w:jc w:val="center"/>
        <w:rPr>
          <w:rFonts w:cs="Times New Roman"/>
          <w:color w:val="000000"/>
          <w:sz w:val="27"/>
          <w:szCs w:val="27"/>
          <w:lang w:eastAsia="ru-RU"/>
        </w:rPr>
      </w:pPr>
      <w:r w:rsidRPr="00BC424A">
        <w:rPr>
          <w:rFonts w:cs="Times New Roman"/>
          <w:color w:val="000000"/>
          <w:sz w:val="27"/>
          <w:szCs w:val="27"/>
          <w:lang w:eastAsia="ru-RU"/>
        </w:rPr>
        <w:t xml:space="preserve">Рисунок </w:t>
      </w:r>
      <w:r w:rsidR="00D5549B">
        <w:rPr>
          <w:rFonts w:cs="Times New Roman"/>
          <w:color w:val="000000"/>
          <w:sz w:val="27"/>
          <w:szCs w:val="27"/>
          <w:lang w:eastAsia="ru-RU"/>
        </w:rPr>
        <w:t>7</w:t>
      </w:r>
      <w:r w:rsidRPr="00BC424A">
        <w:rPr>
          <w:rFonts w:cs="Times New Roman"/>
          <w:color w:val="000000"/>
          <w:sz w:val="27"/>
          <w:szCs w:val="27"/>
          <w:lang w:eastAsia="ru-RU"/>
        </w:rPr>
        <w:t xml:space="preserve"> – Основные геометрические параметры.</w:t>
      </w:r>
    </w:p>
    <w:p w14:paraId="2C313187" w14:textId="3175B534" w:rsidR="00BC424A" w:rsidRPr="00BC424A" w:rsidRDefault="00D5549B" w:rsidP="00BC424A">
      <w:pPr>
        <w:spacing w:before="120" w:after="120"/>
        <w:jc w:val="center"/>
        <w:rPr>
          <w:rFonts w:cs="Times New Roman"/>
          <w:szCs w:val="28"/>
          <w:lang w:eastAsia="ru-RU"/>
        </w:rPr>
      </w:pPr>
      <w:r>
        <w:rPr>
          <w:noProof/>
        </w:rPr>
        <w:drawing>
          <wp:inline distT="0" distB="0" distL="0" distR="0" wp14:anchorId="0BB557A6" wp14:editId="46F020EB">
            <wp:extent cx="1971675" cy="10763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C99A" w14:textId="7CC1B5C9" w:rsidR="00BC424A" w:rsidRPr="00BC424A" w:rsidRDefault="00BC424A" w:rsidP="00BC424A">
      <w:pPr>
        <w:spacing w:before="120" w:after="120"/>
        <w:jc w:val="center"/>
        <w:rPr>
          <w:rFonts w:cs="Times New Roman"/>
          <w:color w:val="000000"/>
          <w:sz w:val="27"/>
          <w:szCs w:val="27"/>
          <w:lang w:eastAsia="ru-RU"/>
        </w:rPr>
      </w:pPr>
      <w:r w:rsidRPr="00BC424A">
        <w:rPr>
          <w:rFonts w:cs="Times New Roman"/>
          <w:color w:val="000000"/>
          <w:sz w:val="27"/>
          <w:szCs w:val="27"/>
          <w:lang w:eastAsia="ru-RU"/>
        </w:rPr>
        <w:t xml:space="preserve">Рисунок </w:t>
      </w:r>
      <w:r w:rsidR="00D5549B">
        <w:rPr>
          <w:rFonts w:cs="Times New Roman"/>
          <w:color w:val="000000"/>
          <w:sz w:val="27"/>
          <w:szCs w:val="27"/>
          <w:lang w:eastAsia="ru-RU"/>
        </w:rPr>
        <w:t>8</w:t>
      </w:r>
      <w:r w:rsidRPr="00BC424A">
        <w:rPr>
          <w:rFonts w:cs="Times New Roman"/>
          <w:color w:val="000000"/>
          <w:sz w:val="27"/>
          <w:szCs w:val="27"/>
          <w:lang w:eastAsia="ru-RU"/>
        </w:rPr>
        <w:t xml:space="preserve"> – Силы в зацеплении.</w:t>
      </w:r>
    </w:p>
    <w:p w14:paraId="56B820CF" w14:textId="1F124184" w:rsidR="00EF1243" w:rsidRDefault="00D5549B" w:rsidP="00EF1243">
      <w:pPr>
        <w:spacing w:before="120" w:after="120"/>
        <w:ind w:firstLine="709"/>
        <w:jc w:val="center"/>
        <w:rPr>
          <w:rFonts w:cs="Times New Roman"/>
          <w:color w:val="000000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1A68150F" wp14:editId="25FCAB74">
            <wp:extent cx="3038475" cy="1038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E4EA" w14:textId="3F8886FB" w:rsidR="00D5549B" w:rsidRDefault="00D5549B" w:rsidP="00EF1243">
      <w:pPr>
        <w:spacing w:before="120" w:after="120"/>
        <w:ind w:firstLine="709"/>
        <w:jc w:val="center"/>
        <w:rPr>
          <w:rFonts w:cs="Times New Roman"/>
          <w:color w:val="000000"/>
          <w:sz w:val="27"/>
          <w:szCs w:val="27"/>
          <w:lang w:eastAsia="ru-RU"/>
        </w:rPr>
      </w:pPr>
      <w:r>
        <w:rPr>
          <w:rFonts w:cs="Times New Roman"/>
          <w:color w:val="000000"/>
          <w:sz w:val="27"/>
          <w:szCs w:val="27"/>
          <w:lang w:eastAsia="ru-RU"/>
        </w:rPr>
        <w:t>Рисунок 9 – Охлаждение червячной передачи</w:t>
      </w:r>
    </w:p>
    <w:p w14:paraId="6E5416AC" w14:textId="4F2D8572" w:rsidR="00BC424A" w:rsidRPr="00BC424A" w:rsidRDefault="00BC424A" w:rsidP="00BC424A">
      <w:pPr>
        <w:spacing w:before="120" w:after="120"/>
        <w:ind w:firstLine="709"/>
        <w:rPr>
          <w:rFonts w:cs="Times New Roman"/>
          <w:color w:val="000000"/>
          <w:sz w:val="27"/>
          <w:szCs w:val="27"/>
          <w:lang w:eastAsia="ru-RU"/>
        </w:rPr>
      </w:pPr>
      <w:r w:rsidRPr="00BC424A">
        <w:rPr>
          <w:rFonts w:cs="Times New Roman"/>
          <w:color w:val="000000"/>
          <w:sz w:val="27"/>
          <w:szCs w:val="27"/>
          <w:lang w:eastAsia="ru-RU"/>
        </w:rPr>
        <w:t>Расчеты в программе показывают, что</w:t>
      </w:r>
      <w:r w:rsidR="00EF1243">
        <w:rPr>
          <w:rFonts w:cs="Times New Roman"/>
          <w:color w:val="000000"/>
          <w:sz w:val="27"/>
          <w:szCs w:val="27"/>
          <w:lang w:eastAsia="ru-RU"/>
        </w:rPr>
        <w:t xml:space="preserve"> дополнительно</w:t>
      </w:r>
      <w:r w:rsidR="00D5549B">
        <w:rPr>
          <w:rFonts w:cs="Times New Roman"/>
          <w:color w:val="000000"/>
          <w:sz w:val="27"/>
          <w:szCs w:val="27"/>
          <w:lang w:eastAsia="ru-RU"/>
        </w:rPr>
        <w:t>е</w:t>
      </w:r>
      <w:r w:rsidR="00EF1243">
        <w:rPr>
          <w:rFonts w:cs="Times New Roman"/>
          <w:color w:val="000000"/>
          <w:sz w:val="27"/>
          <w:szCs w:val="27"/>
          <w:lang w:eastAsia="ru-RU"/>
        </w:rPr>
        <w:t xml:space="preserve"> охлаждение редуктора</w:t>
      </w:r>
      <w:r w:rsidR="00D5549B">
        <w:rPr>
          <w:rFonts w:cs="Times New Roman"/>
          <w:color w:val="000000"/>
          <w:sz w:val="27"/>
          <w:szCs w:val="27"/>
          <w:lang w:eastAsia="ru-RU"/>
        </w:rPr>
        <w:t xml:space="preserve"> не тре</w:t>
      </w:r>
      <w:r w:rsidR="004047B9">
        <w:rPr>
          <w:rFonts w:cs="Times New Roman"/>
          <w:color w:val="000000"/>
          <w:sz w:val="27"/>
          <w:szCs w:val="27"/>
          <w:lang w:eastAsia="ru-RU"/>
        </w:rPr>
        <w:t>б</w:t>
      </w:r>
      <w:r w:rsidR="00D5549B">
        <w:rPr>
          <w:rFonts w:cs="Times New Roman"/>
          <w:color w:val="000000"/>
          <w:sz w:val="27"/>
          <w:szCs w:val="27"/>
          <w:lang w:eastAsia="ru-RU"/>
        </w:rPr>
        <w:t>уется</w:t>
      </w:r>
      <w:r w:rsidRPr="00BC424A">
        <w:rPr>
          <w:rFonts w:cs="Times New Roman"/>
          <w:color w:val="000000"/>
          <w:sz w:val="27"/>
          <w:szCs w:val="27"/>
          <w:lang w:eastAsia="ru-RU"/>
        </w:rPr>
        <w:t>.</w:t>
      </w:r>
    </w:p>
    <w:p w14:paraId="2AF6BCE5" w14:textId="77777777" w:rsidR="00BC424A" w:rsidRPr="00BC424A" w:rsidRDefault="00BC424A" w:rsidP="00BC424A">
      <w:pPr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14:paraId="56B97322" w14:textId="14B5DF4C" w:rsidR="00BC424A" w:rsidRDefault="00BC424A" w:rsidP="00BC424A">
      <w:pPr>
        <w:pStyle w:val="1"/>
        <w:rPr>
          <w:rFonts w:eastAsiaTheme="minorEastAsia"/>
          <w:lang w:eastAsia="ru-RU"/>
        </w:rPr>
      </w:pPr>
      <w:bookmarkStart w:id="57" w:name="_Toc42595777"/>
      <w:bookmarkStart w:id="58" w:name="_Toc57794237"/>
      <w:r w:rsidRPr="00BC424A">
        <w:rPr>
          <w:rFonts w:eastAsiaTheme="minorEastAsia"/>
          <w:lang w:eastAsia="ru-RU"/>
        </w:rPr>
        <w:lastRenderedPageBreak/>
        <w:t>Эскизное проектирование</w:t>
      </w:r>
      <w:bookmarkEnd w:id="57"/>
      <w:bookmarkEnd w:id="58"/>
    </w:p>
    <w:p w14:paraId="6E33E079" w14:textId="143A84FE" w:rsidR="006C14AA" w:rsidRDefault="006C14AA" w:rsidP="006C14AA">
      <w:pPr>
        <w:pStyle w:val="2"/>
      </w:pPr>
      <w:bookmarkStart w:id="59" w:name="_Toc517115437"/>
      <w:bookmarkStart w:id="60" w:name="_Toc56852040"/>
      <w:r>
        <w:t>Расстояния между деталями передач</w:t>
      </w:r>
      <w:bookmarkEnd w:id="59"/>
      <w:bookmarkEnd w:id="60"/>
    </w:p>
    <w:p w14:paraId="5737805C" w14:textId="77777777" w:rsidR="006C14AA" w:rsidRDefault="006C14AA" w:rsidP="006C14AA">
      <w:pPr>
        <w:pStyle w:val="a9"/>
      </w:pPr>
      <w:r>
        <w:t>Наибольшее расстояние между внешними поверхностями деталей передач:</w:t>
      </w:r>
    </w:p>
    <w:tbl>
      <w:tblPr>
        <w:tblStyle w:val="a6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464"/>
      </w:tblGrid>
      <w:tr w:rsidR="006C14AA" w:rsidRPr="00753EC3" w14:paraId="3ADCB36D" w14:textId="77777777" w:rsidTr="006C14AA">
        <w:trPr>
          <w:trHeight w:val="248"/>
        </w:trPr>
        <w:tc>
          <w:tcPr>
            <w:tcW w:w="7905" w:type="dxa"/>
            <w:vAlign w:val="center"/>
            <w:hideMark/>
          </w:tcPr>
          <w:p w14:paraId="074433C0" w14:textId="32B2E1EC" w:rsidR="006C14AA" w:rsidRPr="0029410C" w:rsidRDefault="006C14AA" w:rsidP="006C14AA">
            <w:pPr>
              <w:ind w:left="709"/>
              <w:rPr>
                <w:rFonts w:cs="Times New Roman"/>
                <w:szCs w:val="28"/>
                <w:lang w:val="en-US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L=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lang w:val="en-US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</w:rPr>
                      <m:t>ω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+</m:t>
                </m:r>
                <m:r>
                  <m:rPr>
                    <m:nor/>
                  </m:rPr>
                  <w:rPr>
                    <w:rFonts w:ascii="Cambria Math" w:cs="Times New Roman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lang w:val="en-US"/>
                          </w:rPr>
                          <m:t>a</m:t>
                        </m:r>
                        <m:r>
                          <m:rPr>
                            <m:nor/>
                          </m:rPr>
                          <w:rPr>
                            <w:rFonts w:cs="Times New Roman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cs="Times New Roman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cs="Times New Roman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cs="Times New Roman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Times New Roman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lang w:val="en-US"/>
                          </w:rPr>
                          <m:t>aM2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lang w:val="en-US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="Cambria Math" w:cs="Times New Roman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=</m:t>
                </m:r>
                <m:r>
                  <m:rPr>
                    <m:nor/>
                  </m:rPr>
                  <w:rPr>
                    <w:rFonts w:ascii="Cambria Math" w:cs="Times New Roman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140</m:t>
                </m:r>
                <m:r>
                  <m:rPr>
                    <m:nor/>
                  </m:rPr>
                  <w:rPr>
                    <w:rFonts w:ascii="Cambria Math" w:cs="Times New Roman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+</m:t>
                </m:r>
                <m:r>
                  <m:rPr>
                    <m:nor/>
                  </m:rPr>
                  <w:rPr>
                    <w:rFonts w:ascii="Cambria Math" w:cs="Times New Roman"/>
                    <w:lang w:val="en-US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cs="Times New Roman"/>
                        <w:lang w:val="en-US"/>
                      </w:rPr>
                      <m:t>172</m:t>
                    </m:r>
                    <m:r>
                      <m:rPr>
                        <m:nor/>
                      </m:rPr>
                      <w:rPr>
                        <w:rFonts w:ascii="Cambria Math" w:cs="Times New Roman"/>
                        <w:lang w:val="en-US"/>
                      </w:rPr>
                      <m:t xml:space="preserve">  </m:t>
                    </m:r>
                    <m:r>
                      <m:rPr>
                        <m:nor/>
                      </m:rPr>
                      <w:rPr>
                        <w:rFonts w:cs="Times New Roman"/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 w:cs="Times New Roman"/>
                        <w:lang w:val="en-US"/>
                      </w:rPr>
                      <m:t>245,957</m:t>
                    </m:r>
                    <m:r>
                      <m:rPr>
                        <m:nor/>
                      </m:rPr>
                      <w:rPr>
                        <w:rFonts w:ascii="Cambria Math" w:cs="Times New Roman"/>
                        <w:lang w:val="en-US"/>
                      </w:rPr>
                      <m:t xml:space="preserve">  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lang w:val="en-US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=</m:t>
                </m:r>
                <m:r>
                  <m:rPr>
                    <m:nor/>
                  </m:rPr>
                  <w:rPr>
                    <w:rFonts w:ascii="Cambria Math" w:cs="Times New Roman"/>
                    <w:lang w:val="en-US"/>
                  </w:rPr>
                  <m:t xml:space="preserve">  </m:t>
                </m:r>
                <m:r>
                  <m:rPr>
                    <m:nor/>
                  </m:rPr>
                  <w:rPr>
                    <w:rFonts w:ascii="Cambria Math" w:cs="Times New Roman"/>
                    <w:lang w:val="en-US"/>
                  </w:rPr>
                  <m:t>348,98</m:t>
                </m:r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[</m:t>
                </m:r>
                <m:r>
                  <m:rPr>
                    <m:nor/>
                  </m:rPr>
                  <w:rPr>
                    <w:rFonts w:cs="Times New Roman"/>
                  </w:rPr>
                  <m:t>мм</m:t>
                </m:r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]</m:t>
                </m:r>
              </m:oMath>
            </m:oMathPara>
          </w:p>
        </w:tc>
        <w:tc>
          <w:tcPr>
            <w:tcW w:w="1464" w:type="dxa"/>
            <w:vAlign w:val="center"/>
            <w:hideMark/>
          </w:tcPr>
          <w:p w14:paraId="5E81F68F" w14:textId="18A9DEA3" w:rsidR="006C14AA" w:rsidRPr="00753EC3" w:rsidRDefault="006C14AA" w:rsidP="006C14AA">
            <w:pPr>
              <w:pStyle w:val="a9"/>
              <w:tabs>
                <w:tab w:val="left" w:pos="637"/>
                <w:tab w:val="left" w:pos="1204"/>
              </w:tabs>
              <w:ind w:firstLine="0"/>
              <w:jc w:val="center"/>
            </w:pPr>
            <w:r w:rsidRPr="00432889">
              <w:rPr>
                <w:lang w:val="en-US"/>
              </w:rPr>
              <w:t xml:space="preserve">      </w:t>
            </w:r>
            <w:r>
              <w:t>(4.1)</w:t>
            </w:r>
          </w:p>
        </w:tc>
      </w:tr>
    </w:tbl>
    <w:p w14:paraId="3FDC3085" w14:textId="77777777" w:rsidR="006C14AA" w:rsidRDefault="006C14AA" w:rsidP="006C14AA">
      <w:pPr>
        <w:pStyle w:val="a9"/>
      </w:pPr>
      <w:r>
        <w:t>Расстояние между деталями передач:</w:t>
      </w:r>
    </w:p>
    <w:p w14:paraId="7D3E2293" w14:textId="4515C6FA" w:rsidR="006C14AA" w:rsidRPr="00D83950" w:rsidRDefault="006C14AA" w:rsidP="006C14AA">
      <w:pPr>
        <w:pStyle w:val="a9"/>
      </w:pPr>
      <m:oMath>
        <m:r>
          <w:rPr>
            <w:rFonts w:ascii="Cambria Math" w:hAnsi="Cambria Math"/>
          </w:rPr>
          <m:t>a=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nor/>
              </m:rPr>
              <m:t>3</m:t>
            </m:r>
          </m:deg>
          <m:e>
            <m:r>
              <m:rPr>
                <m:nor/>
              </m:rPr>
              <m:t>L</m:t>
            </m:r>
            <m:r>
              <m:rPr>
                <m:nor/>
              </m:rPr>
              <w:rPr>
                <w:rFonts w:ascii="Cambria Math"/>
              </w:rPr>
              <m:t xml:space="preserve"> </m:t>
            </m:r>
          </m:e>
        </m:rad>
        <m:r>
          <m:rPr>
            <m:nor/>
          </m:rPr>
          <m:t>+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3</m:t>
        </m:r>
        <m:r>
          <m:rPr>
            <m:nor/>
          </m:rP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nor/>
              </m:rPr>
              <m:t>3</m:t>
            </m:r>
          </m:deg>
          <m:e>
            <m:r>
              <m:rPr>
                <m:nor/>
              </m:rPr>
              <w:rPr>
                <w:rFonts w:ascii="Cambria Math"/>
              </w:rPr>
              <m:t> </m:t>
            </m:r>
            <m:r>
              <m:rPr>
                <m:nor/>
              </m:rPr>
              <m:t>3</m:t>
            </m:r>
            <m:r>
              <m:rPr>
                <m:nor/>
              </m:rPr>
              <m:t>48,98</m:t>
            </m:r>
          </m:e>
        </m:rad>
        <m:r>
          <m:rPr>
            <m:nor/>
          </m:rPr>
          <m:t>+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3</m:t>
        </m:r>
        <m:r>
          <m:rPr>
            <m:nor/>
          </m:rP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 xml:space="preserve">= </m:t>
        </m:r>
        <m:r>
          <m:rPr>
            <m:nor/>
          </m:rPr>
          <m:t>10,040</m:t>
        </m:r>
        <m:r>
          <m:rPr>
            <m:nor/>
          </m:rPr>
          <m:t>[мм]</m:t>
        </m:r>
      </m:oMath>
      <w:r>
        <w:t xml:space="preserve"> </w:t>
      </w:r>
      <w:r>
        <w:tab/>
        <w:t>(4.2)</w:t>
      </w:r>
    </w:p>
    <w:p w14:paraId="53C14D73" w14:textId="77777777" w:rsidR="006C14AA" w:rsidRDefault="006C14AA" w:rsidP="006C14AA">
      <w:pPr>
        <w:pStyle w:val="a9"/>
      </w:pPr>
      <w:r>
        <w:t xml:space="preserve">Принимаем: </w:t>
      </w:r>
      <m:oMath>
        <m:r>
          <w:rPr>
            <w:rFonts w:ascii="Cambria Math"/>
          </w:rPr>
          <m:t>a=10</m:t>
        </m:r>
        <m:r>
          <w:rPr>
            <w:rFonts w:ascii="Cambria Math"/>
          </w:rPr>
          <m:t>мм</m:t>
        </m:r>
      </m:oMath>
    </w:p>
    <w:p w14:paraId="39C50BEB" w14:textId="77777777" w:rsidR="006C14AA" w:rsidRDefault="006C14AA" w:rsidP="006C14AA">
      <w:pPr>
        <w:pStyle w:val="a9"/>
      </w:pPr>
      <w:r>
        <w:t>Расстояние между дном корпуса и поверхностью колес:</w:t>
      </w:r>
    </w:p>
    <w:p w14:paraId="576719BA" w14:textId="7DB10E70" w:rsidR="006C14AA" w:rsidRDefault="006C14AA" w:rsidP="006C14AA">
      <w:pPr>
        <w:pStyle w:val="a9"/>
      </w:pPr>
      <m:oMath>
        <m:r>
          <m:rPr>
            <m:nor/>
          </m:rPr>
          <m:t>b≥ 4</m:t>
        </m:r>
        <m:r>
          <m:rPr>
            <m:nor/>
          </m:rPr>
          <w:rPr>
            <w:rFonts w:ascii="Cambria Math" w:hAnsi="Cambria Math" w:cs="Cambria Math"/>
          </w:rPr>
          <m:t>⋅</m:t>
        </m:r>
        <m:r>
          <m:rPr>
            <m:nor/>
          </m:rPr>
          <m:t xml:space="preserve"> a = 4 </m:t>
        </m:r>
        <m:r>
          <m:rPr>
            <m:nor/>
          </m:rPr>
          <w:rPr>
            <w:rFonts w:ascii="Cambria Math" w:hAnsi="Cambria Math" w:cs="Cambria Math"/>
          </w:rPr>
          <m:t>⋅</m:t>
        </m:r>
        <m:r>
          <m:rPr>
            <m:nor/>
          </m:rPr>
          <m:t xml:space="preserve"> 10= 40[мм]</m:t>
        </m:r>
      </m:oMath>
      <w:r>
        <w:t xml:space="preserve"> </w:t>
      </w:r>
      <w:r>
        <w:tab/>
        <w:t>(4.3)</w:t>
      </w:r>
    </w:p>
    <w:p w14:paraId="20441059" w14:textId="77777777" w:rsidR="006C14AA" w:rsidRPr="006C14AA" w:rsidRDefault="006C14AA" w:rsidP="006C14AA">
      <w:pPr>
        <w:rPr>
          <w:lang w:eastAsia="ru-RU"/>
        </w:rPr>
      </w:pPr>
    </w:p>
    <w:p w14:paraId="2382C64E" w14:textId="77777777" w:rsidR="00BC424A" w:rsidRPr="00BC424A" w:rsidRDefault="00BC424A" w:rsidP="00BC424A">
      <w:pPr>
        <w:pStyle w:val="2"/>
        <w:rPr>
          <w:rFonts w:eastAsiaTheme="minorEastAsia"/>
          <w:lang w:eastAsia="ru-RU"/>
        </w:rPr>
      </w:pPr>
      <w:bookmarkStart w:id="61" w:name="_Toc40258085"/>
      <w:r w:rsidRPr="00BC424A">
        <w:rPr>
          <w:rFonts w:eastAsiaTheme="minorEastAsia"/>
          <w:lang w:eastAsia="ru-RU"/>
        </w:rPr>
        <w:t xml:space="preserve"> </w:t>
      </w:r>
      <w:bookmarkStart w:id="62" w:name="_Toc42595778"/>
      <w:bookmarkStart w:id="63" w:name="_Toc57794238"/>
      <w:r w:rsidRPr="00BC424A">
        <w:rPr>
          <w:rFonts w:eastAsiaTheme="minorEastAsia"/>
          <w:lang w:eastAsia="ru-RU"/>
        </w:rPr>
        <w:t>Диаметры валов</w:t>
      </w:r>
      <w:bookmarkEnd w:id="61"/>
      <w:bookmarkEnd w:id="62"/>
      <w:bookmarkEnd w:id="63"/>
    </w:p>
    <w:p w14:paraId="6AFE67D7" w14:textId="77777777" w:rsidR="00BC424A" w:rsidRPr="00BC424A" w:rsidRDefault="00BC424A" w:rsidP="00BC424A">
      <w:pPr>
        <w:rPr>
          <w:lang w:eastAsia="ru-RU"/>
        </w:rPr>
      </w:pPr>
      <w:r w:rsidRPr="00BC424A">
        <w:rPr>
          <w:lang w:eastAsia="ru-RU"/>
        </w:rPr>
        <w:tab/>
        <w:t>1) Диаметр выходного конца тихоходного вала:</w:t>
      </w:r>
    </w:p>
    <w:tbl>
      <w:tblPr>
        <w:tblStyle w:val="31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BC424A" w:rsidRPr="00BC424A" w14:paraId="15237047" w14:textId="77777777" w:rsidTr="00BC424A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3CE28437" w14:textId="77777777" w:rsidR="00BC424A" w:rsidRPr="00BC424A" w:rsidRDefault="00BC424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</w:tc>
        <w:tc>
          <w:tcPr>
            <w:tcW w:w="681" w:type="dxa"/>
            <w:vAlign w:val="center"/>
            <w:hideMark/>
          </w:tcPr>
          <w:p w14:paraId="58F6F50A" w14:textId="3810B956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(4.</w:t>
            </w:r>
            <w:r w:rsidR="006C14AA">
              <w:rPr>
                <w:rFonts w:eastAsiaTheme="minorEastAsia"/>
              </w:rPr>
              <w:t>4</w:t>
            </w:r>
            <w:r w:rsidRPr="00BC424A">
              <w:rPr>
                <w:rFonts w:eastAsiaTheme="minorEastAsia"/>
              </w:rPr>
              <w:t>)</w:t>
            </w:r>
          </w:p>
        </w:tc>
      </w:tr>
    </w:tbl>
    <w:p w14:paraId="0B972000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lang w:eastAsia="ru-RU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</m:oMath>
      <w:r w:rsidRPr="00BC424A">
        <w:rPr>
          <w:rFonts w:eastAsiaTheme="minorEastAsia"/>
        </w:rPr>
        <w:t xml:space="preserve"> – напряжение кручения [МПа].</w:t>
      </w:r>
    </w:p>
    <w:p w14:paraId="3FB34910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 xml:space="preserve">В соответствии с [2. Стр. 296] принимаем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  <m:r>
          <w:rPr>
            <w:rFonts w:ascii="Cambria Math" w:eastAsiaTheme="minorEastAsia" w:hAnsi="Cambria Math"/>
          </w:rPr>
          <m:t>=14 МПа.</m:t>
        </m:r>
      </m:oMath>
    </w:p>
    <w:tbl>
      <w:tblPr>
        <w:tblStyle w:val="31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BC424A" w:rsidRPr="00BC424A" w14:paraId="6903A0CC" w14:textId="77777777" w:rsidTr="00BC424A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5C06B2F8" w14:textId="77777777" w:rsidR="00BC424A" w:rsidRPr="00BC424A" w:rsidRDefault="00BC424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16∙318,825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π∙14∙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=48,77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080CAADD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4B3C9B02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 xml:space="preserve">Согласно [1. Табл. 18.1] и [1. Табл. 3.1] принимаем </w:t>
      </w:r>
      <w:r w:rsidRPr="00BC424A">
        <w:rPr>
          <w:rFonts w:eastAsiaTheme="minorEastAsia"/>
          <w:lang w:val="en-US"/>
        </w:rPr>
        <w:t>d</w:t>
      </w:r>
      <w:r w:rsidRPr="00BC424A">
        <w:rPr>
          <w:rFonts w:eastAsiaTheme="minorEastAsia"/>
        </w:rPr>
        <w:t xml:space="preserve"> = 48 мм, </w:t>
      </w:r>
      <w:r w:rsidRPr="00BC424A">
        <w:rPr>
          <w:rFonts w:eastAsiaTheme="minorEastAsia"/>
          <w:lang w:val="en-US"/>
        </w:rPr>
        <w:t>t</w:t>
      </w:r>
      <w:r w:rsidRPr="00BC424A">
        <w:rPr>
          <w:rFonts w:eastAsiaTheme="minorEastAsia"/>
        </w:rPr>
        <w:t xml:space="preserve"> = 2,8 мм; </w:t>
      </w:r>
      <w:r w:rsidRPr="00BC424A">
        <w:rPr>
          <w:rFonts w:eastAsiaTheme="minorEastAsia"/>
          <w:lang w:val="en-US"/>
        </w:rPr>
        <w:t>r</w:t>
      </w:r>
      <w:r w:rsidRPr="00BC424A">
        <w:rPr>
          <w:rFonts w:eastAsiaTheme="minorEastAsia"/>
        </w:rPr>
        <w:t xml:space="preserve"> = 3; </w:t>
      </w:r>
      <w:r w:rsidRPr="00BC424A">
        <w:rPr>
          <w:rFonts w:eastAsiaTheme="minorEastAsia"/>
          <w:lang w:val="en-US"/>
        </w:rPr>
        <w:t>f</w:t>
      </w:r>
      <w:r w:rsidRPr="00BC424A">
        <w:rPr>
          <w:rFonts w:eastAsiaTheme="minorEastAsia"/>
        </w:rPr>
        <w:t xml:space="preserve"> = 1,6, где:</w:t>
      </w:r>
    </w:p>
    <w:p w14:paraId="6F1380F4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  <w:lang w:val="en-US"/>
        </w:rPr>
        <w:t>t</w:t>
      </w:r>
      <w:r w:rsidRPr="00BC424A">
        <w:rPr>
          <w:rFonts w:eastAsiaTheme="minorEastAsia"/>
        </w:rPr>
        <w:t xml:space="preserve"> – высота </w:t>
      </w:r>
      <w:proofErr w:type="spellStart"/>
      <w:r w:rsidRPr="00BC424A">
        <w:rPr>
          <w:rFonts w:eastAsiaTheme="minorEastAsia"/>
        </w:rPr>
        <w:t>заплечника</w:t>
      </w:r>
      <w:proofErr w:type="spellEnd"/>
      <w:r w:rsidRPr="00BC424A">
        <w:rPr>
          <w:rFonts w:eastAsiaTheme="minorEastAsia"/>
        </w:rPr>
        <w:t xml:space="preserve"> [мм];</w:t>
      </w:r>
    </w:p>
    <w:p w14:paraId="5A46F9B0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  <w:lang w:val="en-US"/>
        </w:rPr>
        <w:t>r</w:t>
      </w:r>
      <w:r w:rsidRPr="00BC424A">
        <w:rPr>
          <w:rFonts w:eastAsiaTheme="minorEastAsia"/>
        </w:rPr>
        <w:t xml:space="preserve"> – координата фаски подшипника [мм];</w:t>
      </w:r>
    </w:p>
    <w:p w14:paraId="6FE5C840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  <w:lang w:val="en-US"/>
        </w:rPr>
        <w:t>f</w:t>
      </w:r>
      <w:r w:rsidRPr="00BC424A">
        <w:rPr>
          <w:rFonts w:eastAsiaTheme="minorEastAsia"/>
        </w:rPr>
        <w:t xml:space="preserve"> – размер фаски [мм];</w:t>
      </w:r>
    </w:p>
    <w:p w14:paraId="5D402DFE" w14:textId="77777777" w:rsidR="00BC424A" w:rsidRPr="00BC424A" w:rsidRDefault="00BC424A" w:rsidP="00BC424A">
      <w:r w:rsidRPr="00BC424A">
        <w:tab/>
        <w:t>Диаметр тихоходного вала в месте установки подшипника:</w:t>
      </w:r>
    </w:p>
    <w:tbl>
      <w:tblPr>
        <w:tblStyle w:val="31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BC424A" w:rsidRPr="00BC424A" w14:paraId="72B4ED67" w14:textId="77777777" w:rsidTr="00BC424A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15519" w14:textId="77777777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+2t=48+2∙2,8=53,6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99A622B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22047AD6" w14:textId="01B0373D" w:rsidR="00BC424A" w:rsidRPr="00BC424A" w:rsidRDefault="00BC424A" w:rsidP="00BC424A">
      <w:pPr>
        <w:rPr>
          <w:rFonts w:eastAsiaTheme="minorEastAsia"/>
        </w:rPr>
      </w:pPr>
      <w:r w:rsidRPr="00BC424A">
        <w:t xml:space="preserve">Принимаем: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=55 мм.</m:t>
        </m:r>
      </m:oMath>
    </w:p>
    <w:p w14:paraId="20E9254F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ab/>
        <w:t>Диаметр буртика для упора подшипника:</w:t>
      </w:r>
    </w:p>
    <w:tbl>
      <w:tblPr>
        <w:tblStyle w:val="31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BC424A" w:rsidRPr="00BC424A" w14:paraId="441155D0" w14:textId="77777777" w:rsidTr="00BC424A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8F8B4" w14:textId="4BF3D54F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+3,2r=55+3,2∙3=64,6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979E34A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6815F4C9" w14:textId="2E3A74D3" w:rsidR="00BC424A" w:rsidRPr="00BC424A" w:rsidRDefault="00BC424A" w:rsidP="00BC424A">
      <w:pPr>
        <w:rPr>
          <w:rFonts w:eastAsiaTheme="minorEastAsia"/>
        </w:rPr>
      </w:pPr>
      <w:r w:rsidRPr="00BC424A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=65 мм</m:t>
        </m:r>
      </m:oMath>
      <w:r w:rsidRPr="00BC424A">
        <w:rPr>
          <w:rFonts w:eastAsiaTheme="minorEastAsia"/>
        </w:rPr>
        <w:t>.</w:t>
      </w:r>
    </w:p>
    <w:p w14:paraId="3BA87C58" w14:textId="77777777" w:rsidR="00FE71A6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ab/>
        <w:t xml:space="preserve">Диаметр вала в месте установки колеса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</m:oMath>
      <w:r w:rsidRPr="00BC424A">
        <w:rPr>
          <w:rFonts w:eastAsiaTheme="minorEastAsia"/>
        </w:rPr>
        <w:t xml:space="preserve">, </w:t>
      </w:r>
    </w:p>
    <w:p w14:paraId="2D5CB643" w14:textId="33A0D21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=65 мм.</m:t>
        </m:r>
      </m:oMath>
    </w:p>
    <w:p w14:paraId="58C8E9C0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ab/>
        <w:t>2) Диаметр промежуточного вала</w:t>
      </w:r>
    </w:p>
    <w:tbl>
      <w:tblPr>
        <w:tblStyle w:val="31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BC424A" w:rsidRPr="00BC424A" w14:paraId="5C8A1465" w14:textId="77777777" w:rsidTr="00BC424A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2EBC5A8B" w14:textId="77777777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2пр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16∙52,17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π∙14∙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=26,67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0AEA60A3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383D55F6" w14:textId="44C45590" w:rsidR="00BC424A" w:rsidRPr="00BC424A" w:rsidRDefault="00BC424A" w:rsidP="00BC424A">
      <w:pPr>
        <w:tabs>
          <w:tab w:val="left" w:pos="6000"/>
        </w:tabs>
        <w:rPr>
          <w:rFonts w:eastAsiaTheme="minorEastAsia"/>
        </w:rPr>
      </w:pPr>
      <w:r w:rsidRPr="00BC424A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=35</m:t>
        </m:r>
      </m:oMath>
      <w:r w:rsidRPr="00BC424A">
        <w:rPr>
          <w:rFonts w:eastAsiaTheme="minorEastAsia"/>
        </w:rPr>
        <w:t xml:space="preserve">; </w:t>
      </w:r>
      <w:r w:rsidRPr="00BC424A">
        <w:rPr>
          <w:rFonts w:eastAsiaTheme="minorEastAsia"/>
          <w:lang w:val="en-US"/>
        </w:rPr>
        <w:t>t</w:t>
      </w:r>
      <w:r w:rsidRPr="00BC424A">
        <w:rPr>
          <w:rFonts w:eastAsiaTheme="minorEastAsia"/>
        </w:rPr>
        <w:t xml:space="preserve"> = 2,2 мм; </w:t>
      </w:r>
      <w:r w:rsidRPr="00BC424A">
        <w:rPr>
          <w:rFonts w:eastAsiaTheme="minorEastAsia"/>
          <w:lang w:val="en-US"/>
        </w:rPr>
        <w:t>r</w:t>
      </w:r>
      <w:r w:rsidRPr="00BC424A">
        <w:rPr>
          <w:rFonts w:eastAsiaTheme="minorEastAsia"/>
        </w:rPr>
        <w:t xml:space="preserve"> = 2; </w:t>
      </w:r>
      <w:r w:rsidRPr="00BC424A">
        <w:rPr>
          <w:rFonts w:eastAsiaTheme="minorEastAsia"/>
          <w:lang w:val="en-US"/>
        </w:rPr>
        <w:t>f</w:t>
      </w:r>
      <w:r w:rsidRPr="00BC424A">
        <w:rPr>
          <w:rFonts w:eastAsiaTheme="minorEastAsia"/>
        </w:rPr>
        <w:t xml:space="preserve"> = 1.</w:t>
      </w:r>
    </w:p>
    <w:p w14:paraId="24178E18" w14:textId="77777777" w:rsidR="00BC424A" w:rsidRPr="00BC424A" w:rsidRDefault="00BC424A" w:rsidP="00BC424A">
      <w:pPr>
        <w:tabs>
          <w:tab w:val="left" w:pos="6000"/>
        </w:tabs>
        <w:rPr>
          <w:rFonts w:eastAsiaTheme="minorEastAsia"/>
        </w:rPr>
      </w:pPr>
      <w:r w:rsidRPr="00BC424A">
        <w:rPr>
          <w:rFonts w:eastAsiaTheme="minorEastAsia"/>
        </w:rPr>
        <w:t>Диаметр промежуточного вала в месте установки подшипников:</w:t>
      </w:r>
    </w:p>
    <w:tbl>
      <w:tblPr>
        <w:tblStyle w:val="31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BC424A" w:rsidRPr="00BC424A" w14:paraId="2BFD5143" w14:textId="77777777" w:rsidTr="00BC424A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2EC63" w14:textId="02C209F1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>=35-3,2∙2=28,6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9235840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30235227" w14:textId="112DBA68" w:rsidR="00BC424A" w:rsidRPr="00BC424A" w:rsidRDefault="00BC424A" w:rsidP="00BC424A">
      <w:pPr>
        <w:ind w:firstLine="709"/>
        <w:rPr>
          <w:rFonts w:eastAsiaTheme="minorEastAsia"/>
        </w:rPr>
      </w:pPr>
      <w:r w:rsidRPr="00BC424A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=30 мм</m:t>
        </m:r>
      </m:oMath>
      <w:r w:rsidRPr="00BC424A">
        <w:rPr>
          <w:rFonts w:eastAsiaTheme="minorEastAsia"/>
        </w:rPr>
        <w:t>.</w:t>
      </w:r>
    </w:p>
    <w:p w14:paraId="561381B3" w14:textId="77777777" w:rsidR="00BC424A" w:rsidRPr="00BC424A" w:rsidRDefault="00BC424A" w:rsidP="00BC424A">
      <w:pPr>
        <w:ind w:firstLine="709"/>
        <w:rPr>
          <w:rFonts w:eastAsiaTheme="minorEastAsia"/>
        </w:rPr>
      </w:pPr>
      <w:r w:rsidRPr="00BC424A">
        <w:rPr>
          <w:rFonts w:eastAsiaTheme="minorEastAsia"/>
        </w:rPr>
        <w:t>Диаметр буртика для упора подшипника промежуточного вала</w:t>
      </w:r>
    </w:p>
    <w:tbl>
      <w:tblPr>
        <w:tblStyle w:val="3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BC424A" w:rsidRPr="00BC424A" w14:paraId="05BE070E" w14:textId="77777777" w:rsidTr="00BC424A">
        <w:trPr>
          <w:trHeight w:val="318"/>
        </w:trPr>
        <w:tc>
          <w:tcPr>
            <w:tcW w:w="8500" w:type="dxa"/>
            <w:hideMark/>
          </w:tcPr>
          <w:p w14:paraId="4563A092" w14:textId="1E2AE076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>=30+3,2∙2=36,4 [мм]</m:t>
                </m:r>
              </m:oMath>
            </m:oMathPara>
          </w:p>
        </w:tc>
        <w:tc>
          <w:tcPr>
            <w:tcW w:w="1565" w:type="dxa"/>
          </w:tcPr>
          <w:p w14:paraId="1A13D423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66214A5F" w14:textId="731D6912" w:rsidR="00BC424A" w:rsidRPr="00BC424A" w:rsidRDefault="00BC424A" w:rsidP="00BC424A">
      <w:pPr>
        <w:ind w:firstLine="709"/>
        <w:rPr>
          <w:rFonts w:eastAsiaTheme="minorEastAsia"/>
        </w:rPr>
      </w:pPr>
      <w:r w:rsidRPr="00BC424A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=36 мм</m:t>
        </m:r>
      </m:oMath>
    </w:p>
    <w:p w14:paraId="262F17BF" w14:textId="33D4268C" w:rsidR="00BC424A" w:rsidRPr="00BC424A" w:rsidRDefault="00BC424A" w:rsidP="00BC424A">
      <w:pPr>
        <w:ind w:firstLine="709"/>
        <w:rPr>
          <w:rFonts w:eastAsiaTheme="minorEastAsia"/>
        </w:rPr>
      </w:pPr>
      <w:r w:rsidRPr="00BC424A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=36</m:t>
        </m:r>
      </m:oMath>
    </w:p>
    <w:p w14:paraId="77AED02D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ab/>
        <w:t>Диаметр буртика для упора колеса промежуточного вала:</w:t>
      </w:r>
    </w:p>
    <w:tbl>
      <w:tblPr>
        <w:tblStyle w:val="3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BC424A" w:rsidRPr="00BC424A" w14:paraId="3419C5C9" w14:textId="77777777" w:rsidTr="00BC424A">
        <w:trPr>
          <w:trHeight w:val="318"/>
        </w:trPr>
        <w:tc>
          <w:tcPr>
            <w:tcW w:w="8500" w:type="dxa"/>
            <w:hideMark/>
          </w:tcPr>
          <w:p w14:paraId="08754DBB" w14:textId="483F5FA6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+3f=36+3∙1=39 [мм]</m:t>
                </m:r>
              </m:oMath>
            </m:oMathPara>
          </w:p>
        </w:tc>
        <w:tc>
          <w:tcPr>
            <w:tcW w:w="1565" w:type="dxa"/>
          </w:tcPr>
          <w:p w14:paraId="1733AA52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5BC57A1F" w14:textId="36F8E26A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=40 мм</m:t>
        </m:r>
      </m:oMath>
    </w:p>
    <w:p w14:paraId="41EAE9C1" w14:textId="77777777" w:rsidR="00BC424A" w:rsidRPr="00BC424A" w:rsidRDefault="00BC424A" w:rsidP="00BC424A">
      <w:pPr>
        <w:rPr>
          <w:rFonts w:eastAsiaTheme="minorEastAsia"/>
        </w:rPr>
      </w:pPr>
      <w:r w:rsidRPr="00BC424A">
        <w:rPr>
          <w:rFonts w:eastAsiaTheme="minorEastAsia"/>
        </w:rPr>
        <w:tab/>
        <w:t>3) Диаметр выходного конца быстроходного вала:</w:t>
      </w:r>
    </w:p>
    <w:tbl>
      <w:tblPr>
        <w:tblStyle w:val="31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BC424A" w:rsidRPr="00BC424A" w14:paraId="60A0B3F7" w14:textId="77777777" w:rsidTr="00BC424A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6C165991" w14:textId="77777777" w:rsidR="00BC424A" w:rsidRPr="00BC424A" w:rsidRDefault="00BC424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2б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 xml:space="preserve">16∙6,356 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π∙14∙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=13,22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30770251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10250312" w14:textId="77777777" w:rsidR="00BC424A" w:rsidRPr="00BC424A" w:rsidRDefault="00BC424A" w:rsidP="00BC424A">
      <w:pPr>
        <w:tabs>
          <w:tab w:val="left" w:pos="6000"/>
        </w:tabs>
      </w:pPr>
      <w:r w:rsidRPr="00BC424A">
        <w:t xml:space="preserve">Так как быстроходный вал приводится от электродвигателя его нужно согласовать с валом электродвигателя [1, стр. 36] </w:t>
      </w:r>
    </w:p>
    <w:p w14:paraId="76F37212" w14:textId="77777777" w:rsidR="00BC424A" w:rsidRPr="00BC424A" w:rsidRDefault="00BC424A" w:rsidP="00BC424A">
      <w:pPr>
        <w:tabs>
          <w:tab w:val="left" w:pos="6000"/>
        </w:tabs>
      </w:pPr>
      <m:oMathPara>
        <m:oMath>
          <m:r>
            <w:rPr>
              <w:rFonts w:ascii="Cambria Math" w:hAnsi="Cambria Math"/>
            </w:rPr>
            <m:t>d=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0,8…1,0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46C2701" w14:textId="77777777" w:rsidR="00BC424A" w:rsidRPr="00BC424A" w:rsidRDefault="00BC424A" w:rsidP="00BC424A">
      <w:pPr>
        <w:tabs>
          <w:tab w:val="left" w:pos="6000"/>
        </w:tabs>
        <w:rPr>
          <w:rFonts w:eastAsiaTheme="minorEastAsia"/>
        </w:rPr>
      </w:pPr>
      <w:r w:rsidRPr="00BC424A">
        <w:t xml:space="preserve">Принимаем </w:t>
      </w:r>
      <m:oMath>
        <m:r>
          <w:rPr>
            <w:rFonts w:ascii="Cambria Math" w:eastAsiaTheme="minorEastAsia" w:hAnsi="Cambria Math"/>
          </w:rPr>
          <m:t>d=22</m:t>
        </m:r>
      </m:oMath>
      <w:r w:rsidRPr="00BC424A">
        <w:rPr>
          <w:rFonts w:eastAsiaTheme="minorEastAsia"/>
        </w:rPr>
        <w:t>;</w:t>
      </w:r>
      <w:r w:rsidRPr="00BC424A">
        <w:rPr>
          <w:rFonts w:eastAsiaTheme="minorEastAsia"/>
          <w:lang w:val="en-US"/>
        </w:rPr>
        <w:t>t</w:t>
      </w:r>
      <w:r w:rsidRPr="00BC424A">
        <w:rPr>
          <w:rFonts w:eastAsiaTheme="minorEastAsia"/>
        </w:rPr>
        <w:t xml:space="preserve"> = 2 мм; </w:t>
      </w:r>
      <w:r w:rsidRPr="00BC424A">
        <w:rPr>
          <w:rFonts w:eastAsiaTheme="minorEastAsia"/>
          <w:lang w:val="en-US"/>
        </w:rPr>
        <w:t>r</w:t>
      </w:r>
      <w:r w:rsidRPr="00BC424A">
        <w:rPr>
          <w:rFonts w:eastAsiaTheme="minorEastAsia"/>
        </w:rPr>
        <w:t xml:space="preserve"> = 1,6; </w:t>
      </w:r>
      <w:r w:rsidRPr="00BC424A">
        <w:rPr>
          <w:rFonts w:eastAsiaTheme="minorEastAsia"/>
          <w:lang w:val="en-US"/>
        </w:rPr>
        <w:t>f</w:t>
      </w:r>
      <w:r w:rsidRPr="00BC424A">
        <w:rPr>
          <w:rFonts w:eastAsiaTheme="minorEastAsia"/>
        </w:rPr>
        <w:t xml:space="preserve"> = 1.</w:t>
      </w:r>
    </w:p>
    <w:p w14:paraId="742144FA" w14:textId="77777777" w:rsidR="00BC424A" w:rsidRPr="00BC424A" w:rsidRDefault="00BC424A" w:rsidP="00BC424A">
      <w:pPr>
        <w:tabs>
          <w:tab w:val="left" w:pos="6000"/>
        </w:tabs>
        <w:rPr>
          <w:rFonts w:eastAsiaTheme="minorEastAsia"/>
        </w:rPr>
      </w:pPr>
      <w:r w:rsidRPr="00BC424A">
        <w:t xml:space="preserve">         Диаметр быстроходного вала в месте установки подшипника:</w:t>
      </w:r>
    </w:p>
    <w:tbl>
      <w:tblPr>
        <w:tblStyle w:val="31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BC424A" w:rsidRPr="00BC424A" w14:paraId="6D44C320" w14:textId="77777777" w:rsidTr="00BC424A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00F26" w14:textId="77777777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+2t=22+2∙2=26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F320708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01FEA155" w14:textId="77777777" w:rsidR="00BC424A" w:rsidRPr="00BC424A" w:rsidRDefault="00BC424A" w:rsidP="00BC424A">
      <w:pPr>
        <w:rPr>
          <w:rFonts w:eastAsiaTheme="minorEastAsia"/>
        </w:rPr>
      </w:pPr>
      <w:r w:rsidRPr="00BC424A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=25 мм.</m:t>
        </m:r>
      </m:oMath>
    </w:p>
    <w:p w14:paraId="207FF35A" w14:textId="77777777" w:rsidR="00BC424A" w:rsidRPr="00BC424A" w:rsidRDefault="00BC424A" w:rsidP="00BC424A">
      <w:r w:rsidRPr="00BC424A">
        <w:rPr>
          <w:rFonts w:eastAsiaTheme="minorEastAsia"/>
        </w:rPr>
        <w:t xml:space="preserve">        </w:t>
      </w:r>
      <w:r w:rsidRPr="00BC424A">
        <w:t>Диаметр буртика для упора подшипника быстроходного вала:</w:t>
      </w:r>
    </w:p>
    <w:tbl>
      <w:tblPr>
        <w:tblStyle w:val="31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BC424A" w:rsidRPr="00BC424A" w14:paraId="5B687EE5" w14:textId="77777777" w:rsidTr="00BC424A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78362" w14:textId="77777777" w:rsidR="00BC424A" w:rsidRPr="00BC424A" w:rsidRDefault="006C14AA" w:rsidP="00BC424A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+3,2r=25+3,2∙1,6=30,12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0684695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52D8FCF1" w14:textId="21B2A8E0" w:rsidR="00BC424A" w:rsidRDefault="00BC424A" w:rsidP="00BC424A">
      <w:pPr>
        <w:rPr>
          <w:rFonts w:eastAsiaTheme="minorEastAsia"/>
        </w:rPr>
      </w:pPr>
      <w:r w:rsidRPr="00BC424A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=30 мм.</m:t>
        </m:r>
      </m:oMath>
    </w:p>
    <w:p w14:paraId="5E05594A" w14:textId="77777777" w:rsidR="00BC424A" w:rsidRPr="00BC424A" w:rsidRDefault="00BC424A" w:rsidP="00BC424A">
      <w:pPr>
        <w:rPr>
          <w:rFonts w:eastAsiaTheme="minorEastAsia"/>
        </w:rPr>
      </w:pPr>
    </w:p>
    <w:p w14:paraId="35B35DAC" w14:textId="77777777" w:rsidR="00BC424A" w:rsidRPr="00BC424A" w:rsidRDefault="00BC424A" w:rsidP="00BC424A">
      <w:pPr>
        <w:pStyle w:val="1"/>
        <w:rPr>
          <w:rFonts w:eastAsia="Times New Roman"/>
          <w:w w:val="101"/>
        </w:rPr>
      </w:pPr>
      <w:bookmarkStart w:id="64" w:name="_Toc42595781"/>
      <w:bookmarkStart w:id="65" w:name="_Toc42636598"/>
      <w:bookmarkStart w:id="66" w:name="_Toc57794239"/>
      <w:r w:rsidRPr="00BC424A">
        <w:rPr>
          <w:rFonts w:eastAsia="Times New Roman"/>
          <w:w w:val="101"/>
        </w:rPr>
        <w:lastRenderedPageBreak/>
        <w:t>Корпусные детали</w:t>
      </w:r>
      <w:bookmarkEnd w:id="64"/>
      <w:bookmarkEnd w:id="65"/>
      <w:bookmarkEnd w:id="66"/>
    </w:p>
    <w:p w14:paraId="3D1D5EAF" w14:textId="77777777" w:rsidR="00BC424A" w:rsidRPr="00BC424A" w:rsidRDefault="00BC424A" w:rsidP="00BC424A">
      <w:pPr>
        <w:ind w:firstLine="709"/>
        <w:rPr>
          <w:rFonts w:eastAsia="Times New Roman" w:cs="Times New Roman"/>
          <w:bCs/>
          <w:color w:val="000000"/>
          <w:w w:val="101"/>
          <w:szCs w:val="28"/>
        </w:rPr>
      </w:pPr>
      <w:r w:rsidRPr="00BC424A">
        <w:rPr>
          <w:rFonts w:eastAsia="Times New Roman" w:cs="Times New Roman"/>
          <w:bCs/>
          <w:color w:val="000000"/>
          <w:w w:val="101"/>
          <w:szCs w:val="28"/>
        </w:rPr>
        <w:t>Толщина стенки корпуса редуктора: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611DA56D" w14:textId="77777777" w:rsidTr="00BC424A">
        <w:trPr>
          <w:trHeight w:val="318"/>
        </w:trPr>
        <w:tc>
          <w:tcPr>
            <w:tcW w:w="8789" w:type="dxa"/>
            <w:hideMark/>
          </w:tcPr>
          <w:p w14:paraId="2AC63931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δ=2,6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="Cambria Math" w:hAnsi="Cambria Math" w:cs="Cambria Math"/>
                        <w:bCs/>
                        <w:i/>
                        <w:color w:val="000000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4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0,1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2т</m:t>
                        </m:r>
                      </m:sub>
                    </m:sSub>
                  </m:e>
                </m:rad>
                <m:r>
                  <w:rPr>
                    <w:rFonts w:ascii="Cambria Math" w:eastAsia="Cambria Math" w:hAnsi="Cambria Math" w:cs="Cambria Math"/>
                    <w:color w:val="000000"/>
                  </w:rPr>
                  <m:t>=2,6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="Cambria Math" w:hAnsi="Cambria Math" w:cs="Cambria Math"/>
                        <w:bCs/>
                        <w:i/>
                        <w:color w:val="000000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4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0,1</m:t>
                    </m:r>
                    <m:r>
                      <w:rPr>
                        <w:rFonts w:ascii="Cambria Math" w:eastAsiaTheme="minorEastAsia" w:hAnsi="Cambria Math"/>
                      </w:rPr>
                      <m:t>∙3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18,825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6,17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мм</m:t>
                    </m:r>
                  </m:e>
                </m:d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≥6 [мм]</m:t>
                </m:r>
              </m:oMath>
            </m:oMathPara>
          </w:p>
        </w:tc>
        <w:tc>
          <w:tcPr>
            <w:tcW w:w="709" w:type="dxa"/>
            <w:hideMark/>
          </w:tcPr>
          <w:p w14:paraId="118CC992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(5.1)</w:t>
            </w:r>
          </w:p>
        </w:tc>
      </w:tr>
    </w:tbl>
    <w:p w14:paraId="49603A10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bCs/>
          <w:color w:val="000000"/>
          <w:w w:val="101"/>
          <w:szCs w:val="28"/>
        </w:rPr>
        <w:t xml:space="preserve">Принимаем: </w:t>
      </w:r>
      <m:oMath>
        <m:r>
          <w:rPr>
            <w:rFonts w:ascii="Cambria Math" w:eastAsia="Cambria Math" w:hAnsi="Cambria Math" w:cs="Cambria Math"/>
            <w:color w:val="000000"/>
          </w:rPr>
          <m:t>δ=6 мм</m:t>
        </m:r>
      </m:oMath>
      <w:r w:rsidRPr="00BC424A">
        <w:rPr>
          <w:rFonts w:eastAsia="Times New Roman" w:cs="Times New Roman"/>
          <w:color w:val="000000"/>
        </w:rPr>
        <w:t>.</w:t>
      </w:r>
    </w:p>
    <w:p w14:paraId="0BA04E22" w14:textId="77777777" w:rsidR="00BC424A" w:rsidRPr="00BC424A" w:rsidRDefault="00BC424A" w:rsidP="00BC424A">
      <w:pPr>
        <w:ind w:firstLine="709"/>
        <w:rPr>
          <w:rFonts w:eastAsia="Times New Roman" w:cs="Times New Roman"/>
          <w:bCs/>
          <w:color w:val="000000"/>
          <w:w w:val="101"/>
          <w:szCs w:val="28"/>
        </w:rPr>
      </w:pPr>
      <w:r w:rsidRPr="00BC424A">
        <w:rPr>
          <w:rFonts w:eastAsia="Times New Roman" w:cs="Times New Roman"/>
          <w:bCs/>
          <w:color w:val="000000"/>
          <w:w w:val="101"/>
          <w:szCs w:val="28"/>
        </w:rPr>
        <w:t>Толщина стенки крышки корпуса: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55BB9255" w14:textId="77777777" w:rsidTr="00BC424A">
        <w:trPr>
          <w:trHeight w:val="318"/>
        </w:trPr>
        <w:tc>
          <w:tcPr>
            <w:tcW w:w="8789" w:type="dxa"/>
            <w:hideMark/>
          </w:tcPr>
          <w:p w14:paraId="1FE22B6C" w14:textId="77777777" w:rsidR="00BC424A" w:rsidRPr="00BC424A" w:rsidRDefault="006C14A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=0,9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δ=0,9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5,4 [мм]</m:t>
                </m:r>
              </m:oMath>
            </m:oMathPara>
          </w:p>
        </w:tc>
        <w:tc>
          <w:tcPr>
            <w:tcW w:w="709" w:type="dxa"/>
            <w:hideMark/>
          </w:tcPr>
          <w:p w14:paraId="42A88322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(5.2)</w:t>
            </w:r>
          </w:p>
        </w:tc>
      </w:tr>
    </w:tbl>
    <w:p w14:paraId="17E99EB3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bCs/>
          <w:color w:val="000000"/>
          <w:w w:val="101"/>
          <w:szCs w:val="28"/>
        </w:rPr>
        <w:t xml:space="preserve">Принимаем: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δ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=6 мм</m:t>
        </m:r>
      </m:oMath>
      <w:r w:rsidRPr="00BC424A">
        <w:rPr>
          <w:rFonts w:eastAsia="Times New Roman" w:cs="Times New Roman"/>
          <w:color w:val="000000"/>
        </w:rPr>
        <w:t>.</w:t>
      </w:r>
    </w:p>
    <w:p w14:paraId="7879E801" w14:textId="0EE94548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В соответствии с [1, табл. 9.2] для</w:t>
      </w:r>
      <m:oMath>
        <m:r>
          <w:rPr>
            <w:rFonts w:ascii="Cambria Math" w:eastAsia="Times New Roman" w:hAnsi="Cambria Math" w:cs="Times New Roman"/>
            <w:color w:val="00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wт</m:t>
            </m:r>
          </m:sub>
        </m:sSub>
        <m:r>
          <w:rPr>
            <w:rFonts w:ascii="Cambria Math" w:hAnsi="Cambria Math"/>
            <w:lang w:eastAsia="ru-RU"/>
          </w:rPr>
          <m:t xml:space="preserve">=140 мм </m:t>
        </m:r>
      </m:oMath>
      <w:r w:rsidRPr="00BC424A">
        <w:rPr>
          <w:rFonts w:eastAsia="Times New Roman" w:cs="Times New Roman"/>
          <w:color w:val="000000"/>
        </w:rPr>
        <w:t xml:space="preserve">принимаем болты </w:t>
      </w:r>
      <w:r w:rsidRPr="00BC424A">
        <w:rPr>
          <w:rFonts w:eastAsia="Times New Roman" w:cs="Times New Roman"/>
          <w:color w:val="000000"/>
          <w:lang w:val="en-US"/>
        </w:rPr>
        <w:t>M</w:t>
      </w:r>
      <w:r w:rsidRPr="00BC424A">
        <w:rPr>
          <w:rFonts w:eastAsia="Times New Roman" w:cs="Times New Roman"/>
          <w:color w:val="000000"/>
        </w:rPr>
        <w:t xml:space="preserve">14,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</w:rPr>
          <m:t>=15 мм</m:t>
        </m:r>
      </m:oMath>
      <w:r w:rsidRPr="00BC424A">
        <w:rPr>
          <w:rFonts w:eastAsia="Times New Roman" w:cs="Times New Roman"/>
          <w:color w:val="000000"/>
        </w:rPr>
        <w:t>, соединяющие крышку и корпус.</w:t>
      </w:r>
    </w:p>
    <w:p w14:paraId="77C66A4B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Суммарное межосевое расстояние: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41838487" w14:textId="77777777" w:rsidTr="00BC424A">
        <w:trPr>
          <w:trHeight w:val="318"/>
        </w:trPr>
        <w:tc>
          <w:tcPr>
            <w:tcW w:w="8789" w:type="dxa"/>
            <w:hideMark/>
          </w:tcPr>
          <w:p w14:paraId="11E8A9DF" w14:textId="601581FB" w:rsidR="00BC424A" w:rsidRPr="00BC424A" w:rsidRDefault="006C14A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=140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[мм]</m:t>
                </m:r>
              </m:oMath>
            </m:oMathPara>
          </w:p>
        </w:tc>
        <w:tc>
          <w:tcPr>
            <w:tcW w:w="709" w:type="dxa"/>
          </w:tcPr>
          <w:p w14:paraId="25C995C6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6D800056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4 фундаментальных винта М16,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ф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=18 мм</m:t>
        </m:r>
      </m:oMath>
      <w:r w:rsidRPr="00BC424A">
        <w:rPr>
          <w:rFonts w:eastAsia="Times New Roman" w:cs="Times New Roman"/>
          <w:color w:val="000000"/>
        </w:rPr>
        <w:t xml:space="preserve"> для крепления корпуса к раме или плите [1, табл. 9.3].</w:t>
      </w:r>
    </w:p>
    <w:p w14:paraId="6299E684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         Толщина фланцев крышки и корпуса: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530E9524" w14:textId="77777777" w:rsidTr="00BC424A">
        <w:trPr>
          <w:trHeight w:val="318"/>
        </w:trPr>
        <w:tc>
          <w:tcPr>
            <w:tcW w:w="8789" w:type="dxa"/>
            <w:hideMark/>
          </w:tcPr>
          <w:p w14:paraId="452D38C9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b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9 [мм]</m:t>
                </m:r>
              </m:oMath>
            </m:oMathPara>
          </w:p>
        </w:tc>
        <w:tc>
          <w:tcPr>
            <w:tcW w:w="709" w:type="dxa"/>
            <w:hideMark/>
          </w:tcPr>
          <w:p w14:paraId="72E840E5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(5.3)</w:t>
            </w:r>
          </w:p>
        </w:tc>
      </w:tr>
    </w:tbl>
    <w:p w14:paraId="717C5AF8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Ширина фланцев для соединения крышки и корпуса: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718F05CE" w14:textId="77777777" w:rsidTr="00BC424A">
        <w:trPr>
          <w:trHeight w:val="318"/>
        </w:trPr>
        <w:tc>
          <w:tcPr>
            <w:tcW w:w="8789" w:type="dxa"/>
            <w:hideMark/>
          </w:tcPr>
          <w:p w14:paraId="4ABAD494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K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d=2,7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14=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37,8 [мм]</m:t>
                </m:r>
              </m:oMath>
            </m:oMathPara>
          </w:p>
        </w:tc>
        <w:tc>
          <w:tcPr>
            <w:tcW w:w="709" w:type="dxa"/>
            <w:hideMark/>
          </w:tcPr>
          <w:p w14:paraId="7C7A0E99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(5.4)</w:t>
            </w:r>
          </w:p>
        </w:tc>
      </w:tr>
    </w:tbl>
    <w:p w14:paraId="16DEA45A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K</m:t>
        </m:r>
        <m:r>
          <w:rPr>
            <w:rFonts w:ascii="Cambria Math" w:eastAsia="Cambria Math" w:hAnsi="Cambria Math" w:cs="Cambria Math"/>
            <w:color w:val="000000"/>
          </w:rPr>
          <m:t>=38 [мм]</m:t>
        </m:r>
      </m:oMath>
      <w:r w:rsidRPr="00BC424A">
        <w:rPr>
          <w:rFonts w:eastAsia="Times New Roman" w:cs="Times New Roman"/>
          <w:color w:val="000000"/>
        </w:rPr>
        <w:t>.</w:t>
      </w:r>
    </w:p>
    <w:p w14:paraId="7653D58D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Расстояние от края фланца до оси болта: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5484DF3E" w14:textId="77777777" w:rsidTr="00BC424A">
        <w:trPr>
          <w:trHeight w:val="318"/>
        </w:trPr>
        <w:tc>
          <w:tcPr>
            <w:tcW w:w="8789" w:type="dxa"/>
            <w:hideMark/>
          </w:tcPr>
          <w:p w14:paraId="09347FA8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с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=1,2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d=1,2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14=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16,8 [мм]</m:t>
                </m:r>
              </m:oMath>
            </m:oMathPara>
          </w:p>
        </w:tc>
        <w:tc>
          <w:tcPr>
            <w:tcW w:w="709" w:type="dxa"/>
            <w:hideMark/>
          </w:tcPr>
          <w:p w14:paraId="3E120634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(5.5)</w:t>
            </w:r>
          </w:p>
        </w:tc>
      </w:tr>
    </w:tbl>
    <w:p w14:paraId="08752C03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с</m:t>
        </m:r>
        <m:r>
          <w:rPr>
            <w:rFonts w:ascii="Cambria Math" w:eastAsia="Cambria Math" w:hAnsi="Cambria Math" w:cs="Cambria Math"/>
            <w:color w:val="000000"/>
          </w:rPr>
          <m:t>=</m:t>
        </m:r>
        <m:r>
          <w:rPr>
            <w:rFonts w:ascii="Cambria Math" w:eastAsia="Cambria Math" w:hAnsi="Cambria Math" w:cs="Cambria Math"/>
            <w:color w:val="000000"/>
            <w:lang w:val="en-US"/>
          </w:rPr>
          <m:t>16 [мм]</m:t>
        </m:r>
      </m:oMath>
      <w:r w:rsidRPr="00BC424A">
        <w:rPr>
          <w:rFonts w:eastAsia="Times New Roman" w:cs="Times New Roman"/>
          <w:color w:val="000000"/>
        </w:rPr>
        <w:t>.</w:t>
      </w:r>
    </w:p>
    <w:p w14:paraId="12262471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Диаметр штифтов: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17E40581" w14:textId="77777777" w:rsidTr="00BC424A">
        <w:trPr>
          <w:trHeight w:val="318"/>
        </w:trPr>
        <w:tc>
          <w:tcPr>
            <w:tcW w:w="8789" w:type="dxa"/>
            <w:hideMark/>
          </w:tcPr>
          <w:p w14:paraId="5C50C31D" w14:textId="77777777" w:rsidR="00BC424A" w:rsidRPr="00BC424A" w:rsidRDefault="006C14A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шт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0,7…0,8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∙d=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0,7…0,8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∙14=9,8…11,2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709" w:type="dxa"/>
            <w:hideMark/>
          </w:tcPr>
          <w:p w14:paraId="215A14FE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</w:t>
            </w:r>
            <w:r w:rsidRPr="00BC424A">
              <w:rPr>
                <w:rFonts w:eastAsiaTheme="minorEastAsia"/>
                <w:lang w:val="en-US"/>
              </w:rPr>
              <w:t>6</w:t>
            </w:r>
            <w:r w:rsidRPr="00BC424A">
              <w:rPr>
                <w:rFonts w:eastAsiaTheme="minorEastAsia"/>
              </w:rPr>
              <w:t>)</w:t>
            </w:r>
          </w:p>
        </w:tc>
      </w:tr>
    </w:tbl>
    <w:p w14:paraId="21B3E64E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шт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=10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0D96F9E8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Толщина фланца для крепления редуктора к плите или раме: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79AC4AA2" w14:textId="77777777" w:rsidTr="00BC424A">
        <w:trPr>
          <w:trHeight w:val="318"/>
        </w:trPr>
        <w:tc>
          <w:tcPr>
            <w:tcW w:w="8789" w:type="dxa"/>
            <w:hideMark/>
          </w:tcPr>
          <w:p w14:paraId="73FDFC44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g=2,35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2,35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6=14,1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709" w:type="dxa"/>
            <w:hideMark/>
          </w:tcPr>
          <w:p w14:paraId="71C3A560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</w:t>
            </w:r>
            <w:r w:rsidRPr="00BC424A">
              <w:rPr>
                <w:rFonts w:eastAsiaTheme="minorEastAsia"/>
                <w:lang w:val="en-US"/>
              </w:rPr>
              <w:t>7</w:t>
            </w:r>
            <w:r w:rsidRPr="00BC424A">
              <w:rPr>
                <w:rFonts w:eastAsiaTheme="minorEastAsia"/>
              </w:rPr>
              <w:t>)</w:t>
            </w:r>
          </w:p>
        </w:tc>
      </w:tr>
    </w:tbl>
    <w:p w14:paraId="61B8254E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g</m:t>
        </m:r>
        <m:r>
          <w:rPr>
            <w:rFonts w:ascii="Cambria Math" w:eastAsia="Cambria Math" w:hAnsi="Cambria Math" w:cs="Cambria Math"/>
            <w:color w:val="000000"/>
          </w:rPr>
          <m:t xml:space="preserve">=14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707C164C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Ширина фланца для крепления редуктора к плите или раме: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30D4B4E2" w14:textId="77777777" w:rsidTr="00BC424A">
        <w:trPr>
          <w:trHeight w:val="318"/>
        </w:trPr>
        <w:tc>
          <w:tcPr>
            <w:tcW w:w="8789" w:type="dxa"/>
            <w:hideMark/>
          </w:tcPr>
          <w:p w14:paraId="63705034" w14:textId="77777777" w:rsidR="00BC424A" w:rsidRPr="00BC424A" w:rsidRDefault="006C14A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ф1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ф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18=48,6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709" w:type="dxa"/>
            <w:hideMark/>
          </w:tcPr>
          <w:p w14:paraId="66C1B8A0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</w:t>
            </w:r>
            <w:r w:rsidRPr="00BC424A">
              <w:rPr>
                <w:rFonts w:eastAsiaTheme="minorEastAsia"/>
                <w:lang w:val="en-US"/>
              </w:rPr>
              <w:t>8</w:t>
            </w:r>
            <w:r w:rsidRPr="00BC424A">
              <w:rPr>
                <w:rFonts w:eastAsiaTheme="minorEastAsia"/>
              </w:rPr>
              <w:t>)</w:t>
            </w:r>
          </w:p>
        </w:tc>
      </w:tr>
    </w:tbl>
    <w:p w14:paraId="6B2C0503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lastRenderedPageBreak/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ф1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=48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12C925CD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Внутренние литейные радиусы: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00F3A68B" w14:textId="77777777" w:rsidTr="00BC424A">
        <w:trPr>
          <w:trHeight w:val="318"/>
        </w:trPr>
        <w:tc>
          <w:tcPr>
            <w:tcW w:w="8789" w:type="dxa"/>
            <w:hideMark/>
          </w:tcPr>
          <w:p w14:paraId="49BBD78E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r=0,5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3 [мм]</m:t>
                </m:r>
              </m:oMath>
            </m:oMathPara>
          </w:p>
        </w:tc>
        <w:tc>
          <w:tcPr>
            <w:tcW w:w="709" w:type="dxa"/>
            <w:hideMark/>
          </w:tcPr>
          <w:p w14:paraId="46493143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</w:t>
            </w:r>
            <w:r w:rsidRPr="00BC424A">
              <w:rPr>
                <w:rFonts w:eastAsiaTheme="minorEastAsia"/>
                <w:lang w:val="en-US"/>
              </w:rPr>
              <w:t>9</w:t>
            </w:r>
            <w:r w:rsidRPr="00BC424A">
              <w:rPr>
                <w:rFonts w:eastAsiaTheme="minorEastAsia"/>
              </w:rPr>
              <w:t>)</w:t>
            </w:r>
          </w:p>
        </w:tc>
      </w:tr>
    </w:tbl>
    <w:p w14:paraId="1E48D5C0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</w:rPr>
          <m:t xml:space="preserve">r=4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6B3CE384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Внешние литейные радиусы: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46D99607" w14:textId="77777777" w:rsidTr="00BC424A">
        <w:trPr>
          <w:trHeight w:val="318"/>
        </w:trPr>
        <w:tc>
          <w:tcPr>
            <w:tcW w:w="8789" w:type="dxa"/>
            <w:hideMark/>
          </w:tcPr>
          <w:p w14:paraId="19F13036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R=1,5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δ=1,5</m:t>
                </m:r>
                <m:r>
                  <w:rPr>
                    <w:rFonts w:ascii="Cambria Math" w:eastAsiaTheme="minorEastAsia" w:hAnsi="Cambria Math"/>
                  </w:rPr>
                  <m:t>∙6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9 [мм]</m:t>
                </m:r>
              </m:oMath>
            </m:oMathPara>
          </w:p>
        </w:tc>
        <w:tc>
          <w:tcPr>
            <w:tcW w:w="709" w:type="dxa"/>
            <w:hideMark/>
          </w:tcPr>
          <w:p w14:paraId="54D33D0A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</w:t>
            </w:r>
            <w:r w:rsidRPr="00BC424A">
              <w:rPr>
                <w:rFonts w:eastAsiaTheme="minorEastAsia"/>
                <w:lang w:val="en-US"/>
              </w:rPr>
              <w:t>10</w:t>
            </w:r>
            <w:r w:rsidRPr="00BC424A">
              <w:rPr>
                <w:rFonts w:eastAsiaTheme="minorEastAsia"/>
              </w:rPr>
              <w:t>)</w:t>
            </w:r>
          </w:p>
        </w:tc>
      </w:tr>
    </w:tbl>
    <w:p w14:paraId="245D6BE0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Высота приливов: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210215CB" w14:textId="77777777" w:rsidTr="00BC424A">
        <w:trPr>
          <w:trHeight w:val="318"/>
        </w:trPr>
        <w:tc>
          <w:tcPr>
            <w:tcW w:w="8789" w:type="dxa"/>
            <w:hideMark/>
          </w:tcPr>
          <w:p w14:paraId="2F004858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h=0,5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δ=0,5</m:t>
                </m:r>
                <m:r>
                  <w:rPr>
                    <w:rFonts w:ascii="Cambria Math" w:eastAsiaTheme="minorEastAsia" w:hAnsi="Cambria Math"/>
                  </w:rPr>
                  <m:t>∙6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3 [мм]</m:t>
                </m:r>
              </m:oMath>
            </m:oMathPara>
          </w:p>
        </w:tc>
        <w:tc>
          <w:tcPr>
            <w:tcW w:w="709" w:type="dxa"/>
            <w:hideMark/>
          </w:tcPr>
          <w:p w14:paraId="38E414E3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</w:t>
            </w:r>
            <w:r w:rsidRPr="00BC424A">
              <w:rPr>
                <w:rFonts w:eastAsiaTheme="minorEastAsia"/>
                <w:lang w:val="en-US"/>
              </w:rPr>
              <w:t>11</w:t>
            </w:r>
            <w:r w:rsidRPr="00BC424A">
              <w:rPr>
                <w:rFonts w:eastAsiaTheme="minorEastAsia"/>
              </w:rPr>
              <w:t>)</w:t>
            </w:r>
          </w:p>
        </w:tc>
      </w:tr>
    </w:tbl>
    <w:p w14:paraId="680AD19A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</w:rPr>
          <m:t xml:space="preserve">h=4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0217FE61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Диаметр отверстий проушин:</w:t>
      </w:r>
    </w:p>
    <w:tbl>
      <w:tblPr>
        <w:tblStyle w:val="41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BC424A" w:rsidRPr="00BC424A" w14:paraId="61D570EB" w14:textId="77777777" w:rsidTr="00BC424A">
        <w:trPr>
          <w:trHeight w:val="318"/>
        </w:trPr>
        <w:tc>
          <w:tcPr>
            <w:tcW w:w="8789" w:type="dxa"/>
            <w:hideMark/>
          </w:tcPr>
          <w:p w14:paraId="6D868542" w14:textId="77777777" w:rsidR="00BC424A" w:rsidRPr="00BC424A" w:rsidRDefault="006C14A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пр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12…18 [мм]</m:t>
                </m:r>
              </m:oMath>
            </m:oMathPara>
          </w:p>
        </w:tc>
        <w:tc>
          <w:tcPr>
            <w:tcW w:w="709" w:type="dxa"/>
            <w:hideMark/>
          </w:tcPr>
          <w:p w14:paraId="5CB333C2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  <w:r w:rsidRPr="00BC424A">
              <w:rPr>
                <w:rFonts w:eastAsiaTheme="minorEastAsia"/>
              </w:rPr>
              <w:t>(5.</w:t>
            </w:r>
            <w:r w:rsidRPr="00BC424A">
              <w:rPr>
                <w:rFonts w:eastAsiaTheme="minorEastAsia"/>
                <w:lang w:val="en-US"/>
              </w:rPr>
              <w:t>12</w:t>
            </w:r>
            <w:r w:rsidRPr="00BC424A">
              <w:rPr>
                <w:rFonts w:eastAsiaTheme="minorEastAsia"/>
              </w:rPr>
              <w:t>)</w:t>
            </w:r>
          </w:p>
        </w:tc>
      </w:tr>
    </w:tbl>
    <w:p w14:paraId="5459C03C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пр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=18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1230A7F9" w14:textId="77777777" w:rsidR="00BC424A" w:rsidRPr="00BC424A" w:rsidRDefault="00BC424A" w:rsidP="00BC424A">
      <w:pPr>
        <w:ind w:firstLine="709"/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>Ширина стенок проушин:</w:t>
      </w:r>
    </w:p>
    <w:tbl>
      <w:tblPr>
        <w:tblStyle w:val="41"/>
        <w:tblW w:w="27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8931"/>
        <w:gridCol w:w="8789"/>
        <w:gridCol w:w="709"/>
      </w:tblGrid>
      <w:tr w:rsidR="00BC424A" w:rsidRPr="00BC424A" w14:paraId="6CD96E66" w14:textId="77777777" w:rsidTr="00BC424A">
        <w:trPr>
          <w:trHeight w:val="318"/>
        </w:trPr>
        <w:tc>
          <w:tcPr>
            <w:tcW w:w="8647" w:type="dxa"/>
            <w:hideMark/>
          </w:tcPr>
          <w:p w14:paraId="6FA8BDB1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S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12…18 [мм]</m:t>
                </m:r>
              </m:oMath>
            </m:oMathPara>
          </w:p>
        </w:tc>
        <w:tc>
          <w:tcPr>
            <w:tcW w:w="8931" w:type="dxa"/>
            <w:hideMark/>
          </w:tcPr>
          <w:p w14:paraId="37821F05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  <w:r w:rsidRPr="00BC424A">
              <w:rPr>
                <w:rFonts w:eastAsiaTheme="minorEastAsia"/>
              </w:rPr>
              <w:t>(5.</w:t>
            </w:r>
            <w:r w:rsidRPr="00BC424A">
              <w:rPr>
                <w:rFonts w:eastAsiaTheme="minorEastAsia"/>
                <w:lang w:val="en-US"/>
              </w:rPr>
              <w:t>13</w:t>
            </w:r>
            <w:r w:rsidRPr="00BC424A">
              <w:rPr>
                <w:rFonts w:eastAsiaTheme="minorEastAsia"/>
              </w:rPr>
              <w:t>)</w:t>
            </w:r>
          </w:p>
        </w:tc>
        <w:tc>
          <w:tcPr>
            <w:tcW w:w="8789" w:type="dxa"/>
          </w:tcPr>
          <w:p w14:paraId="15ECD611" w14:textId="77777777" w:rsidR="00BC424A" w:rsidRPr="00BC424A" w:rsidRDefault="00BC424A" w:rsidP="00BC424A">
            <w:pPr>
              <w:rPr>
                <w:rFonts w:ascii="Cambria Math" w:eastAsiaTheme="minorEastAsia" w:hAnsi="Cambria Math"/>
                <w:i/>
                <w:lang w:val="en-US"/>
              </w:rPr>
            </w:pPr>
          </w:p>
        </w:tc>
        <w:tc>
          <w:tcPr>
            <w:tcW w:w="709" w:type="dxa"/>
          </w:tcPr>
          <w:p w14:paraId="39DCF616" w14:textId="77777777" w:rsidR="00BC424A" w:rsidRPr="00BC424A" w:rsidRDefault="00BC424A" w:rsidP="00BC424A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6C6D3909" w14:textId="77777777" w:rsidR="00BC424A" w:rsidRPr="00BC424A" w:rsidRDefault="00BC424A" w:rsidP="00BC424A">
      <w:pPr>
        <w:rPr>
          <w:rFonts w:eastAsia="Times New Roman" w:cs="Times New Roman"/>
          <w:color w:val="000000"/>
        </w:rPr>
      </w:pPr>
      <w:r w:rsidRPr="00BC424A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S</m:t>
        </m:r>
        <m:r>
          <w:rPr>
            <w:rFonts w:ascii="Cambria Math" w:eastAsia="Cambria Math" w:hAnsi="Cambria Math" w:cs="Cambria Math"/>
            <w:color w:val="000000"/>
          </w:rPr>
          <m:t xml:space="preserve">=18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35320362" w14:textId="77777777" w:rsidR="00BC424A" w:rsidRPr="00BC424A" w:rsidRDefault="00BC424A" w:rsidP="00BC424A">
      <w:pPr>
        <w:autoSpaceDE w:val="0"/>
        <w:autoSpaceDN w:val="0"/>
        <w:rPr>
          <w:rFonts w:eastAsia="Times New Roman" w:cs="Times New Roman"/>
          <w:color w:val="000000"/>
          <w:w w:val="101"/>
        </w:rPr>
      </w:pPr>
    </w:p>
    <w:p w14:paraId="5AB89CD8" w14:textId="77777777" w:rsidR="00BC424A" w:rsidRPr="00BC424A" w:rsidRDefault="00BC424A" w:rsidP="00BC424A">
      <w:pPr>
        <w:rPr>
          <w:rFonts w:eastAsiaTheme="minorEastAsia"/>
        </w:rPr>
      </w:pPr>
    </w:p>
    <w:p w14:paraId="7765E6ED" w14:textId="77777777" w:rsidR="00BC424A" w:rsidRPr="00BC424A" w:rsidRDefault="00BC424A" w:rsidP="00BC424A">
      <w:pPr>
        <w:autoSpaceDE w:val="0"/>
        <w:autoSpaceDN w:val="0"/>
        <w:rPr>
          <w:rFonts w:eastAsia="Times New Roman" w:cs="Times New Roman"/>
          <w:color w:val="000000"/>
          <w:w w:val="101"/>
        </w:rPr>
      </w:pPr>
    </w:p>
    <w:p w14:paraId="1B5917D9" w14:textId="77777777" w:rsidR="00BC424A" w:rsidRPr="00BC424A" w:rsidRDefault="00BC424A" w:rsidP="00BC424A">
      <w:pPr>
        <w:spacing w:after="200" w:line="276" w:lineRule="auto"/>
        <w:jc w:val="left"/>
      </w:pPr>
    </w:p>
    <w:p w14:paraId="696C9D03" w14:textId="77777777" w:rsidR="00BC424A" w:rsidRPr="00BC424A" w:rsidRDefault="00BC424A" w:rsidP="00BC424A">
      <w:pPr>
        <w:autoSpaceDE w:val="0"/>
        <w:autoSpaceDN w:val="0"/>
        <w:rPr>
          <w:rFonts w:eastAsia="Times New Roman" w:cs="Times New Roman"/>
          <w:color w:val="000000"/>
          <w:w w:val="101"/>
        </w:rPr>
      </w:pPr>
    </w:p>
    <w:p w14:paraId="06D078C6" w14:textId="77777777" w:rsidR="00BC424A" w:rsidRPr="00BC424A" w:rsidRDefault="00BC424A" w:rsidP="00BC424A">
      <w:pPr>
        <w:spacing w:after="200" w:line="276" w:lineRule="auto"/>
        <w:jc w:val="left"/>
      </w:pPr>
    </w:p>
    <w:p w14:paraId="06B60100" w14:textId="77777777" w:rsidR="00BC424A" w:rsidRPr="00BC424A" w:rsidRDefault="00BC424A" w:rsidP="00BC424A">
      <w:pPr>
        <w:pStyle w:val="1"/>
        <w:numPr>
          <w:ilvl w:val="0"/>
          <w:numId w:val="0"/>
        </w:numPr>
      </w:pPr>
      <w:bookmarkStart w:id="67" w:name="_Toc511474263"/>
      <w:bookmarkStart w:id="68" w:name="_Toc517115450"/>
      <w:bookmarkStart w:id="69" w:name="_Toc57794240"/>
      <w:r w:rsidRPr="00BC424A">
        <w:rPr>
          <w:lang w:eastAsia="ru-RU"/>
        </w:rPr>
        <w:lastRenderedPageBreak/>
        <w:t>Список используемой литературы</w:t>
      </w:r>
      <w:bookmarkEnd w:id="67"/>
      <w:bookmarkEnd w:id="68"/>
      <w:bookmarkEnd w:id="69"/>
    </w:p>
    <w:p w14:paraId="0F5111E7" w14:textId="06400868" w:rsidR="00BC424A" w:rsidRPr="00BC424A" w:rsidRDefault="00BC424A" w:rsidP="00BC424A">
      <w:pPr>
        <w:tabs>
          <w:tab w:val="left" w:pos="8599"/>
        </w:tabs>
        <w:spacing w:before="30" w:after="30"/>
        <w:ind w:firstLine="709"/>
        <w:rPr>
          <w:rFonts w:eastAsia="Times New Roman" w:cs="Times New Roman"/>
          <w:bCs/>
          <w:szCs w:val="28"/>
          <w:lang w:eastAsia="ru-RU"/>
        </w:rPr>
      </w:pPr>
      <w:r w:rsidRPr="00BC424A">
        <w:rPr>
          <w:rFonts w:eastAsia="Times New Roman" w:cs="Times New Roman"/>
          <w:bCs/>
          <w:szCs w:val="28"/>
          <w:lang w:eastAsia="ru-RU"/>
        </w:rPr>
        <w:t>1. Дунаев П.Ф., Леликов О.П. Детали машин. Курсовое проектирование. М. «Высшая школа» 1984 г.</w:t>
      </w:r>
    </w:p>
    <w:p w14:paraId="34288789" w14:textId="77777777" w:rsidR="00BC424A" w:rsidRPr="00BC424A" w:rsidRDefault="00BC424A" w:rsidP="00BC424A">
      <w:pPr>
        <w:tabs>
          <w:tab w:val="left" w:pos="8599"/>
        </w:tabs>
        <w:spacing w:before="30" w:after="30"/>
        <w:ind w:firstLine="709"/>
        <w:rPr>
          <w:rFonts w:eastAsia="Times New Roman" w:cs="Times New Roman"/>
          <w:bCs/>
          <w:szCs w:val="28"/>
          <w:lang w:eastAsia="ru-RU"/>
        </w:rPr>
      </w:pPr>
      <w:r w:rsidRPr="00BC424A">
        <w:rPr>
          <w:rFonts w:eastAsia="Times New Roman" w:cs="Times New Roman"/>
          <w:bCs/>
          <w:szCs w:val="28"/>
          <w:lang w:eastAsia="ru-RU"/>
        </w:rPr>
        <w:t xml:space="preserve">2. Иванов М.Н. Детали машин. Под редакцией В.А. </w:t>
      </w:r>
      <w:proofErr w:type="spellStart"/>
      <w:r w:rsidRPr="00BC424A">
        <w:rPr>
          <w:rFonts w:eastAsia="Times New Roman" w:cs="Times New Roman"/>
          <w:bCs/>
          <w:szCs w:val="28"/>
          <w:lang w:eastAsia="ru-RU"/>
        </w:rPr>
        <w:t>Финогенова</w:t>
      </w:r>
      <w:proofErr w:type="spellEnd"/>
      <w:r w:rsidRPr="00BC424A">
        <w:rPr>
          <w:rFonts w:eastAsia="Times New Roman" w:cs="Times New Roman"/>
          <w:bCs/>
          <w:szCs w:val="28"/>
          <w:lang w:eastAsia="ru-RU"/>
        </w:rPr>
        <w:t xml:space="preserve"> Издание шестое, переработанное. М., “Высшая школа”, 2000 г.</w:t>
      </w:r>
    </w:p>
    <w:p w14:paraId="11E46A97" w14:textId="77777777" w:rsidR="00BC424A" w:rsidRPr="00BC424A" w:rsidRDefault="00BC424A" w:rsidP="00BC424A">
      <w:pPr>
        <w:tabs>
          <w:tab w:val="left" w:pos="8599"/>
        </w:tabs>
        <w:spacing w:before="30" w:after="30"/>
        <w:ind w:firstLine="709"/>
        <w:rPr>
          <w:rFonts w:eastAsia="Times New Roman" w:cs="Times New Roman"/>
          <w:bCs/>
          <w:szCs w:val="28"/>
          <w:lang w:eastAsia="ru-RU"/>
        </w:rPr>
      </w:pPr>
      <w:r w:rsidRPr="00BC424A">
        <w:rPr>
          <w:rFonts w:eastAsia="Times New Roman" w:cs="Times New Roman"/>
          <w:bCs/>
          <w:szCs w:val="28"/>
          <w:lang w:eastAsia="ru-RU"/>
        </w:rPr>
        <w:t xml:space="preserve">3. Чернавский С.А. Проектирование механических передач: Учебно-справочное пособие для вузов / С.А. Чернавский [и др.]. – 5-е изд., </w:t>
      </w:r>
      <w:proofErr w:type="spellStart"/>
      <w:r w:rsidRPr="00BC424A">
        <w:rPr>
          <w:rFonts w:eastAsia="Times New Roman" w:cs="Times New Roman"/>
          <w:bCs/>
          <w:szCs w:val="28"/>
          <w:lang w:eastAsia="ru-RU"/>
        </w:rPr>
        <w:t>перераб</w:t>
      </w:r>
      <w:proofErr w:type="spellEnd"/>
      <w:r w:rsidRPr="00BC424A">
        <w:rPr>
          <w:rFonts w:eastAsia="Times New Roman" w:cs="Times New Roman"/>
          <w:bCs/>
          <w:szCs w:val="28"/>
          <w:lang w:eastAsia="ru-RU"/>
        </w:rPr>
        <w:t>. И доп. – М.: Машиностроение, 1984–560 с.</w:t>
      </w:r>
    </w:p>
    <w:p w14:paraId="02D9D1D7" w14:textId="53DDB5A3" w:rsidR="00BC424A" w:rsidRPr="00BC424A" w:rsidRDefault="00BC424A" w:rsidP="00BC424A">
      <w:pPr>
        <w:pStyle w:val="1"/>
        <w:numPr>
          <w:ilvl w:val="0"/>
          <w:numId w:val="0"/>
        </w:numPr>
        <w:rPr>
          <w:rFonts w:eastAsia="Times New Roman"/>
          <w:lang w:eastAsia="ru-RU"/>
        </w:rPr>
      </w:pPr>
      <w:bookmarkStart w:id="70" w:name="_Toc511474264"/>
      <w:bookmarkStart w:id="71" w:name="_Toc517115451"/>
      <w:bookmarkStart w:id="72" w:name="_Toc57794241"/>
      <w:r w:rsidRPr="00BC424A">
        <w:rPr>
          <w:rFonts w:eastAsia="Times New Roman"/>
          <w:lang w:eastAsia="ru-RU"/>
        </w:rPr>
        <w:lastRenderedPageBreak/>
        <w:t>Приложение А</w:t>
      </w:r>
      <w:bookmarkEnd w:id="70"/>
      <w:bookmarkEnd w:id="71"/>
      <w:bookmarkEnd w:id="72"/>
    </w:p>
    <w:p w14:paraId="7953D44F" w14:textId="77777777" w:rsidR="00BC424A" w:rsidRPr="00BC424A" w:rsidRDefault="00BC424A" w:rsidP="00BC424A">
      <w:pPr>
        <w:pStyle w:val="afd"/>
        <w:jc w:val="center"/>
      </w:pPr>
      <w:r w:rsidRPr="00BC424A">
        <w:t>Спроектировать привод ленточного конвейера</w:t>
      </w:r>
    </w:p>
    <w:p w14:paraId="2004C52D" w14:textId="77777777" w:rsidR="00BC424A" w:rsidRPr="00BC424A" w:rsidRDefault="00BC424A" w:rsidP="00BC424A">
      <w:pPr>
        <w:pStyle w:val="afd"/>
        <w:jc w:val="center"/>
      </w:pPr>
      <w:r w:rsidRPr="00BC424A">
        <w:rPr>
          <w:noProof/>
          <w:lang w:eastAsia="ru-RU"/>
        </w:rPr>
        <w:drawing>
          <wp:inline distT="0" distB="0" distL="0" distR="0" wp14:anchorId="2F816850" wp14:editId="128B9B4F">
            <wp:extent cx="3686175" cy="6553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D1E18" w14:textId="77777777" w:rsidR="00BC424A" w:rsidRPr="00BC424A" w:rsidRDefault="00BC424A" w:rsidP="00BC424A">
      <w:pPr>
        <w:pStyle w:val="afd"/>
        <w:jc w:val="center"/>
      </w:pPr>
    </w:p>
    <w:p w14:paraId="7C487B3F" w14:textId="77777777" w:rsidR="00BC424A" w:rsidRPr="00BC424A" w:rsidRDefault="00BC424A" w:rsidP="00BC424A">
      <w:pPr>
        <w:pStyle w:val="afd"/>
        <w:jc w:val="center"/>
      </w:pPr>
    </w:p>
    <w:p w14:paraId="70AFE0E2" w14:textId="77777777" w:rsidR="008734CF" w:rsidRPr="00BC424A" w:rsidRDefault="008734CF" w:rsidP="00BC424A"/>
    <w:sectPr w:rsidR="008734CF" w:rsidRPr="00BC424A" w:rsidSect="003F1716">
      <w:footerReference w:type="default" r:id="rId20"/>
      <w:pgSz w:w="11906" w:h="16838"/>
      <w:pgMar w:top="851" w:right="850" w:bottom="1134" w:left="1701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E1621" w14:textId="77777777" w:rsidR="00576FE8" w:rsidRDefault="00576FE8">
      <w:pPr>
        <w:spacing w:line="240" w:lineRule="auto"/>
      </w:pPr>
      <w:r>
        <w:separator/>
      </w:r>
    </w:p>
  </w:endnote>
  <w:endnote w:type="continuationSeparator" w:id="0">
    <w:p w14:paraId="1614A3E9" w14:textId="77777777" w:rsidR="00576FE8" w:rsidRDefault="00576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0675976"/>
      <w:docPartObj>
        <w:docPartGallery w:val="Page Numbers (Bottom of Page)"/>
        <w:docPartUnique/>
      </w:docPartObj>
    </w:sdtPr>
    <w:sdtContent>
      <w:p w14:paraId="10D1DBCD" w14:textId="59E03B25" w:rsidR="006C14AA" w:rsidRDefault="006C14A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5014415"/>
      <w:docPartObj>
        <w:docPartGallery w:val="Page Numbers (Bottom of Page)"/>
        <w:docPartUnique/>
      </w:docPartObj>
    </w:sdtPr>
    <w:sdtContent>
      <w:p w14:paraId="0B371867" w14:textId="09F0032F" w:rsidR="006C14AA" w:rsidRDefault="006C14A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ABC28" w14:textId="77777777" w:rsidR="006C14AA" w:rsidRDefault="006C14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93823" w14:textId="77777777" w:rsidR="00576FE8" w:rsidRDefault="00576FE8">
      <w:pPr>
        <w:spacing w:line="240" w:lineRule="auto"/>
      </w:pPr>
      <w:r>
        <w:separator/>
      </w:r>
    </w:p>
  </w:footnote>
  <w:footnote w:type="continuationSeparator" w:id="0">
    <w:p w14:paraId="0C2997AD" w14:textId="77777777" w:rsidR="00576FE8" w:rsidRDefault="00576F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658"/>
    <w:multiLevelType w:val="multilevel"/>
    <w:tmpl w:val="91D4E1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1" w:hanging="2160"/>
      </w:pPr>
      <w:rPr>
        <w:rFonts w:hint="default"/>
      </w:rPr>
    </w:lvl>
  </w:abstractNum>
  <w:abstractNum w:abstractNumId="1" w15:restartNumberingAfterBreak="0">
    <w:nsid w:val="0D4F35A1"/>
    <w:multiLevelType w:val="multilevel"/>
    <w:tmpl w:val="91D4E1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1" w:hanging="2160"/>
      </w:pPr>
      <w:rPr>
        <w:rFonts w:hint="default"/>
      </w:rPr>
    </w:lvl>
  </w:abstractNum>
  <w:abstractNum w:abstractNumId="2" w15:restartNumberingAfterBreak="0">
    <w:nsid w:val="0F9C7CEE"/>
    <w:multiLevelType w:val="multilevel"/>
    <w:tmpl w:val="91D4E1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05" w:hanging="2160"/>
      </w:pPr>
      <w:rPr>
        <w:rFonts w:hint="default"/>
      </w:rPr>
    </w:lvl>
  </w:abstractNum>
  <w:abstractNum w:abstractNumId="3" w15:restartNumberingAfterBreak="0">
    <w:nsid w:val="168240F4"/>
    <w:multiLevelType w:val="hybridMultilevel"/>
    <w:tmpl w:val="2260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CC8"/>
    <w:multiLevelType w:val="multilevel"/>
    <w:tmpl w:val="00868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2160"/>
      </w:pPr>
      <w:rPr>
        <w:rFonts w:hint="default"/>
      </w:rPr>
    </w:lvl>
  </w:abstractNum>
  <w:abstractNum w:abstractNumId="5" w15:restartNumberingAfterBreak="0">
    <w:nsid w:val="2E040251"/>
    <w:multiLevelType w:val="hybridMultilevel"/>
    <w:tmpl w:val="279C15A6"/>
    <w:lvl w:ilvl="0" w:tplc="0F80069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3B127B"/>
    <w:multiLevelType w:val="multilevel"/>
    <w:tmpl w:val="4D3EB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8E1F0D"/>
    <w:multiLevelType w:val="hybridMultilevel"/>
    <w:tmpl w:val="E0B4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3047D"/>
    <w:multiLevelType w:val="hybridMultilevel"/>
    <w:tmpl w:val="AA3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1919"/>
    <w:multiLevelType w:val="multilevel"/>
    <w:tmpl w:val="91D4E1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1" w:hanging="2160"/>
      </w:pPr>
      <w:rPr>
        <w:rFonts w:hint="default"/>
      </w:rPr>
    </w:lvl>
  </w:abstractNum>
  <w:abstractNum w:abstractNumId="10" w15:restartNumberingAfterBreak="0">
    <w:nsid w:val="662B39D7"/>
    <w:multiLevelType w:val="multilevel"/>
    <w:tmpl w:val="E4C284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C6D5753"/>
    <w:multiLevelType w:val="multilevel"/>
    <w:tmpl w:val="5740AA2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22"/>
    <w:rsid w:val="00016481"/>
    <w:rsid w:val="00043407"/>
    <w:rsid w:val="000B5805"/>
    <w:rsid w:val="000F163E"/>
    <w:rsid w:val="00160C56"/>
    <w:rsid w:val="00166440"/>
    <w:rsid w:val="001754D3"/>
    <w:rsid w:val="00185AF4"/>
    <w:rsid w:val="001867C3"/>
    <w:rsid w:val="001A6FC0"/>
    <w:rsid w:val="001C20AD"/>
    <w:rsid w:val="001C7686"/>
    <w:rsid w:val="001E5D90"/>
    <w:rsid w:val="00200CFE"/>
    <w:rsid w:val="002071E8"/>
    <w:rsid w:val="00237183"/>
    <w:rsid w:val="00245872"/>
    <w:rsid w:val="00247530"/>
    <w:rsid w:val="00262AB0"/>
    <w:rsid w:val="002909E1"/>
    <w:rsid w:val="002A4439"/>
    <w:rsid w:val="002A47FC"/>
    <w:rsid w:val="002A4FC5"/>
    <w:rsid w:val="002A7365"/>
    <w:rsid w:val="002E17EB"/>
    <w:rsid w:val="003515F8"/>
    <w:rsid w:val="003761D1"/>
    <w:rsid w:val="003A4450"/>
    <w:rsid w:val="003B3CD2"/>
    <w:rsid w:val="003C3333"/>
    <w:rsid w:val="003E6FEE"/>
    <w:rsid w:val="003F1716"/>
    <w:rsid w:val="004047B9"/>
    <w:rsid w:val="00432FDD"/>
    <w:rsid w:val="00496F12"/>
    <w:rsid w:val="004B3B2F"/>
    <w:rsid w:val="00502A0C"/>
    <w:rsid w:val="00540A1F"/>
    <w:rsid w:val="00556D61"/>
    <w:rsid w:val="00576FE8"/>
    <w:rsid w:val="005A4803"/>
    <w:rsid w:val="005D45F2"/>
    <w:rsid w:val="005F2A4C"/>
    <w:rsid w:val="00616C08"/>
    <w:rsid w:val="00650FBD"/>
    <w:rsid w:val="006967E0"/>
    <w:rsid w:val="006C14AA"/>
    <w:rsid w:val="006D4222"/>
    <w:rsid w:val="006F1DA0"/>
    <w:rsid w:val="0070313B"/>
    <w:rsid w:val="00726C41"/>
    <w:rsid w:val="00730094"/>
    <w:rsid w:val="007540D0"/>
    <w:rsid w:val="00783D0D"/>
    <w:rsid w:val="007A34AB"/>
    <w:rsid w:val="007E3E96"/>
    <w:rsid w:val="007E75F9"/>
    <w:rsid w:val="00812803"/>
    <w:rsid w:val="00865E23"/>
    <w:rsid w:val="008734CF"/>
    <w:rsid w:val="00887A61"/>
    <w:rsid w:val="008F1AA5"/>
    <w:rsid w:val="008F3A82"/>
    <w:rsid w:val="00900F4B"/>
    <w:rsid w:val="009054BC"/>
    <w:rsid w:val="00915137"/>
    <w:rsid w:val="009153A9"/>
    <w:rsid w:val="00980E67"/>
    <w:rsid w:val="009B1FA7"/>
    <w:rsid w:val="009B6CCE"/>
    <w:rsid w:val="009C6C22"/>
    <w:rsid w:val="00A066C6"/>
    <w:rsid w:val="00A208FE"/>
    <w:rsid w:val="00A36ADF"/>
    <w:rsid w:val="00A3778D"/>
    <w:rsid w:val="00A6694C"/>
    <w:rsid w:val="00A71E1F"/>
    <w:rsid w:val="00A7558F"/>
    <w:rsid w:val="00AB2342"/>
    <w:rsid w:val="00AC413B"/>
    <w:rsid w:val="00AC5128"/>
    <w:rsid w:val="00AD5406"/>
    <w:rsid w:val="00B17B3A"/>
    <w:rsid w:val="00B3414E"/>
    <w:rsid w:val="00B7604E"/>
    <w:rsid w:val="00BC424A"/>
    <w:rsid w:val="00BC685F"/>
    <w:rsid w:val="00C06BA3"/>
    <w:rsid w:val="00C103DD"/>
    <w:rsid w:val="00C231C7"/>
    <w:rsid w:val="00C33227"/>
    <w:rsid w:val="00C62406"/>
    <w:rsid w:val="00C8318D"/>
    <w:rsid w:val="00CF3729"/>
    <w:rsid w:val="00D050DA"/>
    <w:rsid w:val="00D5549B"/>
    <w:rsid w:val="00D56FA9"/>
    <w:rsid w:val="00D638DB"/>
    <w:rsid w:val="00D66EB2"/>
    <w:rsid w:val="00E27D58"/>
    <w:rsid w:val="00E36E6D"/>
    <w:rsid w:val="00E619DA"/>
    <w:rsid w:val="00E61A5C"/>
    <w:rsid w:val="00E90304"/>
    <w:rsid w:val="00EA0F24"/>
    <w:rsid w:val="00EA218D"/>
    <w:rsid w:val="00EA51A6"/>
    <w:rsid w:val="00EC0B49"/>
    <w:rsid w:val="00EF1243"/>
    <w:rsid w:val="00EF75DF"/>
    <w:rsid w:val="00F11CA1"/>
    <w:rsid w:val="00F311C7"/>
    <w:rsid w:val="00F7329E"/>
    <w:rsid w:val="00F83C5B"/>
    <w:rsid w:val="00FA2400"/>
    <w:rsid w:val="00FD6660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BC67"/>
  <w15:chartTrackingRefBased/>
  <w15:docId w15:val="{D4E00045-F9EA-9F44-8B48-3DEFC3BE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MR"/>
    <w:qFormat/>
    <w:rsid w:val="00F83C5B"/>
    <w:pPr>
      <w:spacing w:line="360" w:lineRule="auto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424A"/>
    <w:pPr>
      <w:keepNext/>
      <w:pageBreakBefore/>
      <w:numPr>
        <w:numId w:val="1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424A"/>
    <w:pPr>
      <w:keepNext/>
      <w:keepLines/>
      <w:numPr>
        <w:ilvl w:val="1"/>
        <w:numId w:val="1"/>
      </w:numPr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CF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C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C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C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C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C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C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24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424A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footer"/>
    <w:basedOn w:val="a"/>
    <w:link w:val="a4"/>
    <w:uiPriority w:val="99"/>
    <w:unhideWhenUsed/>
    <w:rsid w:val="006D422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222"/>
    <w:rPr>
      <w:rFonts w:ascii="Times New Roman" w:hAnsi="Times New Roman"/>
      <w:sz w:val="28"/>
      <w:szCs w:val="22"/>
    </w:rPr>
  </w:style>
  <w:style w:type="character" w:styleId="a5">
    <w:name w:val="Hyperlink"/>
    <w:basedOn w:val="a0"/>
    <w:uiPriority w:val="99"/>
    <w:unhideWhenUsed/>
    <w:rsid w:val="00F83C5B"/>
    <w:rPr>
      <w:color w:val="auto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3F1716"/>
    <w:pPr>
      <w:tabs>
        <w:tab w:val="left" w:pos="880"/>
        <w:tab w:val="right" w:leader="dot" w:pos="9345"/>
      </w:tabs>
      <w:ind w:left="221"/>
    </w:pPr>
    <w:rPr>
      <w:rFonts w:eastAsiaTheme="minorEastAsia" w:cs="Times New Roman"/>
      <w:noProof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F1716"/>
    <w:pPr>
      <w:tabs>
        <w:tab w:val="left" w:pos="440"/>
        <w:tab w:val="right" w:leader="dot" w:pos="9345"/>
      </w:tabs>
    </w:pPr>
    <w:rPr>
      <w:rFonts w:eastAsiaTheme="minorEastAsia" w:cs="Times New Roman"/>
      <w:noProof/>
      <w:lang w:eastAsia="ru-RU"/>
    </w:rPr>
  </w:style>
  <w:style w:type="table" w:styleId="a6">
    <w:name w:val="Table Grid"/>
    <w:basedOn w:val="a1"/>
    <w:uiPriority w:val="59"/>
    <w:rsid w:val="006D42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ки"/>
    <w:basedOn w:val="a"/>
    <w:link w:val="a8"/>
    <w:qFormat/>
    <w:rsid w:val="006D4222"/>
    <w:pPr>
      <w:tabs>
        <w:tab w:val="left" w:pos="8599"/>
      </w:tabs>
      <w:spacing w:before="30" w:after="30" w:line="240" w:lineRule="auto"/>
      <w:ind w:firstLine="709"/>
    </w:pPr>
    <w:rPr>
      <w:rFonts w:eastAsia="Times New Roman" w:cs="Times New Roman"/>
      <w:b/>
      <w:szCs w:val="28"/>
      <w:lang w:eastAsia="ru-RU"/>
    </w:rPr>
  </w:style>
  <w:style w:type="character" w:customStyle="1" w:styleId="a8">
    <w:name w:val="Заголовки Знак"/>
    <w:link w:val="a7"/>
    <w:rsid w:val="006D422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9">
    <w:name w:val="текст обычный"/>
    <w:basedOn w:val="a"/>
    <w:link w:val="aa"/>
    <w:qFormat/>
    <w:rsid w:val="006D4222"/>
    <w:pPr>
      <w:tabs>
        <w:tab w:val="left" w:pos="8599"/>
      </w:tabs>
      <w:spacing w:before="30" w:after="30"/>
      <w:ind w:firstLine="709"/>
    </w:pPr>
    <w:rPr>
      <w:rFonts w:eastAsia="Times New Roman" w:cs="Times New Roman"/>
      <w:bCs/>
      <w:szCs w:val="28"/>
      <w:lang w:eastAsia="ru-RU"/>
    </w:rPr>
  </w:style>
  <w:style w:type="character" w:customStyle="1" w:styleId="aa">
    <w:name w:val="текст обычный Знак"/>
    <w:link w:val="a9"/>
    <w:rsid w:val="006D42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D42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6D42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3414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3414E"/>
    <w:pPr>
      <w:spacing w:line="240" w:lineRule="auto"/>
    </w:pPr>
    <w:rPr>
      <w:rFonts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414E"/>
    <w:rPr>
      <w:rFonts w:ascii="Times New Roman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27D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7D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7D5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7D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7D58"/>
    <w:rPr>
      <w:rFonts w:ascii="Times New Roman" w:hAnsi="Times New Roman"/>
      <w:b/>
      <w:bCs/>
      <w:sz w:val="20"/>
      <w:szCs w:val="20"/>
    </w:rPr>
  </w:style>
  <w:style w:type="character" w:styleId="af3">
    <w:name w:val="Placeholder Text"/>
    <w:basedOn w:val="a0"/>
    <w:uiPriority w:val="99"/>
    <w:semiHidden/>
    <w:rsid w:val="00C103D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200C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200CFE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00CFE"/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00CFE"/>
    <w:rPr>
      <w:rFonts w:asciiTheme="majorHAnsi" w:eastAsiaTheme="majorEastAsia" w:hAnsiTheme="majorHAnsi" w:cstheme="majorBidi"/>
      <w:color w:val="1F3763" w:themeColor="accent1" w:themeShade="7F"/>
      <w:sz w:val="28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00CFE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00C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00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4">
    <w:name w:val="TOC Heading"/>
    <w:basedOn w:val="1"/>
    <w:next w:val="a"/>
    <w:uiPriority w:val="39"/>
    <w:unhideWhenUsed/>
    <w:qFormat/>
    <w:rsid w:val="00200CFE"/>
    <w:pPr>
      <w:keepLines/>
      <w:spacing w:before="120"/>
      <w:ind w:left="0" w:firstLine="709"/>
      <w:jc w:val="both"/>
      <w:outlineLvl w:val="9"/>
    </w:pPr>
    <w:rPr>
      <w:caps/>
      <w:lang w:eastAsia="ru-RU"/>
    </w:rPr>
  </w:style>
  <w:style w:type="paragraph" w:styleId="af5">
    <w:name w:val="header"/>
    <w:basedOn w:val="a"/>
    <w:link w:val="af6"/>
    <w:uiPriority w:val="99"/>
    <w:unhideWhenUsed/>
    <w:rsid w:val="00200CF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00CFE"/>
    <w:rPr>
      <w:rFonts w:ascii="Times New Roman" w:hAnsi="Times New Roman"/>
      <w:sz w:val="28"/>
      <w:szCs w:val="22"/>
    </w:rPr>
  </w:style>
  <w:style w:type="character" w:customStyle="1" w:styleId="af7">
    <w:name w:val="Подзаголовок Знак"/>
    <w:basedOn w:val="a0"/>
    <w:link w:val="af8"/>
    <w:uiPriority w:val="11"/>
    <w:rsid w:val="00200CFE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f8">
    <w:name w:val="Subtitle"/>
    <w:basedOn w:val="a"/>
    <w:next w:val="a"/>
    <w:link w:val="af7"/>
    <w:uiPriority w:val="11"/>
    <w:qFormat/>
    <w:rsid w:val="00200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200CFE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af9">
    <w:name w:val="формула"/>
    <w:basedOn w:val="a"/>
    <w:link w:val="afa"/>
    <w:qFormat/>
    <w:rsid w:val="00200CFE"/>
    <w:pPr>
      <w:spacing w:before="120" w:after="120"/>
      <w:jc w:val="center"/>
    </w:pPr>
    <w:rPr>
      <w:rFonts w:cs="Times New Roman"/>
      <w:szCs w:val="28"/>
      <w:lang w:eastAsia="ru-RU"/>
    </w:rPr>
  </w:style>
  <w:style w:type="character" w:customStyle="1" w:styleId="afa">
    <w:name w:val="формула Знак"/>
    <w:basedOn w:val="a0"/>
    <w:link w:val="af9"/>
    <w:rsid w:val="00200CF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b">
    <w:name w:val="Заголовок Знак"/>
    <w:basedOn w:val="a0"/>
    <w:link w:val="afc"/>
    <w:uiPriority w:val="10"/>
    <w:rsid w:val="00200CFE"/>
    <w:rPr>
      <w:rFonts w:ascii="Times New Roman" w:eastAsiaTheme="min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c">
    <w:name w:val="Title"/>
    <w:basedOn w:val="a"/>
    <w:next w:val="a"/>
    <w:link w:val="afb"/>
    <w:autoRedefine/>
    <w:uiPriority w:val="10"/>
    <w:qFormat/>
    <w:rsid w:val="00200CFE"/>
    <w:pPr>
      <w:spacing w:line="480" w:lineRule="auto"/>
      <w:contextualSpacing/>
      <w:jc w:val="center"/>
    </w:pPr>
    <w:rPr>
      <w:rFonts w:eastAsiaTheme="minorEastAsia" w:cstheme="majorBidi"/>
      <w:b/>
      <w:spacing w:val="-10"/>
      <w:kern w:val="28"/>
      <w:szCs w:val="56"/>
      <w:lang w:eastAsia="ru-RU"/>
    </w:rPr>
  </w:style>
  <w:style w:type="character" w:customStyle="1" w:styleId="14">
    <w:name w:val="Заголовок Знак1"/>
    <w:basedOn w:val="a0"/>
    <w:uiPriority w:val="10"/>
    <w:rsid w:val="0020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No Spacing"/>
    <w:uiPriority w:val="1"/>
    <w:qFormat/>
    <w:rsid w:val="00200CFE"/>
    <w:pPr>
      <w:jc w:val="both"/>
    </w:pPr>
    <w:rPr>
      <w:rFonts w:ascii="Times New Roman" w:hAnsi="Times New Roman"/>
      <w:sz w:val="28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BC424A"/>
  </w:style>
  <w:style w:type="table" w:customStyle="1" w:styleId="31">
    <w:name w:val="Сетка таблицы3"/>
    <w:basedOn w:val="a1"/>
    <w:next w:val="a6"/>
    <w:uiPriority w:val="59"/>
    <w:rsid w:val="00BC4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BC4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BC4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BC424A"/>
  </w:style>
  <w:style w:type="table" w:customStyle="1" w:styleId="41">
    <w:name w:val="Сетка таблицы4"/>
    <w:basedOn w:val="a1"/>
    <w:next w:val="a6"/>
    <w:uiPriority w:val="59"/>
    <w:rsid w:val="00BC4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торая стр"/>
    <w:basedOn w:val="a7"/>
    <w:link w:val="aff"/>
    <w:qFormat/>
    <w:rsid w:val="006C14AA"/>
  </w:style>
  <w:style w:type="character" w:customStyle="1" w:styleId="aff">
    <w:name w:val="Вторая стр Знак"/>
    <w:basedOn w:val="a8"/>
    <w:link w:val="afe"/>
    <w:rsid w:val="006C14AA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DB09-AE12-441D-9F84-2AEFEBD5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Интересно, это кто-то читает?</dc:description>
  <cp:lastModifiedBy>1</cp:lastModifiedBy>
  <cp:revision>52</cp:revision>
  <dcterms:created xsi:type="dcterms:W3CDTF">2020-06-09T22:13:00Z</dcterms:created>
  <dcterms:modified xsi:type="dcterms:W3CDTF">2020-12-23T21:04:00Z</dcterms:modified>
  <cp:category/>
</cp:coreProperties>
</file>