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3F" w:rsidRPr="00122018" w:rsidRDefault="00B0333F" w:rsidP="00EA297E">
      <w:pPr>
        <w:rPr>
          <w:rFonts w:ascii="Times New Roman" w:hAnsi="Times New Roman" w:cs="Times New Roman"/>
          <w:b/>
          <w:sz w:val="28"/>
          <w:szCs w:val="28"/>
        </w:rPr>
      </w:pPr>
      <w:r w:rsidRPr="00122018">
        <w:rPr>
          <w:rFonts w:ascii="Times New Roman" w:hAnsi="Times New Roman" w:cs="Times New Roman"/>
          <w:b/>
          <w:sz w:val="28"/>
          <w:szCs w:val="28"/>
        </w:rPr>
        <w:t xml:space="preserve">Исследование трафика корпоративной </w:t>
      </w:r>
      <w:proofErr w:type="spellStart"/>
      <w:r w:rsidRPr="00122018">
        <w:rPr>
          <w:rFonts w:ascii="Times New Roman" w:hAnsi="Times New Roman" w:cs="Times New Roman"/>
          <w:b/>
          <w:sz w:val="28"/>
          <w:szCs w:val="28"/>
        </w:rPr>
        <w:t>мультисервисной</w:t>
      </w:r>
      <w:proofErr w:type="spellEnd"/>
      <w:r w:rsidRPr="00122018">
        <w:rPr>
          <w:rFonts w:ascii="Times New Roman" w:hAnsi="Times New Roman" w:cs="Times New Roman"/>
          <w:b/>
          <w:sz w:val="28"/>
          <w:szCs w:val="28"/>
        </w:rPr>
        <w:t xml:space="preserve"> сети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Глава 1. Теоретически анализ трафика корпоративных </w:t>
      </w:r>
      <w:proofErr w:type="spellStart"/>
      <w:r w:rsidRPr="00122018">
        <w:rPr>
          <w:rFonts w:ascii="Times New Roman" w:hAnsi="Times New Roman" w:cs="Times New Roman"/>
          <w:sz w:val="28"/>
          <w:szCs w:val="28"/>
        </w:rPr>
        <w:t>мультисервисных</w:t>
      </w:r>
      <w:proofErr w:type="spellEnd"/>
      <w:r w:rsidRPr="00122018">
        <w:rPr>
          <w:rFonts w:ascii="Times New Roman" w:hAnsi="Times New Roman" w:cs="Times New Roman"/>
          <w:sz w:val="28"/>
          <w:szCs w:val="28"/>
        </w:rPr>
        <w:t xml:space="preserve"> сетей.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1.1. Обзор существующих корпоративных </w:t>
      </w:r>
      <w:proofErr w:type="spellStart"/>
      <w:r w:rsidRPr="00122018">
        <w:rPr>
          <w:rFonts w:ascii="Times New Roman" w:hAnsi="Times New Roman" w:cs="Times New Roman"/>
          <w:sz w:val="28"/>
          <w:szCs w:val="28"/>
        </w:rPr>
        <w:t>мультисервисных</w:t>
      </w:r>
      <w:proofErr w:type="spellEnd"/>
      <w:r w:rsidRPr="00122018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1.2. Основные преимущества корпоративных </w:t>
      </w:r>
      <w:proofErr w:type="spellStart"/>
      <w:r w:rsidRPr="00122018">
        <w:rPr>
          <w:rFonts w:ascii="Times New Roman" w:hAnsi="Times New Roman" w:cs="Times New Roman"/>
          <w:sz w:val="28"/>
          <w:szCs w:val="28"/>
        </w:rPr>
        <w:t>мультисервисных</w:t>
      </w:r>
      <w:proofErr w:type="spellEnd"/>
      <w:r w:rsidRPr="00122018">
        <w:rPr>
          <w:rFonts w:ascii="Times New Roman" w:hAnsi="Times New Roman" w:cs="Times New Roman"/>
          <w:sz w:val="28"/>
          <w:szCs w:val="28"/>
        </w:rPr>
        <w:t xml:space="preserve"> сетей 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1.3. Классы и характеристика </w:t>
      </w:r>
      <w:proofErr w:type="spellStart"/>
      <w:r w:rsidRPr="00122018">
        <w:rPr>
          <w:rFonts w:ascii="Times New Roman" w:hAnsi="Times New Roman" w:cs="Times New Roman"/>
          <w:sz w:val="28"/>
          <w:szCs w:val="28"/>
        </w:rPr>
        <w:t>мультисервисного</w:t>
      </w:r>
      <w:proofErr w:type="spellEnd"/>
      <w:r w:rsidRPr="00122018">
        <w:rPr>
          <w:rFonts w:ascii="Times New Roman" w:hAnsi="Times New Roman" w:cs="Times New Roman"/>
          <w:sz w:val="28"/>
          <w:szCs w:val="28"/>
        </w:rPr>
        <w:t xml:space="preserve"> трафика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>1.4. И</w:t>
      </w:r>
      <w:bookmarkStart w:id="0" w:name="_GoBack"/>
      <w:bookmarkEnd w:id="0"/>
      <w:r w:rsidRPr="00122018">
        <w:rPr>
          <w:rFonts w:ascii="Times New Roman" w:hAnsi="Times New Roman" w:cs="Times New Roman"/>
          <w:sz w:val="28"/>
          <w:szCs w:val="28"/>
        </w:rPr>
        <w:t>стория развития средств анализа сетевого трафика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1.5. </w:t>
      </w:r>
      <w:r w:rsidR="00122018" w:rsidRPr="00122018">
        <w:rPr>
          <w:rFonts w:ascii="Times New Roman" w:hAnsi="Times New Roman" w:cs="Times New Roman"/>
          <w:sz w:val="28"/>
          <w:szCs w:val="28"/>
        </w:rPr>
        <w:t>В</w:t>
      </w:r>
      <w:r w:rsidRPr="00122018">
        <w:rPr>
          <w:rFonts w:ascii="Times New Roman" w:hAnsi="Times New Roman" w:cs="Times New Roman"/>
          <w:sz w:val="28"/>
          <w:szCs w:val="28"/>
        </w:rPr>
        <w:t>ыводы по первой главе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Глава 2. Материалы и методы исследования трафика корпоративной </w:t>
      </w:r>
      <w:proofErr w:type="spellStart"/>
      <w:r w:rsidRPr="00122018">
        <w:rPr>
          <w:rFonts w:ascii="Times New Roman" w:hAnsi="Times New Roman" w:cs="Times New Roman"/>
          <w:sz w:val="28"/>
          <w:szCs w:val="28"/>
        </w:rPr>
        <w:t>мульисервисной</w:t>
      </w:r>
      <w:proofErr w:type="spellEnd"/>
      <w:r w:rsidRPr="00122018">
        <w:rPr>
          <w:rFonts w:ascii="Times New Roman" w:hAnsi="Times New Roman" w:cs="Times New Roman"/>
          <w:sz w:val="28"/>
          <w:szCs w:val="28"/>
        </w:rPr>
        <w:t xml:space="preserve"> сети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2.1. Сбор сведений о корпоративной </w:t>
      </w:r>
      <w:proofErr w:type="spellStart"/>
      <w:r w:rsidRPr="00122018">
        <w:rPr>
          <w:rFonts w:ascii="Times New Roman" w:hAnsi="Times New Roman" w:cs="Times New Roman"/>
          <w:sz w:val="28"/>
          <w:szCs w:val="28"/>
        </w:rPr>
        <w:t>мультисервесной</w:t>
      </w:r>
      <w:proofErr w:type="spellEnd"/>
      <w:r w:rsidRPr="00122018">
        <w:rPr>
          <w:rFonts w:ascii="Times New Roman" w:hAnsi="Times New Roman" w:cs="Times New Roman"/>
          <w:sz w:val="28"/>
          <w:szCs w:val="28"/>
        </w:rPr>
        <w:t xml:space="preserve"> сети.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>2.2. Средства и инструменты исследования трафика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>2.3. Анализ и классификация сетевого трафика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EA297E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2.4. </w:t>
      </w:r>
      <w:r w:rsidR="00122018" w:rsidRPr="00122018">
        <w:rPr>
          <w:rFonts w:ascii="Times New Roman" w:hAnsi="Times New Roman" w:cs="Times New Roman"/>
          <w:sz w:val="28"/>
          <w:szCs w:val="28"/>
        </w:rPr>
        <w:t>В</w:t>
      </w:r>
      <w:r w:rsidRPr="00122018">
        <w:rPr>
          <w:rFonts w:ascii="Times New Roman" w:hAnsi="Times New Roman" w:cs="Times New Roman"/>
          <w:sz w:val="28"/>
          <w:szCs w:val="28"/>
        </w:rPr>
        <w:t>ыводы по второй главе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7C2762" w:rsidRPr="00122018" w:rsidRDefault="00EA297E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>Глава 3.</w:t>
      </w:r>
      <w:r w:rsidR="00B0333F" w:rsidRPr="0012201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965F86" w:rsidRPr="00122018">
        <w:rPr>
          <w:rFonts w:ascii="Times New Roman" w:hAnsi="Times New Roman" w:cs="Times New Roman"/>
          <w:sz w:val="28"/>
          <w:szCs w:val="28"/>
        </w:rPr>
        <w:t xml:space="preserve">исследования трафика </w:t>
      </w:r>
      <w:r w:rsidR="00965F86" w:rsidRPr="00122018">
        <w:rPr>
          <w:rFonts w:ascii="Times New Roman" w:hAnsi="Times New Roman" w:cs="Times New Roman"/>
          <w:sz w:val="28"/>
          <w:szCs w:val="28"/>
        </w:rPr>
        <w:t xml:space="preserve">корпоративной </w:t>
      </w:r>
      <w:proofErr w:type="spellStart"/>
      <w:r w:rsidR="00965F86" w:rsidRPr="00122018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="00965F86" w:rsidRPr="00122018">
        <w:rPr>
          <w:rFonts w:ascii="Times New Roman" w:hAnsi="Times New Roman" w:cs="Times New Roman"/>
          <w:sz w:val="28"/>
          <w:szCs w:val="28"/>
        </w:rPr>
        <w:t xml:space="preserve"> сети</w:t>
      </w:r>
    </w:p>
    <w:p w:rsidR="00965F86" w:rsidRPr="00122018" w:rsidRDefault="00965F86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3.1. </w:t>
      </w:r>
      <w:r w:rsidR="00201E13" w:rsidRPr="00122018">
        <w:rPr>
          <w:rFonts w:ascii="Times New Roman" w:hAnsi="Times New Roman" w:cs="Times New Roman"/>
          <w:sz w:val="28"/>
          <w:szCs w:val="28"/>
        </w:rPr>
        <w:t xml:space="preserve">Анализ динамики трафика </w:t>
      </w:r>
      <w:r w:rsidR="00122018" w:rsidRPr="00122018">
        <w:rPr>
          <w:rFonts w:ascii="Times New Roman" w:hAnsi="Times New Roman" w:cs="Times New Roman"/>
          <w:sz w:val="28"/>
          <w:szCs w:val="28"/>
        </w:rPr>
        <w:t>корпоративной</w:t>
      </w:r>
      <w:r w:rsidR="00122018" w:rsidRPr="00122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E13" w:rsidRPr="00122018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="00201E13" w:rsidRPr="00122018">
        <w:rPr>
          <w:rFonts w:ascii="Times New Roman" w:hAnsi="Times New Roman" w:cs="Times New Roman"/>
          <w:sz w:val="28"/>
          <w:szCs w:val="28"/>
        </w:rPr>
        <w:t xml:space="preserve"> сети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122018" w:rsidRPr="00122018" w:rsidRDefault="00122018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3.2. Прогноз изменения трафика на основе анализа </w:t>
      </w:r>
      <w:r w:rsidRPr="00122018">
        <w:rPr>
          <w:rFonts w:ascii="Times New Roman" w:hAnsi="Times New Roman" w:cs="Times New Roman"/>
          <w:sz w:val="28"/>
          <w:szCs w:val="28"/>
        </w:rPr>
        <w:t xml:space="preserve">корпоративной </w:t>
      </w:r>
      <w:proofErr w:type="spellStart"/>
      <w:r w:rsidRPr="00122018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Pr="00122018">
        <w:rPr>
          <w:rFonts w:ascii="Times New Roman" w:hAnsi="Times New Roman" w:cs="Times New Roman"/>
          <w:sz w:val="28"/>
          <w:szCs w:val="28"/>
        </w:rPr>
        <w:t xml:space="preserve"> сети</w:t>
      </w:r>
      <w:r w:rsidRPr="00122018">
        <w:rPr>
          <w:rFonts w:ascii="Times New Roman" w:hAnsi="Times New Roman" w:cs="Times New Roman"/>
          <w:sz w:val="28"/>
          <w:szCs w:val="28"/>
        </w:rPr>
        <w:t>.</w:t>
      </w:r>
    </w:p>
    <w:p w:rsidR="00201E13" w:rsidRPr="00122018" w:rsidRDefault="00201E13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>3.</w:t>
      </w:r>
      <w:r w:rsidR="00122018" w:rsidRPr="00122018">
        <w:rPr>
          <w:rFonts w:ascii="Times New Roman" w:hAnsi="Times New Roman" w:cs="Times New Roman"/>
          <w:sz w:val="28"/>
          <w:szCs w:val="28"/>
        </w:rPr>
        <w:t>3</w:t>
      </w:r>
      <w:r w:rsidRPr="00122018">
        <w:rPr>
          <w:rFonts w:ascii="Times New Roman" w:hAnsi="Times New Roman" w:cs="Times New Roman"/>
          <w:sz w:val="28"/>
          <w:szCs w:val="28"/>
        </w:rPr>
        <w:t xml:space="preserve">. </w:t>
      </w:r>
      <w:r w:rsidR="00122018" w:rsidRPr="00122018">
        <w:rPr>
          <w:rFonts w:ascii="Times New Roman" w:hAnsi="Times New Roman" w:cs="Times New Roman"/>
          <w:sz w:val="28"/>
          <w:szCs w:val="28"/>
        </w:rPr>
        <w:t xml:space="preserve">Разработка рекомендаций оп модернизации </w:t>
      </w:r>
      <w:r w:rsidR="00122018" w:rsidRPr="00122018">
        <w:rPr>
          <w:rFonts w:ascii="Times New Roman" w:hAnsi="Times New Roman" w:cs="Times New Roman"/>
          <w:sz w:val="28"/>
          <w:szCs w:val="28"/>
        </w:rPr>
        <w:t xml:space="preserve">корпоративной </w:t>
      </w:r>
      <w:proofErr w:type="spellStart"/>
      <w:r w:rsidR="00122018" w:rsidRPr="00122018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="00122018" w:rsidRPr="00122018">
        <w:rPr>
          <w:rFonts w:ascii="Times New Roman" w:hAnsi="Times New Roman" w:cs="Times New Roman"/>
          <w:sz w:val="28"/>
          <w:szCs w:val="28"/>
        </w:rPr>
        <w:t xml:space="preserve"> сети</w:t>
      </w:r>
      <w:r w:rsidR="00122018" w:rsidRPr="00122018">
        <w:rPr>
          <w:rFonts w:ascii="Times New Roman" w:hAnsi="Times New Roman" w:cs="Times New Roman"/>
          <w:sz w:val="28"/>
          <w:szCs w:val="28"/>
        </w:rPr>
        <w:t>.</w:t>
      </w:r>
    </w:p>
    <w:p w:rsidR="00122018" w:rsidRPr="00122018" w:rsidRDefault="00122018" w:rsidP="001220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018">
        <w:rPr>
          <w:rFonts w:ascii="Times New Roman" w:hAnsi="Times New Roman" w:cs="Times New Roman"/>
          <w:sz w:val="28"/>
          <w:szCs w:val="28"/>
        </w:rPr>
        <w:t xml:space="preserve">3.4. </w:t>
      </w:r>
      <w:r w:rsidRPr="00122018">
        <w:rPr>
          <w:rFonts w:ascii="Times New Roman" w:hAnsi="Times New Roman" w:cs="Times New Roman"/>
          <w:sz w:val="28"/>
          <w:szCs w:val="28"/>
        </w:rPr>
        <w:t>Выводы по второй главе.</w:t>
      </w:r>
    </w:p>
    <w:sectPr w:rsidR="00122018" w:rsidRPr="0012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7E"/>
    <w:rsid w:val="00122018"/>
    <w:rsid w:val="00201E13"/>
    <w:rsid w:val="007C2762"/>
    <w:rsid w:val="00965F86"/>
    <w:rsid w:val="00B0333F"/>
    <w:rsid w:val="00E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435D"/>
  <w15:chartTrackingRefBased/>
  <w15:docId w15:val="{416E115E-47D5-43EF-B97F-F9C296D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883</Characters>
  <Application>Microsoft Office Word</Application>
  <DocSecurity>0</DocSecurity>
  <Lines>18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IERIHON</dc:creator>
  <cp:keywords/>
  <dc:description/>
  <cp:lastModifiedBy>IERIHON</cp:lastModifiedBy>
  <cp:revision>2</cp:revision>
  <dcterms:created xsi:type="dcterms:W3CDTF">2020-04-21T10:06:00Z</dcterms:created>
  <dcterms:modified xsi:type="dcterms:W3CDTF">2020-04-21T10:48:00Z</dcterms:modified>
</cp:coreProperties>
</file>