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49C" w:rsidRDefault="002F249C">
      <w:r>
        <w:t>Задание 1 Электрические цепи постоянного тока Для электрической схемы, соответствующей номеру варианта в таблице 1.1 и изображенной на рис. 1.1 – 2.20, выполнить следующее:</w:t>
      </w:r>
    </w:p>
    <w:p w:rsidR="002F249C" w:rsidRDefault="002F249C">
      <w:r>
        <w:t xml:space="preserve"> 1.1 Упростить схему, заменив последовательно и параллельно соединенные резисторы четвертой и шестой ветвей эквивалентными. Используя взаимные преобразования источников, преобразовать источник тока в источник ЭДС. Дальнейшие расчеты (п.п 1.2 -1.8) вести для упрощённой схемы. </w:t>
      </w:r>
    </w:p>
    <w:p w:rsidR="002F249C" w:rsidRDefault="002F249C">
      <w:r>
        <w:t xml:space="preserve">1.2. Составить на основании І и ІІ законов Кирхгофа в общем виде систему уравнений для расчета токов во всех ветвях схемы, предварительно произвольно стрелками указать направление токов. Нумерация токов производится в соответствии с номером резистора в выбранной ветви. Так, например, ток в ветви с резистором R1 нумеруется I1 и т. д. </w:t>
      </w:r>
    </w:p>
    <w:p w:rsidR="002F249C" w:rsidRDefault="002F249C">
      <w:r>
        <w:t xml:space="preserve">1.3 Определить токи во всех ветвях методом контурных токов. </w:t>
      </w:r>
    </w:p>
    <w:p w:rsidR="002F249C" w:rsidRDefault="002F249C">
      <w:r>
        <w:t xml:space="preserve">1.4 Определить токи во всех ветвях методом узловых потенциалов. Решение систем уравнений, составленных по методу контурных токов и методу узловых потенциалов допускается с помощью математического программного обеспечения (Mathcad и т. п.). </w:t>
      </w:r>
    </w:p>
    <w:p w:rsidR="002F249C" w:rsidRDefault="002F249C">
      <w:r>
        <w:t>1.5 Результаты расчета токов, проведённого двумя методами, свести в таблицу и сравнить между собой.</w:t>
      </w:r>
    </w:p>
    <w:p w:rsidR="002F249C" w:rsidRDefault="002F249C">
      <w:r>
        <w:t xml:space="preserve"> 1.6. Составить баланс мощностей в схеме, вычислив суммарную мощность источников и суммарную мощность нагрузок (сопротивлений). </w:t>
      </w:r>
    </w:p>
    <w:p w:rsidR="002F249C" w:rsidRDefault="002F249C">
      <w:r>
        <w:t xml:space="preserve">1.7. Определить ток I1 в схеме, используя метод эквивалентного генератора. </w:t>
      </w:r>
    </w:p>
    <w:p w:rsidR="002E0406" w:rsidRDefault="002F249C">
      <w:r>
        <w:t>1.8 Начертить потенциальную диаграмму для любого замкнутого контура, включающего обе ЭДС.</w:t>
      </w:r>
    </w:p>
    <w:p w:rsidR="002F249C" w:rsidRPr="00E2320D" w:rsidRDefault="002F249C"/>
    <w:p w:rsidR="002F249C" w:rsidRPr="00E2320D" w:rsidRDefault="002F249C"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0F1349B1" wp14:editId="71FEC7B1">
            <wp:simplePos x="0" y="0"/>
            <wp:positionH relativeFrom="margin">
              <wp:align>left</wp:align>
            </wp:positionH>
            <wp:positionV relativeFrom="paragraph">
              <wp:posOffset>255270</wp:posOffset>
            </wp:positionV>
            <wp:extent cx="4762500" cy="4191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F249C" w:rsidRPr="00E2320D" w:rsidRDefault="002F249C"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61305A68" wp14:editId="17093AB9">
            <wp:simplePos x="0" y="0"/>
            <wp:positionH relativeFrom="column">
              <wp:posOffset>1282065</wp:posOffset>
            </wp:positionH>
            <wp:positionV relativeFrom="paragraph">
              <wp:posOffset>609600</wp:posOffset>
            </wp:positionV>
            <wp:extent cx="2295525" cy="1981200"/>
            <wp:effectExtent l="0" t="0" r="9525" b="0"/>
            <wp:wrapThrough wrapText="bothSides">
              <wp:wrapPolygon edited="0">
                <wp:start x="0" y="0"/>
                <wp:lineTo x="0" y="21392"/>
                <wp:lineTo x="21510" y="21392"/>
                <wp:lineTo x="21510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81E971C" wp14:editId="2897E716">
            <wp:simplePos x="0" y="0"/>
            <wp:positionH relativeFrom="column">
              <wp:posOffset>5715</wp:posOffset>
            </wp:positionH>
            <wp:positionV relativeFrom="paragraph">
              <wp:posOffset>390525</wp:posOffset>
            </wp:positionV>
            <wp:extent cx="4781550" cy="238125"/>
            <wp:effectExtent l="0" t="0" r="0" b="9525"/>
            <wp:wrapThrough wrapText="bothSides">
              <wp:wrapPolygon edited="0">
                <wp:start x="0" y="0"/>
                <wp:lineTo x="0" y="20736"/>
                <wp:lineTo x="21514" y="20736"/>
                <wp:lineTo x="21514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lang w:val="en-US"/>
        </w:rPr>
        <w:t>g</w:t>
      </w:r>
      <w:bookmarkStart w:id="0" w:name="_GoBack"/>
      <w:bookmarkEnd w:id="0"/>
    </w:p>
    <w:p w:rsidR="002F249C" w:rsidRPr="00E2320D" w:rsidRDefault="002F249C"/>
    <w:p w:rsidR="002F249C" w:rsidRPr="00E2320D" w:rsidRDefault="002F249C"/>
    <w:p w:rsidR="002F249C" w:rsidRPr="00E2320D" w:rsidRDefault="002F249C"/>
    <w:p w:rsidR="002F249C" w:rsidRPr="00E2320D" w:rsidRDefault="002F249C"/>
    <w:p w:rsidR="002F249C" w:rsidRPr="00E2320D" w:rsidRDefault="002F249C"/>
    <w:p w:rsidR="002F249C" w:rsidRPr="00E2320D" w:rsidRDefault="002F249C"/>
    <w:p w:rsidR="002F249C" w:rsidRPr="00E2320D" w:rsidRDefault="002F249C"/>
    <w:p w:rsidR="002F249C" w:rsidRPr="00E2320D" w:rsidRDefault="002F249C"/>
    <w:p w:rsidR="002F249C" w:rsidRPr="00E2320D" w:rsidRDefault="002F249C"/>
    <w:p w:rsidR="002F249C" w:rsidRPr="00E2320D" w:rsidRDefault="002F249C"/>
    <w:p w:rsidR="002F249C" w:rsidRPr="00E2320D" w:rsidRDefault="002F249C"/>
    <w:p w:rsidR="002F249C" w:rsidRPr="00E2320D" w:rsidRDefault="002F249C"/>
    <w:p w:rsidR="002F249C" w:rsidRPr="00E2320D" w:rsidRDefault="002F249C"/>
    <w:p w:rsidR="002F249C" w:rsidRPr="002F249C" w:rsidRDefault="002F249C">
      <w:pPr>
        <w:rPr>
          <w:rFonts w:ascii="Times New Roman" w:hAnsi="Times New Roman" w:cs="Times New Roman"/>
          <w:sz w:val="24"/>
          <w:szCs w:val="24"/>
        </w:rPr>
      </w:pPr>
      <w:r w:rsidRPr="002F249C">
        <w:rPr>
          <w:rFonts w:ascii="Times New Roman" w:hAnsi="Times New Roman" w:cs="Times New Roman"/>
          <w:sz w:val="24"/>
          <w:szCs w:val="24"/>
        </w:rPr>
        <w:lastRenderedPageBreak/>
        <w:t xml:space="preserve">Задание 2 Электрические цепи синусоидального тока </w:t>
      </w:r>
    </w:p>
    <w:p w:rsidR="002F249C" w:rsidRPr="002F249C" w:rsidRDefault="002F249C">
      <w:pPr>
        <w:rPr>
          <w:rFonts w:ascii="Times New Roman" w:hAnsi="Times New Roman" w:cs="Times New Roman"/>
          <w:sz w:val="24"/>
          <w:szCs w:val="24"/>
        </w:rPr>
      </w:pPr>
      <w:r w:rsidRPr="002F249C">
        <w:rPr>
          <w:rFonts w:ascii="Times New Roman" w:hAnsi="Times New Roman" w:cs="Times New Roman"/>
          <w:sz w:val="24"/>
          <w:szCs w:val="24"/>
        </w:rPr>
        <w:t xml:space="preserve">2.1. Применяя законы Кирхгофа, составить в общем виде систему уравнений для расчета токов во всех ветвях цепи, записав ее в двух формах: </w:t>
      </w:r>
    </w:p>
    <w:p w:rsidR="002F249C" w:rsidRPr="002F249C" w:rsidRDefault="002F249C">
      <w:pPr>
        <w:rPr>
          <w:rFonts w:ascii="Times New Roman" w:hAnsi="Times New Roman" w:cs="Times New Roman"/>
          <w:sz w:val="24"/>
          <w:szCs w:val="24"/>
        </w:rPr>
      </w:pPr>
      <w:r w:rsidRPr="002F249C">
        <w:rPr>
          <w:rFonts w:ascii="Times New Roman" w:hAnsi="Times New Roman" w:cs="Times New Roman"/>
          <w:sz w:val="24"/>
          <w:szCs w:val="24"/>
        </w:rPr>
        <w:t xml:space="preserve">2.1.2. Дифференциальной; </w:t>
      </w:r>
    </w:p>
    <w:p w:rsidR="002F249C" w:rsidRPr="002F249C" w:rsidRDefault="002F249C">
      <w:pPr>
        <w:rPr>
          <w:rFonts w:ascii="Times New Roman" w:hAnsi="Times New Roman" w:cs="Times New Roman"/>
          <w:sz w:val="24"/>
          <w:szCs w:val="24"/>
        </w:rPr>
      </w:pPr>
      <w:r w:rsidRPr="002F249C">
        <w:rPr>
          <w:rFonts w:ascii="Times New Roman" w:hAnsi="Times New Roman" w:cs="Times New Roman"/>
          <w:sz w:val="24"/>
          <w:szCs w:val="24"/>
        </w:rPr>
        <w:t xml:space="preserve">2.1.3 Символической (комплексной); пронумеровав токи и указав направление токов стрелками. 2.2. Определить комплексы значений токов во всех ветвях, воспользовавшись одним из методов расчета линейных электрических цепей. Для этого создайте схему электрической цепи в символическом виде, произведя замены всех элементов электрической цепи на их символические представления. При выполнение пункта </w:t>
      </w:r>
    </w:p>
    <w:p w:rsidR="002F249C" w:rsidRPr="002F249C" w:rsidRDefault="002F249C">
      <w:pPr>
        <w:rPr>
          <w:rFonts w:ascii="Times New Roman" w:hAnsi="Times New Roman" w:cs="Times New Roman"/>
          <w:sz w:val="24"/>
          <w:szCs w:val="24"/>
        </w:rPr>
      </w:pPr>
      <w:r w:rsidRPr="002F249C">
        <w:rPr>
          <w:rFonts w:ascii="Times New Roman" w:hAnsi="Times New Roman" w:cs="Times New Roman"/>
          <w:sz w:val="24"/>
          <w:szCs w:val="24"/>
        </w:rPr>
        <w:t xml:space="preserve">2.2 учесть, что одна из ЭДС, указанная в таблице </w:t>
      </w:r>
    </w:p>
    <w:p w:rsidR="002F249C" w:rsidRPr="002F249C" w:rsidRDefault="002F249C">
      <w:pPr>
        <w:rPr>
          <w:rFonts w:ascii="Times New Roman" w:hAnsi="Times New Roman" w:cs="Times New Roman"/>
          <w:sz w:val="24"/>
          <w:szCs w:val="24"/>
        </w:rPr>
      </w:pPr>
      <w:r w:rsidRPr="002F249C">
        <w:rPr>
          <w:rFonts w:ascii="Times New Roman" w:hAnsi="Times New Roman" w:cs="Times New Roman"/>
          <w:sz w:val="24"/>
          <w:szCs w:val="24"/>
        </w:rPr>
        <w:t xml:space="preserve">2.1 может быть задана косинусоидой. Чтобы правильно записать её в символическом (комплексном) виде, сначала надо от косинусоиды перейти к синусоиде, используя формулы приведения для тригонометрических функций. </w:t>
      </w:r>
    </w:p>
    <w:p w:rsidR="002F249C" w:rsidRPr="002F249C" w:rsidRDefault="002F249C">
      <w:pPr>
        <w:rPr>
          <w:rFonts w:ascii="Times New Roman" w:hAnsi="Times New Roman" w:cs="Times New Roman"/>
          <w:sz w:val="24"/>
          <w:szCs w:val="24"/>
        </w:rPr>
      </w:pPr>
      <w:r w:rsidRPr="002F249C">
        <w:rPr>
          <w:rFonts w:ascii="Times New Roman" w:hAnsi="Times New Roman" w:cs="Times New Roman"/>
          <w:sz w:val="24"/>
          <w:szCs w:val="24"/>
        </w:rPr>
        <w:t xml:space="preserve">2.3 Построить: 2.3.1. Векторную диаграмму токов на комплексной плоскости. 2.3.2. Топографическую диаграмму потенциалов точек цепи. Потенциал точки а, указанной на схеме, принять равным нулю. </w:t>
      </w:r>
    </w:p>
    <w:p w:rsidR="002F249C" w:rsidRPr="002F249C" w:rsidRDefault="002F249C">
      <w:pPr>
        <w:rPr>
          <w:rFonts w:ascii="Times New Roman" w:hAnsi="Times New Roman" w:cs="Times New Roman"/>
          <w:sz w:val="24"/>
          <w:szCs w:val="24"/>
        </w:rPr>
      </w:pPr>
      <w:r w:rsidRPr="002F249C">
        <w:rPr>
          <w:rFonts w:ascii="Times New Roman" w:hAnsi="Times New Roman" w:cs="Times New Roman"/>
          <w:sz w:val="24"/>
          <w:szCs w:val="24"/>
        </w:rPr>
        <w:t xml:space="preserve">2.4. Используя данные расчетов, полученных в пп. 2.2 и 2.3, записать выражение для мгновенного значения тока или напряжения. Нарисовать график синусоидального сигнала. </w:t>
      </w:r>
    </w:p>
    <w:p w:rsidR="002F249C" w:rsidRDefault="002F249C">
      <w:pPr>
        <w:rPr>
          <w:rFonts w:ascii="Times New Roman" w:hAnsi="Times New Roman" w:cs="Times New Roman"/>
          <w:sz w:val="24"/>
          <w:szCs w:val="24"/>
        </w:rPr>
      </w:pPr>
      <w:r w:rsidRPr="002F249C">
        <w:rPr>
          <w:rFonts w:ascii="Times New Roman" w:hAnsi="Times New Roman" w:cs="Times New Roman"/>
          <w:sz w:val="24"/>
          <w:szCs w:val="24"/>
        </w:rPr>
        <w:t>2.5. Полагая, что между двумя любыми индуктивными катушками, расположенными в различных ветвях заданной схемы, имеется магнитная связь при взаимной индуктивности, равной М, составить в общем виде систему уравнений по законам Кирхгофа для расчета токов во всех ветвях цепи, записав её в двух формах: 2.5.1. Дифференциальной; 2.5.2. Символической (комплексной); 2.6 Ориентируясь на ранее принятые направления токов в ветвях, одноименные зажимы индуктивных катушек выбрать так, чтобы их включение было встречное, и обозначить их на схеме точками. В случае отсутствия в заданной схеме второй индуктивности, вторую катушку ввести дополнительно в одну из ветвей, не содержащих L.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34710" cy="1389380"/>
            <wp:effectExtent l="0" t="0" r="8890" b="127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1389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4031" w:rsidRDefault="00F040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 wp14:anchorId="0667C0CD" wp14:editId="555C3DEE">
            <wp:simplePos x="0" y="0"/>
            <wp:positionH relativeFrom="column">
              <wp:posOffset>3781572</wp:posOffset>
            </wp:positionH>
            <wp:positionV relativeFrom="paragraph">
              <wp:posOffset>1721387</wp:posOffset>
            </wp:positionV>
            <wp:extent cx="553720" cy="43942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" cy="43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6EE89F3" wp14:editId="382F1A57">
            <wp:extent cx="2233295" cy="192532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3295" cy="192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2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Мгновенное значение </w:t>
      </w:r>
    </w:p>
    <w:p w:rsidR="00F04031" w:rsidRDefault="00F04031">
      <w:pPr>
        <w:rPr>
          <w:rFonts w:ascii="Times New Roman" w:hAnsi="Times New Roman" w:cs="Times New Roman"/>
          <w:sz w:val="24"/>
          <w:szCs w:val="24"/>
        </w:rPr>
      </w:pPr>
    </w:p>
    <w:p w:rsidR="00F04031" w:rsidRDefault="00F04031">
      <w:pPr>
        <w:rPr>
          <w:rFonts w:ascii="Times New Roman" w:hAnsi="Times New Roman" w:cs="Times New Roman"/>
          <w:sz w:val="24"/>
          <w:szCs w:val="24"/>
        </w:rPr>
      </w:pPr>
    </w:p>
    <w:p w:rsidR="00F04031" w:rsidRDefault="00F04031">
      <w:pPr>
        <w:rPr>
          <w:rFonts w:ascii="Times New Roman" w:hAnsi="Times New Roman" w:cs="Times New Roman"/>
          <w:sz w:val="24"/>
          <w:szCs w:val="24"/>
        </w:rPr>
      </w:pPr>
    </w:p>
    <w:p w:rsidR="00F04031" w:rsidRDefault="00F04031">
      <w:pPr>
        <w:rPr>
          <w:rFonts w:ascii="Times New Roman" w:hAnsi="Times New Roman" w:cs="Times New Roman"/>
          <w:sz w:val="24"/>
          <w:szCs w:val="24"/>
        </w:rPr>
      </w:pPr>
    </w:p>
    <w:p w:rsidR="00F04031" w:rsidRDefault="00F04031">
      <w:pPr>
        <w:rPr>
          <w:rFonts w:ascii="Times New Roman" w:hAnsi="Times New Roman" w:cs="Times New Roman"/>
          <w:sz w:val="24"/>
          <w:szCs w:val="24"/>
        </w:rPr>
      </w:pPr>
    </w:p>
    <w:p w:rsidR="00F04031" w:rsidRPr="00F04031" w:rsidRDefault="00F04031">
      <w:pPr>
        <w:rPr>
          <w:rFonts w:ascii="Times New Roman" w:hAnsi="Times New Roman" w:cs="Times New Roman"/>
          <w:sz w:val="24"/>
          <w:szCs w:val="24"/>
        </w:rPr>
      </w:pPr>
      <w:r w:rsidRPr="00F04031">
        <w:rPr>
          <w:rFonts w:ascii="Times New Roman" w:hAnsi="Times New Roman" w:cs="Times New Roman"/>
          <w:sz w:val="24"/>
          <w:szCs w:val="24"/>
        </w:rPr>
        <w:t xml:space="preserve">Задание 3 Расчет параметров четырехполюсника </w:t>
      </w:r>
    </w:p>
    <w:p w:rsidR="00F04031" w:rsidRPr="00F04031" w:rsidRDefault="00F04031">
      <w:pPr>
        <w:rPr>
          <w:rFonts w:ascii="Times New Roman" w:hAnsi="Times New Roman" w:cs="Times New Roman"/>
          <w:sz w:val="24"/>
          <w:szCs w:val="24"/>
        </w:rPr>
      </w:pPr>
      <w:r w:rsidRPr="00F04031">
        <w:rPr>
          <w:rFonts w:ascii="Times New Roman" w:hAnsi="Times New Roman" w:cs="Times New Roman"/>
          <w:sz w:val="24"/>
          <w:szCs w:val="24"/>
        </w:rPr>
        <w:t>1. Рассчитать параметры для Т-образной схемы четырехполюсника в одной из матричных форм записи (A, Y, Z, H, G) .</w:t>
      </w:r>
      <w:r>
        <w:rPr>
          <w:rFonts w:ascii="Times New Roman" w:hAnsi="Times New Roman" w:cs="Times New Roman"/>
          <w:sz w:val="24"/>
          <w:szCs w:val="24"/>
        </w:rPr>
        <w:t xml:space="preserve"> Матричная форма записи </w:t>
      </w:r>
      <w:r w:rsidRPr="00E2320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</w:p>
    <w:p w:rsidR="00F04031" w:rsidRPr="00F04031" w:rsidRDefault="00F04031">
      <w:pPr>
        <w:rPr>
          <w:rFonts w:ascii="Times New Roman" w:hAnsi="Times New Roman" w:cs="Times New Roman"/>
          <w:sz w:val="24"/>
          <w:szCs w:val="24"/>
        </w:rPr>
      </w:pPr>
      <w:r w:rsidRPr="00F04031">
        <w:rPr>
          <w:rFonts w:ascii="Times New Roman" w:hAnsi="Times New Roman" w:cs="Times New Roman"/>
          <w:sz w:val="24"/>
          <w:szCs w:val="24"/>
        </w:rPr>
        <w:t xml:space="preserve">2. Записать формулы для элементов матриц сначала в общем виде, а затем числовом. Сопротивление левой ветви обозначить Z1, Средней – Z3, правой – Z2. </w:t>
      </w:r>
    </w:p>
    <w:p w:rsidR="00F04031" w:rsidRDefault="00F04031">
      <w:pPr>
        <w:rPr>
          <w:rFonts w:ascii="Times New Roman" w:hAnsi="Times New Roman" w:cs="Times New Roman"/>
          <w:sz w:val="24"/>
          <w:szCs w:val="24"/>
        </w:rPr>
      </w:pPr>
      <w:r w:rsidRPr="00F04031">
        <w:rPr>
          <w:rFonts w:ascii="Times New Roman" w:hAnsi="Times New Roman" w:cs="Times New Roman"/>
          <w:sz w:val="24"/>
          <w:szCs w:val="24"/>
        </w:rPr>
        <w:t>3. Провести проверку правильности расчета коэффициентов по формуле для А-параметров .</w:t>
      </w:r>
    </w:p>
    <w:p w:rsidR="00F04031" w:rsidRPr="00F04031" w:rsidRDefault="00F04031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 wp14:anchorId="661B38DC" wp14:editId="3D61469C">
            <wp:simplePos x="0" y="0"/>
            <wp:positionH relativeFrom="margin">
              <wp:posOffset>-635</wp:posOffset>
            </wp:positionH>
            <wp:positionV relativeFrom="paragraph">
              <wp:posOffset>594995</wp:posOffset>
            </wp:positionV>
            <wp:extent cx="5934710" cy="325120"/>
            <wp:effectExtent l="0" t="0" r="8890" b="0"/>
            <wp:wrapThrough wrapText="bothSides">
              <wp:wrapPolygon edited="0">
                <wp:start x="0" y="0"/>
                <wp:lineTo x="0" y="20250"/>
                <wp:lineTo x="21563" y="20250"/>
                <wp:lineTo x="21563" y="0"/>
                <wp:lineTo x="0" y="0"/>
              </wp:wrapPolygon>
            </wp:wrapThrough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32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84070" cy="1477010"/>
            <wp:effectExtent l="0" t="0" r="0" b="889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070" cy="147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 wp14:anchorId="30B5F2CA" wp14:editId="4F300999">
            <wp:simplePos x="0" y="0"/>
            <wp:positionH relativeFrom="column">
              <wp:posOffset>1270</wp:posOffset>
            </wp:positionH>
            <wp:positionV relativeFrom="paragraph">
              <wp:posOffset>191135</wp:posOffset>
            </wp:positionV>
            <wp:extent cx="5934710" cy="509905"/>
            <wp:effectExtent l="0" t="0" r="8890" b="4445"/>
            <wp:wrapThrough wrapText="bothSides">
              <wp:wrapPolygon edited="0">
                <wp:start x="0" y="0"/>
                <wp:lineTo x="0" y="20981"/>
                <wp:lineTo x="21563" y="20981"/>
                <wp:lineTo x="21563" y="0"/>
                <wp:lineTo x="0" y="0"/>
              </wp:wrapPolygon>
            </wp:wrapThrough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509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F04031" w:rsidRPr="00F04031" w:rsidSect="002F249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344" w:rsidRDefault="00EA3344" w:rsidP="002F249C">
      <w:pPr>
        <w:spacing w:after="0" w:line="240" w:lineRule="auto"/>
      </w:pPr>
      <w:r>
        <w:separator/>
      </w:r>
    </w:p>
  </w:endnote>
  <w:endnote w:type="continuationSeparator" w:id="0">
    <w:p w:rsidR="00EA3344" w:rsidRDefault="00EA3344" w:rsidP="002F2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344" w:rsidRDefault="00EA3344" w:rsidP="002F249C">
      <w:pPr>
        <w:spacing w:after="0" w:line="240" w:lineRule="auto"/>
      </w:pPr>
      <w:r>
        <w:separator/>
      </w:r>
    </w:p>
  </w:footnote>
  <w:footnote w:type="continuationSeparator" w:id="0">
    <w:p w:rsidR="00EA3344" w:rsidRDefault="00EA3344" w:rsidP="002F24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F60"/>
    <w:rsid w:val="002F249C"/>
    <w:rsid w:val="006A5142"/>
    <w:rsid w:val="008A15AE"/>
    <w:rsid w:val="00945ADC"/>
    <w:rsid w:val="009D2F60"/>
    <w:rsid w:val="00E2320D"/>
    <w:rsid w:val="00EA3344"/>
    <w:rsid w:val="00F04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C321C"/>
  <w15:chartTrackingRefBased/>
  <w15:docId w15:val="{DA8AAF6D-458E-4B1B-8375-D318E7398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24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F249C"/>
  </w:style>
  <w:style w:type="paragraph" w:styleId="a5">
    <w:name w:val="footer"/>
    <w:basedOn w:val="a"/>
    <w:link w:val="a6"/>
    <w:uiPriority w:val="99"/>
    <w:unhideWhenUsed/>
    <w:rsid w:val="002F24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F24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Исаков</dc:creator>
  <cp:keywords/>
  <dc:description/>
  <cp:lastModifiedBy>Максим Исаков</cp:lastModifiedBy>
  <cp:revision>4</cp:revision>
  <dcterms:created xsi:type="dcterms:W3CDTF">2021-03-14T12:25:00Z</dcterms:created>
  <dcterms:modified xsi:type="dcterms:W3CDTF">2021-03-14T12:49:00Z</dcterms:modified>
</cp:coreProperties>
</file>