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59" w:rsidRPr="00091ECD" w:rsidRDefault="00BF2659" w:rsidP="00BF2659">
      <w:pPr>
        <w:ind w:left="360"/>
        <w:jc w:val="center"/>
        <w:rPr>
          <w:b/>
        </w:rPr>
      </w:pPr>
      <w:r w:rsidRPr="00091ECD">
        <w:rPr>
          <w:b/>
        </w:rPr>
        <w:t>МИНИСТЕРСТВО ОБРАЗОВАНИЯ И НАУКИ РОССИЙСКОЙ ФЕДЕРАЦИИ</w:t>
      </w:r>
    </w:p>
    <w:p w:rsidR="00BF2659" w:rsidRPr="00091ECD" w:rsidRDefault="00BF2659" w:rsidP="00BF2659">
      <w:pPr>
        <w:ind w:left="510"/>
        <w:jc w:val="center"/>
        <w:rPr>
          <w:b/>
        </w:rPr>
      </w:pPr>
    </w:p>
    <w:p w:rsidR="00C85B5A" w:rsidRPr="00091ECD" w:rsidRDefault="00BF2659" w:rsidP="00C85B5A">
      <w:pPr>
        <w:ind w:left="360"/>
        <w:jc w:val="center"/>
        <w:rPr>
          <w:b/>
          <w:sz w:val="28"/>
          <w:szCs w:val="28"/>
        </w:rPr>
      </w:pPr>
      <w:r w:rsidRPr="00091ECD">
        <w:rPr>
          <w:b/>
        </w:rPr>
        <w:t>ФГБОУ ВО «Уральский государственный экономический университет»</w:t>
      </w:r>
    </w:p>
    <w:p w:rsidR="00C85B5A" w:rsidRDefault="00C85B5A" w:rsidP="00C85B5A">
      <w:pPr>
        <w:ind w:left="357"/>
        <w:rPr>
          <w:sz w:val="28"/>
          <w:szCs w:val="28"/>
        </w:rPr>
      </w:pPr>
    </w:p>
    <w:p w:rsidR="00C85B5A" w:rsidRDefault="00C85B5A" w:rsidP="00C85B5A">
      <w:pPr>
        <w:ind w:left="357"/>
        <w:rPr>
          <w:sz w:val="28"/>
          <w:szCs w:val="28"/>
        </w:rPr>
      </w:pPr>
    </w:p>
    <w:p w:rsidR="00D2526F" w:rsidRDefault="00D2526F" w:rsidP="00C85B5A">
      <w:pPr>
        <w:ind w:left="357"/>
        <w:rPr>
          <w:sz w:val="28"/>
          <w:szCs w:val="28"/>
        </w:rPr>
      </w:pPr>
    </w:p>
    <w:tbl>
      <w:tblPr>
        <w:tblStyle w:val="ac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4076"/>
      </w:tblGrid>
      <w:tr w:rsidR="008A6C99" w:rsidTr="00D2526F">
        <w:tc>
          <w:tcPr>
            <w:tcW w:w="5138" w:type="dxa"/>
          </w:tcPr>
          <w:p w:rsidR="00091ECD" w:rsidRPr="00091ECD" w:rsidRDefault="00091ECD" w:rsidP="00D2526F">
            <w:pPr>
              <w:spacing w:line="360" w:lineRule="exact"/>
              <w:ind w:left="357"/>
              <w:rPr>
                <w:sz w:val="24"/>
                <w:szCs w:val="24"/>
              </w:rPr>
            </w:pPr>
            <w:r w:rsidRPr="00091ECD">
              <w:rPr>
                <w:sz w:val="24"/>
                <w:szCs w:val="24"/>
              </w:rPr>
              <w:t xml:space="preserve">Протокол </w:t>
            </w:r>
          </w:p>
          <w:p w:rsidR="00091ECD" w:rsidRDefault="00932438" w:rsidP="00D2526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r w:rsidR="00091ECD" w:rsidRPr="00091ECD">
              <w:rPr>
                <w:sz w:val="24"/>
                <w:szCs w:val="24"/>
              </w:rPr>
              <w:t>Ученого совета</w:t>
            </w:r>
          </w:p>
          <w:p w:rsidR="00091ECD" w:rsidRPr="00091ECD" w:rsidRDefault="00091ECD" w:rsidP="00D2526F">
            <w:pPr>
              <w:spacing w:line="360" w:lineRule="exact"/>
              <w:rPr>
                <w:sz w:val="24"/>
                <w:szCs w:val="24"/>
              </w:rPr>
            </w:pPr>
            <w:r w:rsidRPr="00091ECD">
              <w:rPr>
                <w:sz w:val="24"/>
                <w:szCs w:val="24"/>
              </w:rPr>
              <w:t xml:space="preserve"> института </w:t>
            </w:r>
            <w:r>
              <w:rPr>
                <w:sz w:val="24"/>
                <w:szCs w:val="24"/>
              </w:rPr>
              <w:t>Ф</w:t>
            </w:r>
            <w:r w:rsidRPr="00091ECD">
              <w:rPr>
                <w:sz w:val="24"/>
                <w:szCs w:val="24"/>
              </w:rPr>
              <w:t>инансов и права</w:t>
            </w:r>
          </w:p>
          <w:p w:rsidR="00803DDD" w:rsidRDefault="00803DDD" w:rsidP="00D2526F">
            <w:pPr>
              <w:spacing w:line="360" w:lineRule="exact"/>
              <w:rPr>
                <w:sz w:val="24"/>
                <w:szCs w:val="24"/>
              </w:rPr>
            </w:pPr>
          </w:p>
          <w:p w:rsidR="00091ECD" w:rsidRPr="00091ECD" w:rsidRDefault="00091ECD" w:rsidP="00D2526F">
            <w:pPr>
              <w:spacing w:line="360" w:lineRule="exact"/>
              <w:rPr>
                <w:sz w:val="24"/>
                <w:szCs w:val="24"/>
              </w:rPr>
            </w:pPr>
            <w:r w:rsidRPr="00091ECD">
              <w:rPr>
                <w:sz w:val="24"/>
                <w:szCs w:val="24"/>
              </w:rPr>
              <w:t>№ 7 от 24.03.2016г.</w:t>
            </w:r>
          </w:p>
          <w:p w:rsidR="008A6C99" w:rsidRPr="00091ECD" w:rsidRDefault="008A6C99" w:rsidP="00091ECD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8A6C99" w:rsidRPr="00D2526F" w:rsidRDefault="00091ECD" w:rsidP="00D2526F">
            <w:pPr>
              <w:spacing w:line="360" w:lineRule="exact"/>
              <w:jc w:val="center"/>
              <w:rPr>
                <w:b/>
                <w:caps/>
                <w:sz w:val="24"/>
                <w:szCs w:val="24"/>
              </w:rPr>
            </w:pPr>
            <w:r w:rsidRPr="00D2526F">
              <w:rPr>
                <w:b/>
                <w:caps/>
                <w:sz w:val="24"/>
                <w:szCs w:val="24"/>
              </w:rPr>
              <w:t>Утверждаю</w:t>
            </w:r>
          </w:p>
          <w:p w:rsidR="00091ECD" w:rsidRDefault="00091ECD" w:rsidP="0093243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91ECD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 </w:t>
            </w:r>
            <w:r w:rsidRPr="00091ECD">
              <w:rPr>
                <w:sz w:val="24"/>
                <w:szCs w:val="24"/>
              </w:rPr>
              <w:t>института</w:t>
            </w:r>
          </w:p>
          <w:p w:rsidR="00091ECD" w:rsidRPr="00091ECD" w:rsidRDefault="00091ECD" w:rsidP="0093243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91ECD">
              <w:rPr>
                <w:sz w:val="24"/>
                <w:szCs w:val="24"/>
              </w:rPr>
              <w:t>инансов и права</w:t>
            </w:r>
          </w:p>
          <w:p w:rsidR="00091ECD" w:rsidRPr="00091ECD" w:rsidRDefault="00091ECD" w:rsidP="00D2526F">
            <w:pPr>
              <w:spacing w:line="360" w:lineRule="exact"/>
              <w:rPr>
                <w:sz w:val="24"/>
                <w:szCs w:val="24"/>
              </w:rPr>
            </w:pPr>
          </w:p>
          <w:p w:rsidR="00091ECD" w:rsidRPr="00091ECD" w:rsidRDefault="00091ECD" w:rsidP="00D2526F">
            <w:pPr>
              <w:spacing w:line="360" w:lineRule="exact"/>
              <w:rPr>
                <w:sz w:val="24"/>
                <w:szCs w:val="24"/>
              </w:rPr>
            </w:pPr>
            <w:r w:rsidRPr="00091EC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</w:t>
            </w:r>
            <w:r w:rsidRPr="00091ECD">
              <w:rPr>
                <w:sz w:val="24"/>
                <w:szCs w:val="24"/>
              </w:rPr>
              <w:t xml:space="preserve">М.С. </w:t>
            </w:r>
            <w:proofErr w:type="spellStart"/>
            <w:r w:rsidRPr="00091ECD">
              <w:rPr>
                <w:sz w:val="24"/>
                <w:szCs w:val="24"/>
              </w:rPr>
              <w:t>Марамыгин</w:t>
            </w:r>
            <w:proofErr w:type="spellEnd"/>
          </w:p>
        </w:tc>
      </w:tr>
    </w:tbl>
    <w:p w:rsidR="00CE7B12" w:rsidRDefault="00CE7B12" w:rsidP="00CE7B12">
      <w:pPr>
        <w:ind w:left="357"/>
        <w:jc w:val="center"/>
        <w:rPr>
          <w:b/>
          <w:caps/>
          <w:sz w:val="28"/>
          <w:szCs w:val="28"/>
        </w:rPr>
      </w:pPr>
    </w:p>
    <w:p w:rsidR="00CE7B12" w:rsidRDefault="00CE7B12" w:rsidP="00CE7B12">
      <w:pPr>
        <w:ind w:left="357"/>
        <w:jc w:val="center"/>
        <w:rPr>
          <w:b/>
          <w:caps/>
          <w:sz w:val="28"/>
          <w:szCs w:val="28"/>
        </w:rPr>
      </w:pPr>
    </w:p>
    <w:p w:rsidR="00CE7B12" w:rsidRDefault="00CE7B12" w:rsidP="00CE7B12">
      <w:pPr>
        <w:ind w:left="357"/>
        <w:jc w:val="center"/>
        <w:rPr>
          <w:b/>
          <w:caps/>
          <w:sz w:val="28"/>
          <w:szCs w:val="28"/>
        </w:rPr>
      </w:pPr>
    </w:p>
    <w:p w:rsidR="00CE7B12" w:rsidRDefault="00CE7B12" w:rsidP="00CE7B12">
      <w:pPr>
        <w:ind w:left="357"/>
        <w:jc w:val="center"/>
        <w:rPr>
          <w:b/>
          <w:caps/>
          <w:sz w:val="28"/>
          <w:szCs w:val="28"/>
        </w:rPr>
      </w:pPr>
    </w:p>
    <w:p w:rsidR="00BF2659" w:rsidRPr="00CE7B12" w:rsidRDefault="00B23875" w:rsidP="00CE7B12">
      <w:pPr>
        <w:ind w:left="357"/>
        <w:jc w:val="center"/>
        <w:rPr>
          <w:b/>
          <w:caps/>
          <w:sz w:val="28"/>
          <w:szCs w:val="28"/>
        </w:rPr>
      </w:pPr>
      <w:proofErr w:type="gramStart"/>
      <w:r w:rsidRPr="00CE7B12">
        <w:rPr>
          <w:b/>
          <w:caps/>
          <w:sz w:val="28"/>
          <w:szCs w:val="28"/>
        </w:rPr>
        <w:t>П</w:t>
      </w:r>
      <w:r w:rsidR="00BF2659" w:rsidRPr="00CE7B12">
        <w:rPr>
          <w:b/>
          <w:caps/>
          <w:sz w:val="28"/>
          <w:szCs w:val="28"/>
        </w:rPr>
        <w:t xml:space="preserve">рограмма </w:t>
      </w:r>
      <w:r w:rsidR="004C0D1A" w:rsidRPr="00CE7B12">
        <w:rPr>
          <w:b/>
          <w:caps/>
          <w:sz w:val="28"/>
          <w:szCs w:val="28"/>
        </w:rPr>
        <w:t xml:space="preserve"> </w:t>
      </w:r>
      <w:r w:rsidRPr="00CE7B12">
        <w:rPr>
          <w:b/>
          <w:caps/>
          <w:sz w:val="28"/>
          <w:szCs w:val="28"/>
        </w:rPr>
        <w:t>производственной</w:t>
      </w:r>
      <w:proofErr w:type="gramEnd"/>
      <w:r w:rsidRPr="00CE7B12">
        <w:rPr>
          <w:b/>
          <w:caps/>
          <w:sz w:val="28"/>
          <w:szCs w:val="28"/>
        </w:rPr>
        <w:t xml:space="preserve"> практики</w:t>
      </w:r>
    </w:p>
    <w:p w:rsidR="00BF2659" w:rsidRPr="00B40C38" w:rsidRDefault="00BF2659" w:rsidP="00B23875">
      <w:pPr>
        <w:widowControl w:val="0"/>
        <w:ind w:left="357"/>
        <w:jc w:val="center"/>
      </w:pPr>
    </w:p>
    <w:p w:rsidR="00CE7B12" w:rsidRDefault="00CE7B12" w:rsidP="00CE7B12">
      <w:pPr>
        <w:ind w:left="720"/>
        <w:jc w:val="center"/>
        <w:rPr>
          <w:b/>
          <w:caps/>
        </w:rPr>
      </w:pPr>
      <w:r>
        <w:rPr>
          <w:b/>
          <w:caps/>
        </w:rPr>
        <w:t>по получению профессиональных умений и опыта профессиональной деятельности</w:t>
      </w:r>
    </w:p>
    <w:p w:rsidR="00B23875" w:rsidRDefault="00B23875" w:rsidP="00BF2659">
      <w:pPr>
        <w:ind w:left="360"/>
        <w:jc w:val="center"/>
      </w:pPr>
    </w:p>
    <w:p w:rsidR="00B23875" w:rsidRDefault="00B23875" w:rsidP="00BF2659">
      <w:pPr>
        <w:ind w:left="360"/>
        <w:jc w:val="center"/>
      </w:pPr>
    </w:p>
    <w:p w:rsidR="00BF2659" w:rsidRDefault="00BF2659" w:rsidP="00BF2659">
      <w:pPr>
        <w:ind w:left="360"/>
        <w:jc w:val="center"/>
      </w:pPr>
      <w:r w:rsidRPr="00B40C38">
        <w:t xml:space="preserve">Направление подготовки </w:t>
      </w:r>
    </w:p>
    <w:p w:rsidR="00BF2659" w:rsidRPr="00C85B5A" w:rsidRDefault="00BF2659" w:rsidP="00BF2659">
      <w:pPr>
        <w:ind w:left="360"/>
        <w:jc w:val="center"/>
      </w:pPr>
      <w:r w:rsidRPr="00C85B5A">
        <w:rPr>
          <w:b/>
          <w:i/>
          <w:iCs/>
          <w:spacing w:val="-4"/>
        </w:rPr>
        <w:t>38.03.01.62  Экономика</w:t>
      </w:r>
      <w:r w:rsidRPr="00C85B5A">
        <w:t xml:space="preserve"> </w:t>
      </w:r>
    </w:p>
    <w:p w:rsidR="00BF2659" w:rsidRPr="00B40C38" w:rsidRDefault="00BF2659" w:rsidP="00BF2659">
      <w:pPr>
        <w:ind w:left="510"/>
        <w:jc w:val="center"/>
      </w:pPr>
    </w:p>
    <w:p w:rsidR="00BF2659" w:rsidRPr="00B40C38" w:rsidRDefault="00BF2659" w:rsidP="00BF2659">
      <w:pPr>
        <w:ind w:left="360"/>
        <w:jc w:val="center"/>
      </w:pPr>
      <w:r w:rsidRPr="00B40C38">
        <w:t xml:space="preserve">Направленность (профиль) </w:t>
      </w:r>
    </w:p>
    <w:p w:rsidR="00BF2659" w:rsidRPr="00C85B5A" w:rsidRDefault="00BF2659" w:rsidP="00BF2659">
      <w:pPr>
        <w:ind w:left="510"/>
        <w:jc w:val="center"/>
      </w:pPr>
      <w:r w:rsidRPr="00C85B5A">
        <w:rPr>
          <w:b/>
          <w:i/>
          <w:iCs/>
          <w:spacing w:val="-5"/>
        </w:rPr>
        <w:t>Бухгалтерский учет, анализ и аудит</w:t>
      </w:r>
    </w:p>
    <w:p w:rsidR="00BF2659" w:rsidRPr="00B40C38" w:rsidRDefault="00BF2659" w:rsidP="00BF2659">
      <w:pPr>
        <w:ind w:left="510"/>
        <w:jc w:val="center"/>
        <w:rPr>
          <w:sz w:val="28"/>
          <w:szCs w:val="28"/>
        </w:rPr>
      </w:pPr>
    </w:p>
    <w:p w:rsidR="00C85B5A" w:rsidRDefault="00C85B5A" w:rsidP="00BF2659">
      <w:pPr>
        <w:ind w:left="360"/>
        <w:rPr>
          <w:sz w:val="28"/>
          <w:szCs w:val="28"/>
        </w:rPr>
      </w:pPr>
    </w:p>
    <w:p w:rsidR="00C85B5A" w:rsidRDefault="00C85B5A" w:rsidP="00BF2659">
      <w:pPr>
        <w:ind w:left="360"/>
        <w:rPr>
          <w:sz w:val="28"/>
          <w:szCs w:val="28"/>
        </w:rPr>
      </w:pPr>
    </w:p>
    <w:p w:rsidR="00BF2659" w:rsidRPr="00B40C38" w:rsidRDefault="00BF2659" w:rsidP="00BF2659">
      <w:pPr>
        <w:ind w:left="360"/>
        <w:rPr>
          <w:sz w:val="28"/>
          <w:szCs w:val="28"/>
        </w:rPr>
      </w:pPr>
      <w:r w:rsidRPr="00B40C38">
        <w:rPr>
          <w:sz w:val="28"/>
          <w:szCs w:val="28"/>
        </w:rPr>
        <w:t xml:space="preserve">Автор: </w:t>
      </w:r>
      <w:r>
        <w:rPr>
          <w:spacing w:val="-3"/>
          <w:u w:val="single"/>
        </w:rPr>
        <w:t>А. Ю. Попов, доцент, к.э.н.</w:t>
      </w:r>
    </w:p>
    <w:p w:rsidR="00BF2659" w:rsidRPr="00B40C38" w:rsidRDefault="00BF2659" w:rsidP="00BF2659">
      <w:pPr>
        <w:ind w:left="510"/>
        <w:rPr>
          <w:sz w:val="28"/>
          <w:szCs w:val="28"/>
        </w:rPr>
      </w:pPr>
    </w:p>
    <w:p w:rsidR="00BF2659" w:rsidRDefault="00BF2659" w:rsidP="00BF2659">
      <w:pPr>
        <w:ind w:left="510"/>
        <w:rPr>
          <w:sz w:val="28"/>
          <w:szCs w:val="28"/>
        </w:rPr>
      </w:pPr>
    </w:p>
    <w:p w:rsidR="004530CB" w:rsidRDefault="004530CB" w:rsidP="00BF2659">
      <w:pPr>
        <w:ind w:left="510"/>
        <w:rPr>
          <w:sz w:val="28"/>
          <w:szCs w:val="28"/>
        </w:rPr>
      </w:pPr>
    </w:p>
    <w:tbl>
      <w:tblPr>
        <w:tblW w:w="9283" w:type="dxa"/>
        <w:tblLook w:val="04A0" w:firstRow="1" w:lastRow="0" w:firstColumn="1" w:lastColumn="0" w:noHBand="0" w:noVBand="1"/>
      </w:tblPr>
      <w:tblGrid>
        <w:gridCol w:w="1592"/>
        <w:gridCol w:w="2520"/>
        <w:gridCol w:w="1099"/>
        <w:gridCol w:w="1621"/>
        <w:gridCol w:w="2451"/>
      </w:tblGrid>
      <w:tr w:rsidR="00B23875" w:rsidRPr="00D74C5F" w:rsidTr="00FD7C37">
        <w:tc>
          <w:tcPr>
            <w:tcW w:w="4112" w:type="dxa"/>
            <w:gridSpan w:val="2"/>
          </w:tcPr>
          <w:p w:rsidR="00B23875" w:rsidRPr="00892670" w:rsidRDefault="00B23875" w:rsidP="00FD7C37">
            <w:r w:rsidRPr="00892670">
              <w:t>Одобрена на заседании кафедры</w:t>
            </w:r>
          </w:p>
        </w:tc>
        <w:tc>
          <w:tcPr>
            <w:tcW w:w="1099" w:type="dxa"/>
          </w:tcPr>
          <w:p w:rsidR="00B23875" w:rsidRPr="00892670" w:rsidRDefault="00B23875" w:rsidP="00FD7C37"/>
        </w:tc>
        <w:tc>
          <w:tcPr>
            <w:tcW w:w="4072" w:type="dxa"/>
            <w:gridSpan w:val="2"/>
          </w:tcPr>
          <w:p w:rsidR="00B23875" w:rsidRPr="00892670" w:rsidRDefault="00B23875" w:rsidP="00FD7C37">
            <w:r w:rsidRPr="00892670">
              <w:t>Рекомендована УМК института</w:t>
            </w:r>
          </w:p>
        </w:tc>
      </w:tr>
      <w:tr w:rsidR="00B23875" w:rsidRPr="00D74C5F" w:rsidTr="00FD7C37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B23875" w:rsidRPr="00892670" w:rsidRDefault="00B23875" w:rsidP="00FD7C37">
            <w:pPr>
              <w:jc w:val="center"/>
            </w:pPr>
            <w:r w:rsidRPr="00892670">
              <w:t>Бухгалтерского учета и аудита</w:t>
            </w:r>
          </w:p>
        </w:tc>
        <w:tc>
          <w:tcPr>
            <w:tcW w:w="1099" w:type="dxa"/>
          </w:tcPr>
          <w:p w:rsidR="00B23875" w:rsidRPr="00892670" w:rsidRDefault="00B23875" w:rsidP="00FD7C37"/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B23875" w:rsidRPr="00892670" w:rsidRDefault="00B23875" w:rsidP="00FD7C37">
            <w:pPr>
              <w:jc w:val="center"/>
            </w:pPr>
            <w:r w:rsidRPr="00892670">
              <w:t>Финансов и права</w:t>
            </w:r>
          </w:p>
        </w:tc>
      </w:tr>
      <w:tr w:rsidR="00B23875" w:rsidRPr="00D74C5F" w:rsidTr="00FD7C37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:rsidR="00B23875" w:rsidRPr="00D15A12" w:rsidRDefault="00B23875" w:rsidP="00FD7C37">
            <w:pPr>
              <w:jc w:val="center"/>
              <w:rPr>
                <w:i/>
                <w:sz w:val="20"/>
                <w:szCs w:val="20"/>
              </w:rPr>
            </w:pPr>
            <w:r w:rsidRPr="00D15A12">
              <w:rPr>
                <w:i/>
                <w:sz w:val="20"/>
                <w:szCs w:val="20"/>
              </w:rPr>
              <w:t>(название кафедры)</w:t>
            </w:r>
          </w:p>
        </w:tc>
        <w:tc>
          <w:tcPr>
            <w:tcW w:w="1099" w:type="dxa"/>
          </w:tcPr>
          <w:p w:rsidR="00B23875" w:rsidRPr="00892670" w:rsidRDefault="00B23875" w:rsidP="00FD7C37"/>
        </w:tc>
        <w:tc>
          <w:tcPr>
            <w:tcW w:w="4072" w:type="dxa"/>
            <w:gridSpan w:val="2"/>
            <w:tcBorders>
              <w:top w:val="single" w:sz="4" w:space="0" w:color="auto"/>
            </w:tcBorders>
          </w:tcPr>
          <w:p w:rsidR="00B23875" w:rsidRPr="00D15A12" w:rsidRDefault="00B23875" w:rsidP="00FD7C37">
            <w:pPr>
              <w:jc w:val="center"/>
              <w:rPr>
                <w:i/>
                <w:sz w:val="20"/>
                <w:szCs w:val="20"/>
              </w:rPr>
            </w:pPr>
            <w:r w:rsidRPr="00D15A12">
              <w:rPr>
                <w:i/>
                <w:sz w:val="20"/>
                <w:szCs w:val="20"/>
              </w:rPr>
              <w:t>(название института)</w:t>
            </w:r>
          </w:p>
        </w:tc>
      </w:tr>
      <w:tr w:rsidR="00B23875" w:rsidRPr="00D74C5F" w:rsidTr="00FD7C37">
        <w:tc>
          <w:tcPr>
            <w:tcW w:w="1592" w:type="dxa"/>
          </w:tcPr>
          <w:p w:rsidR="00B23875" w:rsidRPr="00892670" w:rsidRDefault="00B23875" w:rsidP="00FD7C37">
            <w:r w:rsidRPr="00892670">
              <w:t>Зав.кафедрой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23875" w:rsidRPr="00892670" w:rsidRDefault="00B23875" w:rsidP="00FD7C37"/>
        </w:tc>
        <w:tc>
          <w:tcPr>
            <w:tcW w:w="1099" w:type="dxa"/>
          </w:tcPr>
          <w:p w:rsidR="00B23875" w:rsidRPr="00892670" w:rsidRDefault="00B23875" w:rsidP="00FD7C37"/>
        </w:tc>
        <w:tc>
          <w:tcPr>
            <w:tcW w:w="1621" w:type="dxa"/>
          </w:tcPr>
          <w:p w:rsidR="00B23875" w:rsidRPr="00892670" w:rsidRDefault="00B23875" w:rsidP="00FD7C37">
            <w:r w:rsidRPr="00892670">
              <w:t>Зав.кафедрой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B23875" w:rsidRPr="00892670" w:rsidRDefault="00B23875" w:rsidP="00FD7C37"/>
        </w:tc>
      </w:tr>
      <w:tr w:rsidR="00B23875" w:rsidRPr="00D74C5F" w:rsidTr="00FD7C37">
        <w:tc>
          <w:tcPr>
            <w:tcW w:w="4112" w:type="dxa"/>
            <w:gridSpan w:val="2"/>
          </w:tcPr>
          <w:p w:rsidR="00B23875" w:rsidRPr="00D15A12" w:rsidRDefault="00B23875" w:rsidP="00FD7C37">
            <w:pPr>
              <w:jc w:val="center"/>
              <w:rPr>
                <w:i/>
                <w:sz w:val="20"/>
                <w:szCs w:val="20"/>
              </w:rPr>
            </w:pPr>
            <w:r w:rsidRPr="00D15A12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99" w:type="dxa"/>
          </w:tcPr>
          <w:p w:rsidR="00B23875" w:rsidRPr="00892670" w:rsidRDefault="00B23875" w:rsidP="00FD7C37"/>
        </w:tc>
        <w:tc>
          <w:tcPr>
            <w:tcW w:w="4072" w:type="dxa"/>
            <w:gridSpan w:val="2"/>
          </w:tcPr>
          <w:p w:rsidR="00B23875" w:rsidRPr="00D15A12" w:rsidRDefault="00B23875" w:rsidP="00FD7C37">
            <w:pPr>
              <w:jc w:val="center"/>
              <w:rPr>
                <w:i/>
                <w:sz w:val="20"/>
                <w:szCs w:val="20"/>
              </w:rPr>
            </w:pPr>
            <w:r w:rsidRPr="00D15A12">
              <w:rPr>
                <w:i/>
                <w:sz w:val="20"/>
                <w:szCs w:val="20"/>
              </w:rPr>
              <w:t>(подпись)</w:t>
            </w:r>
          </w:p>
        </w:tc>
      </w:tr>
      <w:tr w:rsidR="00B23875" w:rsidRPr="00D74C5F" w:rsidTr="00FD7C37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B23875" w:rsidRPr="00892670" w:rsidRDefault="00B23875" w:rsidP="00FD7C37">
            <w:pPr>
              <w:jc w:val="center"/>
            </w:pPr>
            <w:r w:rsidRPr="00892670">
              <w:t xml:space="preserve">Н.С. </w:t>
            </w:r>
            <w:proofErr w:type="spellStart"/>
            <w:r w:rsidRPr="00892670">
              <w:t>Нечеухина</w:t>
            </w:r>
            <w:proofErr w:type="spellEnd"/>
          </w:p>
        </w:tc>
        <w:tc>
          <w:tcPr>
            <w:tcW w:w="1099" w:type="dxa"/>
          </w:tcPr>
          <w:p w:rsidR="00B23875" w:rsidRPr="00892670" w:rsidRDefault="00B23875" w:rsidP="00FD7C37"/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B23875" w:rsidRPr="00892670" w:rsidRDefault="00B23875" w:rsidP="00FD7C37">
            <w:pPr>
              <w:jc w:val="center"/>
            </w:pPr>
            <w:r>
              <w:t>Т.В. Решетникова</w:t>
            </w:r>
          </w:p>
        </w:tc>
      </w:tr>
      <w:tr w:rsidR="00B23875" w:rsidRPr="00D74C5F" w:rsidTr="00FD7C37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:rsidR="00B23875" w:rsidRPr="00D15A12" w:rsidRDefault="00B23875" w:rsidP="00FD7C37">
            <w:pPr>
              <w:jc w:val="center"/>
              <w:rPr>
                <w:i/>
                <w:sz w:val="20"/>
                <w:szCs w:val="20"/>
              </w:rPr>
            </w:pPr>
            <w:r w:rsidRPr="00D15A12">
              <w:rPr>
                <w:i/>
                <w:sz w:val="20"/>
                <w:szCs w:val="20"/>
              </w:rPr>
              <w:t>(Фамилия И.О.)</w:t>
            </w:r>
          </w:p>
        </w:tc>
        <w:tc>
          <w:tcPr>
            <w:tcW w:w="1099" w:type="dxa"/>
          </w:tcPr>
          <w:p w:rsidR="00B23875" w:rsidRPr="00892670" w:rsidRDefault="00B23875" w:rsidP="00FD7C37"/>
        </w:tc>
        <w:tc>
          <w:tcPr>
            <w:tcW w:w="4072" w:type="dxa"/>
            <w:gridSpan w:val="2"/>
            <w:tcBorders>
              <w:top w:val="single" w:sz="4" w:space="0" w:color="auto"/>
            </w:tcBorders>
          </w:tcPr>
          <w:p w:rsidR="00B23875" w:rsidRPr="00D15A12" w:rsidRDefault="00B23875" w:rsidP="00FD7C37">
            <w:pPr>
              <w:jc w:val="center"/>
              <w:rPr>
                <w:sz w:val="20"/>
                <w:szCs w:val="20"/>
              </w:rPr>
            </w:pPr>
            <w:r w:rsidRPr="00D15A12">
              <w:rPr>
                <w:i/>
                <w:sz w:val="20"/>
                <w:szCs w:val="20"/>
              </w:rPr>
              <w:t>(Фамилия И.О.)</w:t>
            </w:r>
          </w:p>
        </w:tc>
      </w:tr>
      <w:tr w:rsidR="00B23875" w:rsidRPr="00D74C5F" w:rsidTr="00FD7C37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B23875" w:rsidRPr="00892670" w:rsidRDefault="00B23875" w:rsidP="00FD7C37">
            <w:pPr>
              <w:jc w:val="center"/>
            </w:pPr>
            <w:r>
              <w:t xml:space="preserve">Протокол №   </w:t>
            </w:r>
            <w:r w:rsidR="00C0263F">
              <w:t>9</w:t>
            </w:r>
            <w:r>
              <w:t xml:space="preserve">   </w:t>
            </w:r>
            <w:r w:rsidRPr="00892670">
              <w:t>21.03.2016г.</w:t>
            </w:r>
          </w:p>
        </w:tc>
        <w:tc>
          <w:tcPr>
            <w:tcW w:w="1099" w:type="dxa"/>
          </w:tcPr>
          <w:p w:rsidR="00B23875" w:rsidRPr="00892670" w:rsidRDefault="00B23875" w:rsidP="00FD7C37"/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B23875" w:rsidRPr="00892670" w:rsidRDefault="00B23875" w:rsidP="00FD7C37">
            <w:pPr>
              <w:jc w:val="center"/>
            </w:pPr>
            <w:r>
              <w:t xml:space="preserve">Протокол №       </w:t>
            </w:r>
            <w:r w:rsidRPr="00892670">
              <w:t>2</w:t>
            </w:r>
            <w:r>
              <w:t>1</w:t>
            </w:r>
            <w:r w:rsidRPr="00892670">
              <w:t>.03.2016г.</w:t>
            </w:r>
          </w:p>
        </w:tc>
      </w:tr>
      <w:tr w:rsidR="00B23875" w:rsidRPr="00D74C5F" w:rsidTr="00FD7C37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:rsidR="00B23875" w:rsidRPr="00D15A12" w:rsidRDefault="00B23875" w:rsidP="00FD7C37">
            <w:pPr>
              <w:jc w:val="center"/>
              <w:rPr>
                <w:i/>
                <w:sz w:val="20"/>
                <w:szCs w:val="20"/>
              </w:rPr>
            </w:pPr>
            <w:r w:rsidRPr="00D15A12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1099" w:type="dxa"/>
          </w:tcPr>
          <w:p w:rsidR="00B23875" w:rsidRPr="00892670" w:rsidRDefault="00B23875" w:rsidP="00FD7C37"/>
        </w:tc>
        <w:tc>
          <w:tcPr>
            <w:tcW w:w="4072" w:type="dxa"/>
            <w:gridSpan w:val="2"/>
            <w:tcBorders>
              <w:top w:val="single" w:sz="4" w:space="0" w:color="auto"/>
            </w:tcBorders>
          </w:tcPr>
          <w:p w:rsidR="00B23875" w:rsidRPr="00D15A12" w:rsidRDefault="00B23875" w:rsidP="00FD7C37">
            <w:pPr>
              <w:jc w:val="center"/>
              <w:rPr>
                <w:sz w:val="20"/>
                <w:szCs w:val="20"/>
              </w:rPr>
            </w:pPr>
            <w:r w:rsidRPr="00D15A12">
              <w:rPr>
                <w:i/>
                <w:sz w:val="20"/>
                <w:szCs w:val="20"/>
              </w:rPr>
              <w:t>(Дата)</w:t>
            </w:r>
          </w:p>
        </w:tc>
      </w:tr>
    </w:tbl>
    <w:p w:rsidR="00B23875" w:rsidRDefault="00B23875" w:rsidP="00B23875">
      <w:pPr>
        <w:pStyle w:val="af4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E7B12" w:rsidRDefault="00CE7B12" w:rsidP="00B23875">
      <w:pPr>
        <w:pStyle w:val="af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875" w:rsidRDefault="00B23875" w:rsidP="00B23875">
      <w:pPr>
        <w:pStyle w:val="af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Екатеринбург </w:t>
      </w:r>
    </w:p>
    <w:p w:rsidR="00B23875" w:rsidRDefault="00CE7B12" w:rsidP="00CE7B12">
      <w:pPr>
        <w:pStyle w:val="af4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451582" w:rsidRDefault="00451582" w:rsidP="00937A6B">
      <w:pPr>
        <w:rPr>
          <w:b/>
          <w:sz w:val="2"/>
        </w:rPr>
      </w:pPr>
      <w:bookmarkStart w:id="0" w:name="_GoBack"/>
      <w:bookmarkEnd w:id="0"/>
    </w:p>
    <w:p w:rsidR="00F27730" w:rsidRDefault="004B5881" w:rsidP="002A66B5">
      <w:pPr>
        <w:pStyle w:val="aa"/>
        <w:numPr>
          <w:ilvl w:val="0"/>
          <w:numId w:val="10"/>
        </w:numPr>
        <w:tabs>
          <w:tab w:val="clear" w:pos="708"/>
        </w:tabs>
        <w:autoSpaceDE w:val="0"/>
        <w:autoSpaceDN w:val="0"/>
        <w:adjustRightInd w:val="0"/>
        <w:jc w:val="center"/>
        <w:rPr>
          <w:b/>
          <w:bCs/>
        </w:rPr>
      </w:pPr>
      <w:r w:rsidRPr="008B652E">
        <w:rPr>
          <w:b/>
          <w:bCs/>
        </w:rPr>
        <w:t>ВИД ПРАКТИКИ, СПОСОБ И ФОРМЫ ЕЕ ПРОВЕДЕНИЯ</w:t>
      </w:r>
    </w:p>
    <w:p w:rsidR="00F27730" w:rsidRPr="001F4E4A" w:rsidRDefault="00F27730" w:rsidP="00F27730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tbl>
      <w:tblPr>
        <w:tblStyle w:val="ac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402"/>
        <w:gridCol w:w="4110"/>
      </w:tblGrid>
      <w:tr w:rsidR="00F27730" w:rsidTr="001E7257">
        <w:tc>
          <w:tcPr>
            <w:tcW w:w="568" w:type="dxa"/>
          </w:tcPr>
          <w:p w:rsidR="00F27730" w:rsidRPr="001F4E4A" w:rsidRDefault="00F27730" w:rsidP="006B2C8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F4E4A">
              <w:rPr>
                <w:bCs/>
                <w:i/>
              </w:rPr>
              <w:t>№ п/п</w:t>
            </w:r>
          </w:p>
        </w:tc>
        <w:tc>
          <w:tcPr>
            <w:tcW w:w="1985" w:type="dxa"/>
          </w:tcPr>
          <w:p w:rsidR="00F27730" w:rsidRPr="001F4E4A" w:rsidRDefault="00F27730" w:rsidP="006B2C8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F4E4A">
              <w:rPr>
                <w:bCs/>
                <w:i/>
              </w:rPr>
              <w:t>Вид практики</w:t>
            </w:r>
          </w:p>
        </w:tc>
        <w:tc>
          <w:tcPr>
            <w:tcW w:w="3402" w:type="dxa"/>
          </w:tcPr>
          <w:p w:rsidR="00F27730" w:rsidRPr="001F4E4A" w:rsidRDefault="00F27730" w:rsidP="006B2C8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F4E4A">
              <w:rPr>
                <w:bCs/>
                <w:i/>
              </w:rPr>
              <w:t>Способ и формы проведения практики</w:t>
            </w:r>
          </w:p>
        </w:tc>
        <w:tc>
          <w:tcPr>
            <w:tcW w:w="4110" w:type="dxa"/>
          </w:tcPr>
          <w:p w:rsidR="00F27730" w:rsidRPr="001F4E4A" w:rsidRDefault="00F27730" w:rsidP="006B2C8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Место проведения практики</w:t>
            </w:r>
          </w:p>
        </w:tc>
      </w:tr>
      <w:tr w:rsidR="00F27730" w:rsidTr="001E7257">
        <w:tc>
          <w:tcPr>
            <w:tcW w:w="568" w:type="dxa"/>
          </w:tcPr>
          <w:p w:rsidR="00F27730" w:rsidRPr="00EA011E" w:rsidRDefault="00F27730" w:rsidP="006B2C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011E">
              <w:rPr>
                <w:bCs/>
              </w:rPr>
              <w:t>1.</w:t>
            </w:r>
          </w:p>
        </w:tc>
        <w:tc>
          <w:tcPr>
            <w:tcW w:w="1985" w:type="dxa"/>
          </w:tcPr>
          <w:p w:rsidR="00F27730" w:rsidRPr="00EA011E" w:rsidRDefault="00BF2659" w:rsidP="006B2C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производ</w:t>
            </w:r>
            <w:r w:rsidR="001E7257">
              <w:rPr>
                <w:bCs/>
              </w:rPr>
              <w:t>с</w:t>
            </w:r>
            <w:r>
              <w:rPr>
                <w:bCs/>
              </w:rPr>
              <w:t>твенная</w:t>
            </w:r>
          </w:p>
        </w:tc>
        <w:tc>
          <w:tcPr>
            <w:tcW w:w="3402" w:type="dxa"/>
          </w:tcPr>
          <w:p w:rsidR="00E505F3" w:rsidRPr="00E505F3" w:rsidRDefault="00E505F3" w:rsidP="001E7257">
            <w:pPr>
              <w:pStyle w:val="aa"/>
              <w:tabs>
                <w:tab w:val="clear" w:pos="70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</w:rPr>
            </w:pPr>
            <w:r w:rsidRPr="00E505F3">
              <w:rPr>
                <w:bCs/>
                <w:i/>
              </w:rPr>
              <w:t>Способы:</w:t>
            </w:r>
          </w:p>
          <w:p w:rsidR="00E505F3" w:rsidRDefault="00E505F3" w:rsidP="001E7257">
            <w:pPr>
              <w:pStyle w:val="aa"/>
              <w:tabs>
                <w:tab w:val="clear" w:pos="70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стационарная, выездная</w:t>
            </w:r>
          </w:p>
          <w:p w:rsidR="00E505F3" w:rsidRPr="00E505F3" w:rsidRDefault="00E505F3" w:rsidP="001E7257">
            <w:pPr>
              <w:pStyle w:val="aa"/>
              <w:tabs>
                <w:tab w:val="clear" w:pos="70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</w:rPr>
            </w:pPr>
            <w:r w:rsidRPr="00E505F3">
              <w:rPr>
                <w:bCs/>
                <w:i/>
              </w:rPr>
              <w:t>Формы:</w:t>
            </w:r>
          </w:p>
          <w:p w:rsidR="00DA7C4E" w:rsidRPr="00DA7C4E" w:rsidRDefault="00F27730" w:rsidP="001E7257">
            <w:pPr>
              <w:pStyle w:val="aa"/>
              <w:numPr>
                <w:ilvl w:val="0"/>
                <w:numId w:val="12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t>и</w:t>
            </w:r>
            <w:r w:rsidRPr="008B53DA">
              <w:rPr>
                <w:bCs/>
              </w:rPr>
              <w:t>сследовательская работа</w:t>
            </w:r>
            <w:r>
              <w:rPr>
                <w:bCs/>
              </w:rPr>
              <w:t xml:space="preserve"> </w:t>
            </w:r>
            <w:r w:rsidR="00DA7C4E">
              <w:rPr>
                <w:bCs/>
              </w:rPr>
              <w:t>– изучение учетной политики хозяйствующего субъекта, размещенной в открытых ресурсах с иллюстрацией отражения хозяйственных операций на примерах;</w:t>
            </w:r>
          </w:p>
          <w:p w:rsidR="00F27730" w:rsidRPr="00AA1994" w:rsidRDefault="00DA7C4E" w:rsidP="001E7257">
            <w:pPr>
              <w:pStyle w:val="aa"/>
              <w:numPr>
                <w:ilvl w:val="0"/>
                <w:numId w:val="12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производственная в бухгалтерии организации с изучением учетной политики данной организации с рассмотрением хозяйственных операций данной организации. </w:t>
            </w:r>
          </w:p>
        </w:tc>
        <w:tc>
          <w:tcPr>
            <w:tcW w:w="4110" w:type="dxa"/>
          </w:tcPr>
          <w:p w:rsidR="00DA7C4E" w:rsidRDefault="00DA7C4E" w:rsidP="001E7257">
            <w:pPr>
              <w:pStyle w:val="aa"/>
              <w:tabs>
                <w:tab w:val="clear" w:pos="708"/>
              </w:tabs>
              <w:ind w:left="0"/>
              <w:jc w:val="both"/>
              <w:rPr>
                <w:rFonts w:eastAsia="Calibri"/>
              </w:rPr>
            </w:pPr>
          </w:p>
          <w:p w:rsidR="00DA7C4E" w:rsidRDefault="00DA7C4E" w:rsidP="001E7257">
            <w:pPr>
              <w:pStyle w:val="aa"/>
              <w:tabs>
                <w:tab w:val="clear" w:pos="708"/>
              </w:tabs>
              <w:ind w:left="0"/>
              <w:jc w:val="both"/>
              <w:rPr>
                <w:rFonts w:eastAsia="Calibri"/>
              </w:rPr>
            </w:pPr>
          </w:p>
          <w:p w:rsidR="00DA7C4E" w:rsidRDefault="00DA7C4E" w:rsidP="001E7257">
            <w:pPr>
              <w:pStyle w:val="aa"/>
              <w:tabs>
                <w:tab w:val="clear" w:pos="708"/>
              </w:tabs>
              <w:ind w:left="0"/>
              <w:jc w:val="both"/>
              <w:rPr>
                <w:rFonts w:eastAsia="Calibri"/>
              </w:rPr>
            </w:pPr>
          </w:p>
          <w:p w:rsidR="00DA7C4E" w:rsidRDefault="00DA7C4E" w:rsidP="001E7257">
            <w:pPr>
              <w:pStyle w:val="aa"/>
              <w:tabs>
                <w:tab w:val="clear" w:pos="708"/>
              </w:tabs>
              <w:ind w:left="0"/>
              <w:jc w:val="both"/>
              <w:rPr>
                <w:rFonts w:eastAsia="Calibri"/>
              </w:rPr>
            </w:pPr>
          </w:p>
          <w:p w:rsidR="00DA7C4E" w:rsidRDefault="00DA7C4E" w:rsidP="001E7257">
            <w:pPr>
              <w:pStyle w:val="aa"/>
              <w:tabs>
                <w:tab w:val="clear" w:pos="708"/>
              </w:tabs>
              <w:ind w:left="0"/>
              <w:jc w:val="both"/>
              <w:rPr>
                <w:rFonts w:eastAsia="Calibri"/>
              </w:rPr>
            </w:pPr>
          </w:p>
          <w:p w:rsidR="00DA7C4E" w:rsidRDefault="00DA7C4E" w:rsidP="001E7257">
            <w:pPr>
              <w:pStyle w:val="aa"/>
              <w:numPr>
                <w:ilvl w:val="0"/>
                <w:numId w:val="11"/>
              </w:numPr>
              <w:tabs>
                <w:tab w:val="clear" w:pos="708"/>
                <w:tab w:val="num" w:pos="34"/>
              </w:tabs>
              <w:ind w:left="0" w:firstLine="0"/>
              <w:jc w:val="both"/>
              <w:rPr>
                <w:rFonts w:eastAsia="Calibri"/>
              </w:rPr>
            </w:pPr>
            <w:r>
              <w:t>на выпускающей кафедре</w:t>
            </w:r>
            <w:r w:rsidRPr="00AA1994">
              <w:t xml:space="preserve"> </w:t>
            </w:r>
            <w:r>
              <w:t xml:space="preserve"> </w:t>
            </w:r>
            <w:proofErr w:type="spellStart"/>
            <w:r>
              <w:t>УрГЭУ</w:t>
            </w:r>
            <w:proofErr w:type="spellEnd"/>
          </w:p>
          <w:p w:rsidR="00DA7C4E" w:rsidRDefault="00DA7C4E" w:rsidP="001E7257">
            <w:pPr>
              <w:pStyle w:val="aa"/>
              <w:tabs>
                <w:tab w:val="clear" w:pos="708"/>
              </w:tabs>
              <w:ind w:left="0"/>
              <w:jc w:val="both"/>
              <w:rPr>
                <w:rFonts w:eastAsia="Calibri"/>
              </w:rPr>
            </w:pPr>
          </w:p>
          <w:p w:rsidR="00DA7C4E" w:rsidRDefault="00DA7C4E" w:rsidP="001E7257">
            <w:pPr>
              <w:pStyle w:val="aa"/>
              <w:tabs>
                <w:tab w:val="clear" w:pos="708"/>
              </w:tabs>
              <w:ind w:left="0"/>
              <w:jc w:val="both"/>
              <w:rPr>
                <w:rFonts w:eastAsia="Calibri"/>
              </w:rPr>
            </w:pPr>
          </w:p>
          <w:p w:rsidR="00DA7C4E" w:rsidRDefault="00DA7C4E" w:rsidP="001E7257">
            <w:pPr>
              <w:pStyle w:val="aa"/>
              <w:tabs>
                <w:tab w:val="clear" w:pos="708"/>
              </w:tabs>
              <w:ind w:left="0"/>
              <w:jc w:val="both"/>
              <w:rPr>
                <w:rFonts w:eastAsia="Calibri"/>
              </w:rPr>
            </w:pPr>
          </w:p>
          <w:p w:rsidR="00F27730" w:rsidRPr="006B2C8F" w:rsidRDefault="00F27730" w:rsidP="001E7257">
            <w:pPr>
              <w:pStyle w:val="aa"/>
              <w:numPr>
                <w:ilvl w:val="0"/>
                <w:numId w:val="11"/>
              </w:numPr>
              <w:tabs>
                <w:tab w:val="clear" w:pos="708"/>
                <w:tab w:val="num" w:pos="34"/>
              </w:tabs>
              <w:ind w:left="0" w:firstLine="0"/>
              <w:jc w:val="both"/>
              <w:rPr>
                <w:rFonts w:eastAsia="Calibri"/>
              </w:rPr>
            </w:pPr>
            <w:r w:rsidRPr="00AA1994">
              <w:t xml:space="preserve">в </w:t>
            </w:r>
            <w:r w:rsidR="004B0FDC">
              <w:t xml:space="preserve">бухгалтерии, расчетном отделе, финансовом отделе </w:t>
            </w:r>
            <w:r w:rsidRPr="00AA1994">
              <w:t>и других  подразделениях предприятий и организаций</w:t>
            </w:r>
          </w:p>
          <w:p w:rsidR="00F27730" w:rsidRPr="00AA1994" w:rsidRDefault="00F27730" w:rsidP="001E7257">
            <w:pPr>
              <w:pStyle w:val="aa"/>
              <w:tabs>
                <w:tab w:val="clear" w:pos="708"/>
              </w:tabs>
              <w:ind w:left="0"/>
              <w:jc w:val="both"/>
              <w:rPr>
                <w:bCs/>
              </w:rPr>
            </w:pPr>
          </w:p>
        </w:tc>
      </w:tr>
    </w:tbl>
    <w:p w:rsidR="00B94EDD" w:rsidRDefault="00B94EDD" w:rsidP="00E76A11">
      <w:pPr>
        <w:tabs>
          <w:tab w:val="right" w:leader="underscore" w:pos="8505"/>
        </w:tabs>
        <w:spacing w:line="280" w:lineRule="exact"/>
        <w:jc w:val="both"/>
        <w:rPr>
          <w:b/>
          <w:bCs/>
        </w:rPr>
      </w:pPr>
    </w:p>
    <w:p w:rsidR="00F27730" w:rsidRPr="00DC66C7" w:rsidRDefault="004B5881" w:rsidP="002A66B5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DC66C7">
        <w:rPr>
          <w:b/>
          <w:bCs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F27730" w:rsidRPr="006B2C8F" w:rsidRDefault="00F27730" w:rsidP="00F27730">
      <w:pPr>
        <w:pStyle w:val="aa"/>
        <w:autoSpaceDE w:val="0"/>
        <w:autoSpaceDN w:val="0"/>
        <w:adjustRightInd w:val="0"/>
        <w:jc w:val="both"/>
        <w:rPr>
          <w:b/>
          <w:bCs/>
          <w:color w:val="FF0000"/>
        </w:rPr>
      </w:pPr>
    </w:p>
    <w:tbl>
      <w:tblPr>
        <w:tblStyle w:val="ac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4819"/>
      </w:tblGrid>
      <w:tr w:rsidR="00F27730" w:rsidRPr="006B2C8F" w:rsidTr="00DC66C7">
        <w:tc>
          <w:tcPr>
            <w:tcW w:w="993" w:type="dxa"/>
          </w:tcPr>
          <w:p w:rsidR="00F27730" w:rsidRPr="007126CE" w:rsidRDefault="00F27730" w:rsidP="006B2C8F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7126CE">
              <w:rPr>
                <w:bCs/>
                <w:i/>
                <w:sz w:val="20"/>
                <w:szCs w:val="20"/>
              </w:rPr>
              <w:t>Код</w:t>
            </w:r>
          </w:p>
        </w:tc>
        <w:tc>
          <w:tcPr>
            <w:tcW w:w="4253" w:type="dxa"/>
          </w:tcPr>
          <w:p w:rsidR="00F27730" w:rsidRPr="007126CE" w:rsidRDefault="00F27730" w:rsidP="006B2C8F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7126CE">
              <w:rPr>
                <w:bCs/>
                <w:i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819" w:type="dxa"/>
          </w:tcPr>
          <w:p w:rsidR="00F27730" w:rsidRPr="007126CE" w:rsidRDefault="00F27730" w:rsidP="006B2C8F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7126CE">
              <w:rPr>
                <w:bCs/>
                <w:i/>
                <w:sz w:val="20"/>
                <w:szCs w:val="20"/>
              </w:rPr>
              <w:t>Планируемые результаты обучения при прохождении учебной практики</w:t>
            </w:r>
          </w:p>
        </w:tc>
      </w:tr>
      <w:tr w:rsidR="00B35DA3" w:rsidRPr="006B2C8F" w:rsidTr="00DC66C7">
        <w:tc>
          <w:tcPr>
            <w:tcW w:w="993" w:type="dxa"/>
          </w:tcPr>
          <w:p w:rsidR="00B35DA3" w:rsidRPr="00BA532B" w:rsidRDefault="00B35DA3" w:rsidP="00DA7C4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ОК-</w:t>
            </w:r>
            <w:r w:rsidR="00DA7C4E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B35DA3" w:rsidRPr="00BA532B" w:rsidRDefault="00DA7C4E" w:rsidP="001E7257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способность работать в коллективе, толерантно воспринимая социальные, этнические, конфессиональные и культурные различия;</w:t>
            </w:r>
          </w:p>
        </w:tc>
        <w:tc>
          <w:tcPr>
            <w:tcW w:w="4819" w:type="dxa"/>
          </w:tcPr>
          <w:p w:rsidR="009F3CC2" w:rsidRDefault="009F3CC2" w:rsidP="009F3CC2">
            <w:pPr>
              <w:rPr>
                <w:color w:val="000000"/>
              </w:rPr>
            </w:pPr>
            <w:r>
              <w:rPr>
                <w:color w:val="000000"/>
              </w:rPr>
              <w:t>Студент может работать в коллективе</w:t>
            </w:r>
          </w:p>
          <w:p w:rsidR="00B35DA3" w:rsidRPr="007126CE" w:rsidRDefault="009F3CC2" w:rsidP="001E7257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Может толерантно воспринимать социальные, этнические, конфессиональные и культурные различия</w:t>
            </w:r>
          </w:p>
        </w:tc>
      </w:tr>
      <w:tr w:rsidR="00DA7C4E" w:rsidRPr="009F3CC2" w:rsidTr="00DC66C7">
        <w:tc>
          <w:tcPr>
            <w:tcW w:w="993" w:type="dxa"/>
          </w:tcPr>
          <w:p w:rsidR="00DA7C4E" w:rsidRPr="00BA532B" w:rsidRDefault="00DA7C4E" w:rsidP="004837F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  <w:tc>
          <w:tcPr>
            <w:tcW w:w="4253" w:type="dxa"/>
          </w:tcPr>
          <w:p w:rsidR="00DA7C4E" w:rsidRPr="009F3CC2" w:rsidRDefault="00DA7C4E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к самоорганизации и самообразованию;</w:t>
            </w:r>
          </w:p>
        </w:tc>
        <w:tc>
          <w:tcPr>
            <w:tcW w:w="4819" w:type="dxa"/>
          </w:tcPr>
          <w:p w:rsidR="00DA7C4E" w:rsidRPr="009F3CC2" w:rsidRDefault="009F3CC2" w:rsidP="004837F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Студент знает методы и обладает навыками самоорганизации и самообразования</w:t>
            </w:r>
          </w:p>
        </w:tc>
      </w:tr>
      <w:tr w:rsidR="00DA7C4E" w:rsidRPr="009F3CC2" w:rsidTr="00DC66C7">
        <w:tc>
          <w:tcPr>
            <w:tcW w:w="993" w:type="dxa"/>
          </w:tcPr>
          <w:p w:rsidR="00DA7C4E" w:rsidRPr="00BA532B" w:rsidRDefault="00DA7C4E" w:rsidP="004837F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</w:tc>
        <w:tc>
          <w:tcPr>
            <w:tcW w:w="4253" w:type="dxa"/>
          </w:tcPr>
          <w:p w:rsidR="00DA7C4E" w:rsidRPr="009F3CC2" w:rsidRDefault="00DA7C4E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4819" w:type="dxa"/>
          </w:tcPr>
          <w:p w:rsidR="00DA7C4E" w:rsidRPr="009F3CC2" w:rsidRDefault="009F3CC2" w:rsidP="004837F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знает и может применять </w:t>
            </w:r>
            <w:r w:rsidRPr="009F3CC2">
              <w:rPr>
                <w:sz w:val="20"/>
                <w:szCs w:val="20"/>
              </w:rPr>
              <w:t>приемы первой помощи, методы защиты в условиях чрезвычайных ситуаций</w:t>
            </w:r>
          </w:p>
        </w:tc>
      </w:tr>
      <w:tr w:rsidR="00B35DA3" w:rsidRPr="009F3CC2" w:rsidTr="00DC66C7">
        <w:tc>
          <w:tcPr>
            <w:tcW w:w="993" w:type="dxa"/>
          </w:tcPr>
          <w:p w:rsidR="00B35DA3" w:rsidRPr="00BA532B" w:rsidRDefault="00B35DA3" w:rsidP="004837F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ОПК-1</w:t>
            </w:r>
          </w:p>
        </w:tc>
        <w:tc>
          <w:tcPr>
            <w:tcW w:w="4253" w:type="dxa"/>
          </w:tcPr>
          <w:p w:rsidR="00B35DA3" w:rsidRPr="009F3CC2" w:rsidRDefault="00B35DA3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4819" w:type="dxa"/>
          </w:tcPr>
          <w:p w:rsidR="00B35DA3" w:rsidRDefault="009F3CC2" w:rsidP="004837F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  <w:r w:rsidR="00B35DA3" w:rsidRPr="009F3CC2">
              <w:rPr>
                <w:sz w:val="20"/>
                <w:szCs w:val="20"/>
              </w:rPr>
              <w:t xml:space="preserve"> понимает необходимость соблюдать основные требования информационной безопасности в деятельности организации</w:t>
            </w:r>
          </w:p>
          <w:p w:rsidR="00B35DA3" w:rsidRPr="009F3CC2" w:rsidRDefault="009F3CC2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может</w:t>
            </w:r>
            <w:r w:rsidR="00B35DA3" w:rsidRPr="009F3CC2">
              <w:rPr>
                <w:sz w:val="20"/>
                <w:szCs w:val="20"/>
              </w:rPr>
              <w:t xml:space="preserve"> идентифицировать открытые источники информации о деятельности организации</w:t>
            </w:r>
          </w:p>
        </w:tc>
      </w:tr>
      <w:tr w:rsidR="00B35DA3" w:rsidRPr="009F3CC2" w:rsidTr="00DC66C7">
        <w:tc>
          <w:tcPr>
            <w:tcW w:w="993" w:type="dxa"/>
          </w:tcPr>
          <w:p w:rsidR="00B35DA3" w:rsidRPr="009F3CC2" w:rsidRDefault="00B35DA3" w:rsidP="00BA532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ОПК-2</w:t>
            </w:r>
          </w:p>
        </w:tc>
        <w:tc>
          <w:tcPr>
            <w:tcW w:w="4253" w:type="dxa"/>
          </w:tcPr>
          <w:p w:rsidR="00B35DA3" w:rsidRPr="00BA532B" w:rsidRDefault="00B35DA3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 xml:space="preserve"> </w:t>
            </w:r>
            <w:r w:rsidRPr="009F3CC2">
              <w:rPr>
                <w:sz w:val="20"/>
                <w:szCs w:val="20"/>
              </w:rPr>
              <w:t>способность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4819" w:type="dxa"/>
          </w:tcPr>
          <w:p w:rsidR="00B35DA3" w:rsidRDefault="009F3CC2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знает приемы и методы </w:t>
            </w:r>
            <w:r w:rsidRPr="009F3CC2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>,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 обработк</w:t>
            </w:r>
            <w:r>
              <w:rPr>
                <w:sz w:val="20"/>
                <w:szCs w:val="20"/>
              </w:rPr>
              <w:t>и</w:t>
            </w:r>
            <w:r w:rsidRPr="009F3CC2">
              <w:rPr>
                <w:sz w:val="20"/>
                <w:szCs w:val="20"/>
              </w:rPr>
              <w:t xml:space="preserve"> данных</w:t>
            </w:r>
          </w:p>
          <w:p w:rsidR="009F3CC2" w:rsidRPr="009F3CC2" w:rsidRDefault="009F3CC2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навыками </w:t>
            </w:r>
            <w:r w:rsidRPr="009F3CC2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>,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 обработк</w:t>
            </w:r>
            <w:r>
              <w:rPr>
                <w:sz w:val="20"/>
                <w:szCs w:val="20"/>
              </w:rPr>
              <w:t>и</w:t>
            </w:r>
            <w:r w:rsidRPr="009F3CC2">
              <w:rPr>
                <w:sz w:val="20"/>
                <w:szCs w:val="20"/>
              </w:rPr>
              <w:t xml:space="preserve"> данных</w:t>
            </w:r>
          </w:p>
        </w:tc>
      </w:tr>
      <w:tr w:rsidR="00DA7C4E" w:rsidRPr="009F3CC2" w:rsidTr="00DC66C7">
        <w:tc>
          <w:tcPr>
            <w:tcW w:w="993" w:type="dxa"/>
          </w:tcPr>
          <w:p w:rsidR="00DA7C4E" w:rsidRPr="00BA532B" w:rsidRDefault="009F3CC2" w:rsidP="00DA7C4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4253" w:type="dxa"/>
          </w:tcPr>
          <w:p w:rsidR="00DA7C4E" w:rsidRPr="009F3CC2" w:rsidRDefault="00DA7C4E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4819" w:type="dxa"/>
          </w:tcPr>
          <w:p w:rsidR="00DA7C4E" w:rsidRPr="009F3CC2" w:rsidRDefault="009F3CC2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имеет теоретическую базу и обладает навыками </w:t>
            </w:r>
            <w:r w:rsidRPr="009F3CC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бора </w:t>
            </w:r>
            <w:r w:rsidRPr="009F3CC2">
              <w:rPr>
                <w:sz w:val="20"/>
                <w:szCs w:val="20"/>
              </w:rPr>
              <w:t>и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исходны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>, необходимы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для расчета экономических и социально-экономических показателей, характеризующих деятельность хозяйствующ</w:t>
            </w:r>
            <w:r>
              <w:rPr>
                <w:sz w:val="20"/>
                <w:szCs w:val="20"/>
              </w:rPr>
              <w:t xml:space="preserve">его </w:t>
            </w:r>
            <w:r w:rsidRPr="009F3CC2">
              <w:rPr>
                <w:sz w:val="20"/>
                <w:szCs w:val="20"/>
              </w:rPr>
              <w:t>субъект</w:t>
            </w:r>
            <w:r>
              <w:rPr>
                <w:sz w:val="20"/>
                <w:szCs w:val="20"/>
              </w:rPr>
              <w:t>а</w:t>
            </w:r>
          </w:p>
        </w:tc>
      </w:tr>
      <w:tr w:rsidR="00DA7C4E" w:rsidRPr="009F3CC2" w:rsidTr="00DC66C7">
        <w:tc>
          <w:tcPr>
            <w:tcW w:w="993" w:type="dxa"/>
          </w:tcPr>
          <w:p w:rsidR="00DA7C4E" w:rsidRPr="00BA532B" w:rsidRDefault="009F3CC2" w:rsidP="00DA7C4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4253" w:type="dxa"/>
          </w:tcPr>
          <w:p w:rsidR="00DA7C4E" w:rsidRPr="009F3CC2" w:rsidRDefault="00DA7C4E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субъектов;</w:t>
            </w:r>
          </w:p>
        </w:tc>
        <w:tc>
          <w:tcPr>
            <w:tcW w:w="4819" w:type="dxa"/>
          </w:tcPr>
          <w:p w:rsidR="00DA7C4E" w:rsidRPr="009F3CC2" w:rsidRDefault="009F3CC2" w:rsidP="00B06201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теоретическим инструментарием и имеет навыки </w:t>
            </w:r>
            <w:r w:rsidR="00B0620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бора </w:t>
            </w:r>
            <w:r w:rsidRPr="009F3CC2">
              <w:rPr>
                <w:sz w:val="20"/>
                <w:szCs w:val="20"/>
              </w:rPr>
              <w:t>и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исходны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>, необходимы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для расчета экономических и социально-экономических показателей, характеризующих деятельность хозяйствующ</w:t>
            </w:r>
            <w:r>
              <w:rPr>
                <w:sz w:val="20"/>
                <w:szCs w:val="20"/>
              </w:rPr>
              <w:t xml:space="preserve">его </w:t>
            </w:r>
            <w:r w:rsidRPr="009F3CC2">
              <w:rPr>
                <w:sz w:val="20"/>
                <w:szCs w:val="20"/>
              </w:rPr>
              <w:lastRenderedPageBreak/>
              <w:t>субъект</w:t>
            </w:r>
            <w:r>
              <w:rPr>
                <w:sz w:val="20"/>
                <w:szCs w:val="20"/>
              </w:rPr>
              <w:t>а</w:t>
            </w:r>
          </w:p>
        </w:tc>
      </w:tr>
      <w:tr w:rsidR="00DA7C4E" w:rsidRPr="009F3CC2" w:rsidTr="00DC66C7">
        <w:tc>
          <w:tcPr>
            <w:tcW w:w="993" w:type="dxa"/>
          </w:tcPr>
          <w:p w:rsidR="00DA7C4E" w:rsidRPr="00BA532B" w:rsidRDefault="009F3CC2" w:rsidP="00DA7C4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4253" w:type="dxa"/>
          </w:tcPr>
          <w:p w:rsidR="00DA7C4E" w:rsidRPr="009F3CC2" w:rsidRDefault="00DA7C4E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 xml:space="preserve"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</w:tc>
        <w:tc>
          <w:tcPr>
            <w:tcW w:w="4819" w:type="dxa"/>
          </w:tcPr>
          <w:p w:rsidR="00DA7C4E" w:rsidRPr="009F3CC2" w:rsidRDefault="00B06201" w:rsidP="00B06201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имеет теоретическую базу и обладает навыками </w:t>
            </w:r>
            <w:r w:rsidRPr="009F3CC2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 интерпрет</w:t>
            </w:r>
            <w:r>
              <w:rPr>
                <w:sz w:val="20"/>
                <w:szCs w:val="20"/>
              </w:rPr>
              <w:t>ации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DA7C4E" w:rsidRPr="009F3CC2" w:rsidTr="00DC66C7">
        <w:tc>
          <w:tcPr>
            <w:tcW w:w="993" w:type="dxa"/>
          </w:tcPr>
          <w:p w:rsidR="00DA7C4E" w:rsidRPr="00BA532B" w:rsidRDefault="009F3CC2" w:rsidP="00DA7C4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  <w:tc>
          <w:tcPr>
            <w:tcW w:w="4253" w:type="dxa"/>
          </w:tcPr>
          <w:p w:rsidR="00DA7C4E" w:rsidRPr="009F3CC2" w:rsidRDefault="00DA7C4E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отчет;</w:t>
            </w:r>
          </w:p>
        </w:tc>
        <w:tc>
          <w:tcPr>
            <w:tcW w:w="4819" w:type="dxa"/>
          </w:tcPr>
          <w:p w:rsidR="00DA7C4E" w:rsidRPr="009F3CC2" w:rsidRDefault="00B06201" w:rsidP="004B0FDC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теоретическим инструментарием и имеет навыки </w:t>
            </w:r>
            <w:r w:rsidRPr="009F3CC2">
              <w:rPr>
                <w:sz w:val="20"/>
                <w:szCs w:val="20"/>
              </w:rPr>
              <w:t>сб</w:t>
            </w:r>
            <w:r>
              <w:rPr>
                <w:sz w:val="20"/>
                <w:szCs w:val="20"/>
              </w:rPr>
              <w:t xml:space="preserve">ора </w:t>
            </w:r>
            <w:r w:rsidRPr="009F3CC2">
              <w:rPr>
                <w:sz w:val="20"/>
                <w:szCs w:val="20"/>
              </w:rPr>
              <w:t>необходимы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>х</w:t>
            </w:r>
            <w:r w:rsidR="004B0FDC">
              <w:rPr>
                <w:sz w:val="20"/>
                <w:szCs w:val="20"/>
              </w:rPr>
              <w:t xml:space="preserve"> их анализа, на основе чего может сформировать </w:t>
            </w:r>
            <w:r w:rsidRPr="009F3CC2">
              <w:rPr>
                <w:sz w:val="20"/>
                <w:szCs w:val="20"/>
              </w:rPr>
              <w:t>информационный обзор и/или аналитический отчет;</w:t>
            </w:r>
          </w:p>
        </w:tc>
      </w:tr>
      <w:tr w:rsidR="00B35DA3" w:rsidRPr="009F3CC2" w:rsidTr="00DC66C7">
        <w:tc>
          <w:tcPr>
            <w:tcW w:w="993" w:type="dxa"/>
          </w:tcPr>
          <w:p w:rsidR="00B35DA3" w:rsidRPr="00BA532B" w:rsidRDefault="00B35DA3" w:rsidP="00BA532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ПК-8</w:t>
            </w:r>
          </w:p>
        </w:tc>
        <w:tc>
          <w:tcPr>
            <w:tcW w:w="4253" w:type="dxa"/>
          </w:tcPr>
          <w:p w:rsidR="00B35DA3" w:rsidRPr="009F3CC2" w:rsidRDefault="00B35DA3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технологии;</w:t>
            </w:r>
          </w:p>
        </w:tc>
        <w:tc>
          <w:tcPr>
            <w:tcW w:w="4819" w:type="dxa"/>
          </w:tcPr>
          <w:p w:rsidR="00B35DA3" w:rsidRPr="009F3CC2" w:rsidRDefault="004B0FDC" w:rsidP="004B0FDC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</w:t>
            </w:r>
            <w:r w:rsidR="00B35DA3" w:rsidRPr="009F3CC2">
              <w:rPr>
                <w:sz w:val="20"/>
                <w:szCs w:val="20"/>
              </w:rPr>
              <w:t>может использовать для поиска информации об организации  внутренние источники информации и  сетевые ресурсы</w:t>
            </w:r>
          </w:p>
        </w:tc>
      </w:tr>
      <w:tr w:rsidR="00DA7C4E" w:rsidRPr="009F3CC2" w:rsidTr="00DC66C7">
        <w:tc>
          <w:tcPr>
            <w:tcW w:w="993" w:type="dxa"/>
          </w:tcPr>
          <w:p w:rsidR="00DA7C4E" w:rsidRPr="00BA532B" w:rsidRDefault="009F3CC2" w:rsidP="00BA532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  <w:tc>
          <w:tcPr>
            <w:tcW w:w="4253" w:type="dxa"/>
          </w:tcPr>
          <w:p w:rsidR="00DA7C4E" w:rsidRPr="009F3CC2" w:rsidRDefault="00DA7C4E" w:rsidP="009F3CC2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использовать для решения коммуникативных задач современные технические средства и информационные технологии;</w:t>
            </w:r>
          </w:p>
        </w:tc>
        <w:tc>
          <w:tcPr>
            <w:tcW w:w="4819" w:type="dxa"/>
          </w:tcPr>
          <w:p w:rsidR="00DA7C4E" w:rsidRPr="009F3CC2" w:rsidRDefault="004B0FDC" w:rsidP="004B0FDC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имеет теоретическую базу и обладает навыками </w:t>
            </w:r>
            <w:r w:rsidRPr="009F3CC2">
              <w:rPr>
                <w:sz w:val="20"/>
                <w:szCs w:val="20"/>
              </w:rPr>
              <w:t>использов</w:t>
            </w:r>
            <w:r>
              <w:rPr>
                <w:sz w:val="20"/>
                <w:szCs w:val="20"/>
              </w:rPr>
              <w:t xml:space="preserve">ания </w:t>
            </w:r>
            <w:r w:rsidRPr="009F3CC2">
              <w:rPr>
                <w:sz w:val="20"/>
                <w:szCs w:val="20"/>
              </w:rPr>
              <w:t>современны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техническ</w:t>
            </w:r>
            <w:r>
              <w:rPr>
                <w:sz w:val="20"/>
                <w:szCs w:val="20"/>
              </w:rPr>
              <w:t>их</w:t>
            </w:r>
            <w:r w:rsidRPr="009F3CC2">
              <w:rPr>
                <w:sz w:val="20"/>
                <w:szCs w:val="20"/>
              </w:rPr>
              <w:t xml:space="preserve"> средств и информационны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технологи</w:t>
            </w:r>
            <w:r>
              <w:rPr>
                <w:sz w:val="20"/>
                <w:szCs w:val="20"/>
              </w:rPr>
              <w:t>й</w:t>
            </w:r>
            <w:r w:rsidRPr="009F3CC2">
              <w:rPr>
                <w:sz w:val="20"/>
                <w:szCs w:val="20"/>
              </w:rPr>
              <w:t xml:space="preserve"> для решения коммуникативных задач</w:t>
            </w:r>
          </w:p>
        </w:tc>
      </w:tr>
      <w:tr w:rsidR="00DA7C4E" w:rsidRPr="009F3CC2" w:rsidTr="00DC66C7">
        <w:tc>
          <w:tcPr>
            <w:tcW w:w="993" w:type="dxa"/>
          </w:tcPr>
          <w:p w:rsidR="00DA7C4E" w:rsidRPr="00BA532B" w:rsidRDefault="009F3CC2" w:rsidP="00BA532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ПДК-14</w:t>
            </w:r>
          </w:p>
        </w:tc>
        <w:tc>
          <w:tcPr>
            <w:tcW w:w="4253" w:type="dxa"/>
          </w:tcPr>
          <w:p w:rsidR="00DA7C4E" w:rsidRPr="009F3CC2" w:rsidRDefault="00DA7C4E" w:rsidP="001E725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формировать информацию финансового, управленческого и налогового учета,  способность разработать учетную политику хозяйствующего субъекта и подготовить ее для раскрытия заинтересованному пользователю</w:t>
            </w:r>
          </w:p>
        </w:tc>
        <w:tc>
          <w:tcPr>
            <w:tcW w:w="4819" w:type="dxa"/>
          </w:tcPr>
          <w:p w:rsidR="00DA7C4E" w:rsidRPr="009F3CC2" w:rsidRDefault="004B0FDC" w:rsidP="001E725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теоретическими знаниями, на основе которых может </w:t>
            </w:r>
            <w:r w:rsidRPr="009F3CC2">
              <w:rPr>
                <w:sz w:val="20"/>
                <w:szCs w:val="20"/>
              </w:rPr>
              <w:t>формировать информацию финансового, управленческого и налогового учета,</w:t>
            </w:r>
            <w:r>
              <w:rPr>
                <w:sz w:val="20"/>
                <w:szCs w:val="20"/>
              </w:rPr>
              <w:t xml:space="preserve"> а также </w:t>
            </w:r>
            <w:r w:rsidRPr="009F3CC2">
              <w:rPr>
                <w:sz w:val="20"/>
                <w:szCs w:val="20"/>
              </w:rPr>
              <w:t>разработать учетную политику хозяйствующего субъекта и подготовить ее для раскрытия заинтересованному пользователю</w:t>
            </w:r>
          </w:p>
        </w:tc>
      </w:tr>
    </w:tbl>
    <w:p w:rsidR="00F27730" w:rsidRDefault="00F27730" w:rsidP="00F27730">
      <w:pPr>
        <w:tabs>
          <w:tab w:val="right" w:leader="underscore" w:pos="8505"/>
        </w:tabs>
        <w:spacing w:line="280" w:lineRule="exact"/>
        <w:ind w:left="709"/>
        <w:jc w:val="both"/>
        <w:rPr>
          <w:b/>
          <w:bCs/>
        </w:rPr>
      </w:pPr>
    </w:p>
    <w:p w:rsidR="00F27730" w:rsidRDefault="004B5881" w:rsidP="00F27730">
      <w:pPr>
        <w:pStyle w:val="aa"/>
        <w:tabs>
          <w:tab w:val="clear" w:pos="70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3.МЕСТО</w:t>
      </w:r>
      <w:r w:rsidRPr="00A725F5">
        <w:rPr>
          <w:b/>
          <w:bCs/>
        </w:rPr>
        <w:t xml:space="preserve"> ПРАКТИКИ В СТРУКТУРЕ ОБРАЗОВАТЕЛЬНОЙ ПРОГРАММЫ</w:t>
      </w:r>
    </w:p>
    <w:p w:rsidR="004B5881" w:rsidRPr="00A725F5" w:rsidRDefault="004B5881" w:rsidP="00F27730">
      <w:pPr>
        <w:pStyle w:val="aa"/>
        <w:tabs>
          <w:tab w:val="clear" w:pos="708"/>
        </w:tabs>
        <w:autoSpaceDE w:val="0"/>
        <w:autoSpaceDN w:val="0"/>
        <w:adjustRightInd w:val="0"/>
        <w:jc w:val="both"/>
        <w:rPr>
          <w:b/>
          <w:bCs/>
        </w:rPr>
      </w:pPr>
    </w:p>
    <w:p w:rsidR="00F27730" w:rsidRDefault="004B0FDC" w:rsidP="0040625D">
      <w:pPr>
        <w:tabs>
          <w:tab w:val="num" w:pos="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Производственная </w:t>
      </w:r>
      <w:r w:rsidR="00F27730" w:rsidRPr="00A369FA">
        <w:rPr>
          <w:rFonts w:eastAsia="Calibri"/>
        </w:rPr>
        <w:t xml:space="preserve">практика </w:t>
      </w:r>
      <w:r w:rsidR="00F27730">
        <w:rPr>
          <w:rFonts w:eastAsia="Calibri"/>
        </w:rPr>
        <w:t xml:space="preserve"> студентов </w:t>
      </w:r>
      <w:proofErr w:type="spellStart"/>
      <w:r w:rsidR="00F27730" w:rsidRPr="00A369FA">
        <w:rPr>
          <w:rFonts w:eastAsia="Calibri"/>
        </w:rPr>
        <w:t>УрГЭУ</w:t>
      </w:r>
      <w:proofErr w:type="spellEnd"/>
      <w:r w:rsidR="00F27730" w:rsidRPr="00A369FA">
        <w:rPr>
          <w:rFonts w:eastAsia="Calibri"/>
        </w:rPr>
        <w:t xml:space="preserve"> является составной частью основной профессиональной образовательной программы высшего образования и представляет собой одну из форм организации учебного процесса, заключающуюся в профессионально-практической подготовке студентов в университете и</w:t>
      </w:r>
      <w:r w:rsidR="00F27730">
        <w:rPr>
          <w:rFonts w:eastAsia="Calibri"/>
        </w:rPr>
        <w:t xml:space="preserve"> в организациях</w:t>
      </w:r>
      <w:r w:rsidR="00F27730" w:rsidRPr="00A369FA">
        <w:rPr>
          <w:rFonts w:eastAsia="Calibri"/>
        </w:rPr>
        <w:t xml:space="preserve">. </w:t>
      </w:r>
    </w:p>
    <w:p w:rsidR="004B0FDC" w:rsidRDefault="004B0FDC" w:rsidP="0040625D">
      <w:pPr>
        <w:tabs>
          <w:tab w:val="num" w:pos="0"/>
        </w:tabs>
        <w:ind w:firstLine="709"/>
        <w:jc w:val="both"/>
      </w:pPr>
      <w:r>
        <w:rPr>
          <w:rFonts w:eastAsia="Calibri"/>
        </w:rPr>
        <w:t xml:space="preserve">Производственная </w:t>
      </w:r>
      <w:r w:rsidR="00F27730">
        <w:rPr>
          <w:rFonts w:eastAsia="Calibri"/>
        </w:rPr>
        <w:t>практика является разделом, следующим после изучения учебных дисциплин базового блока и части курсов вариативной части (обязательных и по выбору студента).</w:t>
      </w:r>
      <w:r w:rsidR="000E4E0C" w:rsidRPr="000E4E0C">
        <w:t xml:space="preserve"> </w:t>
      </w:r>
      <w:r w:rsidR="000E4E0C" w:rsidRPr="00EE249A">
        <w:t xml:space="preserve">Содержание практики формируется на концепциях дисциплин, осваиваемых студентами </w:t>
      </w:r>
      <w:proofErr w:type="gramStart"/>
      <w:r w:rsidR="000E4E0C" w:rsidRPr="00EE249A">
        <w:t>на  первом</w:t>
      </w:r>
      <w:proofErr w:type="gramEnd"/>
      <w:r w:rsidR="000E4E0C" w:rsidRPr="00EE249A">
        <w:t xml:space="preserve"> </w:t>
      </w:r>
      <w:r>
        <w:t xml:space="preserve">и втором </w:t>
      </w:r>
      <w:r w:rsidR="000E4E0C">
        <w:t>курсе</w:t>
      </w:r>
      <w:r w:rsidR="000E4E0C" w:rsidRPr="00EE249A">
        <w:t xml:space="preserve"> образовательной программы</w:t>
      </w:r>
      <w:r w:rsidR="006A7505">
        <w:t xml:space="preserve">: «Микроэкономика», «Макроэкономика», </w:t>
      </w:r>
      <w:r w:rsidR="006A7505" w:rsidRPr="00044E37">
        <w:t>«</w:t>
      </w:r>
      <w:r w:rsidR="006A7505">
        <w:t>Безопасность жизнедеятельности», «Социология», «Мене</w:t>
      </w:r>
      <w:r>
        <w:t>джмент», «Введение в экономику», «Бухгалтерский учет», «Базы данных», «Статистика», «Финансы», «Экономика организации».</w:t>
      </w:r>
    </w:p>
    <w:p w:rsidR="006A7505" w:rsidRDefault="006A7505" w:rsidP="0040625D">
      <w:pPr>
        <w:ind w:firstLine="567"/>
        <w:jc w:val="both"/>
        <w:rPr>
          <w:i/>
        </w:rPr>
      </w:pPr>
      <w:r w:rsidRPr="00044E37">
        <w:t>Прохождение данной практики предшествует и формирует познавательную и прикладную базу для изучения последующих дисциплин О</w:t>
      </w:r>
      <w:r>
        <w:t>П</w:t>
      </w:r>
      <w:r w:rsidRPr="00044E37">
        <w:t>ОП:</w:t>
      </w:r>
      <w:r w:rsidR="0040625D">
        <w:t xml:space="preserve"> </w:t>
      </w:r>
      <w:r w:rsidRPr="006A7505">
        <w:t xml:space="preserve"> </w:t>
      </w:r>
      <w:r w:rsidRPr="00EE249A">
        <w:t>«</w:t>
      </w:r>
      <w:r w:rsidR="004B0FDC">
        <w:t xml:space="preserve">Финансовый учет», «Управленческий учет», «Налоговый учет», «Бухгалтерская (финансовая) отчетность», «Лабораторный практикум по бухгалтерскому учету» </w:t>
      </w:r>
      <w:r>
        <w:t>и др.</w:t>
      </w:r>
    </w:p>
    <w:p w:rsidR="000E4E0C" w:rsidRDefault="000E4E0C" w:rsidP="0040625D">
      <w:pPr>
        <w:tabs>
          <w:tab w:val="num" w:pos="0"/>
        </w:tabs>
        <w:ind w:firstLine="709"/>
        <w:jc w:val="both"/>
        <w:rPr>
          <w:rFonts w:eastAsia="Calibri"/>
        </w:rPr>
      </w:pPr>
    </w:p>
    <w:p w:rsidR="002A66B5" w:rsidRDefault="002A66B5" w:rsidP="002A66B5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0E4E0C" w:rsidRDefault="004B5881" w:rsidP="002A66B5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4.</w:t>
      </w:r>
      <w:r w:rsidRPr="005400A8">
        <w:rPr>
          <w:b/>
          <w:bCs/>
        </w:rPr>
        <w:t xml:space="preserve"> </w:t>
      </w:r>
      <w:r>
        <w:rPr>
          <w:b/>
          <w:bCs/>
        </w:rPr>
        <w:t>О</w:t>
      </w:r>
      <w:r w:rsidRPr="005400A8">
        <w:rPr>
          <w:b/>
          <w:bCs/>
        </w:rPr>
        <w:t>БЪЕМ ПРАКТИКИ В ЗАЧЕТНЫХ ЕДИНИЦАХ И ЕЕ ПРОДОЛЖИТЕЛЬНОСТ</w:t>
      </w:r>
      <w:r>
        <w:rPr>
          <w:b/>
          <w:bCs/>
        </w:rPr>
        <w:t>Ь</w:t>
      </w:r>
      <w:r w:rsidRPr="005400A8">
        <w:rPr>
          <w:b/>
          <w:bCs/>
        </w:rPr>
        <w:t xml:space="preserve"> В НЕДЕЛЯХ ЛИБО В АКАДЕМИЧЕСКИХ ИЛИ АСТРОНОМИЧЕСКИХ ЧАСАХ</w:t>
      </w:r>
    </w:p>
    <w:p w:rsidR="000E4E0C" w:rsidRDefault="000E4E0C" w:rsidP="000E4E0C">
      <w:pPr>
        <w:autoSpaceDE w:val="0"/>
        <w:autoSpaceDN w:val="0"/>
        <w:adjustRightInd w:val="0"/>
        <w:ind w:firstLine="709"/>
        <w:jc w:val="both"/>
      </w:pPr>
    </w:p>
    <w:p w:rsidR="009C1DA4" w:rsidRPr="00E76A11" w:rsidRDefault="000E4E0C" w:rsidP="00E76A11">
      <w:pPr>
        <w:tabs>
          <w:tab w:val="right" w:leader="underscore" w:pos="8505"/>
        </w:tabs>
        <w:spacing w:line="280" w:lineRule="exact"/>
        <w:ind w:firstLine="425"/>
        <w:jc w:val="both"/>
        <w:rPr>
          <w:sz w:val="23"/>
          <w:szCs w:val="23"/>
        </w:rPr>
      </w:pPr>
      <w:r w:rsidRPr="006B6618">
        <w:t xml:space="preserve">Общая трудоемкость учебной практики составляет </w:t>
      </w:r>
      <w:r>
        <w:t>3</w:t>
      </w:r>
      <w:r w:rsidRPr="00554D63">
        <w:rPr>
          <w:i/>
        </w:rPr>
        <w:t xml:space="preserve"> зачетны</w:t>
      </w:r>
      <w:r w:rsidR="001E7257">
        <w:rPr>
          <w:i/>
        </w:rPr>
        <w:t>е</w:t>
      </w:r>
      <w:r w:rsidRPr="00554D63">
        <w:rPr>
          <w:i/>
        </w:rPr>
        <w:t xml:space="preserve"> единиц</w:t>
      </w:r>
      <w:r>
        <w:rPr>
          <w:i/>
        </w:rPr>
        <w:t>ы</w:t>
      </w:r>
      <w:r w:rsidRPr="00554D63">
        <w:rPr>
          <w:i/>
        </w:rPr>
        <w:t xml:space="preserve">, </w:t>
      </w:r>
      <w:r>
        <w:rPr>
          <w:i/>
        </w:rPr>
        <w:t>108</w:t>
      </w:r>
      <w:r w:rsidR="001E7257">
        <w:rPr>
          <w:i/>
        </w:rPr>
        <w:t xml:space="preserve"> </w:t>
      </w:r>
      <w:r>
        <w:rPr>
          <w:i/>
        </w:rPr>
        <w:t>час</w:t>
      </w:r>
      <w:r w:rsidRPr="00554D63">
        <w:rPr>
          <w:i/>
        </w:rPr>
        <w:t>.</w:t>
      </w:r>
      <w:r w:rsidR="003C28D6" w:rsidRPr="003C28D6">
        <w:rPr>
          <w:sz w:val="23"/>
          <w:szCs w:val="23"/>
        </w:rPr>
        <w:t xml:space="preserve"> </w:t>
      </w:r>
      <w:r w:rsidR="003C28D6">
        <w:rPr>
          <w:sz w:val="23"/>
          <w:szCs w:val="23"/>
        </w:rPr>
        <w:t>Продолжительность практики – 2 недели.</w:t>
      </w:r>
    </w:p>
    <w:p w:rsidR="009C1DA4" w:rsidRDefault="009C1DA4" w:rsidP="003C28D6">
      <w:pPr>
        <w:autoSpaceDE w:val="0"/>
        <w:autoSpaceDN w:val="0"/>
        <w:adjustRightInd w:val="0"/>
        <w:jc w:val="both"/>
        <w:rPr>
          <w:b/>
          <w:bCs/>
        </w:rPr>
      </w:pPr>
    </w:p>
    <w:p w:rsidR="002A66B5" w:rsidRDefault="002A66B5" w:rsidP="002A66B5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2A66B5" w:rsidRDefault="002A66B5" w:rsidP="002A66B5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2A66B5" w:rsidRDefault="002A66B5" w:rsidP="002A66B5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0E4E0C" w:rsidRDefault="004B5881" w:rsidP="002A66B5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lastRenderedPageBreak/>
        <w:t>5.</w:t>
      </w:r>
      <w:r w:rsidRPr="005400A8">
        <w:rPr>
          <w:b/>
          <w:bCs/>
        </w:rPr>
        <w:t>СОДЕРЖАНИЕ ПРАКТИКИ</w:t>
      </w:r>
    </w:p>
    <w:p w:rsidR="000E4E0C" w:rsidRDefault="000E4E0C" w:rsidP="000E4E0C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tbl>
      <w:tblPr>
        <w:tblStyle w:val="ac"/>
        <w:tblW w:w="10065" w:type="dxa"/>
        <w:tblInd w:w="-318" w:type="dxa"/>
        <w:tblLook w:val="04A0" w:firstRow="1" w:lastRow="0" w:firstColumn="1" w:lastColumn="0" w:noHBand="0" w:noVBand="1"/>
      </w:tblPr>
      <w:tblGrid>
        <w:gridCol w:w="497"/>
        <w:gridCol w:w="2062"/>
        <w:gridCol w:w="5122"/>
        <w:gridCol w:w="2384"/>
      </w:tblGrid>
      <w:tr w:rsidR="000E4E0C" w:rsidTr="006B2C8F">
        <w:tc>
          <w:tcPr>
            <w:tcW w:w="498" w:type="dxa"/>
          </w:tcPr>
          <w:p w:rsidR="000E4E0C" w:rsidRPr="00A23686" w:rsidRDefault="000E4E0C" w:rsidP="006B2C8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A23686">
              <w:rPr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1913" w:type="dxa"/>
          </w:tcPr>
          <w:p w:rsidR="000E4E0C" w:rsidRPr="00A23686" w:rsidRDefault="000E4E0C" w:rsidP="006B2C8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23686">
              <w:rPr>
                <w:i/>
                <w:sz w:val="20"/>
                <w:szCs w:val="20"/>
              </w:rPr>
              <w:t>Этапы практики</w:t>
            </w:r>
          </w:p>
          <w:p w:rsidR="000E4E0C" w:rsidRPr="00A23686" w:rsidRDefault="000E4E0C" w:rsidP="006B2C8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</w:tcPr>
          <w:p w:rsidR="000E4E0C" w:rsidRPr="00A23686" w:rsidRDefault="000E4E0C" w:rsidP="006B2C8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3686">
              <w:rPr>
                <w:i/>
                <w:sz w:val="20"/>
                <w:szCs w:val="20"/>
              </w:rPr>
              <w:t>Содержание</w:t>
            </w:r>
          </w:p>
        </w:tc>
        <w:tc>
          <w:tcPr>
            <w:tcW w:w="2409" w:type="dxa"/>
          </w:tcPr>
          <w:p w:rsidR="000E4E0C" w:rsidRPr="00A23686" w:rsidRDefault="000E4E0C" w:rsidP="006B2C8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23686">
              <w:rPr>
                <w:i/>
                <w:sz w:val="20"/>
                <w:szCs w:val="20"/>
              </w:rPr>
              <w:t>Формы контроля</w:t>
            </w:r>
          </w:p>
        </w:tc>
      </w:tr>
      <w:tr w:rsidR="000E4E0C" w:rsidTr="006B2C8F">
        <w:tc>
          <w:tcPr>
            <w:tcW w:w="498" w:type="dxa"/>
          </w:tcPr>
          <w:p w:rsidR="000E4E0C" w:rsidRPr="00FD13E1" w:rsidRDefault="000E4E0C" w:rsidP="006B2C8F">
            <w:pPr>
              <w:autoSpaceDE w:val="0"/>
              <w:autoSpaceDN w:val="0"/>
              <w:adjustRightInd w:val="0"/>
              <w:rPr>
                <w:bCs/>
              </w:rPr>
            </w:pPr>
            <w:r w:rsidRPr="00FD13E1">
              <w:rPr>
                <w:bCs/>
              </w:rPr>
              <w:t>1.</w:t>
            </w:r>
          </w:p>
        </w:tc>
        <w:tc>
          <w:tcPr>
            <w:tcW w:w="1913" w:type="dxa"/>
          </w:tcPr>
          <w:p w:rsidR="000E4E0C" w:rsidRPr="00FD13E1" w:rsidRDefault="000E4E0C" w:rsidP="006B2C8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D13E1">
              <w:rPr>
                <w:i/>
                <w:iCs/>
              </w:rPr>
              <w:t>Организационный</w:t>
            </w:r>
          </w:p>
          <w:p w:rsidR="000E4E0C" w:rsidRPr="00FD13E1" w:rsidRDefault="000E4E0C" w:rsidP="006B2C8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45" w:type="dxa"/>
          </w:tcPr>
          <w:p w:rsidR="000E4E0C" w:rsidRPr="00FD13E1" w:rsidRDefault="000E4E0C" w:rsidP="006B2C8F">
            <w:pPr>
              <w:autoSpaceDE w:val="0"/>
              <w:autoSpaceDN w:val="0"/>
              <w:adjustRightInd w:val="0"/>
            </w:pPr>
            <w:r w:rsidRPr="00FD13E1">
              <w:t>-участие в организационном собрании;</w:t>
            </w:r>
          </w:p>
          <w:p w:rsidR="000E4E0C" w:rsidRPr="00FD13E1" w:rsidRDefault="000E4E0C" w:rsidP="006B2C8F">
            <w:pPr>
              <w:autoSpaceDE w:val="0"/>
              <w:autoSpaceDN w:val="0"/>
              <w:adjustRightInd w:val="0"/>
            </w:pPr>
            <w:r w:rsidRPr="00FD13E1">
              <w:t xml:space="preserve">-получение </w:t>
            </w:r>
            <w:r w:rsidR="004837FE">
              <w:t xml:space="preserve">индивидуального задания на </w:t>
            </w:r>
            <w:r w:rsidRPr="00FD13E1">
              <w:t>практик</w:t>
            </w:r>
            <w:r w:rsidR="004837FE">
              <w:t>у</w:t>
            </w:r>
            <w:r w:rsidRPr="00FD13E1">
              <w:t>;</w:t>
            </w:r>
          </w:p>
          <w:p w:rsidR="000E4E0C" w:rsidRPr="00FD13E1" w:rsidRDefault="000E4E0C" w:rsidP="006B2C8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D13E1">
              <w:t>- проведение инструктажа руководителем практики от кафедры</w:t>
            </w:r>
            <w:r>
              <w:t xml:space="preserve"> и (при необходимости) предприятия</w:t>
            </w:r>
          </w:p>
        </w:tc>
        <w:tc>
          <w:tcPr>
            <w:tcW w:w="2409" w:type="dxa"/>
          </w:tcPr>
          <w:p w:rsidR="000E4E0C" w:rsidRDefault="000E4E0C" w:rsidP="006B2C8F">
            <w:pPr>
              <w:autoSpaceDE w:val="0"/>
              <w:autoSpaceDN w:val="0"/>
              <w:adjustRightInd w:val="0"/>
            </w:pPr>
            <w:r>
              <w:t>Самоконтроль,</w:t>
            </w:r>
          </w:p>
          <w:p w:rsidR="000E4E0C" w:rsidRDefault="000E4E0C" w:rsidP="006B2C8F">
            <w:pPr>
              <w:autoSpaceDE w:val="0"/>
              <w:autoSpaceDN w:val="0"/>
              <w:adjustRightInd w:val="0"/>
            </w:pPr>
            <w:r>
              <w:t xml:space="preserve"> Получение задания</w:t>
            </w:r>
          </w:p>
          <w:p w:rsidR="000E4E0C" w:rsidRPr="00FD13E1" w:rsidRDefault="000E4E0C" w:rsidP="006B2C8F">
            <w:pPr>
              <w:autoSpaceDE w:val="0"/>
              <w:autoSpaceDN w:val="0"/>
              <w:adjustRightInd w:val="0"/>
            </w:pPr>
            <w:r>
              <w:t>(Приложение Б)</w:t>
            </w:r>
          </w:p>
        </w:tc>
      </w:tr>
      <w:tr w:rsidR="000E4E0C" w:rsidTr="006B2C8F">
        <w:tc>
          <w:tcPr>
            <w:tcW w:w="498" w:type="dxa"/>
          </w:tcPr>
          <w:p w:rsidR="000E4E0C" w:rsidRPr="00FD13E1" w:rsidRDefault="000E4E0C" w:rsidP="006B2C8F">
            <w:pPr>
              <w:autoSpaceDE w:val="0"/>
              <w:autoSpaceDN w:val="0"/>
              <w:adjustRightInd w:val="0"/>
              <w:rPr>
                <w:bCs/>
              </w:rPr>
            </w:pPr>
            <w:r w:rsidRPr="00FD13E1">
              <w:rPr>
                <w:bCs/>
              </w:rPr>
              <w:t>2.</w:t>
            </w:r>
          </w:p>
        </w:tc>
        <w:tc>
          <w:tcPr>
            <w:tcW w:w="1913" w:type="dxa"/>
          </w:tcPr>
          <w:p w:rsidR="000E4E0C" w:rsidRPr="00FD13E1" w:rsidRDefault="000E4E0C" w:rsidP="006B2C8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FD13E1">
              <w:rPr>
                <w:bCs/>
                <w:i/>
              </w:rPr>
              <w:t>Основной</w:t>
            </w:r>
            <w:r w:rsidR="006A7505">
              <w:rPr>
                <w:bCs/>
                <w:i/>
              </w:rPr>
              <w:t xml:space="preserve"> (ознакомительный)</w:t>
            </w:r>
          </w:p>
        </w:tc>
        <w:tc>
          <w:tcPr>
            <w:tcW w:w="5245" w:type="dxa"/>
          </w:tcPr>
          <w:p w:rsidR="000E4E0C" w:rsidRDefault="006A7505" w:rsidP="000E4E0C">
            <w:pPr>
              <w:autoSpaceDE w:val="0"/>
              <w:autoSpaceDN w:val="0"/>
              <w:adjustRightInd w:val="0"/>
              <w:ind w:left="34"/>
              <w:jc w:val="both"/>
            </w:pPr>
            <w:r w:rsidRPr="006A7505">
              <w:t xml:space="preserve">- </w:t>
            </w:r>
            <w:r w:rsidR="000E4E0C" w:rsidRPr="006A7505">
              <w:t xml:space="preserve">изучение </w:t>
            </w:r>
            <w:r w:rsidR="00743F10" w:rsidRPr="00743F10">
              <w:rPr>
                <w:b/>
                <w:i/>
              </w:rPr>
              <w:t>открытых источников информации</w:t>
            </w:r>
            <w:r w:rsidR="00743F10">
              <w:t xml:space="preserve"> об организации: </w:t>
            </w:r>
            <w:r w:rsidR="000E4E0C" w:rsidRPr="006A7505">
              <w:t>вида и формы деятельности предприятия,</w:t>
            </w:r>
            <w:r w:rsidR="0040625D">
              <w:t xml:space="preserve"> правовых основ, </w:t>
            </w:r>
            <w:r w:rsidR="000E4E0C" w:rsidRPr="006A7505">
              <w:t xml:space="preserve"> истории, перспектив его развития, основных видов продукции (услуг) и их характеристик; </w:t>
            </w:r>
            <w:r w:rsidR="0040625D">
              <w:t xml:space="preserve">организационной структуры управления, </w:t>
            </w:r>
            <w:r w:rsidR="000E4E0C" w:rsidRPr="006A7505">
              <w:t>содержания экономической работы на предприятии; связей предприятия с внешними контрагентами</w:t>
            </w:r>
            <w:r w:rsidR="00743F10">
              <w:t>, показателям деятельности</w:t>
            </w:r>
            <w:r w:rsidR="004B2182">
              <w:t xml:space="preserve"> или</w:t>
            </w:r>
          </w:p>
          <w:p w:rsidR="004B2182" w:rsidRDefault="004B2182" w:rsidP="000E4E0C">
            <w:pPr>
              <w:autoSpaceDE w:val="0"/>
              <w:autoSpaceDN w:val="0"/>
              <w:adjustRightInd w:val="0"/>
              <w:ind w:left="34"/>
              <w:jc w:val="both"/>
            </w:pPr>
            <w:r>
              <w:t>- изучение данных об организации по месту прохождения практики по вышеуказанному перечню;</w:t>
            </w:r>
          </w:p>
          <w:p w:rsidR="004B2182" w:rsidRDefault="004B2182" w:rsidP="000E4E0C">
            <w:pPr>
              <w:autoSpaceDE w:val="0"/>
              <w:autoSpaceDN w:val="0"/>
              <w:adjustRightInd w:val="0"/>
              <w:ind w:left="34"/>
              <w:jc w:val="both"/>
            </w:pPr>
            <w:r>
              <w:t>- изучение учетной политики хозяйствующего субъекта, опубликованной в открытом доступе или по месту прохождения практики в организации;</w:t>
            </w:r>
          </w:p>
          <w:p w:rsidR="004B2182" w:rsidRPr="006A7505" w:rsidRDefault="004B2182" w:rsidP="000E4E0C">
            <w:pPr>
              <w:autoSpaceDE w:val="0"/>
              <w:autoSpaceDN w:val="0"/>
              <w:adjustRightInd w:val="0"/>
              <w:ind w:left="34"/>
              <w:jc w:val="both"/>
            </w:pPr>
            <w:r>
              <w:t>- иллюстрация положений учетной политики на условных примерах или по данным места практики;</w:t>
            </w:r>
          </w:p>
          <w:p w:rsidR="000E4E0C" w:rsidRDefault="000E4E0C" w:rsidP="000E4E0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6A7505">
              <w:rPr>
                <w:bCs/>
              </w:rPr>
              <w:t>-</w:t>
            </w:r>
            <w:r w:rsidRPr="006A7505">
              <w:rPr>
                <w:rFonts w:eastAsia="Calibri"/>
              </w:rPr>
              <w:t xml:space="preserve"> </w:t>
            </w:r>
            <w:r w:rsidR="00743F10">
              <w:rPr>
                <w:rFonts w:eastAsia="Calibri"/>
              </w:rPr>
              <w:t xml:space="preserve">осуществление сбора, обработки </w:t>
            </w:r>
            <w:r w:rsidRPr="006A7505">
              <w:rPr>
                <w:rFonts w:eastAsia="Calibri"/>
              </w:rPr>
              <w:t>и систематизации информации в соответствии с заданием;</w:t>
            </w:r>
          </w:p>
          <w:p w:rsidR="000E4E0C" w:rsidRPr="006A7505" w:rsidRDefault="004B2182" w:rsidP="006B2C8F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 xml:space="preserve">- </w:t>
            </w:r>
            <w:r w:rsidR="000E4E0C" w:rsidRPr="006A7505">
              <w:rPr>
                <w:bCs/>
              </w:rPr>
              <w:t>консультации с руководителями от  кафедры;</w:t>
            </w:r>
          </w:p>
          <w:p w:rsidR="000E4E0C" w:rsidRPr="00FD13E1" w:rsidRDefault="00B94EDD" w:rsidP="001E725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A7505">
              <w:t>-</w:t>
            </w:r>
            <w:r>
              <w:t xml:space="preserve"> </w:t>
            </w:r>
            <w:r w:rsidRPr="006A7505">
              <w:t>написание  отчета о выполнении задания</w:t>
            </w:r>
          </w:p>
        </w:tc>
        <w:tc>
          <w:tcPr>
            <w:tcW w:w="2409" w:type="dxa"/>
          </w:tcPr>
          <w:p w:rsidR="000E4E0C" w:rsidRDefault="000E4E0C" w:rsidP="006B2C8F">
            <w:r>
              <w:t xml:space="preserve">Самоконтроль </w:t>
            </w:r>
          </w:p>
          <w:p w:rsidR="000E4E0C" w:rsidRDefault="000E4E0C" w:rsidP="006B2C8F"/>
          <w:p w:rsidR="000E4E0C" w:rsidRPr="00FD13E1" w:rsidRDefault="000E4E0C" w:rsidP="006B2C8F">
            <w:pPr>
              <w:rPr>
                <w:rFonts w:eastAsia="Calibri"/>
              </w:rPr>
            </w:pPr>
          </w:p>
        </w:tc>
      </w:tr>
      <w:tr w:rsidR="000E4E0C" w:rsidRPr="008E7167" w:rsidTr="006B2C8F">
        <w:tc>
          <w:tcPr>
            <w:tcW w:w="498" w:type="dxa"/>
          </w:tcPr>
          <w:p w:rsidR="000E4E0C" w:rsidRPr="00FD13E1" w:rsidRDefault="000E4E0C" w:rsidP="006B2C8F">
            <w:pPr>
              <w:autoSpaceDE w:val="0"/>
              <w:autoSpaceDN w:val="0"/>
              <w:adjustRightInd w:val="0"/>
              <w:rPr>
                <w:bCs/>
              </w:rPr>
            </w:pPr>
            <w:r w:rsidRPr="00FD13E1">
              <w:rPr>
                <w:bCs/>
              </w:rPr>
              <w:t>3.</w:t>
            </w:r>
          </w:p>
        </w:tc>
        <w:tc>
          <w:tcPr>
            <w:tcW w:w="1913" w:type="dxa"/>
          </w:tcPr>
          <w:p w:rsidR="000E4E0C" w:rsidRPr="00FD13E1" w:rsidRDefault="000E4E0C" w:rsidP="006B2C8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D13E1">
              <w:rPr>
                <w:i/>
                <w:iCs/>
              </w:rPr>
              <w:t>Заключительный</w:t>
            </w:r>
          </w:p>
          <w:p w:rsidR="000E4E0C" w:rsidRPr="00FD13E1" w:rsidRDefault="000E4E0C" w:rsidP="006B2C8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45" w:type="dxa"/>
          </w:tcPr>
          <w:p w:rsidR="000E4E0C" w:rsidRPr="00FD13E1" w:rsidRDefault="000E4E0C" w:rsidP="006B2C8F">
            <w:pPr>
              <w:autoSpaceDE w:val="0"/>
              <w:autoSpaceDN w:val="0"/>
              <w:adjustRightInd w:val="0"/>
            </w:pPr>
            <w:r>
              <w:t>-</w:t>
            </w:r>
            <w:r w:rsidRPr="00FD13E1">
              <w:t>оформление отчета;</w:t>
            </w:r>
          </w:p>
          <w:p w:rsidR="000E4E0C" w:rsidRPr="00FD13E1" w:rsidRDefault="000E4E0C" w:rsidP="006B2C8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D13E1">
              <w:t xml:space="preserve">-защита отчета </w:t>
            </w:r>
          </w:p>
        </w:tc>
        <w:tc>
          <w:tcPr>
            <w:tcW w:w="2409" w:type="dxa"/>
          </w:tcPr>
          <w:p w:rsidR="000E4E0C" w:rsidRDefault="000E4E0C" w:rsidP="006B2C8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отчета</w:t>
            </w:r>
          </w:p>
          <w:p w:rsidR="000E4E0C" w:rsidRPr="008E7167" w:rsidRDefault="00B94EDD" w:rsidP="001E7257">
            <w:pPr>
              <w:autoSpaceDE w:val="0"/>
              <w:autoSpaceDN w:val="0"/>
              <w:adjustRightInd w:val="0"/>
            </w:pPr>
            <w:r>
              <w:rPr>
                <w:bCs/>
              </w:rPr>
              <w:t>(собеседование)</w:t>
            </w:r>
          </w:p>
        </w:tc>
      </w:tr>
    </w:tbl>
    <w:p w:rsidR="00F27730" w:rsidRDefault="00F27730" w:rsidP="00F27730">
      <w:pPr>
        <w:tabs>
          <w:tab w:val="right" w:leader="underscore" w:pos="8505"/>
        </w:tabs>
        <w:spacing w:line="280" w:lineRule="exact"/>
        <w:ind w:left="709"/>
        <w:jc w:val="both"/>
        <w:rPr>
          <w:b/>
          <w:bCs/>
        </w:rPr>
      </w:pPr>
    </w:p>
    <w:p w:rsidR="004B5881" w:rsidRDefault="004B5881" w:rsidP="006B2C8F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6B2C8F" w:rsidRDefault="004B5881" w:rsidP="002A66B5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6.</w:t>
      </w:r>
      <w:r w:rsidRPr="005400A8">
        <w:rPr>
          <w:b/>
          <w:bCs/>
        </w:rPr>
        <w:t xml:space="preserve"> </w:t>
      </w:r>
      <w:r>
        <w:rPr>
          <w:b/>
          <w:bCs/>
        </w:rPr>
        <w:t>Ф</w:t>
      </w:r>
      <w:r w:rsidRPr="005400A8">
        <w:rPr>
          <w:b/>
          <w:bCs/>
        </w:rPr>
        <w:t>ОРМ</w:t>
      </w:r>
      <w:r>
        <w:rPr>
          <w:b/>
          <w:bCs/>
        </w:rPr>
        <w:t>А</w:t>
      </w:r>
      <w:r w:rsidRPr="005400A8">
        <w:rPr>
          <w:b/>
          <w:bCs/>
        </w:rPr>
        <w:t xml:space="preserve"> ОТЧЕТНОСТИ ПО ПРАКТИКЕ</w:t>
      </w:r>
    </w:p>
    <w:p w:rsidR="006B2C8F" w:rsidRDefault="006B2C8F" w:rsidP="006B2C8F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6B2C8F" w:rsidRPr="00692FE2" w:rsidRDefault="006B2C8F" w:rsidP="006B2C8F">
      <w:pPr>
        <w:autoSpaceDE w:val="0"/>
        <w:autoSpaceDN w:val="0"/>
        <w:adjustRightInd w:val="0"/>
        <w:ind w:firstLine="709"/>
        <w:jc w:val="both"/>
        <w:rPr>
          <w:b/>
        </w:rPr>
      </w:pPr>
      <w:r w:rsidRPr="00692FE2">
        <w:t xml:space="preserve">Аттестация по итогам прохождения практики проводится </w:t>
      </w:r>
      <w:r w:rsidRPr="00692FE2">
        <w:rPr>
          <w:b/>
        </w:rPr>
        <w:t xml:space="preserve">в форме дифференцированного зачета. </w:t>
      </w:r>
    </w:p>
    <w:p w:rsidR="00F27730" w:rsidRDefault="00F27730" w:rsidP="00F27730">
      <w:pPr>
        <w:tabs>
          <w:tab w:val="right" w:leader="underscore" w:pos="8505"/>
        </w:tabs>
        <w:spacing w:line="280" w:lineRule="exact"/>
        <w:ind w:left="709"/>
        <w:jc w:val="both"/>
        <w:rPr>
          <w:b/>
          <w:bCs/>
        </w:rPr>
      </w:pPr>
    </w:p>
    <w:p w:rsidR="009C1DA4" w:rsidRDefault="009C1DA4" w:rsidP="00F27730">
      <w:pPr>
        <w:tabs>
          <w:tab w:val="right" w:leader="underscore" w:pos="8505"/>
        </w:tabs>
        <w:spacing w:line="280" w:lineRule="exact"/>
        <w:ind w:left="709"/>
        <w:jc w:val="both"/>
        <w:rPr>
          <w:b/>
          <w:bCs/>
        </w:rPr>
      </w:pPr>
    </w:p>
    <w:p w:rsidR="006B2C8F" w:rsidRPr="0040625D" w:rsidRDefault="004B5881" w:rsidP="002A66B5">
      <w:pPr>
        <w:ind w:firstLine="709"/>
        <w:jc w:val="center"/>
        <w:rPr>
          <w:b/>
          <w:bCs/>
        </w:rPr>
      </w:pPr>
      <w:r w:rsidRPr="0040625D">
        <w:rPr>
          <w:b/>
          <w:bCs/>
        </w:rPr>
        <w:t>7. ФОНД ОЦЕНОЧНЫХ СРЕДСТВ ДЛЯ ПРОВЕДЕНИЯ ПРОМЕЖУТОЧНОЙ АТТЕСТАЦИИ ОБУЧАЮЩИХСЯ ПО ПРАКТИКЕ</w:t>
      </w:r>
    </w:p>
    <w:p w:rsidR="002A5B30" w:rsidRDefault="004B5881" w:rsidP="004B5881">
      <w:pPr>
        <w:pStyle w:val="1"/>
        <w:ind w:left="0" w:firstLine="709"/>
        <w:jc w:val="both"/>
        <w:rPr>
          <w:b/>
          <w:color w:val="FF0000"/>
          <w:sz w:val="24"/>
        </w:rPr>
      </w:pPr>
      <w:r w:rsidRPr="00E46327">
        <w:rPr>
          <w:b/>
          <w:color w:val="FF0000"/>
          <w:sz w:val="24"/>
        </w:rPr>
        <w:t xml:space="preserve">   </w:t>
      </w:r>
    </w:p>
    <w:p w:rsidR="002A5B30" w:rsidRPr="004B5881" w:rsidRDefault="002A5B30" w:rsidP="002A66B5">
      <w:pPr>
        <w:pStyle w:val="1"/>
        <w:ind w:left="0" w:firstLine="709"/>
        <w:jc w:val="center"/>
        <w:rPr>
          <w:rFonts w:eastAsia="Calibri"/>
          <w:b/>
          <w:sz w:val="24"/>
        </w:rPr>
      </w:pPr>
      <w:r w:rsidRPr="00F06AD8">
        <w:rPr>
          <w:rFonts w:eastAsia="Calibri"/>
          <w:b/>
          <w:sz w:val="24"/>
        </w:rPr>
        <w:t>7</w:t>
      </w:r>
      <w:r>
        <w:rPr>
          <w:rFonts w:eastAsia="Calibri"/>
          <w:b/>
          <w:sz w:val="24"/>
        </w:rPr>
        <w:t xml:space="preserve">.1 </w:t>
      </w:r>
      <w:r w:rsidRPr="004B5881">
        <w:rPr>
          <w:rFonts w:eastAsia="Calibri"/>
          <w:b/>
          <w:sz w:val="24"/>
        </w:rPr>
        <w:t>Паспорт оценочных средств по учебной практике</w:t>
      </w:r>
    </w:p>
    <w:p w:rsidR="009C1DA4" w:rsidRDefault="004B5881" w:rsidP="004B5881">
      <w:pPr>
        <w:pStyle w:val="1"/>
        <w:ind w:left="0" w:firstLine="709"/>
        <w:jc w:val="both"/>
        <w:rPr>
          <w:b/>
          <w:bCs/>
        </w:rPr>
      </w:pPr>
      <w:r w:rsidRPr="00E46327">
        <w:rPr>
          <w:b/>
          <w:color w:val="FF0000"/>
          <w:sz w:val="24"/>
        </w:rPr>
        <w:t xml:space="preserve">      </w:t>
      </w:r>
    </w:p>
    <w:tbl>
      <w:tblPr>
        <w:tblStyle w:val="a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2268"/>
      </w:tblGrid>
      <w:tr w:rsidR="002A5B30" w:rsidRPr="00E64006" w:rsidTr="0049712B">
        <w:tc>
          <w:tcPr>
            <w:tcW w:w="1135" w:type="dxa"/>
          </w:tcPr>
          <w:p w:rsidR="002A5B30" w:rsidRPr="00E64006" w:rsidRDefault="002A5B30" w:rsidP="0049712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E64006">
              <w:rPr>
                <w:bCs/>
                <w:i/>
                <w:sz w:val="20"/>
                <w:szCs w:val="20"/>
              </w:rPr>
              <w:t>Код</w:t>
            </w:r>
          </w:p>
        </w:tc>
        <w:tc>
          <w:tcPr>
            <w:tcW w:w="6379" w:type="dxa"/>
          </w:tcPr>
          <w:p w:rsidR="002A5B30" w:rsidRPr="00E64006" w:rsidRDefault="002A5B30" w:rsidP="0049712B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E64006">
              <w:rPr>
                <w:bCs/>
                <w:i/>
              </w:rPr>
              <w:t>Планируемые результаты обучения при прохождении учебной практики</w:t>
            </w:r>
          </w:p>
        </w:tc>
        <w:tc>
          <w:tcPr>
            <w:tcW w:w="2268" w:type="dxa"/>
          </w:tcPr>
          <w:p w:rsidR="002A5B30" w:rsidRPr="00E64006" w:rsidRDefault="002A5B30" w:rsidP="0049712B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E64006">
              <w:rPr>
                <w:bCs/>
                <w:i/>
              </w:rPr>
              <w:t>Оценочные средства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4C0D1A" w:rsidRDefault="004C0D1A" w:rsidP="004C0D1A">
            <w:pPr>
              <w:rPr>
                <w:color w:val="000000"/>
              </w:rPr>
            </w:pPr>
            <w:r>
              <w:rPr>
                <w:color w:val="000000"/>
              </w:rPr>
              <w:t>Студент может работать в коллективе</w:t>
            </w:r>
          </w:p>
          <w:p w:rsidR="004C0D1A" w:rsidRPr="007126CE" w:rsidRDefault="004C0D1A" w:rsidP="004C0D1A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Может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Студент знает методы и обладает навыками самоорганизации и самообразования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знает и может применять </w:t>
            </w:r>
            <w:r w:rsidRPr="009F3CC2">
              <w:rPr>
                <w:sz w:val="20"/>
                <w:szCs w:val="20"/>
              </w:rPr>
              <w:t xml:space="preserve">приемы первой помощи, методы </w:t>
            </w:r>
            <w:r w:rsidRPr="009F3CC2">
              <w:rPr>
                <w:sz w:val="20"/>
                <w:szCs w:val="20"/>
              </w:rPr>
              <w:lastRenderedPageBreak/>
              <w:t>защиты в условиях чрезвычайных ситуаций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Творческая работа, </w:t>
            </w:r>
            <w:r>
              <w:rPr>
                <w:bCs/>
              </w:rPr>
              <w:lastRenderedPageBreak/>
              <w:t>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6379" w:type="dxa"/>
          </w:tcPr>
          <w:p w:rsidR="004C0D1A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  <w:r w:rsidRPr="009F3CC2">
              <w:rPr>
                <w:sz w:val="20"/>
                <w:szCs w:val="20"/>
              </w:rPr>
              <w:t xml:space="preserve"> понимает необходимость соблюдать основные требования информационной безопасности в деятельности организации</w:t>
            </w:r>
          </w:p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может</w:t>
            </w:r>
            <w:r w:rsidRPr="009F3CC2">
              <w:rPr>
                <w:sz w:val="20"/>
                <w:szCs w:val="20"/>
              </w:rPr>
              <w:t xml:space="preserve"> идентифицировать открытые источники информации о деятельности организации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ОПК-2</w:t>
            </w:r>
          </w:p>
        </w:tc>
        <w:tc>
          <w:tcPr>
            <w:tcW w:w="6379" w:type="dxa"/>
          </w:tcPr>
          <w:p w:rsidR="004C0D1A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знает приемы и методы </w:t>
            </w:r>
            <w:r w:rsidRPr="009F3CC2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>,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 обработк</w:t>
            </w:r>
            <w:r>
              <w:rPr>
                <w:sz w:val="20"/>
                <w:szCs w:val="20"/>
              </w:rPr>
              <w:t>и</w:t>
            </w:r>
            <w:r w:rsidRPr="009F3CC2">
              <w:rPr>
                <w:sz w:val="20"/>
                <w:szCs w:val="20"/>
              </w:rPr>
              <w:t xml:space="preserve"> данных</w:t>
            </w:r>
          </w:p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навыками </w:t>
            </w:r>
            <w:r w:rsidRPr="009F3CC2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>,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 обработк</w:t>
            </w:r>
            <w:r>
              <w:rPr>
                <w:sz w:val="20"/>
                <w:szCs w:val="20"/>
              </w:rPr>
              <w:t>и</w:t>
            </w:r>
            <w:r w:rsidRPr="009F3CC2">
              <w:rPr>
                <w:sz w:val="20"/>
                <w:szCs w:val="20"/>
              </w:rPr>
              <w:t xml:space="preserve"> данных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имеет теоретическую базу и обладает навыками </w:t>
            </w:r>
            <w:r w:rsidRPr="009F3CC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бора </w:t>
            </w:r>
            <w:r w:rsidRPr="009F3CC2">
              <w:rPr>
                <w:sz w:val="20"/>
                <w:szCs w:val="20"/>
              </w:rPr>
              <w:t>и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исходны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>, необходимы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для расчета экономических и социально-экономических показателей, характеризующих деятельность хозяйствующ</w:t>
            </w:r>
            <w:r>
              <w:rPr>
                <w:sz w:val="20"/>
                <w:szCs w:val="20"/>
              </w:rPr>
              <w:t xml:space="preserve">его </w:t>
            </w:r>
            <w:r w:rsidRPr="009F3CC2">
              <w:rPr>
                <w:sz w:val="20"/>
                <w:szCs w:val="20"/>
              </w:rPr>
              <w:t>субъект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теоретическим инструментарием и имеет навыки сбора </w:t>
            </w:r>
            <w:r w:rsidRPr="009F3CC2">
              <w:rPr>
                <w:sz w:val="20"/>
                <w:szCs w:val="20"/>
              </w:rPr>
              <w:t>и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исходны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>, необходимы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для расчета экономических и социально-экономических показателей, характеризующих деятельность хозяйствующ</w:t>
            </w:r>
            <w:r>
              <w:rPr>
                <w:sz w:val="20"/>
                <w:szCs w:val="20"/>
              </w:rPr>
              <w:t xml:space="preserve">его </w:t>
            </w:r>
            <w:r w:rsidRPr="009F3CC2">
              <w:rPr>
                <w:sz w:val="20"/>
                <w:szCs w:val="20"/>
              </w:rPr>
              <w:t>субъект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имеет теоретическую базу и обладает навыками </w:t>
            </w:r>
            <w:r w:rsidRPr="009F3CC2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 интерпрет</w:t>
            </w:r>
            <w:r>
              <w:rPr>
                <w:sz w:val="20"/>
                <w:szCs w:val="20"/>
              </w:rPr>
              <w:t>ации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теоретическим инструментарием и имеет навыки </w:t>
            </w:r>
            <w:r w:rsidRPr="009F3CC2">
              <w:rPr>
                <w:sz w:val="20"/>
                <w:szCs w:val="20"/>
              </w:rPr>
              <w:t>сб</w:t>
            </w:r>
            <w:r>
              <w:rPr>
                <w:sz w:val="20"/>
                <w:szCs w:val="20"/>
              </w:rPr>
              <w:t xml:space="preserve">ора </w:t>
            </w:r>
            <w:r w:rsidRPr="009F3CC2">
              <w:rPr>
                <w:sz w:val="20"/>
                <w:szCs w:val="20"/>
              </w:rPr>
              <w:t>необходимы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 xml:space="preserve">х их анализа, на основе чего может сформировать </w:t>
            </w:r>
            <w:r w:rsidRPr="009F3CC2">
              <w:rPr>
                <w:sz w:val="20"/>
                <w:szCs w:val="20"/>
              </w:rPr>
              <w:t>информационный обзор и/или аналитический отчет;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ПК-8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</w:t>
            </w:r>
            <w:r w:rsidRPr="009F3CC2">
              <w:rPr>
                <w:sz w:val="20"/>
                <w:szCs w:val="20"/>
              </w:rPr>
              <w:t>может использовать для поиска информации об организации  внутренние источники информации и  сетевые ресурсы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имеет теоретическую базу и обладает навыками </w:t>
            </w:r>
            <w:r w:rsidRPr="009F3CC2">
              <w:rPr>
                <w:sz w:val="20"/>
                <w:szCs w:val="20"/>
              </w:rPr>
              <w:t>использов</w:t>
            </w:r>
            <w:r>
              <w:rPr>
                <w:sz w:val="20"/>
                <w:szCs w:val="20"/>
              </w:rPr>
              <w:t xml:space="preserve">ания </w:t>
            </w:r>
            <w:r w:rsidRPr="009F3CC2">
              <w:rPr>
                <w:sz w:val="20"/>
                <w:szCs w:val="20"/>
              </w:rPr>
              <w:t>современны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техническ</w:t>
            </w:r>
            <w:r>
              <w:rPr>
                <w:sz w:val="20"/>
                <w:szCs w:val="20"/>
              </w:rPr>
              <w:t>их</w:t>
            </w:r>
            <w:r w:rsidRPr="009F3CC2">
              <w:rPr>
                <w:sz w:val="20"/>
                <w:szCs w:val="20"/>
              </w:rPr>
              <w:t xml:space="preserve"> средств и информационны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технологи</w:t>
            </w:r>
            <w:r>
              <w:rPr>
                <w:sz w:val="20"/>
                <w:szCs w:val="20"/>
              </w:rPr>
              <w:t>й</w:t>
            </w:r>
            <w:r w:rsidRPr="009F3CC2">
              <w:rPr>
                <w:sz w:val="20"/>
                <w:szCs w:val="20"/>
              </w:rPr>
              <w:t xml:space="preserve"> для решения коммуникативных задач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  <w:tr w:rsidR="004C0D1A" w:rsidRPr="00E64006" w:rsidTr="0049712B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ПДК-14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теоретическими знаниями, на основе которых может </w:t>
            </w:r>
            <w:r w:rsidRPr="009F3CC2">
              <w:rPr>
                <w:sz w:val="20"/>
                <w:szCs w:val="20"/>
              </w:rPr>
              <w:t>формировать информацию финансового, управленческого и налогового учета,</w:t>
            </w:r>
            <w:r>
              <w:rPr>
                <w:sz w:val="20"/>
                <w:szCs w:val="20"/>
              </w:rPr>
              <w:t xml:space="preserve"> а также </w:t>
            </w:r>
            <w:r w:rsidRPr="009F3CC2">
              <w:rPr>
                <w:sz w:val="20"/>
                <w:szCs w:val="20"/>
              </w:rPr>
              <w:t>разработать учетную политику хозяйствующего субъекта и подготовить ее для раскрытия заинтересованному пользователю</w:t>
            </w:r>
          </w:p>
        </w:tc>
        <w:tc>
          <w:tcPr>
            <w:tcW w:w="2268" w:type="dxa"/>
          </w:tcPr>
          <w:p w:rsidR="004C0D1A" w:rsidRPr="00E64006" w:rsidRDefault="004C0D1A" w:rsidP="0049712B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работа, вопросы собеседования</w:t>
            </w:r>
          </w:p>
        </w:tc>
      </w:tr>
    </w:tbl>
    <w:p w:rsidR="002A5B30" w:rsidRDefault="002A5B30" w:rsidP="004B5881">
      <w:pPr>
        <w:pStyle w:val="1"/>
        <w:ind w:left="0" w:firstLine="709"/>
        <w:jc w:val="both"/>
        <w:rPr>
          <w:b/>
          <w:bCs/>
        </w:rPr>
      </w:pPr>
    </w:p>
    <w:p w:rsidR="006B2C8F" w:rsidRPr="00E64006" w:rsidRDefault="009C1DA4" w:rsidP="002A66B5">
      <w:pPr>
        <w:jc w:val="center"/>
        <w:rPr>
          <w:b/>
        </w:rPr>
      </w:pPr>
      <w:r w:rsidRPr="00E64006">
        <w:rPr>
          <w:b/>
        </w:rPr>
        <w:t>7.</w:t>
      </w:r>
      <w:r w:rsidR="002A5B30">
        <w:rPr>
          <w:b/>
        </w:rPr>
        <w:t>2</w:t>
      </w:r>
      <w:r w:rsidRPr="00E64006">
        <w:rPr>
          <w:b/>
        </w:rPr>
        <w:t>. Перечень компетенций с указанием этапов (уровней) их формирования в процессе прохождения практики</w:t>
      </w:r>
    </w:p>
    <w:p w:rsidR="006B2C8F" w:rsidRPr="00E64006" w:rsidRDefault="006B2C8F" w:rsidP="006B2C8F">
      <w:pPr>
        <w:jc w:val="both"/>
        <w:rPr>
          <w:b/>
        </w:rPr>
      </w:pPr>
    </w:p>
    <w:tbl>
      <w:tblPr>
        <w:tblStyle w:val="a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2268"/>
      </w:tblGrid>
      <w:tr w:rsidR="006B2C8F" w:rsidRPr="00E64006" w:rsidTr="00B94EDD">
        <w:tc>
          <w:tcPr>
            <w:tcW w:w="1135" w:type="dxa"/>
          </w:tcPr>
          <w:p w:rsidR="006B2C8F" w:rsidRPr="00E64006" w:rsidRDefault="006B2C8F" w:rsidP="006B2C8F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E64006">
              <w:rPr>
                <w:bCs/>
                <w:i/>
                <w:sz w:val="20"/>
                <w:szCs w:val="20"/>
              </w:rPr>
              <w:t>Код</w:t>
            </w:r>
          </w:p>
          <w:p w:rsidR="006B2C8F" w:rsidRPr="00E64006" w:rsidRDefault="006B2C8F" w:rsidP="006B2C8F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6B2C8F" w:rsidRPr="00E64006" w:rsidRDefault="006B2C8F" w:rsidP="006B2C8F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E64006">
              <w:rPr>
                <w:bCs/>
                <w:i/>
              </w:rPr>
              <w:t>Формируемые компетенции</w:t>
            </w:r>
          </w:p>
        </w:tc>
        <w:tc>
          <w:tcPr>
            <w:tcW w:w="2268" w:type="dxa"/>
          </w:tcPr>
          <w:p w:rsidR="006B2C8F" w:rsidRPr="00E64006" w:rsidRDefault="006B2C8F" w:rsidP="006B2C8F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E64006">
              <w:rPr>
                <w:bCs/>
                <w:i/>
              </w:rPr>
              <w:t xml:space="preserve">Уровень формирования компетенции 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4C0D1A" w:rsidRPr="00BA532B" w:rsidRDefault="004C0D1A" w:rsidP="004C0D1A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способность работать в коллективе, толерантно воспринимая социальные, этнические, конфессиональные и культурные различия;</w:t>
            </w:r>
          </w:p>
        </w:tc>
        <w:tc>
          <w:tcPr>
            <w:tcW w:w="2268" w:type="dxa"/>
          </w:tcPr>
          <w:p w:rsidR="004C0D1A" w:rsidRPr="00E64006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к самоорганизации и самообразованию;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ОПК-1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ОПК-2</w:t>
            </w:r>
          </w:p>
        </w:tc>
        <w:tc>
          <w:tcPr>
            <w:tcW w:w="6379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 xml:space="preserve"> </w:t>
            </w:r>
            <w:r w:rsidRPr="009F3CC2">
              <w:rPr>
                <w:sz w:val="20"/>
                <w:szCs w:val="20"/>
              </w:rPr>
              <w:t>способность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субъектов;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 xml:space="preserve"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отчет;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ПК-8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технологии;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  <w:tc>
          <w:tcPr>
            <w:tcW w:w="6379" w:type="dxa"/>
          </w:tcPr>
          <w:p w:rsidR="004C0D1A" w:rsidRPr="009F3CC2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использовать для решения коммуникативных задач современные технические средства и информационные технологии;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  <w:tr w:rsidR="004C0D1A" w:rsidRPr="00E64006" w:rsidTr="00B94EDD">
        <w:tc>
          <w:tcPr>
            <w:tcW w:w="1135" w:type="dxa"/>
          </w:tcPr>
          <w:p w:rsidR="004C0D1A" w:rsidRPr="00BA532B" w:rsidRDefault="004C0D1A" w:rsidP="004C0D1A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ПДК-14</w:t>
            </w:r>
          </w:p>
        </w:tc>
        <w:tc>
          <w:tcPr>
            <w:tcW w:w="6379" w:type="dxa"/>
          </w:tcPr>
          <w:p w:rsidR="004C0D1A" w:rsidRPr="009F3CC2" w:rsidRDefault="004C0D1A" w:rsidP="001E725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формировать информацию финансового, управленческого и налогового учета,  способность разработать учетную политику хозяйствующего субъекта и подготовить ее для раскрытия заинтересованному пользователю</w:t>
            </w:r>
          </w:p>
        </w:tc>
        <w:tc>
          <w:tcPr>
            <w:tcW w:w="2268" w:type="dxa"/>
          </w:tcPr>
          <w:p w:rsidR="004C0D1A" w:rsidRDefault="004C0D1A" w:rsidP="004C0D1A">
            <w:pPr>
              <w:jc w:val="center"/>
            </w:pPr>
            <w:r w:rsidRPr="00F9748D">
              <w:rPr>
                <w:bCs/>
              </w:rPr>
              <w:t>2 (пороговый)</w:t>
            </w:r>
          </w:p>
        </w:tc>
      </w:tr>
    </w:tbl>
    <w:p w:rsidR="006B2C8F" w:rsidRDefault="006B2C8F" w:rsidP="00F27730">
      <w:pPr>
        <w:tabs>
          <w:tab w:val="right" w:leader="underscore" w:pos="8505"/>
        </w:tabs>
        <w:spacing w:line="280" w:lineRule="exact"/>
        <w:ind w:left="709"/>
        <w:jc w:val="both"/>
        <w:rPr>
          <w:b/>
          <w:bCs/>
        </w:rPr>
      </w:pPr>
    </w:p>
    <w:p w:rsidR="004B5881" w:rsidRDefault="004B5881" w:rsidP="004B5881">
      <w:pPr>
        <w:pStyle w:val="1"/>
        <w:ind w:left="0" w:firstLine="709"/>
        <w:jc w:val="both"/>
        <w:rPr>
          <w:rFonts w:eastAsia="Calibri"/>
          <w:sz w:val="24"/>
        </w:rPr>
      </w:pPr>
      <w:r w:rsidRPr="004C0D1A">
        <w:rPr>
          <w:rFonts w:eastAsia="Calibri"/>
          <w:sz w:val="24"/>
        </w:rPr>
        <w:t>Оценочным средством результатов обучения является индивидуальная творческая работа, в которой студенту предлагается собрать информацию</w:t>
      </w:r>
      <w:r w:rsidR="004C0D1A">
        <w:rPr>
          <w:rFonts w:eastAsia="Calibri"/>
          <w:sz w:val="24"/>
        </w:rPr>
        <w:t xml:space="preserve"> об учетной политике хозяйствующего субъекта</w:t>
      </w:r>
      <w:r w:rsidRPr="004C0D1A">
        <w:rPr>
          <w:rFonts w:eastAsia="Calibri"/>
          <w:sz w:val="24"/>
        </w:rPr>
        <w:t xml:space="preserve">, обобщить  ее,  и </w:t>
      </w:r>
      <w:r w:rsidR="004C0D1A">
        <w:rPr>
          <w:rFonts w:eastAsia="Calibri"/>
          <w:sz w:val="24"/>
        </w:rPr>
        <w:t xml:space="preserve">предоставить учетную политику с иллюстрацией практических примеров </w:t>
      </w:r>
      <w:r w:rsidRPr="004C0D1A">
        <w:rPr>
          <w:rFonts w:eastAsia="Calibri"/>
          <w:sz w:val="24"/>
        </w:rPr>
        <w:t xml:space="preserve">по предприятию (организации). Защита  творческой работы – собеседование, позволяющее сделать заключение </w:t>
      </w:r>
      <w:r w:rsidRPr="0040625D">
        <w:rPr>
          <w:rFonts w:eastAsia="Calibri"/>
          <w:sz w:val="24"/>
        </w:rPr>
        <w:t>о закреплении теоретических знаний и умений, приобретении практического опыта, и о степени продвижения в формировании компетенций.</w:t>
      </w:r>
    </w:p>
    <w:p w:rsidR="009C1DA4" w:rsidRDefault="009C1DA4" w:rsidP="004B5881">
      <w:pPr>
        <w:pStyle w:val="1"/>
        <w:ind w:left="0" w:firstLine="709"/>
        <w:jc w:val="both"/>
        <w:rPr>
          <w:rFonts w:eastAsia="Calibri"/>
          <w:sz w:val="24"/>
        </w:rPr>
      </w:pPr>
    </w:p>
    <w:p w:rsidR="004B5881" w:rsidRDefault="004B5881" w:rsidP="001E7257">
      <w:pPr>
        <w:autoSpaceDE w:val="0"/>
        <w:autoSpaceDN w:val="0"/>
        <w:adjustRightInd w:val="0"/>
        <w:jc w:val="center"/>
        <w:rPr>
          <w:b/>
        </w:rPr>
      </w:pPr>
      <w:r w:rsidRPr="00D733BA">
        <w:rPr>
          <w:b/>
        </w:rPr>
        <w:t>7</w:t>
      </w:r>
      <w:r w:rsidR="00F06AD8">
        <w:rPr>
          <w:b/>
        </w:rPr>
        <w:t>.3</w:t>
      </w:r>
      <w:r w:rsidR="009C1DA4" w:rsidRPr="00D733BA">
        <w:rPr>
          <w:b/>
        </w:rPr>
        <w:t>. Типовые контрольные задания или иные материалы, необходимые для оценки знаний, умений, навыков и/или опыта деятельности, характеризующи</w:t>
      </w:r>
      <w:r w:rsidR="009C1DA4">
        <w:rPr>
          <w:b/>
        </w:rPr>
        <w:t>е</w:t>
      </w:r>
      <w:r w:rsidR="009C1DA4" w:rsidRPr="00D733BA">
        <w:rPr>
          <w:b/>
        </w:rPr>
        <w:t xml:space="preserve"> этапы формирования компетенций в процессе прохождения практики</w:t>
      </w:r>
    </w:p>
    <w:p w:rsidR="004B5881" w:rsidRDefault="004B5881" w:rsidP="006B2C8F">
      <w:pPr>
        <w:autoSpaceDE w:val="0"/>
        <w:autoSpaceDN w:val="0"/>
        <w:adjustRightInd w:val="0"/>
        <w:rPr>
          <w:b/>
        </w:rPr>
      </w:pPr>
    </w:p>
    <w:p w:rsidR="004B5881" w:rsidRPr="00F06AD8" w:rsidRDefault="004B5881" w:rsidP="004B5881">
      <w:pPr>
        <w:ind w:firstLine="709"/>
        <w:jc w:val="both"/>
        <w:rPr>
          <w:b/>
        </w:rPr>
      </w:pPr>
      <w:r w:rsidRPr="00F06AD8">
        <w:t xml:space="preserve">Для оценки знаний и  умений студентов, характеризующих формирование компетенций в процессе прохождения учебной  практики, используется </w:t>
      </w:r>
      <w:r w:rsidRPr="00F06AD8">
        <w:rPr>
          <w:b/>
        </w:rPr>
        <w:t>Отчет по практике.</w:t>
      </w:r>
      <w:r w:rsidRPr="00F06AD8">
        <w:rPr>
          <w:rFonts w:eastAsia="Calibri"/>
          <w:b/>
        </w:rPr>
        <w:t xml:space="preserve"> </w:t>
      </w:r>
      <w:r w:rsidRPr="00F06AD8">
        <w:t xml:space="preserve">Отчет </w:t>
      </w:r>
      <w:r w:rsidRPr="00F06AD8">
        <w:rPr>
          <w:i/>
        </w:rPr>
        <w:t>должен содержать</w:t>
      </w:r>
      <w:r w:rsidRPr="00F06AD8">
        <w:t>:</w:t>
      </w:r>
    </w:p>
    <w:p w:rsidR="004B5881" w:rsidRPr="00F06AD8" w:rsidRDefault="004B5881" w:rsidP="004B5881">
      <w:pPr>
        <w:numPr>
          <w:ilvl w:val="0"/>
          <w:numId w:val="15"/>
        </w:numPr>
        <w:ind w:left="0" w:firstLine="0"/>
        <w:jc w:val="both"/>
      </w:pPr>
      <w:r w:rsidRPr="00F06AD8">
        <w:t>титульный лист;</w:t>
      </w:r>
    </w:p>
    <w:p w:rsidR="004B5881" w:rsidRPr="00F06AD8" w:rsidRDefault="004B5881" w:rsidP="004B5881">
      <w:pPr>
        <w:numPr>
          <w:ilvl w:val="0"/>
          <w:numId w:val="15"/>
        </w:numPr>
        <w:ind w:left="0" w:firstLine="0"/>
        <w:jc w:val="both"/>
      </w:pPr>
      <w:r w:rsidRPr="00F06AD8">
        <w:t>индивидуальное задание,</w:t>
      </w:r>
      <w:r w:rsidRPr="00F06AD8">
        <w:rPr>
          <w:rFonts w:eastAsia="Calibri"/>
        </w:rPr>
        <w:t xml:space="preserve"> подписанное руководителем от кафедры.  </w:t>
      </w:r>
    </w:p>
    <w:p w:rsidR="004B5881" w:rsidRDefault="004B5881" w:rsidP="004B5881">
      <w:pPr>
        <w:pStyle w:val="aa"/>
        <w:numPr>
          <w:ilvl w:val="0"/>
          <w:numId w:val="9"/>
        </w:numPr>
        <w:tabs>
          <w:tab w:val="clear" w:pos="708"/>
        </w:tabs>
        <w:ind w:left="0" w:firstLine="0"/>
        <w:jc w:val="both"/>
      </w:pPr>
      <w:r w:rsidRPr="00F06AD8">
        <w:t>содержание;</w:t>
      </w:r>
    </w:p>
    <w:p w:rsidR="00EF4CD4" w:rsidRPr="00F06AD8" w:rsidRDefault="00EF4CD4" w:rsidP="004B5881">
      <w:pPr>
        <w:pStyle w:val="aa"/>
        <w:numPr>
          <w:ilvl w:val="0"/>
          <w:numId w:val="9"/>
        </w:numPr>
        <w:tabs>
          <w:tab w:val="clear" w:pos="708"/>
        </w:tabs>
        <w:ind w:left="0" w:firstLine="0"/>
        <w:jc w:val="both"/>
      </w:pPr>
      <w:r>
        <w:t>краткую характеристику организации с приведением основных показателей ее деятельности;</w:t>
      </w:r>
    </w:p>
    <w:p w:rsidR="004B5881" w:rsidRDefault="004C0D1A" w:rsidP="004C0D1A">
      <w:pPr>
        <w:numPr>
          <w:ilvl w:val="0"/>
          <w:numId w:val="15"/>
        </w:numPr>
        <w:ind w:left="0" w:firstLine="0"/>
        <w:jc w:val="both"/>
      </w:pPr>
      <w:r w:rsidRPr="004C0D1A">
        <w:t>сформированную учетную политику организации с иллюстрацией практических примеров положения учетной политики</w:t>
      </w:r>
      <w:r w:rsidR="00DA00DF" w:rsidRPr="004C0D1A">
        <w:t>:</w:t>
      </w:r>
    </w:p>
    <w:p w:rsidR="00EF4CD4" w:rsidRDefault="00EF4CD4" w:rsidP="00EF4CD4">
      <w:pPr>
        <w:jc w:val="both"/>
      </w:pPr>
      <w:r>
        <w:t>1. Организационный раздел учетной политики;</w:t>
      </w:r>
    </w:p>
    <w:p w:rsidR="00EF4CD4" w:rsidRDefault="00EF4CD4" w:rsidP="00EF4CD4">
      <w:pPr>
        <w:jc w:val="both"/>
      </w:pPr>
      <w:r>
        <w:t>2. Содержательный раздел учетной политики:</w:t>
      </w:r>
    </w:p>
    <w:p w:rsidR="00EF4CD4" w:rsidRDefault="00EF4CD4" w:rsidP="00EF4CD4">
      <w:pPr>
        <w:jc w:val="both"/>
      </w:pPr>
      <w:r>
        <w:t>2.1 особенности учета основных средств;</w:t>
      </w:r>
    </w:p>
    <w:p w:rsidR="00EF4CD4" w:rsidRDefault="00EF4CD4" w:rsidP="00EF4CD4">
      <w:pPr>
        <w:jc w:val="both"/>
      </w:pPr>
      <w:r>
        <w:t>2.2 особенности учета нематериальных активов;</w:t>
      </w:r>
    </w:p>
    <w:p w:rsidR="00EF4CD4" w:rsidRDefault="00EF4CD4" w:rsidP="00EF4CD4">
      <w:pPr>
        <w:jc w:val="both"/>
      </w:pPr>
      <w:r>
        <w:t>2.3 особенности учета материально-производственных запасов;</w:t>
      </w:r>
    </w:p>
    <w:p w:rsidR="00EF4CD4" w:rsidRDefault="00EF4CD4" w:rsidP="00EF4CD4">
      <w:pPr>
        <w:jc w:val="both"/>
      </w:pPr>
      <w:r>
        <w:t>2.4 особенности учета затрат на производство;</w:t>
      </w:r>
    </w:p>
    <w:p w:rsidR="00EF4CD4" w:rsidRDefault="00EF4CD4" w:rsidP="00EF4CD4">
      <w:pPr>
        <w:jc w:val="both"/>
      </w:pPr>
      <w:r>
        <w:t>2.5 особенности учета доходов, расходов и финансовых результатов;</w:t>
      </w:r>
    </w:p>
    <w:p w:rsidR="00EF4CD4" w:rsidRDefault="00EF4CD4" w:rsidP="00EF4CD4">
      <w:pPr>
        <w:jc w:val="both"/>
      </w:pPr>
      <w:r>
        <w:t>2.6 особенности учета займов и кредитов, а также расходов по ним;</w:t>
      </w:r>
    </w:p>
    <w:p w:rsidR="00EF4CD4" w:rsidRDefault="00EF4CD4" w:rsidP="00EF4CD4">
      <w:pPr>
        <w:jc w:val="both"/>
      </w:pPr>
      <w:r>
        <w:t>2.7 особенности учета капитала и резервов.</w:t>
      </w:r>
    </w:p>
    <w:p w:rsidR="004B5881" w:rsidRPr="00F06AD8" w:rsidRDefault="004B5881" w:rsidP="004B5881">
      <w:pPr>
        <w:numPr>
          <w:ilvl w:val="0"/>
          <w:numId w:val="9"/>
        </w:numPr>
        <w:ind w:left="0" w:firstLine="0"/>
        <w:jc w:val="both"/>
      </w:pPr>
      <w:r w:rsidRPr="00F06AD8">
        <w:t>список использованных источников (отчетные материалы организации, результаты  ранее проведенных исследований, нормативные документы, специальная литература, учебники, статьи периодической печати, Интернет-ресурсы и т.п.).</w:t>
      </w:r>
    </w:p>
    <w:p w:rsidR="004B5881" w:rsidRPr="00F06AD8" w:rsidRDefault="004B5881" w:rsidP="004B5881">
      <w:pPr>
        <w:ind w:firstLine="567"/>
        <w:jc w:val="both"/>
        <w:rPr>
          <w:spacing w:val="-1"/>
        </w:rPr>
      </w:pPr>
      <w:r w:rsidRPr="00F06AD8">
        <w:rPr>
          <w:spacing w:val="-1"/>
        </w:rPr>
        <w:lastRenderedPageBreak/>
        <w:t xml:space="preserve">Титульный лист отчета приведен в Приложении Б. Объем отчета  по </w:t>
      </w:r>
      <w:r w:rsidR="00EF4CD4">
        <w:rPr>
          <w:spacing w:val="-1"/>
        </w:rPr>
        <w:t xml:space="preserve">производственной практике не должен превышать 35 страниц. </w:t>
      </w:r>
    </w:p>
    <w:p w:rsidR="004B5881" w:rsidRDefault="004B5881" w:rsidP="004B5881">
      <w:pPr>
        <w:ind w:firstLine="360"/>
        <w:jc w:val="both"/>
      </w:pPr>
      <w:r w:rsidRPr="00D560D5">
        <w:t xml:space="preserve">   Защита отчета проводится в виде собеседования с руководителем по практике от выпускающей кафедры, возможно  присутствие других студентов, а также представителей  предприятий  (публичная защита). </w:t>
      </w:r>
    </w:p>
    <w:p w:rsidR="003A52A3" w:rsidRDefault="003A52A3" w:rsidP="00F06AD8">
      <w:pPr>
        <w:ind w:firstLine="360"/>
        <w:jc w:val="center"/>
        <w:rPr>
          <w:b/>
        </w:rPr>
      </w:pPr>
    </w:p>
    <w:p w:rsidR="00F06AD8" w:rsidRPr="00EF4CD4" w:rsidRDefault="00F06AD8" w:rsidP="00F06AD8">
      <w:pPr>
        <w:ind w:firstLine="360"/>
        <w:jc w:val="center"/>
        <w:rPr>
          <w:b/>
        </w:rPr>
      </w:pPr>
      <w:r w:rsidRPr="00EF4CD4">
        <w:rPr>
          <w:b/>
        </w:rPr>
        <w:t>Вопросы для собеседования по  отчету</w:t>
      </w:r>
    </w:p>
    <w:p w:rsidR="00F06AD8" w:rsidRDefault="00F06AD8" w:rsidP="004B5881">
      <w:pPr>
        <w:ind w:firstLine="360"/>
        <w:jc w:val="both"/>
      </w:pPr>
    </w:p>
    <w:p w:rsidR="00EF4CD4" w:rsidRDefault="003D76FC" w:rsidP="00F06AD8">
      <w:pPr>
        <w:pStyle w:val="aa"/>
        <w:numPr>
          <w:ilvl w:val="0"/>
          <w:numId w:val="28"/>
        </w:numPr>
        <w:jc w:val="both"/>
      </w:pPr>
      <w:r>
        <w:t xml:space="preserve">Охарактеризовать </w:t>
      </w:r>
      <w:r w:rsidR="00EF4CD4">
        <w:t>организацию и основные показатели ее деятельности;</w:t>
      </w:r>
    </w:p>
    <w:p w:rsidR="00EF4CD4" w:rsidRDefault="00EF4CD4" w:rsidP="00F06AD8">
      <w:pPr>
        <w:pStyle w:val="aa"/>
        <w:numPr>
          <w:ilvl w:val="0"/>
          <w:numId w:val="28"/>
        </w:numPr>
        <w:jc w:val="both"/>
      </w:pPr>
      <w:r>
        <w:t>Раскрыть положения организационного раздела учетной политики;</w:t>
      </w:r>
    </w:p>
    <w:p w:rsidR="00EF4CD4" w:rsidRDefault="00EF4CD4" w:rsidP="00EF4CD4">
      <w:pPr>
        <w:pStyle w:val="aa"/>
        <w:numPr>
          <w:ilvl w:val="0"/>
          <w:numId w:val="28"/>
        </w:numPr>
        <w:jc w:val="both"/>
      </w:pPr>
      <w:r>
        <w:t>Сформулировать особенности учета основных средств;</w:t>
      </w:r>
    </w:p>
    <w:p w:rsidR="00EF4CD4" w:rsidRDefault="00EF4CD4" w:rsidP="00EF4CD4">
      <w:pPr>
        <w:pStyle w:val="aa"/>
        <w:numPr>
          <w:ilvl w:val="0"/>
          <w:numId w:val="28"/>
        </w:numPr>
        <w:jc w:val="both"/>
      </w:pPr>
      <w:r>
        <w:t>Привести особенности учета нематериальных активов;</w:t>
      </w:r>
    </w:p>
    <w:p w:rsidR="00EF4CD4" w:rsidRDefault="00EF4CD4" w:rsidP="00EF4CD4">
      <w:pPr>
        <w:pStyle w:val="aa"/>
        <w:numPr>
          <w:ilvl w:val="0"/>
          <w:numId w:val="28"/>
        </w:numPr>
        <w:jc w:val="both"/>
      </w:pPr>
      <w:r>
        <w:t>Раскрыть особенности учета материально-производственных запасов;</w:t>
      </w:r>
    </w:p>
    <w:p w:rsidR="00EF4CD4" w:rsidRDefault="00EF4CD4" w:rsidP="00EF4CD4">
      <w:pPr>
        <w:pStyle w:val="aa"/>
        <w:numPr>
          <w:ilvl w:val="0"/>
          <w:numId w:val="28"/>
        </w:numPr>
        <w:jc w:val="both"/>
      </w:pPr>
      <w:r>
        <w:t>Сформулировать особенности учета затрат на производство;</w:t>
      </w:r>
    </w:p>
    <w:p w:rsidR="00EF4CD4" w:rsidRDefault="00EF4CD4" w:rsidP="00EF4CD4">
      <w:pPr>
        <w:pStyle w:val="aa"/>
        <w:numPr>
          <w:ilvl w:val="0"/>
          <w:numId w:val="28"/>
        </w:numPr>
        <w:jc w:val="both"/>
      </w:pPr>
      <w:r>
        <w:t>Раскрыть особенности учета доходов, расходов и финансовых результатов;</w:t>
      </w:r>
    </w:p>
    <w:p w:rsidR="00EF4CD4" w:rsidRDefault="00EF4CD4" w:rsidP="00EF4CD4">
      <w:pPr>
        <w:pStyle w:val="aa"/>
        <w:numPr>
          <w:ilvl w:val="0"/>
          <w:numId w:val="28"/>
        </w:numPr>
        <w:jc w:val="both"/>
      </w:pPr>
      <w:r>
        <w:t>Привести особенности учета займов и кредитов, а также расходов по ним;</w:t>
      </w:r>
    </w:p>
    <w:p w:rsidR="00EF4CD4" w:rsidRDefault="00EF4CD4" w:rsidP="00EF4CD4">
      <w:pPr>
        <w:pStyle w:val="aa"/>
        <w:numPr>
          <w:ilvl w:val="0"/>
          <w:numId w:val="28"/>
        </w:numPr>
        <w:jc w:val="both"/>
      </w:pPr>
      <w:r>
        <w:t>Сформулировать особенности учета капитала и резервов.</w:t>
      </w:r>
    </w:p>
    <w:p w:rsidR="00EF4CD4" w:rsidRDefault="00EF4CD4" w:rsidP="00F06AD8">
      <w:pPr>
        <w:pStyle w:val="aa"/>
        <w:numPr>
          <w:ilvl w:val="0"/>
          <w:numId w:val="28"/>
        </w:numPr>
        <w:jc w:val="both"/>
      </w:pPr>
      <w:r>
        <w:t xml:space="preserve"> Указать случаи и порядок изменения учетной политики.</w:t>
      </w:r>
    </w:p>
    <w:p w:rsidR="005D75F7" w:rsidRPr="005D75F7" w:rsidRDefault="005D75F7" w:rsidP="005D75F7">
      <w:pPr>
        <w:pStyle w:val="aa"/>
        <w:jc w:val="both"/>
      </w:pPr>
    </w:p>
    <w:p w:rsidR="00B47028" w:rsidRPr="005D75F7" w:rsidRDefault="00B47028" w:rsidP="00D81C23">
      <w:pPr>
        <w:ind w:firstLine="360"/>
        <w:jc w:val="both"/>
        <w:rPr>
          <w:color w:val="FF0000"/>
        </w:rPr>
      </w:pPr>
    </w:p>
    <w:p w:rsidR="006B2C8F" w:rsidRPr="00560D6C" w:rsidRDefault="004B5881" w:rsidP="001E7257">
      <w:pPr>
        <w:autoSpaceDE w:val="0"/>
        <w:autoSpaceDN w:val="0"/>
        <w:adjustRightInd w:val="0"/>
        <w:jc w:val="center"/>
        <w:rPr>
          <w:b/>
        </w:rPr>
      </w:pPr>
      <w:r w:rsidRPr="00560D6C">
        <w:rPr>
          <w:b/>
        </w:rPr>
        <w:t>7.</w:t>
      </w:r>
      <w:r w:rsidR="003A52A3">
        <w:rPr>
          <w:b/>
        </w:rPr>
        <w:t>4</w:t>
      </w:r>
      <w:r w:rsidR="009C1DA4" w:rsidRPr="00560D6C">
        <w:rPr>
          <w:b/>
        </w:rPr>
        <w:t>. Критерии и шкала оценивания результатов обучения  при формировании компетенций на соответствующем уровне</w:t>
      </w:r>
    </w:p>
    <w:p w:rsidR="006B2C8F" w:rsidRPr="00560D6C" w:rsidRDefault="006B2C8F" w:rsidP="006B2C8F">
      <w:pPr>
        <w:autoSpaceDE w:val="0"/>
        <w:autoSpaceDN w:val="0"/>
        <w:adjustRightInd w:val="0"/>
        <w:rPr>
          <w:b/>
        </w:rPr>
      </w:pPr>
    </w:p>
    <w:tbl>
      <w:tblPr>
        <w:tblStyle w:val="ac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1843"/>
        <w:gridCol w:w="1842"/>
      </w:tblGrid>
      <w:tr w:rsidR="006B2C8F" w:rsidRPr="00560D6C" w:rsidTr="001E7257">
        <w:trPr>
          <w:trHeight w:val="630"/>
        </w:trPr>
        <w:tc>
          <w:tcPr>
            <w:tcW w:w="993" w:type="dxa"/>
            <w:vMerge w:val="restart"/>
          </w:tcPr>
          <w:p w:rsidR="006B2C8F" w:rsidRPr="001E7257" w:rsidRDefault="006B2C8F" w:rsidP="00EF6D3D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  <w:sz w:val="18"/>
                <w:szCs w:val="18"/>
              </w:rPr>
            </w:pPr>
            <w:r w:rsidRPr="001E7257">
              <w:rPr>
                <w:bCs/>
                <w:i/>
                <w:sz w:val="18"/>
                <w:szCs w:val="18"/>
              </w:rPr>
              <w:t>Код</w:t>
            </w:r>
          </w:p>
          <w:p w:rsidR="006B2C8F" w:rsidRPr="001E7257" w:rsidRDefault="006B2C8F" w:rsidP="00EF6D3D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  <w:sz w:val="18"/>
                <w:szCs w:val="18"/>
              </w:rPr>
            </w:pPr>
            <w:r w:rsidRPr="001E7257">
              <w:rPr>
                <w:bCs/>
                <w:i/>
                <w:sz w:val="18"/>
                <w:szCs w:val="18"/>
              </w:rPr>
              <w:t>компетенции</w:t>
            </w:r>
          </w:p>
        </w:tc>
        <w:tc>
          <w:tcPr>
            <w:tcW w:w="2977" w:type="dxa"/>
            <w:vMerge w:val="restart"/>
          </w:tcPr>
          <w:p w:rsidR="006B2C8F" w:rsidRPr="001E7257" w:rsidRDefault="006B2C8F" w:rsidP="006B2C8F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  <w:sz w:val="18"/>
                <w:szCs w:val="18"/>
              </w:rPr>
            </w:pPr>
            <w:r w:rsidRPr="001E7257">
              <w:rPr>
                <w:bCs/>
                <w:i/>
                <w:sz w:val="18"/>
                <w:szCs w:val="18"/>
              </w:rPr>
              <w:t>Планируемые результаты обучения при прохождении учебной практики</w:t>
            </w:r>
          </w:p>
        </w:tc>
        <w:tc>
          <w:tcPr>
            <w:tcW w:w="2410" w:type="dxa"/>
            <w:vMerge w:val="restart"/>
          </w:tcPr>
          <w:p w:rsidR="006B2C8F" w:rsidRPr="001E7257" w:rsidRDefault="006B2C8F" w:rsidP="00EF6D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7257">
              <w:rPr>
                <w:i/>
                <w:sz w:val="18"/>
                <w:szCs w:val="18"/>
              </w:rPr>
              <w:t>Показатели оценивания результатов обучения</w:t>
            </w:r>
          </w:p>
        </w:tc>
        <w:tc>
          <w:tcPr>
            <w:tcW w:w="3685" w:type="dxa"/>
            <w:gridSpan w:val="2"/>
          </w:tcPr>
          <w:p w:rsidR="006B2C8F" w:rsidRPr="00560D6C" w:rsidRDefault="006B2C8F" w:rsidP="006B2C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0D6C">
              <w:rPr>
                <w:bCs/>
                <w:i/>
                <w:sz w:val="18"/>
                <w:szCs w:val="18"/>
              </w:rPr>
              <w:t>Дескрипторы и шкала оценивания результатов обучения</w:t>
            </w:r>
          </w:p>
        </w:tc>
      </w:tr>
      <w:tr w:rsidR="006B2C8F" w:rsidRPr="00560D6C" w:rsidTr="001E7257">
        <w:trPr>
          <w:trHeight w:val="347"/>
        </w:trPr>
        <w:tc>
          <w:tcPr>
            <w:tcW w:w="993" w:type="dxa"/>
            <w:vMerge/>
          </w:tcPr>
          <w:p w:rsidR="006B2C8F" w:rsidRPr="00560D6C" w:rsidRDefault="006B2C8F" w:rsidP="006B2C8F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B2C8F" w:rsidRPr="00560D6C" w:rsidRDefault="006B2C8F" w:rsidP="006B2C8F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2410" w:type="dxa"/>
            <w:vMerge/>
          </w:tcPr>
          <w:p w:rsidR="006B2C8F" w:rsidRPr="00560D6C" w:rsidRDefault="006B2C8F" w:rsidP="006B2C8F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843" w:type="dxa"/>
          </w:tcPr>
          <w:p w:rsidR="006B2C8F" w:rsidRPr="00560D6C" w:rsidRDefault="006B2C8F" w:rsidP="006B2C8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560D6C">
              <w:rPr>
                <w:bCs/>
                <w:i/>
                <w:sz w:val="18"/>
                <w:szCs w:val="18"/>
              </w:rPr>
              <w:t>Минимальный балл</w:t>
            </w:r>
          </w:p>
        </w:tc>
        <w:tc>
          <w:tcPr>
            <w:tcW w:w="1842" w:type="dxa"/>
          </w:tcPr>
          <w:p w:rsidR="006B2C8F" w:rsidRPr="00560D6C" w:rsidRDefault="006B2C8F" w:rsidP="006B2C8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560D6C">
              <w:rPr>
                <w:bCs/>
                <w:i/>
                <w:sz w:val="18"/>
                <w:szCs w:val="18"/>
              </w:rPr>
              <w:t>Максимальный балл</w:t>
            </w: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E549A8" w:rsidRDefault="00E549A8" w:rsidP="00E549A8">
            <w:pPr>
              <w:rPr>
                <w:color w:val="000000"/>
              </w:rPr>
            </w:pPr>
            <w:r>
              <w:rPr>
                <w:color w:val="000000"/>
              </w:rPr>
              <w:t>Студент может работать в коллективе</w:t>
            </w:r>
          </w:p>
          <w:p w:rsidR="00E549A8" w:rsidRPr="007126CE" w:rsidRDefault="00E549A8" w:rsidP="00E549A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Может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410" w:type="dxa"/>
          </w:tcPr>
          <w:p w:rsidR="00E549A8" w:rsidRPr="00BA532B" w:rsidRDefault="00E549A8" w:rsidP="00E549A8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843" w:type="dxa"/>
          </w:tcPr>
          <w:p w:rsidR="00E549A8" w:rsidRDefault="00E549A8" w:rsidP="006B2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6B2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6B2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6B2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6B2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6B2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  <w:tc>
          <w:tcPr>
            <w:tcW w:w="2977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Студент знает методы и обладает навыками самоорганизации и самообразования</w:t>
            </w:r>
          </w:p>
        </w:tc>
        <w:tc>
          <w:tcPr>
            <w:tcW w:w="2410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к самоорганизации и самообразованию;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</w:tc>
        <w:tc>
          <w:tcPr>
            <w:tcW w:w="2977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знает и может применять </w:t>
            </w:r>
            <w:r w:rsidRPr="009F3CC2">
              <w:rPr>
                <w:sz w:val="20"/>
                <w:szCs w:val="20"/>
              </w:rPr>
              <w:t>приемы первой помощи, методы защиты в условиях чрезвычайных ситуаций</w:t>
            </w:r>
          </w:p>
        </w:tc>
        <w:tc>
          <w:tcPr>
            <w:tcW w:w="2410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542A3E">
        <w:trPr>
          <w:trHeight w:val="274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ОПК-1</w:t>
            </w:r>
          </w:p>
        </w:tc>
        <w:tc>
          <w:tcPr>
            <w:tcW w:w="2977" w:type="dxa"/>
          </w:tcPr>
          <w:p w:rsidR="00E549A8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  <w:r w:rsidRPr="009F3CC2">
              <w:rPr>
                <w:sz w:val="20"/>
                <w:szCs w:val="20"/>
              </w:rPr>
              <w:t xml:space="preserve"> понимает необходимость соблюдать основные требования информационной безопасности в деятельности организации</w:t>
            </w:r>
          </w:p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может</w:t>
            </w:r>
            <w:r w:rsidRPr="009F3CC2">
              <w:rPr>
                <w:sz w:val="20"/>
                <w:szCs w:val="20"/>
              </w:rPr>
              <w:t xml:space="preserve"> идентифицировать открытые источники информации о деятельности организации</w:t>
            </w:r>
          </w:p>
        </w:tc>
        <w:tc>
          <w:tcPr>
            <w:tcW w:w="2410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</w:t>
            </w:r>
            <w:r w:rsidRPr="009F3CC2">
              <w:rPr>
                <w:sz w:val="20"/>
                <w:szCs w:val="20"/>
              </w:rPr>
              <w:lastRenderedPageBreak/>
              <w:t>безопасности;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ОПК-2</w:t>
            </w:r>
          </w:p>
        </w:tc>
        <w:tc>
          <w:tcPr>
            <w:tcW w:w="2977" w:type="dxa"/>
          </w:tcPr>
          <w:p w:rsidR="00E549A8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знает приемы и методы </w:t>
            </w:r>
            <w:r w:rsidRPr="009F3CC2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>,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 обработк</w:t>
            </w:r>
            <w:r>
              <w:rPr>
                <w:sz w:val="20"/>
                <w:szCs w:val="20"/>
              </w:rPr>
              <w:t>и</w:t>
            </w:r>
            <w:r w:rsidRPr="009F3CC2">
              <w:rPr>
                <w:sz w:val="20"/>
                <w:szCs w:val="20"/>
              </w:rPr>
              <w:t xml:space="preserve"> данных</w:t>
            </w:r>
          </w:p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навыками </w:t>
            </w:r>
            <w:r w:rsidRPr="009F3CC2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>,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 обработк</w:t>
            </w:r>
            <w:r>
              <w:rPr>
                <w:sz w:val="20"/>
                <w:szCs w:val="20"/>
              </w:rPr>
              <w:t>и</w:t>
            </w:r>
            <w:r w:rsidRPr="009F3CC2">
              <w:rPr>
                <w:sz w:val="20"/>
                <w:szCs w:val="20"/>
              </w:rPr>
              <w:t xml:space="preserve"> данных</w:t>
            </w:r>
          </w:p>
        </w:tc>
        <w:tc>
          <w:tcPr>
            <w:tcW w:w="2410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 xml:space="preserve"> </w:t>
            </w:r>
            <w:r w:rsidRPr="009F3CC2">
              <w:rPr>
                <w:sz w:val="20"/>
                <w:szCs w:val="20"/>
              </w:rPr>
              <w:t>способность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2977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имеет теоретическую базу и обладает навыками </w:t>
            </w:r>
            <w:r w:rsidRPr="009F3CC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бора </w:t>
            </w:r>
            <w:r w:rsidRPr="009F3CC2">
              <w:rPr>
                <w:sz w:val="20"/>
                <w:szCs w:val="20"/>
              </w:rPr>
              <w:t>и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исходны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>, необходимы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для расчета экономических и социально-экономических показателей, характеризующих деятельность хозяйствующ</w:t>
            </w:r>
            <w:r>
              <w:rPr>
                <w:sz w:val="20"/>
                <w:szCs w:val="20"/>
              </w:rPr>
              <w:t xml:space="preserve">его </w:t>
            </w:r>
            <w:r w:rsidRPr="009F3CC2">
              <w:rPr>
                <w:sz w:val="20"/>
                <w:szCs w:val="20"/>
              </w:rPr>
              <w:t>субъект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2977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теоретическим инструментарием и имеет навыки сбора </w:t>
            </w:r>
            <w:r w:rsidRPr="009F3CC2">
              <w:rPr>
                <w:sz w:val="20"/>
                <w:szCs w:val="20"/>
              </w:rPr>
              <w:t>и 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исходны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>, необходимы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для расчета экономических и социально-экономических показателей, характеризующих деятельность хозяйствующ</w:t>
            </w:r>
            <w:r>
              <w:rPr>
                <w:sz w:val="20"/>
                <w:szCs w:val="20"/>
              </w:rPr>
              <w:t xml:space="preserve">его </w:t>
            </w:r>
            <w:r w:rsidRPr="009F3CC2">
              <w:rPr>
                <w:sz w:val="20"/>
                <w:szCs w:val="20"/>
              </w:rPr>
              <w:t>субъект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субъектов;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</w:tc>
        <w:tc>
          <w:tcPr>
            <w:tcW w:w="2977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имеет теоретическую базу и обладает навыками </w:t>
            </w:r>
            <w:r w:rsidRPr="009F3CC2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а</w:t>
            </w:r>
            <w:r w:rsidRPr="009F3CC2">
              <w:rPr>
                <w:sz w:val="20"/>
                <w:szCs w:val="20"/>
              </w:rPr>
              <w:t xml:space="preserve"> и интерпрет</w:t>
            </w:r>
            <w:r>
              <w:rPr>
                <w:sz w:val="20"/>
                <w:szCs w:val="20"/>
              </w:rPr>
              <w:t>ации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2410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 xml:space="preserve"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  <w:tc>
          <w:tcPr>
            <w:tcW w:w="2977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теоретическим инструментарием и имеет навыки </w:t>
            </w:r>
            <w:r w:rsidRPr="009F3CC2">
              <w:rPr>
                <w:sz w:val="20"/>
                <w:szCs w:val="20"/>
              </w:rPr>
              <w:t>сб</w:t>
            </w:r>
            <w:r>
              <w:rPr>
                <w:sz w:val="20"/>
                <w:szCs w:val="20"/>
              </w:rPr>
              <w:t xml:space="preserve">ора </w:t>
            </w:r>
            <w:r w:rsidRPr="009F3CC2">
              <w:rPr>
                <w:sz w:val="20"/>
                <w:szCs w:val="20"/>
              </w:rPr>
              <w:t>необходимы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данны</w:t>
            </w:r>
            <w:r>
              <w:rPr>
                <w:sz w:val="20"/>
                <w:szCs w:val="20"/>
              </w:rPr>
              <w:t xml:space="preserve">х их анализа, на основе чего может сформировать </w:t>
            </w:r>
            <w:r w:rsidRPr="009F3CC2">
              <w:rPr>
                <w:sz w:val="20"/>
                <w:szCs w:val="20"/>
              </w:rPr>
              <w:t>информационный обзор и/или аналитический отчет;</w:t>
            </w:r>
          </w:p>
        </w:tc>
        <w:tc>
          <w:tcPr>
            <w:tcW w:w="2410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отчет;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A532B">
              <w:rPr>
                <w:sz w:val="20"/>
                <w:szCs w:val="20"/>
              </w:rPr>
              <w:t>ПК-8</w:t>
            </w:r>
          </w:p>
        </w:tc>
        <w:tc>
          <w:tcPr>
            <w:tcW w:w="2977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</w:t>
            </w:r>
            <w:r w:rsidRPr="009F3CC2">
              <w:rPr>
                <w:sz w:val="20"/>
                <w:szCs w:val="20"/>
              </w:rPr>
              <w:t>может использовать для поиска информации об организации  внутренние источники информации и  сетевые ресурсы</w:t>
            </w:r>
          </w:p>
        </w:tc>
        <w:tc>
          <w:tcPr>
            <w:tcW w:w="2410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технологии;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ПК-10</w:t>
            </w:r>
          </w:p>
        </w:tc>
        <w:tc>
          <w:tcPr>
            <w:tcW w:w="2977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имеет теоретическую базу и обладает навыками </w:t>
            </w:r>
            <w:r w:rsidRPr="009F3CC2">
              <w:rPr>
                <w:sz w:val="20"/>
                <w:szCs w:val="20"/>
              </w:rPr>
              <w:t>использов</w:t>
            </w:r>
            <w:r>
              <w:rPr>
                <w:sz w:val="20"/>
                <w:szCs w:val="20"/>
              </w:rPr>
              <w:t xml:space="preserve">ания </w:t>
            </w:r>
            <w:r w:rsidRPr="009F3CC2">
              <w:rPr>
                <w:sz w:val="20"/>
                <w:szCs w:val="20"/>
              </w:rPr>
              <w:t>современны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техническ</w:t>
            </w:r>
            <w:r>
              <w:rPr>
                <w:sz w:val="20"/>
                <w:szCs w:val="20"/>
              </w:rPr>
              <w:t>их</w:t>
            </w:r>
            <w:r w:rsidRPr="009F3CC2">
              <w:rPr>
                <w:sz w:val="20"/>
                <w:szCs w:val="20"/>
              </w:rPr>
              <w:t xml:space="preserve"> средств и информационны</w:t>
            </w:r>
            <w:r>
              <w:rPr>
                <w:sz w:val="20"/>
                <w:szCs w:val="20"/>
              </w:rPr>
              <w:t>х</w:t>
            </w:r>
            <w:r w:rsidRPr="009F3CC2">
              <w:rPr>
                <w:sz w:val="20"/>
                <w:szCs w:val="20"/>
              </w:rPr>
              <w:t xml:space="preserve"> технологи</w:t>
            </w:r>
            <w:r>
              <w:rPr>
                <w:sz w:val="20"/>
                <w:szCs w:val="20"/>
              </w:rPr>
              <w:t>й</w:t>
            </w:r>
            <w:r w:rsidRPr="009F3CC2">
              <w:rPr>
                <w:sz w:val="20"/>
                <w:szCs w:val="20"/>
              </w:rPr>
              <w:t xml:space="preserve"> для решения коммуникативных задач</w:t>
            </w:r>
          </w:p>
        </w:tc>
        <w:tc>
          <w:tcPr>
            <w:tcW w:w="2410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использовать для решения коммуникативных задач современные технические средства и информационные технологии;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930"/>
        </w:trPr>
        <w:tc>
          <w:tcPr>
            <w:tcW w:w="993" w:type="dxa"/>
          </w:tcPr>
          <w:p w:rsidR="00E549A8" w:rsidRPr="00BA532B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ПДК-14</w:t>
            </w:r>
          </w:p>
        </w:tc>
        <w:tc>
          <w:tcPr>
            <w:tcW w:w="2977" w:type="dxa"/>
          </w:tcPr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обладает теоретическими знаниями, на основе которых может </w:t>
            </w:r>
            <w:r w:rsidRPr="009F3CC2">
              <w:rPr>
                <w:sz w:val="20"/>
                <w:szCs w:val="20"/>
              </w:rPr>
              <w:t>формировать информацию финансового, управленческого и налогового учета,</w:t>
            </w:r>
            <w:r>
              <w:rPr>
                <w:sz w:val="20"/>
                <w:szCs w:val="20"/>
              </w:rPr>
              <w:t xml:space="preserve"> а также </w:t>
            </w:r>
            <w:r w:rsidRPr="009F3CC2">
              <w:rPr>
                <w:sz w:val="20"/>
                <w:szCs w:val="20"/>
              </w:rPr>
              <w:t>разработать учетную политику хозяйствующего субъекта и подготовить ее для раскрытия заинтересованному пользователю</w:t>
            </w:r>
          </w:p>
          <w:p w:rsidR="00E549A8" w:rsidRPr="009F3CC2" w:rsidRDefault="00E549A8" w:rsidP="00E549A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549A8" w:rsidRPr="009F3CC2" w:rsidRDefault="00E549A8" w:rsidP="00542A3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9F3CC2">
              <w:rPr>
                <w:sz w:val="20"/>
                <w:szCs w:val="20"/>
              </w:rPr>
              <w:t>способность формировать информацию финансового, управленческого и налогового учета,  способность разработать учетную политику хозяйствующего субъекта и подготовить ее для раскрытия заинтересованному пользователю</w:t>
            </w:r>
          </w:p>
        </w:tc>
        <w:tc>
          <w:tcPr>
            <w:tcW w:w="1843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 способен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549A8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Полностью способен </w:t>
            </w:r>
          </w:p>
          <w:p w:rsidR="00E549A8" w:rsidRPr="00560D6C" w:rsidRDefault="00E549A8" w:rsidP="00E549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49A8" w:rsidRPr="00560D6C" w:rsidTr="001E7257">
        <w:trPr>
          <w:trHeight w:val="439"/>
        </w:trPr>
        <w:tc>
          <w:tcPr>
            <w:tcW w:w="993" w:type="dxa"/>
          </w:tcPr>
          <w:p w:rsidR="00E549A8" w:rsidRDefault="00E549A8" w:rsidP="00937A6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549A8" w:rsidRPr="004B5881" w:rsidRDefault="00E549A8" w:rsidP="006B2C8F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B5881">
              <w:rPr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410" w:type="dxa"/>
          </w:tcPr>
          <w:p w:rsidR="00E549A8" w:rsidRPr="00560D6C" w:rsidRDefault="00E549A8" w:rsidP="00560D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549A8" w:rsidRPr="00560D6C" w:rsidRDefault="00E549A8" w:rsidP="006B2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49A8" w:rsidRPr="004B5881" w:rsidRDefault="00E549A8" w:rsidP="006B2C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B5881">
              <w:rPr>
                <w:b/>
                <w:sz w:val="20"/>
                <w:szCs w:val="20"/>
              </w:rPr>
              <w:t>60</w:t>
            </w:r>
          </w:p>
        </w:tc>
      </w:tr>
    </w:tbl>
    <w:p w:rsidR="00D81C23" w:rsidRDefault="00D81C23" w:rsidP="006B2C8F">
      <w:pPr>
        <w:shd w:val="clear" w:color="auto" w:fill="FFFFFF"/>
        <w:rPr>
          <w:b/>
          <w:color w:val="FF0000"/>
        </w:rPr>
      </w:pPr>
    </w:p>
    <w:p w:rsidR="003A52A3" w:rsidRDefault="003A52A3" w:rsidP="006B2C8F">
      <w:pPr>
        <w:shd w:val="clear" w:color="auto" w:fill="FFFFFF"/>
        <w:rPr>
          <w:b/>
          <w:color w:val="FF0000"/>
        </w:rPr>
      </w:pPr>
    </w:p>
    <w:p w:rsidR="006B2C8F" w:rsidRDefault="004B5881" w:rsidP="00EF6D3D">
      <w:pPr>
        <w:shd w:val="clear" w:color="auto" w:fill="FFFFFF"/>
        <w:jc w:val="center"/>
        <w:rPr>
          <w:b/>
        </w:rPr>
      </w:pPr>
      <w:r>
        <w:rPr>
          <w:b/>
        </w:rPr>
        <w:t>7.</w:t>
      </w:r>
      <w:r w:rsidR="003A52A3">
        <w:rPr>
          <w:b/>
        </w:rPr>
        <w:t>5</w:t>
      </w:r>
      <w:r w:rsidR="009C1DA4" w:rsidRPr="009C3BA5">
        <w:rPr>
          <w:b/>
        </w:rPr>
        <w:t xml:space="preserve">. Методические материалы, определяющие процедуры оценивания знаний, умений, навыков и/или опыта деятельности, характеризующие </w:t>
      </w:r>
      <w:r w:rsidR="001C693F">
        <w:rPr>
          <w:b/>
        </w:rPr>
        <w:t>этапы формирования компетенций</w:t>
      </w:r>
    </w:p>
    <w:p w:rsidR="00743F10" w:rsidRDefault="00743F10" w:rsidP="006B2C8F">
      <w:pPr>
        <w:shd w:val="clear" w:color="auto" w:fill="FFFFFF"/>
        <w:rPr>
          <w:b/>
        </w:rPr>
      </w:pPr>
    </w:p>
    <w:tbl>
      <w:tblPr>
        <w:tblStyle w:val="10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3115"/>
        <w:gridCol w:w="6491"/>
      </w:tblGrid>
      <w:tr w:rsidR="00743F10" w:rsidRPr="00136768" w:rsidTr="00D81C23">
        <w:tc>
          <w:tcPr>
            <w:tcW w:w="3115" w:type="dxa"/>
          </w:tcPr>
          <w:p w:rsidR="00743F10" w:rsidRPr="00136768" w:rsidRDefault="00743F10" w:rsidP="00D81C23">
            <w:pPr>
              <w:ind w:left="360"/>
              <w:contextualSpacing/>
              <w:rPr>
                <w:b/>
              </w:rPr>
            </w:pPr>
            <w:r w:rsidRPr="00136768">
              <w:rPr>
                <w:b/>
              </w:rPr>
              <w:t>Оценочное средство</w:t>
            </w:r>
          </w:p>
        </w:tc>
        <w:tc>
          <w:tcPr>
            <w:tcW w:w="6491" w:type="dxa"/>
          </w:tcPr>
          <w:p w:rsidR="00743F10" w:rsidRPr="00136768" w:rsidRDefault="00743F10" w:rsidP="00D81C23">
            <w:pPr>
              <w:ind w:left="360"/>
              <w:contextualSpacing/>
              <w:rPr>
                <w:b/>
              </w:rPr>
            </w:pPr>
            <w:r w:rsidRPr="00136768">
              <w:rPr>
                <w:b/>
              </w:rPr>
              <w:t>Методические указания и рекомендации</w:t>
            </w:r>
          </w:p>
        </w:tc>
      </w:tr>
      <w:tr w:rsidR="00743F10" w:rsidRPr="00B809E0" w:rsidTr="00D81C23">
        <w:tc>
          <w:tcPr>
            <w:tcW w:w="3115" w:type="dxa"/>
          </w:tcPr>
          <w:p w:rsidR="00743F10" w:rsidRDefault="00743F10" w:rsidP="00D81C23">
            <w:pPr>
              <w:ind w:left="360"/>
              <w:contextualSpacing/>
            </w:pPr>
          </w:p>
          <w:p w:rsidR="00743F10" w:rsidRPr="00B809E0" w:rsidRDefault="003D76FC" w:rsidP="00D81C23">
            <w:pPr>
              <w:ind w:left="360"/>
              <w:contextualSpacing/>
            </w:pPr>
            <w:r>
              <w:t>Т</w:t>
            </w:r>
            <w:r w:rsidR="00743F10">
              <w:t>ворческая работа</w:t>
            </w:r>
          </w:p>
        </w:tc>
        <w:tc>
          <w:tcPr>
            <w:tcW w:w="6491" w:type="dxa"/>
          </w:tcPr>
          <w:p w:rsidR="00743F10" w:rsidRDefault="00743F10" w:rsidP="00EF6D3D">
            <w:pPr>
              <w:contextualSpacing/>
              <w:jc w:val="both"/>
            </w:pPr>
            <w:r>
              <w:t>Выполняется студентом под контролем преподавателя.</w:t>
            </w:r>
          </w:p>
          <w:p w:rsidR="00743F10" w:rsidRPr="00B809E0" w:rsidRDefault="00743F10" w:rsidP="00EF6D3D">
            <w:pPr>
              <w:contextualSpacing/>
              <w:jc w:val="both"/>
            </w:pPr>
            <w:r w:rsidRPr="00B809E0">
              <w:t xml:space="preserve">Оценивается </w:t>
            </w:r>
            <w:r>
              <w:t xml:space="preserve"> </w:t>
            </w:r>
            <w:r w:rsidR="00001CD0">
              <w:t xml:space="preserve"> способность найти в открытых источниках информацию об организации и классифицировать ее по заданным направлениям</w:t>
            </w:r>
            <w:r>
              <w:t xml:space="preserve"> </w:t>
            </w:r>
          </w:p>
        </w:tc>
      </w:tr>
      <w:tr w:rsidR="00743F10" w:rsidRPr="00B809E0" w:rsidTr="00D81C23">
        <w:tc>
          <w:tcPr>
            <w:tcW w:w="3115" w:type="dxa"/>
          </w:tcPr>
          <w:p w:rsidR="00743F10" w:rsidRDefault="00743F10" w:rsidP="00D81C23">
            <w:pPr>
              <w:ind w:left="360"/>
              <w:contextualSpacing/>
            </w:pPr>
          </w:p>
          <w:p w:rsidR="00743F10" w:rsidRPr="00B809E0" w:rsidRDefault="003A52A3" w:rsidP="003A52A3">
            <w:pPr>
              <w:ind w:left="360"/>
              <w:contextualSpacing/>
            </w:pPr>
            <w:r>
              <w:t>Вопросы с</w:t>
            </w:r>
            <w:r w:rsidR="00743F10">
              <w:t>обеседовани</w:t>
            </w:r>
            <w:r>
              <w:t>я</w:t>
            </w:r>
          </w:p>
        </w:tc>
        <w:tc>
          <w:tcPr>
            <w:tcW w:w="6491" w:type="dxa"/>
          </w:tcPr>
          <w:p w:rsidR="00743F10" w:rsidRPr="00B809E0" w:rsidRDefault="00743F10" w:rsidP="00EF6D3D">
            <w:pPr>
              <w:contextualSpacing/>
              <w:jc w:val="both"/>
            </w:pPr>
            <w:r w:rsidRPr="00B809E0">
              <w:t>Предлагается</w:t>
            </w:r>
            <w:r w:rsidR="00001CD0">
              <w:t xml:space="preserve"> обсудить содержание отчета</w:t>
            </w:r>
            <w:r w:rsidRPr="00B809E0">
              <w:t>. Оценивается умение</w:t>
            </w:r>
            <w:r w:rsidR="00001CD0">
              <w:t xml:space="preserve"> аргументировать</w:t>
            </w:r>
            <w:r w:rsidRPr="00B809E0">
              <w:t>,   умение работать с различными источниками информации,  логичность изложения мыслей</w:t>
            </w:r>
          </w:p>
        </w:tc>
      </w:tr>
    </w:tbl>
    <w:p w:rsidR="00743F10" w:rsidRDefault="00743F10" w:rsidP="006B2C8F">
      <w:pPr>
        <w:shd w:val="clear" w:color="auto" w:fill="FFFFFF"/>
        <w:rPr>
          <w:b/>
        </w:rPr>
      </w:pPr>
    </w:p>
    <w:p w:rsidR="003A52A3" w:rsidRPr="009C3BA5" w:rsidRDefault="003A52A3" w:rsidP="006B2C8F">
      <w:pPr>
        <w:shd w:val="clear" w:color="auto" w:fill="FFFFFF"/>
        <w:rPr>
          <w:b/>
        </w:rPr>
      </w:pPr>
    </w:p>
    <w:p w:rsidR="00F6351E" w:rsidRDefault="00F6351E" w:rsidP="00EF6D3D">
      <w:pPr>
        <w:ind w:firstLine="708"/>
        <w:jc w:val="both"/>
      </w:pPr>
      <w:r w:rsidRPr="00326F06">
        <w:t xml:space="preserve">Аттестация студента по </w:t>
      </w:r>
      <w:r>
        <w:t xml:space="preserve">учебной </w:t>
      </w:r>
      <w:proofErr w:type="gramStart"/>
      <w:r w:rsidRPr="00326F06">
        <w:t>производится  по</w:t>
      </w:r>
      <w:proofErr w:type="gramEnd"/>
      <w:r w:rsidRPr="00326F06">
        <w:t xml:space="preserve"> уровню достигнутого результата в формировании соответствующих компетенций. </w:t>
      </w:r>
      <w:r w:rsidRPr="002955E4">
        <w:rPr>
          <w:b/>
          <w:i/>
        </w:rPr>
        <w:t>Оценка осуществляется  с</w:t>
      </w:r>
      <w:r w:rsidRPr="00326F06">
        <w:t xml:space="preserve"> </w:t>
      </w:r>
      <w:r w:rsidRPr="002955E4">
        <w:rPr>
          <w:b/>
          <w:i/>
        </w:rPr>
        <w:t>использованием балльно-рейтинговой системы</w:t>
      </w:r>
      <w:r w:rsidRPr="00326F06">
        <w:t xml:space="preserve"> в соответствии с «Положением об академическом рейтинге».   Оценка выставляется с учетом всех конт</w:t>
      </w:r>
      <w:r>
        <w:t>рольно-обучающих   мероприятий</w:t>
      </w:r>
      <w:r w:rsidRPr="00326F06">
        <w:t>.</w:t>
      </w:r>
    </w:p>
    <w:p w:rsidR="00F6351E" w:rsidRDefault="00F6351E" w:rsidP="004B5881">
      <w:pPr>
        <w:jc w:val="both"/>
      </w:pPr>
    </w:p>
    <w:p w:rsidR="00E46327" w:rsidRDefault="00E46327" w:rsidP="00E46327">
      <w:pPr>
        <w:ind w:firstLine="360"/>
        <w:jc w:val="both"/>
      </w:pPr>
      <w:r>
        <w:t xml:space="preserve">Оценка выставляется в соответствии с уровнем достижения результатов обучения по приведенной выше шкале. </w:t>
      </w:r>
      <w:r w:rsidRPr="00EB7CAE">
        <w:rPr>
          <w:b/>
        </w:rPr>
        <w:t>Итоговая оценка</w:t>
      </w:r>
      <w:r>
        <w:rPr>
          <w:b/>
        </w:rPr>
        <w:t xml:space="preserve"> в % от максимальной суммы баллов</w:t>
      </w:r>
      <w:r>
        <w:t>:</w:t>
      </w:r>
    </w:p>
    <w:p w:rsidR="00E46327" w:rsidRDefault="00E46327" w:rsidP="00E46327">
      <w:pPr>
        <w:ind w:firstLine="360"/>
      </w:pPr>
      <w:r>
        <w:t>0-50 % – неудовлетворительно</w:t>
      </w:r>
    </w:p>
    <w:p w:rsidR="00E46327" w:rsidRDefault="00E46327" w:rsidP="00E46327">
      <w:pPr>
        <w:ind w:firstLine="360"/>
      </w:pPr>
      <w:r>
        <w:t>51-69  % – удовлетворительно</w:t>
      </w:r>
    </w:p>
    <w:p w:rsidR="00E46327" w:rsidRDefault="00E46327" w:rsidP="00E46327">
      <w:pPr>
        <w:ind w:firstLine="360"/>
      </w:pPr>
      <w:r>
        <w:t>70-84 %  – хорошо</w:t>
      </w:r>
    </w:p>
    <w:p w:rsidR="00E46327" w:rsidRPr="00284231" w:rsidRDefault="00E46327" w:rsidP="00E46327">
      <w:pPr>
        <w:ind w:firstLine="360"/>
      </w:pPr>
      <w:r>
        <w:t>85-100  % - отлично</w:t>
      </w:r>
    </w:p>
    <w:p w:rsidR="004B5881" w:rsidRDefault="004B5881" w:rsidP="006B2C8F">
      <w:pPr>
        <w:shd w:val="clear" w:color="auto" w:fill="FFFFFF"/>
        <w:jc w:val="both"/>
      </w:pPr>
    </w:p>
    <w:p w:rsidR="00EF6D3D" w:rsidRDefault="00EF6D3D" w:rsidP="006B2C8F">
      <w:pPr>
        <w:shd w:val="clear" w:color="auto" w:fill="FFFFFF"/>
        <w:jc w:val="both"/>
      </w:pPr>
    </w:p>
    <w:p w:rsidR="00542A3E" w:rsidRDefault="00542A3E" w:rsidP="006B2C8F">
      <w:pPr>
        <w:shd w:val="clear" w:color="auto" w:fill="FFFFFF"/>
        <w:jc w:val="both"/>
      </w:pPr>
    </w:p>
    <w:p w:rsidR="00EF6D3D" w:rsidRDefault="00EF6D3D" w:rsidP="006B2C8F">
      <w:pPr>
        <w:shd w:val="clear" w:color="auto" w:fill="FFFFFF"/>
        <w:jc w:val="both"/>
      </w:pPr>
    </w:p>
    <w:p w:rsidR="006B2C8F" w:rsidRPr="00BB1BD6" w:rsidRDefault="004B5881" w:rsidP="00EF6D3D">
      <w:pPr>
        <w:autoSpaceDE w:val="0"/>
        <w:autoSpaceDN w:val="0"/>
        <w:adjustRightInd w:val="0"/>
        <w:jc w:val="center"/>
        <w:rPr>
          <w:b/>
          <w:bCs/>
        </w:rPr>
      </w:pPr>
      <w:r w:rsidRPr="00BB1BD6">
        <w:rPr>
          <w:b/>
          <w:bCs/>
        </w:rPr>
        <w:lastRenderedPageBreak/>
        <w:t>8. ПЕРЕЧЕНЬ УЧЕБНОЙ ЛИТЕРАТУРЫ И РЕСУРСОВ СЕТИ «ИНТЕРНЕТ», НЕОБХОДИМЫХ ДЛЯ ПРОВЕДЕНИЯ ПРАКТИКИ</w:t>
      </w:r>
    </w:p>
    <w:p w:rsidR="00E46327" w:rsidRDefault="00E46327" w:rsidP="006B2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549A8" w:rsidRPr="000716BB" w:rsidRDefault="00E549A8" w:rsidP="00E549A8">
      <w:pPr>
        <w:pStyle w:val="aa"/>
        <w:tabs>
          <w:tab w:val="left" w:pos="426"/>
          <w:tab w:val="right" w:leader="underscore" w:pos="8505"/>
        </w:tabs>
        <w:ind w:left="360"/>
        <w:rPr>
          <w:b/>
        </w:rPr>
      </w:pPr>
      <w:r w:rsidRPr="000716BB">
        <w:rPr>
          <w:b/>
        </w:rPr>
        <w:t>8.1 Нормативные документы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 xml:space="preserve">Федеральный закон «О бухгалтерском учете» от </w:t>
      </w:r>
      <w:r>
        <w:t>06</w:t>
      </w:r>
      <w:r w:rsidRPr="00A941F8">
        <w:t xml:space="preserve"> </w:t>
      </w:r>
      <w:r>
        <w:t xml:space="preserve">декабря 2011 </w:t>
      </w:r>
      <w:r w:rsidRPr="00A941F8">
        <w:t xml:space="preserve">г. № </w:t>
      </w:r>
      <w:r>
        <w:t>402</w:t>
      </w:r>
      <w:r w:rsidRPr="00A941F8">
        <w:t>-ФЗ.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>Положение по ведению бухгалтерского учета и бухгалтерской отчетности в Российской Федерации, Приказ Минфина России от 29.07.98г. № 34н;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 xml:space="preserve">Положение по бухгалтерскому учету «Учетная политика организации» (ПБУ 1/2008), приказ Минфина РФ от 6 октября 2008г. № 106н; 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 xml:space="preserve">Положение по бухгалтерскому учету "Учет материально-производственных запасов" ПБУ 5/01, Приказ Минфина РФ от 9 июня </w:t>
      </w:r>
      <w:smartTag w:uri="urn:schemas-microsoft-com:office:smarttags" w:element="metricconverter">
        <w:smartTagPr>
          <w:attr w:name="ProductID" w:val="2001 г"/>
        </w:smartTagPr>
        <w:r w:rsidRPr="00A941F8">
          <w:t>2001 г</w:t>
        </w:r>
      </w:smartTag>
      <w:r w:rsidRPr="00A941F8">
        <w:t>. № 44н.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 xml:space="preserve"> Положение по бухгалтерскому учету «Учет основных средств» ПБУ 6/01, Приказом Минфина РФ от 30.03.2001 № 26н;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 xml:space="preserve"> Положение по бухгалтерскому учету "Доходы организации" ПБУ 9/99, Приказ Минфина РФ от 6 мая </w:t>
      </w:r>
      <w:smartTag w:uri="urn:schemas-microsoft-com:office:smarttags" w:element="metricconverter">
        <w:smartTagPr>
          <w:attr w:name="ProductID" w:val="1999 г"/>
        </w:smartTagPr>
        <w:r w:rsidRPr="00A941F8">
          <w:t>1999 г</w:t>
        </w:r>
      </w:smartTag>
      <w:r w:rsidRPr="00A941F8">
        <w:t>. № 32н.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 xml:space="preserve"> Положение по бухгалтерскому учету "Расходы организации" ПБУ 10/99, Приказ Минфина РФ от 6 мая </w:t>
      </w:r>
      <w:smartTag w:uri="urn:schemas-microsoft-com:office:smarttags" w:element="metricconverter">
        <w:smartTagPr>
          <w:attr w:name="ProductID" w:val="1999 г"/>
        </w:smartTagPr>
        <w:r w:rsidRPr="00A941F8">
          <w:t>1999 г</w:t>
        </w:r>
      </w:smartTag>
      <w:r w:rsidRPr="00A941F8">
        <w:t>. № 33н.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>Положение по бухгалтерскому учету «Учет нематериальных активов» ПБУ 14/2007, Приказ Минфина России от 27.12.2007 № 153н;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 xml:space="preserve">Положение по бухгалтерскому учету «Учет расходов по займам и кредитам» (ПБУ 15/2008), Приказ Минфина РФ от 06.10.2008г. № 107н; 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 xml:space="preserve"> Положение по бухгалтерскому учету "Учет расходов на научно-исследовательские, опытно-конструкторские и технологические работы" ПБУ 17/02, Приказ Минфина РФ от 19 ноября </w:t>
      </w:r>
      <w:smartTag w:uri="urn:schemas-microsoft-com:office:smarttags" w:element="metricconverter">
        <w:smartTagPr>
          <w:attr w:name="ProductID" w:val="2002 г"/>
        </w:smartTagPr>
        <w:r w:rsidRPr="00A941F8">
          <w:t>2002 г</w:t>
        </w:r>
      </w:smartTag>
      <w:r w:rsidRPr="00A941F8">
        <w:t>. № 115н.</w:t>
      </w:r>
    </w:p>
    <w:p w:rsidR="00E549A8" w:rsidRPr="00A941F8" w:rsidRDefault="00E549A8" w:rsidP="00E549A8">
      <w:pPr>
        <w:numPr>
          <w:ilvl w:val="0"/>
          <w:numId w:val="30"/>
        </w:numPr>
        <w:tabs>
          <w:tab w:val="num" w:pos="927"/>
        </w:tabs>
        <w:ind w:left="0" w:firstLine="567"/>
        <w:jc w:val="both"/>
      </w:pPr>
      <w:r w:rsidRPr="00A941F8">
        <w:t>План счетов бухгалтерского учета и инструкция по его применению, Приказ Минфина РФ от 31.10.2000г. № 94н;</w:t>
      </w:r>
    </w:p>
    <w:p w:rsidR="00E549A8" w:rsidRPr="00D56D2F" w:rsidRDefault="00E549A8" w:rsidP="00E549A8">
      <w:pPr>
        <w:pStyle w:val="aa"/>
        <w:tabs>
          <w:tab w:val="left" w:pos="426"/>
          <w:tab w:val="right" w:leader="underscore" w:pos="8505"/>
        </w:tabs>
        <w:ind w:left="360"/>
        <w:jc w:val="both"/>
        <w:rPr>
          <w:b/>
          <w:bCs/>
          <w:i/>
          <w:color w:val="FF0000"/>
        </w:rPr>
      </w:pPr>
    </w:p>
    <w:p w:rsidR="00E549A8" w:rsidRDefault="00E549A8" w:rsidP="00E549A8">
      <w:pPr>
        <w:pStyle w:val="aa"/>
        <w:tabs>
          <w:tab w:val="left" w:pos="426"/>
          <w:tab w:val="right" w:leader="underscore" w:pos="8505"/>
        </w:tabs>
        <w:ind w:left="360"/>
        <w:rPr>
          <w:b/>
        </w:rPr>
      </w:pPr>
      <w:r>
        <w:rPr>
          <w:b/>
        </w:rPr>
        <w:t xml:space="preserve">8.2 </w:t>
      </w:r>
      <w:r w:rsidRPr="00B14025">
        <w:rPr>
          <w:b/>
        </w:rPr>
        <w:t>Основная литература</w:t>
      </w:r>
    </w:p>
    <w:p w:rsidR="00E549A8" w:rsidRPr="00321A6B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Бухгалтерский финансовый учет [Текст</w:t>
      </w:r>
      <w:proofErr w:type="gramStart"/>
      <w:r w:rsidRPr="008352FC">
        <w:t>] :</w:t>
      </w:r>
      <w:proofErr w:type="gramEnd"/>
      <w:r w:rsidRPr="008352FC">
        <w:t xml:space="preserve"> учебник для академического </w:t>
      </w:r>
      <w:proofErr w:type="spellStart"/>
      <w:r w:rsidRPr="008352FC">
        <w:t>бакалавриата</w:t>
      </w:r>
      <w:proofErr w:type="spellEnd"/>
      <w:r w:rsidRPr="008352FC">
        <w:t xml:space="preserve"> : для студентов вузов, обучающихся по экономическим направлениям и специальностям / [Л. В. Бухарева [и др.] ; под ред. И. М. Дмитриевой ; Рос. </w:t>
      </w:r>
      <w:proofErr w:type="spellStart"/>
      <w:r w:rsidRPr="008352FC">
        <w:t>экон</w:t>
      </w:r>
      <w:proofErr w:type="spellEnd"/>
      <w:r w:rsidRPr="008352FC">
        <w:t xml:space="preserve">. ун-т им. Г. В. Плеханова. - 2-е изд., </w:t>
      </w:r>
      <w:proofErr w:type="spellStart"/>
      <w:r w:rsidRPr="008352FC">
        <w:t>перераб</w:t>
      </w:r>
      <w:proofErr w:type="spellEnd"/>
      <w:r w:rsidRPr="008352FC">
        <w:t>. и доп. - Моск</w:t>
      </w:r>
      <w:r>
        <w:t xml:space="preserve">ва : </w:t>
      </w:r>
      <w:proofErr w:type="spellStart"/>
      <w:r>
        <w:t>Юрайт</w:t>
      </w:r>
      <w:proofErr w:type="spellEnd"/>
      <w:r>
        <w:t>, 2016. - 495 с.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proofErr w:type="spellStart"/>
      <w:r w:rsidRPr="008352FC">
        <w:t>Бахолдина</w:t>
      </w:r>
      <w:proofErr w:type="spellEnd"/>
      <w:r w:rsidRPr="008352FC">
        <w:t>, И. В. Бухгалтерский финансовый учет [Текст</w:t>
      </w:r>
      <w:proofErr w:type="gramStart"/>
      <w:r w:rsidRPr="008352FC">
        <w:t>] :</w:t>
      </w:r>
      <w:proofErr w:type="gramEnd"/>
      <w:r w:rsidRPr="008352FC">
        <w:t xml:space="preserve"> учебное пособие / И. В. </w:t>
      </w:r>
      <w:proofErr w:type="spellStart"/>
      <w:r w:rsidRPr="008352FC">
        <w:t>Бахолдина</w:t>
      </w:r>
      <w:proofErr w:type="spellEnd"/>
      <w:r w:rsidRPr="008352FC">
        <w:t xml:space="preserve">, Н. И. Голышева. - </w:t>
      </w:r>
      <w:proofErr w:type="gramStart"/>
      <w:r w:rsidRPr="008352FC">
        <w:t>Москва :</w:t>
      </w:r>
      <w:proofErr w:type="gramEnd"/>
      <w:r w:rsidRPr="008352FC">
        <w:t xml:space="preserve"> ФОРУМ: ИНФРА-М, 2016. - 320 </w:t>
      </w:r>
      <w:proofErr w:type="spellStart"/>
      <w:r w:rsidRPr="008352FC">
        <w:t>с.</w:t>
      </w:r>
      <w:hyperlink r:id="rId8" w:history="1">
        <w:r w:rsidRPr="008352FC">
          <w:t>http</w:t>
        </w:r>
        <w:proofErr w:type="spellEnd"/>
        <w:r w:rsidRPr="008352FC">
          <w:t>://znanium.com/</w:t>
        </w:r>
        <w:proofErr w:type="spellStart"/>
        <w:r w:rsidRPr="008352FC">
          <w:t>go.php?id</w:t>
        </w:r>
        <w:proofErr w:type="spellEnd"/>
        <w:r w:rsidRPr="008352FC">
          <w:t>=521430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Кондраков, Н. П. Бухгалтерский учет (финансовый и управленческий) [Электронный ресурс</w:t>
      </w:r>
      <w:proofErr w:type="gramStart"/>
      <w:r w:rsidRPr="008352FC">
        <w:t>] :</w:t>
      </w:r>
      <w:proofErr w:type="gramEnd"/>
      <w:r w:rsidRPr="008352FC">
        <w:t xml:space="preserve"> учебник для вузов / Н. П. Кондраков. - 5-е изд., </w:t>
      </w:r>
      <w:proofErr w:type="spellStart"/>
      <w:r w:rsidRPr="008352FC">
        <w:t>перераб</w:t>
      </w:r>
      <w:proofErr w:type="spellEnd"/>
      <w:r w:rsidRPr="008352FC">
        <w:t>. и доп. - Москва : ИНФРА-М, 2016. - 584 с. </w:t>
      </w:r>
      <w:hyperlink r:id="rId9" w:history="1">
        <w:r w:rsidRPr="008352FC">
          <w:t>http://znanium.com/go.php?id=511230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Петров, А. М. Бухгалтерский финансовый учет. Практикум [Электронный ресурс</w:t>
      </w:r>
      <w:proofErr w:type="gramStart"/>
      <w:r w:rsidRPr="008352FC">
        <w:t>] :</w:t>
      </w:r>
      <w:proofErr w:type="gramEnd"/>
      <w:r w:rsidRPr="008352FC">
        <w:t xml:space="preserve"> учебное пособие / А. М. Петров ; Финансовый ун-т при Правительстве Рос. Федерации. - </w:t>
      </w:r>
      <w:proofErr w:type="gramStart"/>
      <w:r w:rsidRPr="008352FC">
        <w:t>Москва :</w:t>
      </w:r>
      <w:proofErr w:type="gramEnd"/>
      <w:r w:rsidRPr="008352FC">
        <w:t xml:space="preserve"> Вузовский учебник: ИНФРА-М, 2016. - 280 с. </w:t>
      </w:r>
      <w:hyperlink r:id="rId10" w:history="1">
        <w:r w:rsidRPr="008352FC">
          <w:t>http://znanium.com/go.php?id=515888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Алексеева, Г. И. Бухгалтерский финансовый учет. Отдельные виды обязательств [Текст</w:t>
      </w:r>
      <w:proofErr w:type="gramStart"/>
      <w:r w:rsidRPr="008352FC">
        <w:t>] :</w:t>
      </w:r>
      <w:proofErr w:type="gramEnd"/>
      <w:r w:rsidRPr="008352FC">
        <w:t xml:space="preserve"> учебное пособие для </w:t>
      </w:r>
      <w:proofErr w:type="spellStart"/>
      <w:r w:rsidRPr="008352FC">
        <w:t>бакалавриата</w:t>
      </w:r>
      <w:proofErr w:type="spellEnd"/>
      <w:r w:rsidRPr="008352FC">
        <w:t xml:space="preserve"> и магистратуры : для студентов вузов, обучающихся по экономическим направлениям и специальностям / Г. И. Алексеева ; Финансовый ун-т при Правительстве Рос. Федерации. - </w:t>
      </w:r>
      <w:proofErr w:type="gramStart"/>
      <w:r w:rsidRPr="008352FC">
        <w:t>Моск</w:t>
      </w:r>
      <w:r>
        <w:t>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2015. - 268 с. 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Матвеева, В. С. Бухгалтерский (финансовый) учет [Текст</w:t>
      </w:r>
      <w:proofErr w:type="gramStart"/>
      <w:r w:rsidRPr="008352FC">
        <w:t>] :</w:t>
      </w:r>
      <w:proofErr w:type="gramEnd"/>
      <w:r w:rsidRPr="008352FC">
        <w:t xml:space="preserve"> курс лекций / В. С. Матвеева ; М-во образования и науки Рос. Федерации, Урал. гос. </w:t>
      </w:r>
      <w:proofErr w:type="spellStart"/>
      <w:r w:rsidRPr="008352FC">
        <w:t>экон</w:t>
      </w:r>
      <w:proofErr w:type="spellEnd"/>
      <w:r w:rsidRPr="008352FC">
        <w:t xml:space="preserve">. ун-т. - </w:t>
      </w:r>
      <w:proofErr w:type="gramStart"/>
      <w:r w:rsidRPr="008352FC">
        <w:t>Екатеринбург :</w:t>
      </w:r>
      <w:proofErr w:type="gramEnd"/>
      <w:r w:rsidRPr="008352FC">
        <w:t xml:space="preserve"> [Издательств</w:t>
      </w:r>
      <w:r>
        <w:t xml:space="preserve">о </w:t>
      </w:r>
      <w:proofErr w:type="spellStart"/>
      <w:r>
        <w:t>УрГЭУ</w:t>
      </w:r>
      <w:proofErr w:type="spellEnd"/>
      <w:r>
        <w:t xml:space="preserve">], 2015. - 112 с. 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Петров, А. М. Финансовый учет и отчетность [Электронный ресурс</w:t>
      </w:r>
      <w:proofErr w:type="gramStart"/>
      <w:r w:rsidRPr="008352FC">
        <w:t>] :</w:t>
      </w:r>
      <w:proofErr w:type="gramEnd"/>
      <w:r w:rsidRPr="008352FC">
        <w:t xml:space="preserve"> Учебник / А. М. Петров, Л. А. Мельникова, И. А. Савин. - </w:t>
      </w:r>
      <w:proofErr w:type="gramStart"/>
      <w:r w:rsidRPr="008352FC">
        <w:t>Москва :</w:t>
      </w:r>
      <w:proofErr w:type="gramEnd"/>
      <w:r w:rsidRPr="008352FC">
        <w:t xml:space="preserve"> Вузовский учебник: ИНФРА-М, 2015. - 464 с. </w:t>
      </w:r>
      <w:hyperlink r:id="rId11" w:history="1">
        <w:r w:rsidRPr="008352FC">
          <w:t>http://znanium.com/go.php?id=431600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lastRenderedPageBreak/>
        <w:t>Погорелова, М. Я. Бухгалтерский (финансовый) учет: Теория и практика [Электронный ресурс</w:t>
      </w:r>
      <w:proofErr w:type="gramStart"/>
      <w:r w:rsidRPr="008352FC">
        <w:t>] :</w:t>
      </w:r>
      <w:proofErr w:type="gramEnd"/>
      <w:r w:rsidRPr="008352FC">
        <w:t xml:space="preserve"> учебное пособие / М. Я. Погорелова. - 2-е изд. - Москва : РИОР: ИНФРА-М, 2015. - 331 с. </w:t>
      </w:r>
      <w:hyperlink r:id="rId12" w:history="1">
        <w:r w:rsidRPr="008352FC">
          <w:t>http://znanium.com/go.php?id=455414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Бухгалтерский финансовый учет [Текст</w:t>
      </w:r>
      <w:proofErr w:type="gramStart"/>
      <w:r w:rsidRPr="008352FC">
        <w:t>] :</w:t>
      </w:r>
      <w:proofErr w:type="gramEnd"/>
      <w:r w:rsidRPr="008352FC">
        <w:t xml:space="preserve"> учебник для бакалавров : учебник для студентов вузов, обучающихся по экономическим направлениям и специальностям / [А. П. Бархатов [и др.] ; под ред. И. М. Дмитриевой. - </w:t>
      </w:r>
      <w:proofErr w:type="gramStart"/>
      <w:r w:rsidRPr="008352FC"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2014. - 539 с. 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Бабаев, Ю. А. Бухгалтерский финансовый учет [Текст</w:t>
      </w:r>
      <w:proofErr w:type="gramStart"/>
      <w:r w:rsidRPr="008352FC">
        <w:t>] :</w:t>
      </w:r>
      <w:proofErr w:type="gramEnd"/>
      <w:r w:rsidRPr="008352FC">
        <w:t xml:space="preserve"> учебник для студентов вузов, обучающихся по специальности 080109 "Бухгалтерский учет, анализ и аудит" / [Ю. А. Бабаев [и др.]; под ред. Ю. А. Бабаева. - Изд. 4-е, </w:t>
      </w:r>
      <w:proofErr w:type="spellStart"/>
      <w:r w:rsidRPr="008352FC">
        <w:t>перераб</w:t>
      </w:r>
      <w:proofErr w:type="spellEnd"/>
      <w:r w:rsidRPr="008352FC">
        <w:t xml:space="preserve">. и доп. - </w:t>
      </w:r>
      <w:proofErr w:type="gramStart"/>
      <w:r w:rsidRPr="008352FC">
        <w:t>Москва :</w:t>
      </w:r>
      <w:proofErr w:type="gramEnd"/>
      <w:r w:rsidRPr="008352FC">
        <w:t xml:space="preserve"> Вузовский учебни</w:t>
      </w:r>
      <w:r>
        <w:t xml:space="preserve">к: ИНФРА-М, 2014. - 575 с. 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proofErr w:type="spellStart"/>
      <w:r w:rsidRPr="008352FC">
        <w:t>Мизиковский</w:t>
      </w:r>
      <w:proofErr w:type="spellEnd"/>
      <w:r w:rsidRPr="008352FC">
        <w:t>, Е. А. Бухгалтерский финансовый учет [Электронный ресурс</w:t>
      </w:r>
      <w:proofErr w:type="gramStart"/>
      <w:r w:rsidRPr="008352FC">
        <w:t>] :</w:t>
      </w:r>
      <w:proofErr w:type="gramEnd"/>
      <w:r w:rsidRPr="008352FC">
        <w:t xml:space="preserve"> учебное пособие / Е. А. </w:t>
      </w:r>
      <w:proofErr w:type="spellStart"/>
      <w:r w:rsidRPr="008352FC">
        <w:t>Мизиковский</w:t>
      </w:r>
      <w:proofErr w:type="spellEnd"/>
      <w:r w:rsidRPr="008352FC">
        <w:t xml:space="preserve">, И. Е. </w:t>
      </w:r>
      <w:proofErr w:type="spellStart"/>
      <w:r w:rsidRPr="008352FC">
        <w:t>Мизиковский</w:t>
      </w:r>
      <w:proofErr w:type="spellEnd"/>
      <w:r w:rsidRPr="008352FC">
        <w:t xml:space="preserve">. - </w:t>
      </w:r>
      <w:proofErr w:type="gramStart"/>
      <w:r w:rsidRPr="008352FC">
        <w:t>Москва :</w:t>
      </w:r>
      <w:proofErr w:type="gramEnd"/>
      <w:r w:rsidRPr="008352FC">
        <w:t xml:space="preserve"> Магистр: ИНФРА-М, 2014. - 624 с. </w:t>
      </w:r>
      <w:hyperlink r:id="rId13" w:history="1">
        <w:r w:rsidRPr="008352FC">
          <w:t>http://znanium.com/go.php?id=466044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proofErr w:type="spellStart"/>
      <w:r w:rsidRPr="008352FC">
        <w:t>Сацук</w:t>
      </w:r>
      <w:proofErr w:type="spellEnd"/>
      <w:r w:rsidRPr="008352FC">
        <w:t>, Т. П. Бухгалтерский финансовый учет и отчетность [Текст</w:t>
      </w:r>
      <w:proofErr w:type="gramStart"/>
      <w:r w:rsidRPr="008352FC">
        <w:t>] :</w:t>
      </w:r>
      <w:proofErr w:type="gramEnd"/>
      <w:r w:rsidRPr="008352FC">
        <w:t xml:space="preserve"> учебное пособие для студентов, обучающихся по направлению "Экономика" / Т. П. </w:t>
      </w:r>
      <w:proofErr w:type="spellStart"/>
      <w:r w:rsidRPr="008352FC">
        <w:t>Сацук</w:t>
      </w:r>
      <w:proofErr w:type="spellEnd"/>
      <w:r w:rsidRPr="008352FC">
        <w:t xml:space="preserve">, И. А. Полякова, О. С. Ростовцева. - </w:t>
      </w:r>
      <w:proofErr w:type="gramStart"/>
      <w:r w:rsidRPr="008352FC">
        <w:t>Москв</w:t>
      </w:r>
      <w:r>
        <w:t>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2014. - 275 с. </w:t>
      </w:r>
    </w:p>
    <w:p w:rsidR="00E549A8" w:rsidRPr="00B14025" w:rsidRDefault="00E549A8" w:rsidP="00E549A8">
      <w:pPr>
        <w:pStyle w:val="aa"/>
        <w:tabs>
          <w:tab w:val="left" w:pos="426"/>
          <w:tab w:val="right" w:leader="underscore" w:pos="8505"/>
        </w:tabs>
        <w:ind w:left="360"/>
      </w:pPr>
    </w:p>
    <w:p w:rsidR="00E549A8" w:rsidRDefault="00E549A8" w:rsidP="00E549A8">
      <w:pPr>
        <w:pStyle w:val="aa"/>
        <w:tabs>
          <w:tab w:val="left" w:pos="426"/>
          <w:tab w:val="right" w:leader="underscore" w:pos="8505"/>
        </w:tabs>
        <w:ind w:left="360"/>
        <w:rPr>
          <w:b/>
        </w:rPr>
      </w:pPr>
      <w:r>
        <w:rPr>
          <w:b/>
        </w:rPr>
        <w:t xml:space="preserve">8.2 </w:t>
      </w:r>
      <w:r w:rsidRPr="00B14025">
        <w:rPr>
          <w:b/>
        </w:rPr>
        <w:t>Дополнительная литература</w:t>
      </w:r>
    </w:p>
    <w:p w:rsidR="00E549A8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Бухгалтерский учет [Электронный ресурс</w:t>
      </w:r>
      <w:proofErr w:type="gramStart"/>
      <w:r w:rsidRPr="008352FC">
        <w:t>] :</w:t>
      </w:r>
      <w:proofErr w:type="gramEnd"/>
      <w:r w:rsidRPr="008352FC">
        <w:t xml:space="preserve"> учебник / П. Г. Пономаренко [и др.]; ред. П. Г. Пономаренко. - </w:t>
      </w:r>
      <w:proofErr w:type="gramStart"/>
      <w:r w:rsidRPr="008352FC">
        <w:t>Минск :</w:t>
      </w:r>
      <w:proofErr w:type="gramEnd"/>
      <w:r w:rsidRPr="008352FC">
        <w:t xml:space="preserve"> </w:t>
      </w:r>
      <w:proofErr w:type="spellStart"/>
      <w:r w:rsidRPr="008352FC">
        <w:t>Вышэйшая</w:t>
      </w:r>
      <w:proofErr w:type="spellEnd"/>
      <w:r w:rsidRPr="008352FC">
        <w:t xml:space="preserve"> школа, 2013. - 543 </w:t>
      </w:r>
      <w:proofErr w:type="spellStart"/>
      <w:r w:rsidRPr="008352FC">
        <w:t>с.</w:t>
      </w:r>
      <w:hyperlink r:id="rId14" w:history="1">
        <w:r w:rsidRPr="008352FC">
          <w:t>http</w:t>
        </w:r>
        <w:proofErr w:type="spellEnd"/>
        <w:r w:rsidRPr="008352FC">
          <w:t>://znanium.com/</w:t>
        </w:r>
        <w:proofErr w:type="spellStart"/>
        <w:r w:rsidRPr="008352FC">
          <w:t>go.php?id</w:t>
        </w:r>
        <w:proofErr w:type="spellEnd"/>
        <w:r w:rsidRPr="008352FC">
          <w:t>=508823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proofErr w:type="spellStart"/>
      <w:r w:rsidRPr="008352FC">
        <w:t>Бахолдина</w:t>
      </w:r>
      <w:proofErr w:type="spellEnd"/>
      <w:r w:rsidRPr="008352FC">
        <w:t xml:space="preserve">, И. В. Бухгалтерский финансовый учет [Электронный ресурс]: учебное пособие / И. В. </w:t>
      </w:r>
      <w:proofErr w:type="spellStart"/>
      <w:r w:rsidRPr="008352FC">
        <w:t>Бахолдина</w:t>
      </w:r>
      <w:proofErr w:type="spellEnd"/>
      <w:r w:rsidRPr="008352FC">
        <w:t xml:space="preserve">, Н. И. Голышева. - </w:t>
      </w:r>
      <w:proofErr w:type="gramStart"/>
      <w:r w:rsidRPr="008352FC">
        <w:t>Москва :</w:t>
      </w:r>
      <w:proofErr w:type="gramEnd"/>
      <w:r w:rsidRPr="008352FC">
        <w:t xml:space="preserve"> ФОРУМ: ИНФРА-М, 2013. - 320 </w:t>
      </w:r>
      <w:proofErr w:type="spellStart"/>
      <w:r w:rsidRPr="008352FC">
        <w:t>с.</w:t>
      </w:r>
      <w:hyperlink r:id="rId15" w:history="1">
        <w:r w:rsidRPr="008352FC">
          <w:t>http</w:t>
        </w:r>
        <w:proofErr w:type="spellEnd"/>
        <w:r w:rsidRPr="008352FC">
          <w:t>://znanium.com/</w:t>
        </w:r>
        <w:proofErr w:type="spellStart"/>
        <w:r w:rsidRPr="008352FC">
          <w:t>go.php?id</w:t>
        </w:r>
        <w:proofErr w:type="spellEnd"/>
        <w:r w:rsidRPr="008352FC">
          <w:t>=404534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Дмитриева, И. М. Бухгалтерский учет и аудит [Текст</w:t>
      </w:r>
      <w:proofErr w:type="gramStart"/>
      <w:r w:rsidRPr="008352FC">
        <w:t>] :</w:t>
      </w:r>
      <w:proofErr w:type="gramEnd"/>
      <w:r w:rsidRPr="008352FC">
        <w:t xml:space="preserve"> учебное пособие для бакалавров : учебное пособие для студентов вузов, обучающихся по направлению 100700 "Торговое дело", специальности 080301 "Коммерция" / И. М. Дмитриева; Рос. гос. торгово-</w:t>
      </w:r>
      <w:proofErr w:type="spellStart"/>
      <w:r w:rsidRPr="008352FC">
        <w:t>экон</w:t>
      </w:r>
      <w:proofErr w:type="spellEnd"/>
      <w:r w:rsidRPr="008352FC">
        <w:t xml:space="preserve">. ун-т. - 3-е изд., </w:t>
      </w:r>
      <w:proofErr w:type="spellStart"/>
      <w:r w:rsidRPr="008352FC">
        <w:t>перераб</w:t>
      </w:r>
      <w:proofErr w:type="spellEnd"/>
      <w:r w:rsidRPr="008352FC">
        <w:t xml:space="preserve">. и доп. - Москва : </w:t>
      </w:r>
      <w:proofErr w:type="spellStart"/>
      <w:r w:rsidRPr="008352FC">
        <w:t>Юрайт</w:t>
      </w:r>
      <w:proofErr w:type="spellEnd"/>
      <w:r w:rsidRPr="008352FC">
        <w:t>, 2013. - 306 с. 1экз.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 xml:space="preserve">Керимов, В. Э. Бухгалтерский финансовый учет [Электронный ресурс]: учебник / В. Э. Керимов. - 6-е изд. - </w:t>
      </w:r>
      <w:proofErr w:type="gramStart"/>
      <w:r w:rsidRPr="008352FC">
        <w:t>Москва :</w:t>
      </w:r>
      <w:proofErr w:type="gramEnd"/>
      <w:r w:rsidRPr="008352FC">
        <w:t xml:space="preserve"> Дашков и К°, 2013. - 688 </w:t>
      </w:r>
      <w:proofErr w:type="spellStart"/>
      <w:r w:rsidRPr="008352FC">
        <w:t>с.</w:t>
      </w:r>
      <w:hyperlink r:id="rId16" w:history="1">
        <w:r w:rsidRPr="008352FC">
          <w:t>http</w:t>
        </w:r>
        <w:proofErr w:type="spellEnd"/>
        <w:r w:rsidRPr="008352FC">
          <w:t>://znanium.com/</w:t>
        </w:r>
        <w:proofErr w:type="spellStart"/>
        <w:r w:rsidRPr="008352FC">
          <w:t>go.php?id</w:t>
        </w:r>
        <w:proofErr w:type="spellEnd"/>
        <w:r w:rsidRPr="008352FC">
          <w:t>=415056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Кондраков, Н. П. Бухгалтерский (финансовый, управленческий) учет [Текст</w:t>
      </w:r>
      <w:proofErr w:type="gramStart"/>
      <w:r w:rsidRPr="008352FC">
        <w:t>] :</w:t>
      </w:r>
      <w:proofErr w:type="gramEnd"/>
      <w:r w:rsidRPr="008352FC">
        <w:t xml:space="preserve"> учебник / Н. П. Кондраков. - 3-е изд., </w:t>
      </w:r>
      <w:proofErr w:type="spellStart"/>
      <w:r w:rsidRPr="008352FC">
        <w:t>перераб</w:t>
      </w:r>
      <w:proofErr w:type="spellEnd"/>
      <w:r w:rsidRPr="008352FC">
        <w:t>. и доп. - Москва : Проспект, 2013. - 492 с. 1экз.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Кондраков, Н. П. Бухгалтерский учет [Электронный ресурс</w:t>
      </w:r>
      <w:proofErr w:type="gramStart"/>
      <w:r w:rsidRPr="008352FC">
        <w:t>] :</w:t>
      </w:r>
      <w:proofErr w:type="gramEnd"/>
      <w:r w:rsidRPr="008352FC">
        <w:t xml:space="preserve"> учебник / Н. П. Кондраков. - 4-е изд., </w:t>
      </w:r>
      <w:proofErr w:type="spellStart"/>
      <w:r w:rsidRPr="008352FC">
        <w:t>перераб</w:t>
      </w:r>
      <w:proofErr w:type="spellEnd"/>
      <w:r w:rsidRPr="008352FC">
        <w:t xml:space="preserve">. и доп. - Москва : ИНФРА-М, 2013. - 681 </w:t>
      </w:r>
      <w:proofErr w:type="spellStart"/>
      <w:r w:rsidRPr="008352FC">
        <w:t>с.</w:t>
      </w:r>
      <w:hyperlink r:id="rId17" w:history="1">
        <w:r w:rsidRPr="008352FC">
          <w:t>http</w:t>
        </w:r>
        <w:proofErr w:type="spellEnd"/>
        <w:r w:rsidRPr="008352FC">
          <w:t>://znanium.com/</w:t>
        </w:r>
        <w:proofErr w:type="spellStart"/>
        <w:r w:rsidRPr="008352FC">
          <w:t>go.php?id</w:t>
        </w:r>
        <w:proofErr w:type="spellEnd"/>
        <w:r w:rsidRPr="008352FC">
          <w:t>=390406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Погорелова, М. Я. Бухгалтерский (финансовый) учет: теория и практика [Электронный ресурс</w:t>
      </w:r>
      <w:proofErr w:type="gramStart"/>
      <w:r w:rsidRPr="008352FC">
        <w:t>] :</w:t>
      </w:r>
      <w:proofErr w:type="gramEnd"/>
      <w:r w:rsidRPr="008352FC">
        <w:t xml:space="preserve"> учебное пособие / М. Я. Погорелова. - </w:t>
      </w:r>
      <w:proofErr w:type="gramStart"/>
      <w:r w:rsidRPr="008352FC">
        <w:t>Москва :</w:t>
      </w:r>
      <w:proofErr w:type="gramEnd"/>
      <w:r w:rsidRPr="008352FC">
        <w:t xml:space="preserve"> РИОР: ИНФРА-М, 2013. - 328 </w:t>
      </w:r>
      <w:proofErr w:type="spellStart"/>
      <w:r w:rsidRPr="008352FC">
        <w:t>с.</w:t>
      </w:r>
      <w:hyperlink r:id="rId18" w:history="1">
        <w:r w:rsidRPr="008352FC">
          <w:t>http</w:t>
        </w:r>
        <w:proofErr w:type="spellEnd"/>
        <w:r w:rsidRPr="008352FC">
          <w:t>://znanium.com/</w:t>
        </w:r>
        <w:proofErr w:type="spellStart"/>
        <w:r w:rsidRPr="008352FC">
          <w:t>go.php?id</w:t>
        </w:r>
        <w:proofErr w:type="spellEnd"/>
        <w:r w:rsidRPr="008352FC">
          <w:t>=376200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Черненко, Н. Ю. Бухгалтерский финансовый учет [Текст</w:t>
      </w:r>
      <w:proofErr w:type="gramStart"/>
      <w:r w:rsidRPr="008352FC">
        <w:t>] :</w:t>
      </w:r>
      <w:proofErr w:type="gramEnd"/>
      <w:r w:rsidRPr="008352FC">
        <w:t xml:space="preserve"> учебное пособие для студентов вузов, обучающихся по специальностям 080109 "</w:t>
      </w:r>
      <w:proofErr w:type="spellStart"/>
      <w:r w:rsidRPr="008352FC">
        <w:t>Бухгалт</w:t>
      </w:r>
      <w:proofErr w:type="spellEnd"/>
      <w:r w:rsidRPr="008352FC">
        <w:t>. учет, анализ и аудит", 080107 "Налоги и налогообложение", 080105 "Финансы и кредит" / Н. Ю. Черненко, А. Ф. Черненко. - Ростов-на-</w:t>
      </w:r>
      <w:proofErr w:type="gramStart"/>
      <w:r w:rsidRPr="008352FC">
        <w:t>Дону :</w:t>
      </w:r>
      <w:proofErr w:type="gramEnd"/>
      <w:r w:rsidRPr="008352FC">
        <w:t xml:space="preserve"> Феникс, 2013. - 476 с. 1экз.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proofErr w:type="spellStart"/>
      <w:r w:rsidRPr="008352FC">
        <w:t>Широбоков</w:t>
      </w:r>
      <w:proofErr w:type="spellEnd"/>
      <w:r w:rsidRPr="008352FC">
        <w:t>, В. Г. Бухгалтерский финансовый учет [Текст</w:t>
      </w:r>
      <w:proofErr w:type="gramStart"/>
      <w:r w:rsidRPr="008352FC">
        <w:t>] :</w:t>
      </w:r>
      <w:proofErr w:type="gramEnd"/>
      <w:r w:rsidRPr="008352FC">
        <w:t xml:space="preserve"> учебное пособие для студентов, обучающихся по специальности "Бухгалтерский учет, анализ и аудит" / В. Г. </w:t>
      </w:r>
      <w:proofErr w:type="spellStart"/>
      <w:r w:rsidRPr="008352FC">
        <w:t>Широбоков</w:t>
      </w:r>
      <w:proofErr w:type="spellEnd"/>
      <w:r w:rsidRPr="008352FC">
        <w:t xml:space="preserve">, З. М. Грибанова, А. А. Грибанов. - 2-е изд., стер. - </w:t>
      </w:r>
      <w:proofErr w:type="gramStart"/>
      <w:r w:rsidRPr="008352FC">
        <w:t>Москва :</w:t>
      </w:r>
      <w:proofErr w:type="gramEnd"/>
      <w:r w:rsidRPr="008352FC">
        <w:t xml:space="preserve"> </w:t>
      </w:r>
      <w:proofErr w:type="spellStart"/>
      <w:r w:rsidRPr="008352FC">
        <w:t>КноРус</w:t>
      </w:r>
      <w:proofErr w:type="spellEnd"/>
      <w:r w:rsidRPr="008352FC">
        <w:t>, 2013. - 667 с. 2экз.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 xml:space="preserve">Финансовый учет [Текст]: учебник для студентов вузов, обучающихся по экономическим специальностям / [В. Г. </w:t>
      </w:r>
      <w:proofErr w:type="spellStart"/>
      <w:r w:rsidRPr="008352FC">
        <w:t>Гетьман</w:t>
      </w:r>
      <w:proofErr w:type="spellEnd"/>
      <w:r w:rsidRPr="008352FC">
        <w:t xml:space="preserve"> [и др.]; под ред. В. Г. </w:t>
      </w:r>
      <w:proofErr w:type="spellStart"/>
      <w:r w:rsidRPr="008352FC">
        <w:t>Гетьмана</w:t>
      </w:r>
      <w:proofErr w:type="spellEnd"/>
      <w:r w:rsidRPr="008352FC">
        <w:t xml:space="preserve">. - Изд. 5-е, </w:t>
      </w:r>
      <w:proofErr w:type="spellStart"/>
      <w:r w:rsidRPr="008352FC">
        <w:t>перераб</w:t>
      </w:r>
      <w:proofErr w:type="spellEnd"/>
      <w:r w:rsidRPr="008352FC">
        <w:t xml:space="preserve">. и доп. - </w:t>
      </w:r>
      <w:proofErr w:type="gramStart"/>
      <w:r w:rsidRPr="008352FC">
        <w:t>Москва :</w:t>
      </w:r>
      <w:proofErr w:type="gramEnd"/>
      <w:r w:rsidRPr="008352FC">
        <w:t xml:space="preserve"> ИНФРА-М, 2012. - 784 с. 2экз.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lastRenderedPageBreak/>
        <w:t>Финансовый учет [Электронный ресурс</w:t>
      </w:r>
      <w:proofErr w:type="gramStart"/>
      <w:r w:rsidRPr="008352FC">
        <w:t>] :</w:t>
      </w:r>
      <w:proofErr w:type="gramEnd"/>
      <w:r w:rsidRPr="008352FC">
        <w:t xml:space="preserve"> Учебник / В. Г. </w:t>
      </w:r>
      <w:proofErr w:type="spellStart"/>
      <w:r w:rsidRPr="008352FC">
        <w:t>Гетьман</w:t>
      </w:r>
      <w:proofErr w:type="spellEnd"/>
      <w:r w:rsidRPr="008352FC">
        <w:t xml:space="preserve"> [и др.] ; ред. В. Г. </w:t>
      </w:r>
      <w:proofErr w:type="spellStart"/>
      <w:r w:rsidRPr="008352FC">
        <w:t>Гетьман</w:t>
      </w:r>
      <w:proofErr w:type="spellEnd"/>
      <w:r w:rsidRPr="008352FC">
        <w:t xml:space="preserve">. - 5-е изд., </w:t>
      </w:r>
      <w:proofErr w:type="spellStart"/>
      <w:r w:rsidRPr="008352FC">
        <w:t>перераб</w:t>
      </w:r>
      <w:proofErr w:type="spellEnd"/>
      <w:r w:rsidRPr="008352FC">
        <w:t xml:space="preserve">. и доп. - Москва : ИНФРА-М, 2012. - 784 </w:t>
      </w:r>
      <w:proofErr w:type="spellStart"/>
      <w:r w:rsidRPr="008352FC">
        <w:t>с.</w:t>
      </w:r>
      <w:hyperlink r:id="rId19" w:history="1">
        <w:r w:rsidRPr="008352FC">
          <w:t>http</w:t>
        </w:r>
        <w:proofErr w:type="spellEnd"/>
        <w:r w:rsidRPr="008352FC">
          <w:t>://znanium.com/</w:t>
        </w:r>
        <w:proofErr w:type="spellStart"/>
        <w:r w:rsidRPr="008352FC">
          <w:t>go.php?id</w:t>
        </w:r>
        <w:proofErr w:type="spellEnd"/>
        <w:r w:rsidRPr="008352FC">
          <w:t>=354771</w:t>
        </w:r>
      </w:hyperlink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Кондраков, Н. П. Бухгалтерский (финансовый, управленческий) учет [Текст</w:t>
      </w:r>
      <w:proofErr w:type="gramStart"/>
      <w:r w:rsidRPr="008352FC">
        <w:t>] :</w:t>
      </w:r>
      <w:proofErr w:type="gramEnd"/>
      <w:r w:rsidRPr="008352FC">
        <w:t xml:space="preserve"> учебник / Н. П. Кондраков. - 2-е изд., </w:t>
      </w:r>
      <w:proofErr w:type="spellStart"/>
      <w:r w:rsidRPr="008352FC">
        <w:t>перераб</w:t>
      </w:r>
      <w:proofErr w:type="spellEnd"/>
      <w:r w:rsidRPr="008352FC">
        <w:t>. и доп. - Москва :</w:t>
      </w:r>
      <w:r>
        <w:t xml:space="preserve"> Проспект, 2012. - 502 с. 15экз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Кондраков, Н. П. Бухгалтерский учет [Текст</w:t>
      </w:r>
      <w:proofErr w:type="gramStart"/>
      <w:r w:rsidRPr="008352FC">
        <w:t>] :</w:t>
      </w:r>
      <w:proofErr w:type="gramEnd"/>
      <w:r w:rsidRPr="008352FC">
        <w:t xml:space="preserve"> учеб. для студентов вузов, обучающихся по </w:t>
      </w:r>
      <w:proofErr w:type="spellStart"/>
      <w:r w:rsidRPr="008352FC">
        <w:t>экон</w:t>
      </w:r>
      <w:proofErr w:type="spellEnd"/>
      <w:r w:rsidRPr="008352FC">
        <w:t xml:space="preserve">. специальностям / Н. П. Кондраков. - 4-е изд., </w:t>
      </w:r>
      <w:proofErr w:type="spellStart"/>
      <w:r w:rsidRPr="008352FC">
        <w:t>перераб</w:t>
      </w:r>
      <w:proofErr w:type="spellEnd"/>
      <w:r w:rsidRPr="008352FC">
        <w:t>. и доп. - Москва : ИНФРА-М, 2012. - 680 с. 58экз.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Кондраков, Н. П. Бухгалтерский учет [Текст</w:t>
      </w:r>
      <w:proofErr w:type="gramStart"/>
      <w:r w:rsidRPr="008352FC">
        <w:t>] :</w:t>
      </w:r>
      <w:proofErr w:type="gramEnd"/>
      <w:r w:rsidRPr="008352FC">
        <w:t xml:space="preserve"> учеб. пособие для студентов вузов / Н. П. Кондраков. - Изд. 7-е, </w:t>
      </w:r>
      <w:proofErr w:type="spellStart"/>
      <w:r w:rsidRPr="008352FC">
        <w:t>перераб</w:t>
      </w:r>
      <w:proofErr w:type="spellEnd"/>
      <w:r w:rsidRPr="008352FC">
        <w:t xml:space="preserve">. и доп. - </w:t>
      </w:r>
      <w:proofErr w:type="gramStart"/>
      <w:r w:rsidRPr="008352FC">
        <w:t>Москва :</w:t>
      </w:r>
      <w:proofErr w:type="gramEnd"/>
      <w:r w:rsidRPr="008352FC">
        <w:t xml:space="preserve"> ИНФРА-М, 2012. - 840 с. 3экз.</w:t>
      </w:r>
    </w:p>
    <w:p w:rsidR="00E549A8" w:rsidRPr="008352FC" w:rsidRDefault="00E549A8" w:rsidP="00E549A8">
      <w:pPr>
        <w:numPr>
          <w:ilvl w:val="0"/>
          <w:numId w:val="31"/>
        </w:numPr>
        <w:tabs>
          <w:tab w:val="num" w:pos="927"/>
        </w:tabs>
        <w:ind w:left="0" w:firstLine="646"/>
        <w:jc w:val="both"/>
      </w:pPr>
      <w:r w:rsidRPr="008352FC">
        <w:t>Харченко, О. Н. Бухгалтерский учет, анализ и аудит: тесты, задачи, решения [Электронный ресурс</w:t>
      </w:r>
      <w:proofErr w:type="gramStart"/>
      <w:r w:rsidRPr="008352FC">
        <w:t>] :</w:t>
      </w:r>
      <w:proofErr w:type="gramEnd"/>
      <w:r w:rsidRPr="008352FC">
        <w:t xml:space="preserve"> учебное пособие / О. Н. Харченко. - </w:t>
      </w:r>
      <w:proofErr w:type="gramStart"/>
      <w:r w:rsidRPr="008352FC">
        <w:t>Красноярск :</w:t>
      </w:r>
      <w:proofErr w:type="gramEnd"/>
      <w:r w:rsidRPr="008352FC">
        <w:t xml:space="preserve"> Сибирский федеральный университет, 2012. - 434 с. </w:t>
      </w:r>
      <w:hyperlink r:id="rId20" w:history="1">
        <w:r w:rsidRPr="008352FC">
          <w:t>http://znanium.com/go.php?id=443238</w:t>
        </w:r>
      </w:hyperlink>
    </w:p>
    <w:p w:rsidR="00E549A8" w:rsidRDefault="00E549A8" w:rsidP="006B2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B2C8F" w:rsidRPr="00BB1BD6" w:rsidRDefault="006B2C8F" w:rsidP="00BB1BD6">
      <w:pPr>
        <w:rPr>
          <w:b/>
          <w:bCs/>
        </w:rPr>
      </w:pPr>
      <w:r w:rsidRPr="00BB1BD6">
        <w:rPr>
          <w:b/>
          <w:bCs/>
        </w:rPr>
        <w:t>Интернет-ресурсы</w:t>
      </w:r>
      <w:r w:rsidRPr="00BB1BD6">
        <w:t>:</w:t>
      </w:r>
    </w:p>
    <w:p w:rsidR="006B2C8F" w:rsidRPr="00BB1BD6" w:rsidRDefault="00CE7B12" w:rsidP="006B2C8F">
      <w:pPr>
        <w:pStyle w:val="aa"/>
        <w:numPr>
          <w:ilvl w:val="0"/>
          <w:numId w:val="17"/>
        </w:numPr>
        <w:shd w:val="clear" w:color="auto" w:fill="FFFFFF"/>
        <w:tabs>
          <w:tab w:val="clear" w:pos="708"/>
          <w:tab w:val="num" w:pos="720"/>
        </w:tabs>
        <w:autoSpaceDE w:val="0"/>
        <w:autoSpaceDN w:val="0"/>
        <w:adjustRightInd w:val="0"/>
      </w:pPr>
      <w:hyperlink r:id="rId21" w:history="1">
        <w:r w:rsidR="006B2C8F" w:rsidRPr="00BB1BD6">
          <w:rPr>
            <w:rStyle w:val="ab"/>
            <w:color w:val="auto"/>
            <w:lang w:val="en-US"/>
          </w:rPr>
          <w:t>www</w:t>
        </w:r>
        <w:r w:rsidR="006B2C8F" w:rsidRPr="00BB1BD6">
          <w:rPr>
            <w:rStyle w:val="ab"/>
            <w:color w:val="auto"/>
          </w:rPr>
          <w:t>.</w:t>
        </w:r>
        <w:proofErr w:type="spellStart"/>
        <w:r w:rsidR="006B2C8F" w:rsidRPr="00BB1BD6">
          <w:rPr>
            <w:rStyle w:val="ab"/>
            <w:color w:val="auto"/>
            <w:lang w:val="en-US"/>
          </w:rPr>
          <w:t>nlr</w:t>
        </w:r>
        <w:proofErr w:type="spellEnd"/>
        <w:r w:rsidR="006B2C8F" w:rsidRPr="00BB1BD6">
          <w:rPr>
            <w:rStyle w:val="ab"/>
            <w:color w:val="auto"/>
          </w:rPr>
          <w:t>.</w:t>
        </w:r>
        <w:proofErr w:type="spellStart"/>
        <w:r w:rsidR="006B2C8F" w:rsidRPr="00BB1BD6">
          <w:rPr>
            <w:rStyle w:val="ab"/>
            <w:color w:val="auto"/>
            <w:lang w:val="en-US"/>
          </w:rPr>
          <w:t>ru</w:t>
        </w:r>
        <w:proofErr w:type="spellEnd"/>
      </w:hyperlink>
      <w:r w:rsidR="006B2C8F" w:rsidRPr="00BB1BD6">
        <w:t>. – Российская национальная библиотека (РНБ);</w:t>
      </w:r>
    </w:p>
    <w:p w:rsidR="006B2C8F" w:rsidRPr="00BB1BD6" w:rsidRDefault="00CE7B12" w:rsidP="006B2C8F">
      <w:pPr>
        <w:pStyle w:val="aa"/>
        <w:numPr>
          <w:ilvl w:val="0"/>
          <w:numId w:val="17"/>
        </w:numPr>
        <w:shd w:val="clear" w:color="auto" w:fill="FFFFFF"/>
        <w:tabs>
          <w:tab w:val="clear" w:pos="708"/>
          <w:tab w:val="num" w:pos="720"/>
        </w:tabs>
        <w:autoSpaceDE w:val="0"/>
        <w:autoSpaceDN w:val="0"/>
        <w:adjustRightInd w:val="0"/>
      </w:pPr>
      <w:hyperlink r:id="rId22" w:history="1">
        <w:r w:rsidR="006B2C8F" w:rsidRPr="00BB1BD6">
          <w:rPr>
            <w:rStyle w:val="ab"/>
            <w:color w:val="auto"/>
            <w:lang w:val="en-US"/>
          </w:rPr>
          <w:t>www</w:t>
        </w:r>
        <w:r w:rsidR="006B2C8F" w:rsidRPr="00BB1BD6">
          <w:rPr>
            <w:rStyle w:val="ab"/>
            <w:color w:val="auto"/>
          </w:rPr>
          <w:t>.</w:t>
        </w:r>
        <w:proofErr w:type="spellStart"/>
        <w:r w:rsidR="006B2C8F" w:rsidRPr="00BB1BD6">
          <w:rPr>
            <w:rStyle w:val="ab"/>
            <w:color w:val="auto"/>
            <w:lang w:val="en-US"/>
          </w:rPr>
          <w:t>rsl</w:t>
        </w:r>
        <w:proofErr w:type="spellEnd"/>
        <w:r w:rsidR="006B2C8F" w:rsidRPr="00BB1BD6">
          <w:rPr>
            <w:rStyle w:val="ab"/>
            <w:color w:val="auto"/>
          </w:rPr>
          <w:t>.</w:t>
        </w:r>
        <w:proofErr w:type="spellStart"/>
        <w:r w:rsidR="006B2C8F" w:rsidRPr="00BB1BD6">
          <w:rPr>
            <w:rStyle w:val="ab"/>
            <w:color w:val="auto"/>
            <w:lang w:val="en-US"/>
          </w:rPr>
          <w:t>ru</w:t>
        </w:r>
        <w:proofErr w:type="spellEnd"/>
      </w:hyperlink>
      <w:r w:rsidR="006B2C8F" w:rsidRPr="00BB1BD6">
        <w:t xml:space="preserve"> – Российская государственная библиотека (РГБ);</w:t>
      </w:r>
    </w:p>
    <w:p w:rsidR="006B2C8F" w:rsidRPr="003462E3" w:rsidRDefault="00CE7B12" w:rsidP="006B2C8F">
      <w:pPr>
        <w:pStyle w:val="aa"/>
        <w:numPr>
          <w:ilvl w:val="0"/>
          <w:numId w:val="17"/>
        </w:numPr>
        <w:shd w:val="clear" w:color="auto" w:fill="FFFFFF"/>
        <w:tabs>
          <w:tab w:val="clear" w:pos="708"/>
          <w:tab w:val="num" w:pos="720"/>
        </w:tabs>
        <w:autoSpaceDE w:val="0"/>
        <w:autoSpaceDN w:val="0"/>
        <w:adjustRightInd w:val="0"/>
      </w:pPr>
      <w:hyperlink r:id="rId23" w:history="1">
        <w:r w:rsidR="006B2C8F" w:rsidRPr="00BB1BD6">
          <w:rPr>
            <w:rStyle w:val="ab"/>
            <w:color w:val="auto"/>
            <w:lang w:val="en-US"/>
          </w:rPr>
          <w:t>www</w:t>
        </w:r>
        <w:r w:rsidR="006B2C8F" w:rsidRPr="00BB1BD6">
          <w:rPr>
            <w:rStyle w:val="ab"/>
            <w:color w:val="auto"/>
          </w:rPr>
          <w:t>.</w:t>
        </w:r>
        <w:r w:rsidR="006B2C8F" w:rsidRPr="00BB1BD6">
          <w:rPr>
            <w:rStyle w:val="ab"/>
            <w:color w:val="auto"/>
            <w:lang w:val="en-US"/>
          </w:rPr>
          <w:t>inion</w:t>
        </w:r>
        <w:r w:rsidR="006B2C8F" w:rsidRPr="00BB1BD6">
          <w:rPr>
            <w:rStyle w:val="ab"/>
            <w:color w:val="auto"/>
          </w:rPr>
          <w:t>.</w:t>
        </w:r>
        <w:proofErr w:type="spellStart"/>
        <w:r w:rsidR="006B2C8F" w:rsidRPr="00BB1BD6">
          <w:rPr>
            <w:rStyle w:val="ab"/>
            <w:color w:val="auto"/>
            <w:lang w:val="en-US"/>
          </w:rPr>
          <w:t>ru</w:t>
        </w:r>
        <w:proofErr w:type="spellEnd"/>
      </w:hyperlink>
      <w:r w:rsidR="006B2C8F" w:rsidRPr="00BB1BD6">
        <w:t xml:space="preserve"> – Институт</w:t>
      </w:r>
      <w:r w:rsidR="006B2C8F" w:rsidRPr="003462E3">
        <w:t xml:space="preserve"> научной информации по общественным наукам РАН (ИНИОН);</w:t>
      </w:r>
    </w:p>
    <w:p w:rsidR="006B2C8F" w:rsidRPr="003462E3" w:rsidRDefault="00CE7B12" w:rsidP="006B2C8F">
      <w:pPr>
        <w:pStyle w:val="aa"/>
        <w:numPr>
          <w:ilvl w:val="0"/>
          <w:numId w:val="17"/>
        </w:numPr>
        <w:tabs>
          <w:tab w:val="clear" w:pos="708"/>
        </w:tabs>
        <w:rPr>
          <w:bCs/>
        </w:rPr>
      </w:pPr>
      <w:hyperlink r:id="rId24" w:history="1">
        <w:r w:rsidR="006B2C8F" w:rsidRPr="003462E3">
          <w:rPr>
            <w:rStyle w:val="ab"/>
            <w:bCs/>
            <w:lang w:val="en-US"/>
          </w:rPr>
          <w:t>www</w:t>
        </w:r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libertarium</w:t>
        </w:r>
        <w:proofErr w:type="spellEnd"/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ru</w:t>
        </w:r>
        <w:proofErr w:type="spellEnd"/>
        <w:r w:rsidR="006B2C8F" w:rsidRPr="003462E3">
          <w:rPr>
            <w:rStyle w:val="ab"/>
            <w:bCs/>
          </w:rPr>
          <w:t>-</w:t>
        </w:r>
      </w:hyperlink>
      <w:r w:rsidR="006B2C8F" w:rsidRPr="003462E3">
        <w:rPr>
          <w:bCs/>
        </w:rPr>
        <w:t xml:space="preserve"> Библиотека «</w:t>
      </w:r>
      <w:proofErr w:type="spellStart"/>
      <w:r w:rsidR="006B2C8F" w:rsidRPr="003462E3">
        <w:rPr>
          <w:bCs/>
        </w:rPr>
        <w:t>Либертариум</w:t>
      </w:r>
      <w:proofErr w:type="spellEnd"/>
      <w:r w:rsidR="006B2C8F" w:rsidRPr="003462E3">
        <w:rPr>
          <w:bCs/>
        </w:rPr>
        <w:t>»</w:t>
      </w:r>
    </w:p>
    <w:p w:rsidR="006B2C8F" w:rsidRPr="003462E3" w:rsidRDefault="00CE7B12" w:rsidP="006B2C8F">
      <w:pPr>
        <w:pStyle w:val="aa"/>
        <w:numPr>
          <w:ilvl w:val="0"/>
          <w:numId w:val="17"/>
        </w:numPr>
        <w:tabs>
          <w:tab w:val="clear" w:pos="708"/>
        </w:tabs>
        <w:rPr>
          <w:bCs/>
        </w:rPr>
      </w:pPr>
      <w:hyperlink r:id="rId25" w:history="1">
        <w:r w:rsidR="006B2C8F" w:rsidRPr="003462E3">
          <w:rPr>
            <w:rStyle w:val="ab"/>
            <w:bCs/>
            <w:lang w:val="en-US"/>
          </w:rPr>
          <w:t>www</w:t>
        </w:r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biblus</w:t>
        </w:r>
        <w:proofErr w:type="spellEnd"/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ru</w:t>
        </w:r>
        <w:proofErr w:type="spellEnd"/>
        <w:r w:rsidR="006B2C8F" w:rsidRPr="003462E3">
          <w:rPr>
            <w:rStyle w:val="ab"/>
            <w:bCs/>
          </w:rPr>
          <w:t>-</w:t>
        </w:r>
      </w:hyperlink>
      <w:r w:rsidR="006B2C8F" w:rsidRPr="003462E3">
        <w:rPr>
          <w:bCs/>
        </w:rPr>
        <w:t xml:space="preserve"> - Каталог книг «</w:t>
      </w:r>
      <w:proofErr w:type="spellStart"/>
      <w:r w:rsidR="006B2C8F" w:rsidRPr="003462E3">
        <w:rPr>
          <w:bCs/>
        </w:rPr>
        <w:t>Библус</w:t>
      </w:r>
      <w:proofErr w:type="spellEnd"/>
      <w:r w:rsidR="006B2C8F" w:rsidRPr="003462E3">
        <w:rPr>
          <w:bCs/>
        </w:rPr>
        <w:t>» по всем отраслям науки</w:t>
      </w:r>
    </w:p>
    <w:p w:rsidR="006B2C8F" w:rsidRPr="003462E3" w:rsidRDefault="00CE7B12" w:rsidP="006B2C8F">
      <w:pPr>
        <w:pStyle w:val="aa"/>
        <w:numPr>
          <w:ilvl w:val="0"/>
          <w:numId w:val="17"/>
        </w:numPr>
        <w:tabs>
          <w:tab w:val="clear" w:pos="708"/>
        </w:tabs>
        <w:rPr>
          <w:bCs/>
        </w:rPr>
      </w:pPr>
      <w:hyperlink r:id="rId26" w:history="1">
        <w:r w:rsidR="006B2C8F" w:rsidRPr="003462E3">
          <w:rPr>
            <w:rStyle w:val="ab"/>
            <w:bCs/>
            <w:lang w:val="en-US"/>
          </w:rPr>
          <w:t>www</w:t>
        </w:r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gks</w:t>
        </w:r>
        <w:proofErr w:type="spellEnd"/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ru</w:t>
        </w:r>
        <w:proofErr w:type="spellEnd"/>
      </w:hyperlink>
      <w:r w:rsidR="006B2C8F" w:rsidRPr="003462E3">
        <w:rPr>
          <w:bCs/>
        </w:rPr>
        <w:t xml:space="preserve"> – Госкомстат России (в разделе «Банк готовых документов» электронные версии официальных публикаций в свободном доступе)</w:t>
      </w:r>
    </w:p>
    <w:p w:rsidR="006B2C8F" w:rsidRPr="003462E3" w:rsidRDefault="00CE7B12" w:rsidP="006B2C8F">
      <w:pPr>
        <w:pStyle w:val="aa"/>
        <w:numPr>
          <w:ilvl w:val="0"/>
          <w:numId w:val="17"/>
        </w:numPr>
        <w:tabs>
          <w:tab w:val="clear" w:pos="708"/>
        </w:tabs>
        <w:rPr>
          <w:bCs/>
        </w:rPr>
      </w:pPr>
      <w:hyperlink r:id="rId27" w:history="1">
        <w:r w:rsidR="006B2C8F" w:rsidRPr="003462E3">
          <w:rPr>
            <w:rStyle w:val="ab"/>
            <w:bCs/>
            <w:lang w:val="en-US"/>
          </w:rPr>
          <w:t>www</w:t>
        </w:r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minfin</w:t>
        </w:r>
        <w:proofErr w:type="spellEnd"/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ru</w:t>
        </w:r>
        <w:proofErr w:type="spellEnd"/>
      </w:hyperlink>
      <w:r w:rsidR="006B2C8F" w:rsidRPr="003462E3">
        <w:rPr>
          <w:bCs/>
        </w:rPr>
        <w:t xml:space="preserve"> – Министерство финансов России</w:t>
      </w:r>
    </w:p>
    <w:p w:rsidR="006B2C8F" w:rsidRPr="003462E3" w:rsidRDefault="006B2C8F" w:rsidP="006B2C8F">
      <w:pPr>
        <w:pStyle w:val="aa"/>
        <w:numPr>
          <w:ilvl w:val="0"/>
          <w:numId w:val="17"/>
        </w:numPr>
        <w:tabs>
          <w:tab w:val="clear" w:pos="708"/>
        </w:tabs>
        <w:rPr>
          <w:bCs/>
        </w:rPr>
      </w:pPr>
      <w:r w:rsidRPr="003462E3">
        <w:rPr>
          <w:bCs/>
          <w:lang w:val="en-US"/>
        </w:rPr>
        <w:t>http</w:t>
      </w:r>
      <w:r w:rsidRPr="003462E3">
        <w:rPr>
          <w:bCs/>
        </w:rPr>
        <w:t>//</w:t>
      </w:r>
      <w:r w:rsidRPr="003462E3">
        <w:rPr>
          <w:bCs/>
          <w:lang w:val="en-US"/>
        </w:rPr>
        <w:t>stat</w:t>
      </w:r>
      <w:r w:rsidRPr="003462E3">
        <w:rPr>
          <w:bCs/>
        </w:rPr>
        <w:t>.</w:t>
      </w:r>
      <w:proofErr w:type="spellStart"/>
      <w:r w:rsidRPr="003462E3">
        <w:rPr>
          <w:bCs/>
          <w:lang w:val="en-US"/>
        </w:rPr>
        <w:t>hse</w:t>
      </w:r>
      <w:proofErr w:type="spellEnd"/>
      <w:r w:rsidRPr="003462E3">
        <w:rPr>
          <w:bCs/>
        </w:rPr>
        <w:t>.</w:t>
      </w:r>
      <w:proofErr w:type="spellStart"/>
      <w:r w:rsidRPr="003462E3">
        <w:rPr>
          <w:bCs/>
          <w:lang w:val="en-US"/>
        </w:rPr>
        <w:t>ru</w:t>
      </w:r>
      <w:proofErr w:type="spellEnd"/>
      <w:r w:rsidRPr="003462E3">
        <w:rPr>
          <w:bCs/>
        </w:rPr>
        <w:t>- Статистический портал Высшей школы экономики</w:t>
      </w:r>
    </w:p>
    <w:p w:rsidR="006B2C8F" w:rsidRPr="003462E3" w:rsidRDefault="00CE7B12" w:rsidP="006B2C8F">
      <w:pPr>
        <w:pStyle w:val="aa"/>
        <w:numPr>
          <w:ilvl w:val="0"/>
          <w:numId w:val="17"/>
        </w:numPr>
        <w:tabs>
          <w:tab w:val="clear" w:pos="708"/>
        </w:tabs>
        <w:rPr>
          <w:bCs/>
        </w:rPr>
      </w:pPr>
      <w:hyperlink r:id="rId28" w:history="1">
        <w:r w:rsidR="006B2C8F" w:rsidRPr="003462E3">
          <w:rPr>
            <w:rStyle w:val="ab"/>
            <w:bCs/>
            <w:lang w:val="en-US"/>
          </w:rPr>
          <w:t>www</w:t>
        </w:r>
        <w:r w:rsidR="006B2C8F" w:rsidRPr="003462E3">
          <w:rPr>
            <w:rStyle w:val="ab"/>
            <w:bCs/>
          </w:rPr>
          <w:t>.</w:t>
        </w:r>
        <w:r w:rsidR="006B2C8F" w:rsidRPr="003462E3">
          <w:rPr>
            <w:rStyle w:val="ab"/>
            <w:bCs/>
            <w:lang w:val="en-US"/>
          </w:rPr>
          <w:t>economy</w:t>
        </w:r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gov</w:t>
        </w:r>
        <w:proofErr w:type="spellEnd"/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ru</w:t>
        </w:r>
        <w:proofErr w:type="spellEnd"/>
      </w:hyperlink>
      <w:r w:rsidR="006B2C8F" w:rsidRPr="003462E3">
        <w:rPr>
          <w:bCs/>
        </w:rPr>
        <w:t xml:space="preserve"> – Министерство экономического развития и торговли</w:t>
      </w:r>
    </w:p>
    <w:p w:rsidR="006B2C8F" w:rsidRPr="003462E3" w:rsidRDefault="00CE7B12" w:rsidP="006B2C8F">
      <w:pPr>
        <w:pStyle w:val="aa"/>
        <w:numPr>
          <w:ilvl w:val="0"/>
          <w:numId w:val="17"/>
        </w:numPr>
        <w:tabs>
          <w:tab w:val="clear" w:pos="708"/>
        </w:tabs>
        <w:rPr>
          <w:bCs/>
        </w:rPr>
      </w:pPr>
      <w:hyperlink r:id="rId29" w:history="1">
        <w:r w:rsidR="006B2C8F" w:rsidRPr="003462E3">
          <w:rPr>
            <w:rStyle w:val="ab"/>
            <w:bCs/>
            <w:lang w:val="en-US"/>
          </w:rPr>
          <w:t>www</w:t>
        </w:r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cefir</w:t>
        </w:r>
        <w:proofErr w:type="spellEnd"/>
        <w:r w:rsidR="006B2C8F" w:rsidRPr="003462E3">
          <w:rPr>
            <w:rStyle w:val="ab"/>
            <w:bCs/>
          </w:rPr>
          <w:t>.</w:t>
        </w:r>
        <w:proofErr w:type="spellStart"/>
        <w:r w:rsidR="006B2C8F" w:rsidRPr="003462E3">
          <w:rPr>
            <w:rStyle w:val="ab"/>
            <w:bCs/>
            <w:lang w:val="en-US"/>
          </w:rPr>
          <w:t>ru</w:t>
        </w:r>
        <w:proofErr w:type="spellEnd"/>
      </w:hyperlink>
      <w:r w:rsidR="006B2C8F" w:rsidRPr="003462E3">
        <w:rPr>
          <w:bCs/>
        </w:rPr>
        <w:t xml:space="preserve"> – «Центр экономических и финансовых исследований и разработок» (результаты исследований, аналитические отчеты, статьи)</w:t>
      </w:r>
    </w:p>
    <w:p w:rsidR="006B2C8F" w:rsidRPr="003462E3" w:rsidRDefault="006B2C8F" w:rsidP="006B2C8F">
      <w:pPr>
        <w:pStyle w:val="aa"/>
        <w:numPr>
          <w:ilvl w:val="0"/>
          <w:numId w:val="17"/>
        </w:numPr>
        <w:shd w:val="clear" w:color="auto" w:fill="FFFFFF"/>
        <w:tabs>
          <w:tab w:val="clear" w:pos="708"/>
        </w:tabs>
        <w:autoSpaceDE w:val="0"/>
        <w:autoSpaceDN w:val="0"/>
        <w:adjustRightInd w:val="0"/>
      </w:pPr>
      <w:r w:rsidRPr="003462E3">
        <w:t>Полнотекстовые библиотеки:</w:t>
      </w:r>
    </w:p>
    <w:p w:rsidR="006B2C8F" w:rsidRPr="003462E3" w:rsidRDefault="00CE7B12" w:rsidP="006B2C8F">
      <w:pPr>
        <w:pStyle w:val="aa"/>
        <w:numPr>
          <w:ilvl w:val="0"/>
          <w:numId w:val="17"/>
        </w:numPr>
        <w:shd w:val="clear" w:color="auto" w:fill="FFFFFF"/>
        <w:tabs>
          <w:tab w:val="clear" w:pos="708"/>
          <w:tab w:val="num" w:pos="720"/>
        </w:tabs>
        <w:autoSpaceDE w:val="0"/>
        <w:autoSpaceDN w:val="0"/>
        <w:adjustRightInd w:val="0"/>
      </w:pPr>
      <w:hyperlink r:id="rId30" w:history="1">
        <w:r w:rsidR="006B2C8F" w:rsidRPr="003462E3">
          <w:rPr>
            <w:rStyle w:val="ab"/>
            <w:lang w:val="en-US"/>
          </w:rPr>
          <w:t>www</w:t>
        </w:r>
        <w:r w:rsidR="006B2C8F" w:rsidRPr="003462E3">
          <w:rPr>
            <w:rStyle w:val="ab"/>
          </w:rPr>
          <w:t>.</w:t>
        </w:r>
        <w:r w:rsidR="006B2C8F" w:rsidRPr="003462E3">
          <w:rPr>
            <w:rStyle w:val="ab"/>
            <w:lang w:val="en-US"/>
          </w:rPr>
          <w:t>auditorium</w:t>
        </w:r>
        <w:r w:rsidR="006B2C8F" w:rsidRPr="003462E3">
          <w:rPr>
            <w:rStyle w:val="ab"/>
          </w:rPr>
          <w:t>.</w:t>
        </w:r>
        <w:proofErr w:type="spellStart"/>
        <w:r w:rsidR="006B2C8F" w:rsidRPr="003462E3">
          <w:rPr>
            <w:rStyle w:val="ab"/>
            <w:lang w:val="en-US"/>
          </w:rPr>
          <w:t>ru</w:t>
        </w:r>
        <w:proofErr w:type="spellEnd"/>
      </w:hyperlink>
      <w:r w:rsidR="006B2C8F" w:rsidRPr="003462E3">
        <w:t xml:space="preserve"> – Образовательный портал «Социально-гуманитарное и политологическое образование»;</w:t>
      </w:r>
    </w:p>
    <w:p w:rsidR="006B2C8F" w:rsidRPr="003462E3" w:rsidRDefault="006B2C8F" w:rsidP="006B2C8F">
      <w:pPr>
        <w:pStyle w:val="aa"/>
        <w:numPr>
          <w:ilvl w:val="0"/>
          <w:numId w:val="17"/>
        </w:numPr>
        <w:shd w:val="clear" w:color="auto" w:fill="FFFFFF"/>
        <w:tabs>
          <w:tab w:val="clear" w:pos="708"/>
          <w:tab w:val="num" w:pos="720"/>
        </w:tabs>
        <w:autoSpaceDE w:val="0"/>
        <w:autoSpaceDN w:val="0"/>
        <w:adjustRightInd w:val="0"/>
      </w:pPr>
      <w:r w:rsidRPr="003462E3">
        <w:rPr>
          <w:lang w:val="en-US"/>
        </w:rPr>
        <w:t>www</w:t>
      </w:r>
      <w:r w:rsidRPr="003462E3">
        <w:t>.</w:t>
      </w:r>
      <w:r w:rsidRPr="003462E3">
        <w:rPr>
          <w:lang w:val="en-US"/>
        </w:rPr>
        <w:t>economics</w:t>
      </w:r>
      <w:r w:rsidRPr="003462E3">
        <w:t>.</w:t>
      </w:r>
      <w:proofErr w:type="spellStart"/>
      <w:r w:rsidRPr="003462E3">
        <w:rPr>
          <w:lang w:val="en-US"/>
        </w:rPr>
        <w:t>edu</w:t>
      </w:r>
      <w:proofErr w:type="spellEnd"/>
      <w:r w:rsidRPr="003462E3">
        <w:t>.</w:t>
      </w:r>
      <w:proofErr w:type="spellStart"/>
      <w:r w:rsidRPr="003462E3">
        <w:rPr>
          <w:lang w:val="en-US"/>
        </w:rPr>
        <w:t>ru</w:t>
      </w:r>
      <w:proofErr w:type="spellEnd"/>
      <w:r w:rsidRPr="003462E3">
        <w:t xml:space="preserve"> -  Образовательный портал «Экономика, социологи, менеджмент»;</w:t>
      </w:r>
    </w:p>
    <w:p w:rsidR="006B2C8F" w:rsidRPr="003462E3" w:rsidRDefault="00CE7B12" w:rsidP="006B2C8F">
      <w:pPr>
        <w:pStyle w:val="aa"/>
        <w:numPr>
          <w:ilvl w:val="0"/>
          <w:numId w:val="17"/>
        </w:numPr>
        <w:shd w:val="clear" w:color="auto" w:fill="FFFFFF"/>
        <w:tabs>
          <w:tab w:val="clear" w:pos="708"/>
          <w:tab w:val="num" w:pos="720"/>
        </w:tabs>
        <w:autoSpaceDE w:val="0"/>
        <w:autoSpaceDN w:val="0"/>
        <w:adjustRightInd w:val="0"/>
      </w:pPr>
      <w:hyperlink r:id="rId31" w:history="1">
        <w:r w:rsidR="006B2C8F" w:rsidRPr="003462E3">
          <w:rPr>
            <w:rStyle w:val="ab"/>
            <w:lang w:val="en-US"/>
          </w:rPr>
          <w:t>www</w:t>
        </w:r>
        <w:r w:rsidR="006B2C8F" w:rsidRPr="003462E3">
          <w:rPr>
            <w:rStyle w:val="ab"/>
          </w:rPr>
          <w:t>.</w:t>
        </w:r>
        <w:proofErr w:type="spellStart"/>
        <w:r w:rsidR="006B2C8F" w:rsidRPr="003462E3">
          <w:rPr>
            <w:rStyle w:val="ab"/>
            <w:lang w:val="en-US"/>
          </w:rPr>
          <w:t>economicus</w:t>
        </w:r>
        <w:proofErr w:type="spellEnd"/>
        <w:r w:rsidR="006B2C8F" w:rsidRPr="003462E3">
          <w:rPr>
            <w:rStyle w:val="ab"/>
          </w:rPr>
          <w:t>.</w:t>
        </w:r>
        <w:proofErr w:type="spellStart"/>
        <w:r w:rsidR="006B2C8F" w:rsidRPr="003462E3">
          <w:rPr>
            <w:rStyle w:val="ab"/>
            <w:lang w:val="en-US"/>
          </w:rPr>
          <w:t>ru</w:t>
        </w:r>
        <w:proofErr w:type="spellEnd"/>
      </w:hyperlink>
      <w:r w:rsidR="006B2C8F" w:rsidRPr="003462E3">
        <w:t xml:space="preserve"> – Экономический портал.</w:t>
      </w:r>
    </w:p>
    <w:p w:rsidR="00E549A8" w:rsidRDefault="00752167" w:rsidP="00E549A8">
      <w:pPr>
        <w:pStyle w:val="aa"/>
        <w:numPr>
          <w:ilvl w:val="0"/>
          <w:numId w:val="17"/>
        </w:numPr>
      </w:pPr>
      <w:r>
        <w:t xml:space="preserve"> </w:t>
      </w:r>
      <w:r w:rsidR="00E549A8" w:rsidRPr="00742E05">
        <w:t xml:space="preserve">Теория и практика финансового и управленческого учета - </w:t>
      </w:r>
      <w:hyperlink r:id="rId32" w:history="1">
        <w:r w:rsidR="00E549A8" w:rsidRPr="00742E05">
          <w:t>http://www.gaap.ru/</w:t>
        </w:r>
      </w:hyperlink>
    </w:p>
    <w:p w:rsidR="00E549A8" w:rsidRDefault="00752167" w:rsidP="00E549A8">
      <w:pPr>
        <w:pStyle w:val="aa"/>
        <w:numPr>
          <w:ilvl w:val="0"/>
          <w:numId w:val="17"/>
        </w:numPr>
      </w:pPr>
      <w:r>
        <w:t xml:space="preserve"> </w:t>
      </w:r>
      <w:r w:rsidR="00E549A8">
        <w:t xml:space="preserve"> СПС Консультант</w:t>
      </w:r>
    </w:p>
    <w:p w:rsidR="00E549A8" w:rsidRDefault="00752167" w:rsidP="00E549A8">
      <w:pPr>
        <w:pStyle w:val="aa"/>
        <w:numPr>
          <w:ilvl w:val="0"/>
          <w:numId w:val="17"/>
        </w:numPr>
      </w:pPr>
      <w:r>
        <w:t xml:space="preserve"> </w:t>
      </w:r>
      <w:r w:rsidR="00E549A8">
        <w:t xml:space="preserve"> СПС Гарант</w:t>
      </w:r>
    </w:p>
    <w:p w:rsidR="00E76A11" w:rsidRDefault="00E76A11" w:rsidP="00D81C23">
      <w:pPr>
        <w:autoSpaceDE w:val="0"/>
        <w:autoSpaceDN w:val="0"/>
        <w:adjustRightInd w:val="0"/>
        <w:jc w:val="both"/>
        <w:rPr>
          <w:b/>
          <w:bCs/>
        </w:rPr>
      </w:pPr>
    </w:p>
    <w:p w:rsidR="006B2C8F" w:rsidRDefault="002A5B30" w:rsidP="002A5B30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9</w:t>
      </w:r>
      <w:r w:rsidR="004B5881">
        <w:rPr>
          <w:b/>
          <w:bCs/>
        </w:rPr>
        <w:t>.</w:t>
      </w:r>
      <w:r w:rsidR="004B5881" w:rsidRPr="005400A8">
        <w:rPr>
          <w:b/>
          <w:bC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3A52A3" w:rsidRDefault="003A52A3" w:rsidP="003A52A3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2336"/>
        <w:gridCol w:w="1654"/>
        <w:gridCol w:w="2031"/>
        <w:gridCol w:w="1843"/>
      </w:tblGrid>
      <w:tr w:rsidR="006B2C8F" w:rsidRPr="005F6D6F" w:rsidTr="006B2C8F">
        <w:tc>
          <w:tcPr>
            <w:tcW w:w="220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Название</w:t>
            </w:r>
          </w:p>
        </w:tc>
        <w:tc>
          <w:tcPr>
            <w:tcW w:w="2336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Источник</w:t>
            </w:r>
          </w:p>
        </w:tc>
        <w:tc>
          <w:tcPr>
            <w:tcW w:w="1654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Актуальность</w:t>
            </w:r>
          </w:p>
        </w:tc>
        <w:tc>
          <w:tcPr>
            <w:tcW w:w="203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Формы использования</w:t>
            </w:r>
          </w:p>
        </w:tc>
        <w:tc>
          <w:tcPr>
            <w:tcW w:w="1843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Доступность для студентов</w:t>
            </w:r>
          </w:p>
        </w:tc>
      </w:tr>
      <w:tr w:rsidR="006B2C8F" w:rsidRPr="005F6D6F" w:rsidTr="006B2C8F">
        <w:tc>
          <w:tcPr>
            <w:tcW w:w="220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Справочно-правовая система ГАРАНТ</w:t>
            </w:r>
          </w:p>
        </w:tc>
        <w:tc>
          <w:tcPr>
            <w:tcW w:w="2336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Лицензионная, установлена в </w:t>
            </w:r>
            <w:proofErr w:type="spellStart"/>
            <w:r w:rsidRPr="003A52A3">
              <w:rPr>
                <w:sz w:val="22"/>
                <w:szCs w:val="22"/>
              </w:rPr>
              <w:t>УрГЭУ</w:t>
            </w:r>
            <w:proofErr w:type="spellEnd"/>
            <w:r w:rsidRPr="003A52A3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654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Обновляется ежедневно</w:t>
            </w:r>
          </w:p>
        </w:tc>
        <w:tc>
          <w:tcPr>
            <w:tcW w:w="203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Самостоятельная работа,</w:t>
            </w:r>
          </w:p>
          <w:p w:rsidR="006B2C8F" w:rsidRPr="003A52A3" w:rsidRDefault="006B2C8F" w:rsidP="006B2C8F">
            <w:r w:rsidRPr="003A52A3">
              <w:rPr>
                <w:sz w:val="22"/>
                <w:szCs w:val="22"/>
              </w:rPr>
              <w:t>Обучение, Поиск информации</w:t>
            </w:r>
          </w:p>
        </w:tc>
        <w:tc>
          <w:tcPr>
            <w:tcW w:w="1843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Доступно  в локальной сети </w:t>
            </w:r>
            <w:proofErr w:type="spellStart"/>
            <w:r w:rsidRPr="003A52A3">
              <w:rPr>
                <w:sz w:val="22"/>
                <w:szCs w:val="22"/>
              </w:rPr>
              <w:t>УрГЭУ</w:t>
            </w:r>
            <w:proofErr w:type="spellEnd"/>
          </w:p>
        </w:tc>
      </w:tr>
      <w:tr w:rsidR="006B2C8F" w:rsidRPr="005F6D6F" w:rsidTr="006B2C8F">
        <w:tc>
          <w:tcPr>
            <w:tcW w:w="220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Справочно-правовая </w:t>
            </w:r>
            <w:r w:rsidRPr="003A52A3">
              <w:rPr>
                <w:sz w:val="22"/>
                <w:szCs w:val="22"/>
              </w:rPr>
              <w:lastRenderedPageBreak/>
              <w:t>система ГАРАНТ, интернет-версия ГАРАНТ-студент</w:t>
            </w:r>
          </w:p>
        </w:tc>
        <w:tc>
          <w:tcPr>
            <w:tcW w:w="2336" w:type="dxa"/>
          </w:tcPr>
          <w:p w:rsidR="006B2C8F" w:rsidRPr="003A52A3" w:rsidRDefault="006B2C8F" w:rsidP="006B2C8F">
            <w:pPr>
              <w:rPr>
                <w:lang w:val="en-US"/>
              </w:rPr>
            </w:pPr>
            <w:r w:rsidRPr="003A52A3">
              <w:rPr>
                <w:sz w:val="22"/>
                <w:szCs w:val="22"/>
                <w:lang w:val="en-US"/>
              </w:rPr>
              <w:lastRenderedPageBreak/>
              <w:t>http://student.garant.ru/</w:t>
            </w:r>
          </w:p>
        </w:tc>
        <w:tc>
          <w:tcPr>
            <w:tcW w:w="1654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Обновляется </w:t>
            </w:r>
            <w:r w:rsidRPr="003A52A3">
              <w:rPr>
                <w:sz w:val="22"/>
                <w:szCs w:val="22"/>
              </w:rPr>
              <w:lastRenderedPageBreak/>
              <w:t>ежедневно</w:t>
            </w:r>
          </w:p>
        </w:tc>
        <w:tc>
          <w:tcPr>
            <w:tcW w:w="203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lastRenderedPageBreak/>
              <w:t xml:space="preserve">Самостоятельная </w:t>
            </w:r>
            <w:r w:rsidRPr="003A52A3">
              <w:rPr>
                <w:sz w:val="22"/>
                <w:szCs w:val="22"/>
              </w:rPr>
              <w:lastRenderedPageBreak/>
              <w:t>работа,</w:t>
            </w:r>
          </w:p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 Поиск информации</w:t>
            </w:r>
          </w:p>
        </w:tc>
        <w:tc>
          <w:tcPr>
            <w:tcW w:w="1843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lastRenderedPageBreak/>
              <w:t xml:space="preserve">Доступно в сети </w:t>
            </w:r>
            <w:r w:rsidRPr="003A52A3">
              <w:rPr>
                <w:sz w:val="22"/>
                <w:szCs w:val="22"/>
              </w:rPr>
              <w:lastRenderedPageBreak/>
              <w:t>Интернет</w:t>
            </w:r>
          </w:p>
        </w:tc>
      </w:tr>
      <w:tr w:rsidR="006B2C8F" w:rsidRPr="005F6D6F" w:rsidTr="006B2C8F">
        <w:tc>
          <w:tcPr>
            <w:tcW w:w="220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lastRenderedPageBreak/>
              <w:t>Справочно-правовая система ГАРАНТ, интернет-версия «Основные нормативные акты»</w:t>
            </w:r>
          </w:p>
        </w:tc>
        <w:tc>
          <w:tcPr>
            <w:tcW w:w="2336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  <w:lang w:val="en-US"/>
              </w:rPr>
              <w:t>http://www.garant.ru/</w:t>
            </w:r>
          </w:p>
        </w:tc>
        <w:tc>
          <w:tcPr>
            <w:tcW w:w="1654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Обновляется ежедневно</w:t>
            </w:r>
          </w:p>
        </w:tc>
        <w:tc>
          <w:tcPr>
            <w:tcW w:w="203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Самостоятельная работа,</w:t>
            </w:r>
          </w:p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 Поиск информации</w:t>
            </w:r>
          </w:p>
        </w:tc>
        <w:tc>
          <w:tcPr>
            <w:tcW w:w="1843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Доступно в сети Интернет круглосуточно</w:t>
            </w:r>
          </w:p>
        </w:tc>
      </w:tr>
      <w:tr w:rsidR="006B2C8F" w:rsidRPr="005F6D6F" w:rsidTr="006B2C8F">
        <w:tc>
          <w:tcPr>
            <w:tcW w:w="220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Справочно-правовая система ГАРАНТ, интернет-версия «Законодательство России»</w:t>
            </w:r>
          </w:p>
        </w:tc>
        <w:tc>
          <w:tcPr>
            <w:tcW w:w="2336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  <w:lang w:val="en-US"/>
              </w:rPr>
              <w:t>http://www.garant.ru/</w:t>
            </w:r>
          </w:p>
        </w:tc>
        <w:tc>
          <w:tcPr>
            <w:tcW w:w="1654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Обновляется ежедневно</w:t>
            </w:r>
          </w:p>
        </w:tc>
        <w:tc>
          <w:tcPr>
            <w:tcW w:w="203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Самостоятельная работа,</w:t>
            </w:r>
          </w:p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 Поиск информации</w:t>
            </w:r>
          </w:p>
        </w:tc>
        <w:tc>
          <w:tcPr>
            <w:tcW w:w="1843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Доступно в сети Интернет: в выходные 24 часа, в будни с 20-00 до 2-00</w:t>
            </w:r>
          </w:p>
        </w:tc>
      </w:tr>
      <w:tr w:rsidR="006B2C8F" w:rsidRPr="005F6D6F" w:rsidTr="006B2C8F">
        <w:tc>
          <w:tcPr>
            <w:tcW w:w="2201" w:type="dxa"/>
          </w:tcPr>
          <w:p w:rsidR="006B2C8F" w:rsidRPr="003A52A3" w:rsidRDefault="00CE7B12" w:rsidP="006B2C8F">
            <w:hyperlink r:id="rId33" w:tooltip="Справочно-правовая система" w:history="1">
              <w:r w:rsidR="006B2C8F" w:rsidRPr="003A52A3">
                <w:rPr>
                  <w:rStyle w:val="ab"/>
                  <w:color w:val="auto"/>
                  <w:sz w:val="22"/>
                  <w:szCs w:val="22"/>
                </w:rPr>
                <w:t>Справочно-правовая система</w:t>
              </w:r>
            </w:hyperlink>
            <w:r w:rsidR="006B2C8F" w:rsidRPr="003A52A3">
              <w:rPr>
                <w:sz w:val="22"/>
                <w:szCs w:val="22"/>
              </w:rPr>
              <w:t xml:space="preserve"> Консультант Плюс</w:t>
            </w:r>
          </w:p>
        </w:tc>
        <w:tc>
          <w:tcPr>
            <w:tcW w:w="2336" w:type="dxa"/>
          </w:tcPr>
          <w:p w:rsidR="006B2C8F" w:rsidRPr="003A52A3" w:rsidRDefault="00CE7B12" w:rsidP="006B2C8F">
            <w:pPr>
              <w:rPr>
                <w:lang w:val="en-US"/>
              </w:rPr>
            </w:pPr>
            <w:hyperlink r:id="rId34" w:history="1">
              <w:r w:rsidR="006B2C8F" w:rsidRPr="003A52A3">
                <w:rPr>
                  <w:rStyle w:val="ab"/>
                  <w:color w:val="auto"/>
                  <w:sz w:val="22"/>
                  <w:szCs w:val="22"/>
                </w:rPr>
                <w:t>http://www.consultant.ru</w:t>
              </w:r>
            </w:hyperlink>
          </w:p>
        </w:tc>
        <w:tc>
          <w:tcPr>
            <w:tcW w:w="1654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Обновляется ежедневно</w:t>
            </w:r>
          </w:p>
        </w:tc>
        <w:tc>
          <w:tcPr>
            <w:tcW w:w="203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Самостоятельная работа,</w:t>
            </w:r>
          </w:p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 Поиск информации</w:t>
            </w:r>
          </w:p>
        </w:tc>
        <w:tc>
          <w:tcPr>
            <w:tcW w:w="1843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Доступно в сети Интернет</w:t>
            </w:r>
          </w:p>
        </w:tc>
      </w:tr>
      <w:tr w:rsidR="006B2C8F" w:rsidRPr="005F6D6F" w:rsidTr="006B2C8F">
        <w:tc>
          <w:tcPr>
            <w:tcW w:w="220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Система профессионального анализа рынков и компаний СПАРК</w:t>
            </w:r>
          </w:p>
        </w:tc>
        <w:tc>
          <w:tcPr>
            <w:tcW w:w="2336" w:type="dxa"/>
          </w:tcPr>
          <w:p w:rsidR="006B2C8F" w:rsidRPr="003A52A3" w:rsidRDefault="00CE7B12" w:rsidP="006B2C8F">
            <w:hyperlink r:id="rId35" w:history="1">
              <w:r w:rsidR="006B2C8F" w:rsidRPr="003A52A3">
                <w:rPr>
                  <w:rStyle w:val="ab"/>
                  <w:color w:val="auto"/>
                  <w:sz w:val="22"/>
                  <w:szCs w:val="22"/>
                </w:rPr>
                <w:t>http://www.spark-interfax.ru/Front/Index.aspx </w:t>
              </w:r>
            </w:hyperlink>
          </w:p>
        </w:tc>
        <w:tc>
          <w:tcPr>
            <w:tcW w:w="1654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Обновляется ежедневно, ежеквартально</w:t>
            </w:r>
          </w:p>
        </w:tc>
        <w:tc>
          <w:tcPr>
            <w:tcW w:w="203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Самостоятельная работа,</w:t>
            </w:r>
          </w:p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 Поиск информации</w:t>
            </w:r>
          </w:p>
        </w:tc>
        <w:tc>
          <w:tcPr>
            <w:tcW w:w="1843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По паролю в сети вуза </w:t>
            </w:r>
          </w:p>
        </w:tc>
      </w:tr>
      <w:tr w:rsidR="006B2C8F" w:rsidRPr="005F6D6F" w:rsidTr="006B2C8F">
        <w:tc>
          <w:tcPr>
            <w:tcW w:w="220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Система FIRA PRO – база данных предприятий, отраслей и регионов России</w:t>
            </w:r>
          </w:p>
        </w:tc>
        <w:tc>
          <w:tcPr>
            <w:tcW w:w="2336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  <w:lang w:val="en-US"/>
              </w:rPr>
              <w:t>h</w:t>
            </w:r>
            <w:r w:rsidRPr="003A52A3">
              <w:rPr>
                <w:sz w:val="22"/>
                <w:szCs w:val="22"/>
              </w:rPr>
              <w:t>ttp://www.fira.ru/</w:t>
            </w:r>
          </w:p>
        </w:tc>
        <w:tc>
          <w:tcPr>
            <w:tcW w:w="1654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Обновляется ежедневно, ежеквартально</w:t>
            </w:r>
          </w:p>
        </w:tc>
        <w:tc>
          <w:tcPr>
            <w:tcW w:w="203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Самостоятельная работа,</w:t>
            </w:r>
          </w:p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 Поиск информации</w:t>
            </w:r>
          </w:p>
        </w:tc>
        <w:tc>
          <w:tcPr>
            <w:tcW w:w="1843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Доступно в сети Интернет</w:t>
            </w:r>
          </w:p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Коммерческий </w:t>
            </w:r>
          </w:p>
        </w:tc>
      </w:tr>
      <w:tr w:rsidR="006B2C8F" w:rsidRPr="005F6D6F" w:rsidTr="006B2C8F">
        <w:trPr>
          <w:trHeight w:val="663"/>
        </w:trPr>
        <w:tc>
          <w:tcPr>
            <w:tcW w:w="2201" w:type="dxa"/>
          </w:tcPr>
          <w:p w:rsidR="006B2C8F" w:rsidRPr="003A52A3" w:rsidRDefault="006B2C8F" w:rsidP="006B2C8F">
            <w:proofErr w:type="spellStart"/>
            <w:r w:rsidRPr="003A52A3">
              <w:rPr>
                <w:bCs/>
                <w:sz w:val="22"/>
                <w:szCs w:val="22"/>
              </w:rPr>
              <w:t>BvD</w:t>
            </w:r>
            <w:proofErr w:type="spellEnd"/>
            <w:r w:rsidRPr="003A52A3">
              <w:rPr>
                <w:bCs/>
                <w:sz w:val="22"/>
                <w:szCs w:val="22"/>
              </w:rPr>
              <w:t xml:space="preserve">- </w:t>
            </w:r>
            <w:r w:rsidRPr="003A52A3">
              <w:rPr>
                <w:sz w:val="22"/>
                <w:szCs w:val="22"/>
              </w:rPr>
              <w:t xml:space="preserve">Информация о компаниях и бизнес-аналитика </w:t>
            </w:r>
          </w:p>
          <w:p w:rsidR="006B2C8F" w:rsidRPr="003A52A3" w:rsidRDefault="006B2C8F" w:rsidP="006B2C8F"/>
        </w:tc>
        <w:tc>
          <w:tcPr>
            <w:tcW w:w="2336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http://www.bvdinfo.com/ru-ru/home</w:t>
            </w:r>
          </w:p>
        </w:tc>
        <w:tc>
          <w:tcPr>
            <w:tcW w:w="1654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Обновляется ежедневно, ежеквартально</w:t>
            </w:r>
          </w:p>
        </w:tc>
        <w:tc>
          <w:tcPr>
            <w:tcW w:w="2031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Самостоятельная работа,</w:t>
            </w:r>
          </w:p>
          <w:p w:rsidR="006B2C8F" w:rsidRPr="003A52A3" w:rsidRDefault="006B2C8F" w:rsidP="006B2C8F">
            <w:r w:rsidRPr="003A52A3">
              <w:rPr>
                <w:sz w:val="22"/>
                <w:szCs w:val="22"/>
              </w:rPr>
              <w:t xml:space="preserve"> Поиск информации</w:t>
            </w:r>
          </w:p>
        </w:tc>
        <w:tc>
          <w:tcPr>
            <w:tcW w:w="1843" w:type="dxa"/>
          </w:tcPr>
          <w:p w:rsidR="006B2C8F" w:rsidRPr="003A52A3" w:rsidRDefault="006B2C8F" w:rsidP="006B2C8F">
            <w:r w:rsidRPr="003A52A3">
              <w:rPr>
                <w:sz w:val="22"/>
                <w:szCs w:val="22"/>
              </w:rPr>
              <w:t>Доступно в сети Интернет</w:t>
            </w:r>
          </w:p>
          <w:p w:rsidR="006B2C8F" w:rsidRPr="003A52A3" w:rsidRDefault="006B2C8F" w:rsidP="006B2C8F">
            <w:r w:rsidRPr="003A52A3">
              <w:rPr>
                <w:sz w:val="22"/>
                <w:szCs w:val="22"/>
              </w:rPr>
              <w:t>Коммерческий</w:t>
            </w:r>
          </w:p>
        </w:tc>
      </w:tr>
    </w:tbl>
    <w:p w:rsidR="004B5881" w:rsidRDefault="004B5881" w:rsidP="006B2C8F">
      <w:pPr>
        <w:autoSpaceDE w:val="0"/>
        <w:autoSpaceDN w:val="0"/>
        <w:adjustRightInd w:val="0"/>
        <w:jc w:val="both"/>
        <w:rPr>
          <w:b/>
          <w:bCs/>
        </w:rPr>
      </w:pPr>
    </w:p>
    <w:p w:rsidR="006B2C8F" w:rsidRDefault="004B5881" w:rsidP="002A5B30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</w:t>
      </w:r>
      <w:r w:rsidR="002A5B30">
        <w:rPr>
          <w:b/>
          <w:bCs/>
        </w:rPr>
        <w:t>0</w:t>
      </w:r>
      <w:r>
        <w:rPr>
          <w:b/>
          <w:bCs/>
        </w:rPr>
        <w:t>.</w:t>
      </w:r>
      <w:r w:rsidRPr="005400A8">
        <w:rPr>
          <w:b/>
          <w:bCs/>
        </w:rPr>
        <w:t xml:space="preserve"> </w:t>
      </w:r>
      <w:r>
        <w:rPr>
          <w:b/>
          <w:bCs/>
        </w:rPr>
        <w:t>М</w:t>
      </w:r>
      <w:r w:rsidRPr="005400A8">
        <w:rPr>
          <w:b/>
          <w:bCs/>
        </w:rPr>
        <w:t>АТЕРИАЛЬНО-ТЕХНИЧЕСК</w:t>
      </w:r>
      <w:r>
        <w:rPr>
          <w:b/>
          <w:bCs/>
        </w:rPr>
        <w:t>АЯ</w:t>
      </w:r>
      <w:r w:rsidRPr="005400A8">
        <w:rPr>
          <w:b/>
          <w:bCs/>
        </w:rPr>
        <w:t xml:space="preserve"> БАЗ</w:t>
      </w:r>
      <w:r>
        <w:rPr>
          <w:b/>
          <w:bCs/>
        </w:rPr>
        <w:t>А</w:t>
      </w:r>
      <w:r w:rsidRPr="005400A8">
        <w:rPr>
          <w:b/>
          <w:bCs/>
        </w:rPr>
        <w:t>, НЕОБХОДИМ</w:t>
      </w:r>
      <w:r>
        <w:rPr>
          <w:b/>
          <w:bCs/>
        </w:rPr>
        <w:t>АЯ</w:t>
      </w:r>
      <w:r w:rsidRPr="005400A8">
        <w:rPr>
          <w:b/>
          <w:bCs/>
        </w:rPr>
        <w:t xml:space="preserve"> ДЛЯ ПРОВЕДЕНИЯ ПРАКТИКИ</w:t>
      </w:r>
    </w:p>
    <w:p w:rsidR="004B5881" w:rsidRDefault="004B5881" w:rsidP="006B2C8F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6B2C8F" w:rsidRPr="00AB2973" w:rsidRDefault="006B2C8F" w:rsidP="006B2C8F">
      <w:pPr>
        <w:pStyle w:val="a9"/>
        <w:tabs>
          <w:tab w:val="clear" w:pos="720"/>
        </w:tabs>
        <w:spacing w:line="240" w:lineRule="auto"/>
        <w:ind w:left="360" w:firstLine="348"/>
      </w:pPr>
      <w:r w:rsidRPr="00AB2973">
        <w:t xml:space="preserve">Реализация </w:t>
      </w:r>
      <w:r w:rsidRPr="009C0179">
        <w:t xml:space="preserve">учебной практики </w:t>
      </w:r>
      <w:r w:rsidRPr="00AB2973">
        <w:t xml:space="preserve">осуществляется с использованием материально-технической базы, обеспечивающей проведение всех видов учебных занятий и научно- исследовательской работы обучающихся, предусмотренных программой учебной </w:t>
      </w:r>
      <w:r>
        <w:t xml:space="preserve">практики </w:t>
      </w:r>
      <w:r w:rsidRPr="00AB2973">
        <w:t>и соответствующей действующим санитарным и противопожарным правилам и нормам:</w:t>
      </w:r>
    </w:p>
    <w:p w:rsidR="006B2C8F" w:rsidRPr="00AB2973" w:rsidRDefault="006B2C8F" w:rsidP="006B2C8F">
      <w:pPr>
        <w:pStyle w:val="a9"/>
        <w:tabs>
          <w:tab w:val="clear" w:pos="720"/>
        </w:tabs>
        <w:spacing w:line="240" w:lineRule="auto"/>
        <w:ind w:left="0" w:firstLine="0"/>
      </w:pPr>
      <w:r w:rsidRPr="00AB2973">
        <w:t>- оборудованные кабинеты и аудитории,</w:t>
      </w:r>
    </w:p>
    <w:p w:rsidR="006B2C8F" w:rsidRDefault="006B2C8F" w:rsidP="006B2C8F">
      <w:pPr>
        <w:pStyle w:val="a9"/>
        <w:tabs>
          <w:tab w:val="clear" w:pos="720"/>
        </w:tabs>
        <w:spacing w:line="240" w:lineRule="auto"/>
        <w:ind w:left="0" w:firstLine="0"/>
      </w:pPr>
      <w:r w:rsidRPr="00AB2973">
        <w:t>- компьютерные классы</w:t>
      </w:r>
      <w:r w:rsidR="004B5881">
        <w:t xml:space="preserve"> с доступом в Интернет</w:t>
      </w:r>
      <w:r w:rsidRPr="00AB2973">
        <w:t>,</w:t>
      </w:r>
    </w:p>
    <w:p w:rsidR="006B2C8F" w:rsidRDefault="006B2C8F" w:rsidP="006B2C8F">
      <w:pPr>
        <w:pStyle w:val="a9"/>
        <w:tabs>
          <w:tab w:val="clear" w:pos="720"/>
        </w:tabs>
        <w:spacing w:line="240" w:lineRule="auto"/>
        <w:ind w:left="0" w:firstLine="0"/>
      </w:pPr>
      <w:r w:rsidRPr="009C0179">
        <w:t xml:space="preserve">- научная библиотека </w:t>
      </w:r>
      <w:proofErr w:type="spellStart"/>
      <w:r w:rsidRPr="009C0179">
        <w:t>УрГЭУ</w:t>
      </w:r>
      <w:proofErr w:type="spellEnd"/>
      <w:r w:rsidRPr="009C0179">
        <w:t>.</w:t>
      </w:r>
      <w:r>
        <w:t xml:space="preserve"> </w:t>
      </w: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EF6D3D" w:rsidRDefault="00EF6D3D" w:rsidP="006B2C8F">
      <w:pPr>
        <w:jc w:val="center"/>
        <w:rPr>
          <w:b/>
        </w:rPr>
      </w:pPr>
    </w:p>
    <w:p w:rsidR="006B2C8F" w:rsidRPr="00E46327" w:rsidRDefault="00752167" w:rsidP="00EF6D3D">
      <w:pPr>
        <w:jc w:val="right"/>
        <w:rPr>
          <w:b/>
        </w:rPr>
      </w:pPr>
      <w:r>
        <w:rPr>
          <w:b/>
        </w:rPr>
        <w:lastRenderedPageBreak/>
        <w:t>П</w:t>
      </w:r>
      <w:r w:rsidR="006B2C8F" w:rsidRPr="00E46327">
        <w:rPr>
          <w:b/>
        </w:rPr>
        <w:t>риложение А</w:t>
      </w:r>
    </w:p>
    <w:p w:rsidR="00E46327" w:rsidRDefault="00E46327" w:rsidP="006B2C8F">
      <w:pPr>
        <w:jc w:val="center"/>
        <w:rPr>
          <w:b/>
          <w:i/>
        </w:rPr>
      </w:pPr>
    </w:p>
    <w:p w:rsidR="00E46327" w:rsidRPr="00937976" w:rsidRDefault="00E46327" w:rsidP="00E46327">
      <w:pPr>
        <w:keepNext/>
        <w:suppressLineNumbers/>
        <w:jc w:val="center"/>
        <w:outlineLvl w:val="0"/>
        <w:rPr>
          <w:b/>
        </w:rPr>
      </w:pPr>
      <w:r w:rsidRPr="00937976">
        <w:rPr>
          <w:b/>
        </w:rPr>
        <w:t>Федеральное государственное бюджетное образовательное учреждение</w:t>
      </w:r>
      <w:r w:rsidRPr="00937976">
        <w:rPr>
          <w:b/>
        </w:rPr>
        <w:br/>
        <w:t>высшего</w:t>
      </w:r>
      <w:r>
        <w:rPr>
          <w:b/>
        </w:rPr>
        <w:t xml:space="preserve"> </w:t>
      </w:r>
      <w:r w:rsidRPr="00937976">
        <w:rPr>
          <w:b/>
        </w:rPr>
        <w:t xml:space="preserve">образования </w:t>
      </w:r>
    </w:p>
    <w:p w:rsidR="00E46327" w:rsidRPr="00937976" w:rsidRDefault="00E46327" w:rsidP="00E46327">
      <w:pPr>
        <w:keepNext/>
        <w:suppressLineNumbers/>
        <w:jc w:val="center"/>
        <w:outlineLvl w:val="0"/>
        <w:rPr>
          <w:b/>
        </w:rPr>
      </w:pPr>
      <w:r w:rsidRPr="00937976">
        <w:rPr>
          <w:b/>
          <w:caps/>
        </w:rPr>
        <w:t>«</w:t>
      </w:r>
      <w:r w:rsidRPr="00937976">
        <w:rPr>
          <w:b/>
        </w:rPr>
        <w:t>Уральский государственный экономический университет»</w:t>
      </w:r>
    </w:p>
    <w:p w:rsidR="00E46327" w:rsidRPr="00937976" w:rsidRDefault="00E46327" w:rsidP="00E46327">
      <w:pPr>
        <w:ind w:left="360"/>
        <w:jc w:val="center"/>
        <w:rPr>
          <w:b/>
          <w:u w:val="single"/>
        </w:rPr>
      </w:pPr>
    </w:p>
    <w:p w:rsidR="00E46327" w:rsidRPr="00937976" w:rsidRDefault="00E46327" w:rsidP="00E46327">
      <w:pPr>
        <w:ind w:left="360"/>
        <w:jc w:val="center"/>
        <w:rPr>
          <w:b/>
          <w:u w:val="single"/>
        </w:rPr>
      </w:pPr>
    </w:p>
    <w:p w:rsidR="00E46327" w:rsidRPr="00937976" w:rsidRDefault="00E46327" w:rsidP="00E46327">
      <w:pPr>
        <w:ind w:left="360"/>
        <w:jc w:val="center"/>
        <w:rPr>
          <w:b/>
          <w:u w:val="single"/>
        </w:rPr>
      </w:pPr>
    </w:p>
    <w:p w:rsidR="00E46327" w:rsidRPr="00937976" w:rsidRDefault="00E46327" w:rsidP="00E46327">
      <w:pPr>
        <w:rPr>
          <w:b/>
        </w:rPr>
      </w:pPr>
      <w:r w:rsidRPr="00937976">
        <w:rPr>
          <w:b/>
        </w:rPr>
        <w:t>Институт / Департамент   ______________________________________________</w:t>
      </w:r>
    </w:p>
    <w:p w:rsidR="00E46327" w:rsidRPr="00937976" w:rsidRDefault="00E46327" w:rsidP="00E46327">
      <w:pPr>
        <w:jc w:val="center"/>
        <w:rPr>
          <w:b/>
        </w:rPr>
      </w:pPr>
    </w:p>
    <w:p w:rsidR="00E46327" w:rsidRPr="00937976" w:rsidRDefault="00E46327" w:rsidP="00E46327">
      <w:pPr>
        <w:jc w:val="center"/>
        <w:rPr>
          <w:b/>
        </w:rPr>
      </w:pPr>
      <w:r w:rsidRPr="00937976">
        <w:rPr>
          <w:b/>
        </w:rPr>
        <w:t>Кафедра______________________________________________________________</w:t>
      </w:r>
    </w:p>
    <w:p w:rsidR="00E46327" w:rsidRPr="00937976" w:rsidRDefault="00E46327" w:rsidP="00E46327">
      <w:pPr>
        <w:jc w:val="center"/>
        <w:rPr>
          <w:b/>
        </w:rPr>
      </w:pPr>
    </w:p>
    <w:p w:rsidR="00E46327" w:rsidRPr="00937976" w:rsidRDefault="00E46327" w:rsidP="00E46327">
      <w:pPr>
        <w:jc w:val="center"/>
        <w:rPr>
          <w:b/>
        </w:rPr>
      </w:pP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Default="00E46327" w:rsidP="00E46327">
      <w:pPr>
        <w:ind w:left="360"/>
        <w:jc w:val="center"/>
        <w:rPr>
          <w:b/>
        </w:rPr>
      </w:pPr>
      <w:r w:rsidRPr="00937976">
        <w:rPr>
          <w:b/>
        </w:rPr>
        <w:t>ИНДИВИДУАЛЬНОЕ ЗАДАНИЕ</w:t>
      </w:r>
    </w:p>
    <w:p w:rsidR="00E46327" w:rsidRPr="00937976" w:rsidRDefault="00E46327" w:rsidP="00E46327">
      <w:pPr>
        <w:ind w:left="360"/>
        <w:jc w:val="center"/>
        <w:rPr>
          <w:b/>
        </w:rPr>
      </w:pPr>
      <w:r>
        <w:rPr>
          <w:b/>
        </w:rPr>
        <w:t>На ___________________________ практику</w:t>
      </w: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ind w:left="360"/>
        <w:rPr>
          <w:b/>
        </w:rPr>
      </w:pPr>
      <w:r w:rsidRPr="00937976">
        <w:rPr>
          <w:b/>
        </w:rPr>
        <w:t>Студент _______________________________________________</w:t>
      </w:r>
      <w:r w:rsidRPr="00937976">
        <w:rPr>
          <w:b/>
        </w:rPr>
        <w:softHyphen/>
      </w:r>
      <w:r w:rsidRPr="00937976">
        <w:rPr>
          <w:b/>
        </w:rPr>
        <w:softHyphen/>
      </w:r>
      <w:r w:rsidRPr="00937976">
        <w:rPr>
          <w:b/>
        </w:rPr>
        <w:softHyphen/>
      </w:r>
      <w:r w:rsidRPr="00937976">
        <w:rPr>
          <w:b/>
        </w:rPr>
        <w:softHyphen/>
        <w:t>_________</w:t>
      </w:r>
    </w:p>
    <w:p w:rsidR="00E46327" w:rsidRPr="00937976" w:rsidRDefault="00E46327" w:rsidP="00E46327">
      <w:pPr>
        <w:ind w:left="360"/>
      </w:pPr>
      <w:r w:rsidRPr="00937976">
        <w:t>(фамилия, имя, отчество)</w:t>
      </w:r>
    </w:p>
    <w:p w:rsidR="00E46327" w:rsidRPr="00937976" w:rsidRDefault="00E46327" w:rsidP="00E46327">
      <w:pPr>
        <w:ind w:left="360"/>
        <w:rPr>
          <w:b/>
        </w:rPr>
      </w:pPr>
      <w:r w:rsidRPr="00937976">
        <w:rPr>
          <w:b/>
        </w:rPr>
        <w:t>Курс______________________________________________________________________</w:t>
      </w:r>
    </w:p>
    <w:p w:rsidR="00E46327" w:rsidRPr="00937976" w:rsidRDefault="00E46327" w:rsidP="00E46327">
      <w:pPr>
        <w:ind w:left="360"/>
        <w:rPr>
          <w:b/>
        </w:rPr>
      </w:pPr>
    </w:p>
    <w:p w:rsidR="00E46327" w:rsidRPr="00937976" w:rsidRDefault="00E46327" w:rsidP="00E46327">
      <w:pPr>
        <w:ind w:left="360"/>
        <w:rPr>
          <w:b/>
        </w:rPr>
      </w:pPr>
      <w:r w:rsidRPr="00937976">
        <w:rPr>
          <w:b/>
        </w:rPr>
        <w:t>Направление_____________________________________________________________</w:t>
      </w:r>
    </w:p>
    <w:p w:rsidR="00E46327" w:rsidRPr="00937976" w:rsidRDefault="00E46327" w:rsidP="00E46327">
      <w:pPr>
        <w:ind w:left="360"/>
        <w:rPr>
          <w:b/>
        </w:rPr>
      </w:pPr>
    </w:p>
    <w:p w:rsidR="00E46327" w:rsidRPr="00937976" w:rsidRDefault="00E46327" w:rsidP="00E46327">
      <w:pPr>
        <w:ind w:left="360"/>
        <w:rPr>
          <w:b/>
        </w:rPr>
      </w:pPr>
      <w:r w:rsidRPr="00937976">
        <w:rPr>
          <w:b/>
        </w:rPr>
        <w:t>Профиль / программа______________________________________________________</w:t>
      </w: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ind w:firstLine="426"/>
        <w:rPr>
          <w:b/>
        </w:rPr>
      </w:pPr>
      <w:r w:rsidRPr="00937976">
        <w:rPr>
          <w:b/>
        </w:rPr>
        <w:t>Место прохождения практики______________________________________</w:t>
      </w:r>
    </w:p>
    <w:p w:rsidR="00E46327" w:rsidRPr="00937976" w:rsidRDefault="00E46327" w:rsidP="00E46327">
      <w:pPr>
        <w:ind w:left="567" w:hanging="141"/>
        <w:jc w:val="both"/>
        <w:rPr>
          <w:b/>
        </w:rPr>
      </w:pPr>
    </w:p>
    <w:p w:rsidR="00E46327" w:rsidRPr="00937976" w:rsidRDefault="00E46327" w:rsidP="00E46327">
      <w:pPr>
        <w:ind w:left="567" w:hanging="142"/>
        <w:rPr>
          <w:b/>
        </w:rPr>
      </w:pPr>
      <w:r w:rsidRPr="00937976">
        <w:rPr>
          <w:b/>
        </w:rPr>
        <w:t>Формулировка индивидуального задания _________________________________</w:t>
      </w:r>
    </w:p>
    <w:p w:rsidR="00E46327" w:rsidRPr="00937976" w:rsidRDefault="00E46327" w:rsidP="00E46327">
      <w:pPr>
        <w:ind w:left="567" w:hanging="142"/>
        <w:rPr>
          <w:b/>
        </w:rPr>
      </w:pPr>
      <w:r w:rsidRPr="00937976">
        <w:rPr>
          <w:b/>
        </w:rPr>
        <w:t>________________________________________________________________________</w:t>
      </w:r>
    </w:p>
    <w:p w:rsidR="00E46327" w:rsidRPr="00937976" w:rsidRDefault="00E46327" w:rsidP="00E46327">
      <w:pPr>
        <w:ind w:left="567" w:hanging="142"/>
        <w:rPr>
          <w:b/>
        </w:rPr>
      </w:pPr>
      <w:r w:rsidRPr="00937976">
        <w:rPr>
          <w:b/>
        </w:rPr>
        <w:t>________________________________________________________________________</w:t>
      </w:r>
    </w:p>
    <w:p w:rsidR="00E46327" w:rsidRPr="00937976" w:rsidRDefault="00E46327" w:rsidP="00E46327">
      <w:pPr>
        <w:ind w:left="567" w:hanging="142"/>
        <w:rPr>
          <w:b/>
        </w:rPr>
      </w:pPr>
      <w:r w:rsidRPr="00937976">
        <w:rPr>
          <w:b/>
        </w:rPr>
        <w:t>________________________________________________________________________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644"/>
        <w:gridCol w:w="5245"/>
        <w:gridCol w:w="5245"/>
      </w:tblGrid>
      <w:tr w:rsidR="00E46327" w:rsidRPr="00937976" w:rsidTr="00B94EDD">
        <w:trPr>
          <w:trHeight w:val="3102"/>
        </w:trPr>
        <w:tc>
          <w:tcPr>
            <w:tcW w:w="4644" w:type="dxa"/>
            <w:shd w:val="clear" w:color="auto" w:fill="auto"/>
          </w:tcPr>
          <w:p w:rsidR="00E46327" w:rsidRPr="00937976" w:rsidRDefault="00E46327" w:rsidP="00B94EDD">
            <w:pPr>
              <w:ind w:left="360"/>
              <w:rPr>
                <w:b/>
              </w:rPr>
            </w:pPr>
          </w:p>
          <w:p w:rsidR="00E46327" w:rsidRDefault="00E46327" w:rsidP="00B94EDD">
            <w:pPr>
              <w:ind w:left="360"/>
              <w:rPr>
                <w:b/>
              </w:rPr>
            </w:pPr>
          </w:p>
          <w:p w:rsidR="00E46327" w:rsidRDefault="00E46327" w:rsidP="00B94EDD">
            <w:pPr>
              <w:ind w:left="360"/>
              <w:rPr>
                <w:b/>
              </w:rPr>
            </w:pPr>
          </w:p>
          <w:p w:rsidR="00E46327" w:rsidRDefault="00E46327" w:rsidP="00B94EDD">
            <w:pPr>
              <w:ind w:left="360"/>
              <w:rPr>
                <w:b/>
              </w:rPr>
            </w:pPr>
          </w:p>
          <w:p w:rsidR="00E46327" w:rsidRDefault="00E46327" w:rsidP="00B94EDD">
            <w:pPr>
              <w:ind w:left="360"/>
              <w:rPr>
                <w:b/>
              </w:rPr>
            </w:pPr>
          </w:p>
          <w:p w:rsidR="00E46327" w:rsidRDefault="00E46327" w:rsidP="00B94EDD">
            <w:pPr>
              <w:ind w:left="360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rPr>
                <w:b/>
              </w:rPr>
            </w:pPr>
            <w:r w:rsidRPr="00937976">
              <w:rPr>
                <w:b/>
              </w:rPr>
              <w:t>СОГЛАСОВАНО:</w:t>
            </w:r>
          </w:p>
          <w:p w:rsidR="00E46327" w:rsidRPr="00937976" w:rsidRDefault="00E46327" w:rsidP="00B94EDD">
            <w:pPr>
              <w:ind w:left="360"/>
              <w:rPr>
                <w:b/>
              </w:rPr>
            </w:pPr>
            <w:r w:rsidRPr="00937976">
              <w:rPr>
                <w:b/>
              </w:rPr>
              <w:t>Руководитель практики от университета</w:t>
            </w:r>
          </w:p>
          <w:p w:rsidR="00E46327" w:rsidRPr="00937976" w:rsidRDefault="00E46327" w:rsidP="00B94EDD">
            <w:pPr>
              <w:ind w:left="360"/>
              <w:rPr>
                <w:b/>
              </w:rPr>
            </w:pPr>
            <w:r w:rsidRPr="00937976">
              <w:rPr>
                <w:b/>
              </w:rPr>
              <w:t>___________________________</w:t>
            </w:r>
          </w:p>
          <w:p w:rsidR="00E46327" w:rsidRPr="00937976" w:rsidRDefault="00E46327" w:rsidP="00B94EDD">
            <w:pPr>
              <w:ind w:left="360"/>
              <w:rPr>
                <w:b/>
              </w:rPr>
            </w:pPr>
            <w:r w:rsidRPr="00937976">
              <w:rPr>
                <w:b/>
              </w:rPr>
              <w:t>(подпись, Ф.И.О.)</w:t>
            </w:r>
          </w:p>
          <w:p w:rsidR="00E46327" w:rsidRPr="00937976" w:rsidRDefault="00E46327" w:rsidP="00B94EDD">
            <w:pPr>
              <w:ind w:left="360"/>
              <w:jc w:val="center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jc w:val="center"/>
              <w:rPr>
                <w:b/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:rsidR="00E46327" w:rsidRPr="00937976" w:rsidRDefault="00E46327" w:rsidP="00B94EDD">
            <w:pPr>
              <w:ind w:left="360"/>
              <w:rPr>
                <w:b/>
              </w:rPr>
            </w:pPr>
          </w:p>
          <w:p w:rsidR="00E46327" w:rsidRDefault="00E46327" w:rsidP="00B94EDD">
            <w:pPr>
              <w:ind w:left="360"/>
              <w:rPr>
                <w:b/>
              </w:rPr>
            </w:pPr>
          </w:p>
          <w:p w:rsidR="00E46327" w:rsidRDefault="00E46327" w:rsidP="00B94EDD">
            <w:pPr>
              <w:ind w:left="360"/>
              <w:rPr>
                <w:b/>
              </w:rPr>
            </w:pPr>
          </w:p>
          <w:p w:rsidR="00E46327" w:rsidRDefault="00E46327" w:rsidP="00B94EDD">
            <w:pPr>
              <w:ind w:left="360"/>
              <w:rPr>
                <w:b/>
              </w:rPr>
            </w:pPr>
          </w:p>
          <w:p w:rsidR="00E46327" w:rsidRDefault="00E46327" w:rsidP="00B94EDD">
            <w:pPr>
              <w:ind w:left="360"/>
              <w:rPr>
                <w:b/>
              </w:rPr>
            </w:pPr>
          </w:p>
          <w:p w:rsidR="00E46327" w:rsidRDefault="00E46327" w:rsidP="00B94EDD">
            <w:pPr>
              <w:ind w:left="360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rPr>
                <w:b/>
              </w:rPr>
            </w:pPr>
            <w:r w:rsidRPr="00937976">
              <w:rPr>
                <w:b/>
              </w:rPr>
              <w:t>СОГЛАСОВАНО:</w:t>
            </w:r>
          </w:p>
          <w:p w:rsidR="00E46327" w:rsidRPr="00937976" w:rsidRDefault="00E46327" w:rsidP="00B94EDD">
            <w:pPr>
              <w:ind w:left="360"/>
              <w:rPr>
                <w:b/>
              </w:rPr>
            </w:pPr>
            <w:r w:rsidRPr="00937976">
              <w:rPr>
                <w:b/>
              </w:rPr>
              <w:t>Руководитель практики от организации</w:t>
            </w:r>
          </w:p>
          <w:p w:rsidR="00E46327" w:rsidRPr="00937976" w:rsidRDefault="00E46327" w:rsidP="00B94EDD">
            <w:pPr>
              <w:ind w:left="360"/>
              <w:rPr>
                <w:b/>
              </w:rPr>
            </w:pPr>
            <w:r w:rsidRPr="00937976">
              <w:rPr>
                <w:b/>
              </w:rPr>
              <w:t>___________________________</w:t>
            </w:r>
          </w:p>
          <w:p w:rsidR="00E46327" w:rsidRPr="00937976" w:rsidRDefault="00E46327" w:rsidP="00B94EDD">
            <w:pPr>
              <w:ind w:left="360"/>
              <w:rPr>
                <w:b/>
              </w:rPr>
            </w:pPr>
            <w:r w:rsidRPr="00937976">
              <w:rPr>
                <w:b/>
              </w:rPr>
              <w:t>(подпись, Ф.И.О.)</w:t>
            </w:r>
          </w:p>
          <w:p w:rsidR="00E46327" w:rsidRPr="00937976" w:rsidRDefault="00E46327" w:rsidP="00B94EDD">
            <w:pPr>
              <w:ind w:left="360"/>
              <w:jc w:val="center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jc w:val="center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jc w:val="center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jc w:val="center"/>
              <w:rPr>
                <w:b/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:rsidR="00E46327" w:rsidRPr="00937976" w:rsidRDefault="00E46327" w:rsidP="00B94EDD">
            <w:pPr>
              <w:ind w:left="360"/>
              <w:jc w:val="center"/>
              <w:rPr>
                <w:b/>
              </w:rPr>
            </w:pPr>
            <w:r w:rsidRPr="00937976">
              <w:rPr>
                <w:b/>
              </w:rPr>
              <w:t>СОГЛАСОВАНО:</w:t>
            </w:r>
          </w:p>
          <w:p w:rsidR="00E46327" w:rsidRPr="00937976" w:rsidRDefault="00E46327" w:rsidP="00B94EDD">
            <w:pPr>
              <w:ind w:left="360"/>
              <w:jc w:val="center"/>
              <w:rPr>
                <w:b/>
              </w:rPr>
            </w:pPr>
            <w:r w:rsidRPr="00937976">
              <w:rPr>
                <w:b/>
              </w:rPr>
              <w:t xml:space="preserve"> ________________________________</w:t>
            </w:r>
          </w:p>
          <w:p w:rsidR="00E46327" w:rsidRPr="00937976" w:rsidRDefault="00E46327" w:rsidP="00B94EDD">
            <w:pPr>
              <w:ind w:left="360"/>
              <w:jc w:val="center"/>
              <w:rPr>
                <w:b/>
              </w:rPr>
            </w:pPr>
          </w:p>
          <w:p w:rsidR="00E46327" w:rsidRPr="00937976" w:rsidRDefault="00E46327" w:rsidP="00B94EDD">
            <w:pPr>
              <w:ind w:left="360"/>
              <w:jc w:val="center"/>
              <w:rPr>
                <w:b/>
              </w:rPr>
            </w:pPr>
            <w:r w:rsidRPr="00937976">
              <w:rPr>
                <w:b/>
              </w:rPr>
              <w:t>Председатель_____________________</w:t>
            </w:r>
          </w:p>
          <w:p w:rsidR="00E46327" w:rsidRPr="00937976" w:rsidRDefault="00E46327" w:rsidP="00B94EDD">
            <w:pPr>
              <w:ind w:left="360"/>
              <w:jc w:val="center"/>
              <w:rPr>
                <w:b/>
                <w:i/>
              </w:rPr>
            </w:pPr>
            <w:r w:rsidRPr="00937976">
              <w:rPr>
                <w:b/>
                <w:i/>
              </w:rPr>
              <w:t>(подпись)</w:t>
            </w:r>
          </w:p>
          <w:p w:rsidR="00E46327" w:rsidRPr="00937976" w:rsidRDefault="00E46327" w:rsidP="00B94EDD">
            <w:pPr>
              <w:ind w:left="360"/>
              <w:jc w:val="center"/>
              <w:rPr>
                <w:b/>
                <w:i/>
              </w:rPr>
            </w:pPr>
            <w:r w:rsidRPr="00937976">
              <w:rPr>
                <w:b/>
                <w:i/>
              </w:rPr>
              <w:t>______</w:t>
            </w:r>
            <w:proofErr w:type="spellStart"/>
            <w:r w:rsidRPr="00937976">
              <w:rPr>
                <w:b/>
              </w:rPr>
              <w:t>Коковихин</w:t>
            </w:r>
            <w:proofErr w:type="spellEnd"/>
            <w:r w:rsidRPr="00937976">
              <w:rPr>
                <w:b/>
              </w:rPr>
              <w:t xml:space="preserve"> А.Ю.</w:t>
            </w:r>
            <w:r w:rsidRPr="00937976">
              <w:rPr>
                <w:b/>
                <w:i/>
              </w:rPr>
              <w:t>____________</w:t>
            </w:r>
          </w:p>
          <w:p w:rsidR="00E46327" w:rsidRPr="00937976" w:rsidRDefault="00E46327" w:rsidP="00B94EDD">
            <w:pPr>
              <w:ind w:left="360"/>
              <w:jc w:val="center"/>
              <w:rPr>
                <w:b/>
                <w:i/>
              </w:rPr>
            </w:pPr>
            <w:r w:rsidRPr="00937976">
              <w:rPr>
                <w:b/>
                <w:i/>
              </w:rPr>
              <w:t>(Фамилия И.О.)</w:t>
            </w:r>
          </w:p>
          <w:p w:rsidR="00E46327" w:rsidRPr="00937976" w:rsidRDefault="00E46327" w:rsidP="00B94EDD">
            <w:pPr>
              <w:ind w:left="360"/>
              <w:jc w:val="center"/>
              <w:rPr>
                <w:b/>
                <w:i/>
              </w:rPr>
            </w:pPr>
          </w:p>
        </w:tc>
      </w:tr>
    </w:tbl>
    <w:p w:rsidR="00E46327" w:rsidRDefault="00E46327" w:rsidP="00E46327">
      <w:pPr>
        <w:ind w:left="360"/>
        <w:jc w:val="both"/>
      </w:pPr>
    </w:p>
    <w:p w:rsidR="00E46327" w:rsidRDefault="00E46327" w:rsidP="00E46327">
      <w:pPr>
        <w:ind w:left="360"/>
        <w:jc w:val="both"/>
      </w:pPr>
    </w:p>
    <w:p w:rsidR="00E46327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center"/>
        <w:rPr>
          <w:b/>
        </w:rPr>
      </w:pPr>
      <w:r w:rsidRPr="00937976">
        <w:rPr>
          <w:b/>
        </w:rPr>
        <w:lastRenderedPageBreak/>
        <w:t>График (план)</w:t>
      </w:r>
    </w:p>
    <w:p w:rsidR="00E46327" w:rsidRPr="00937976" w:rsidRDefault="00E46327" w:rsidP="00E46327">
      <w:pPr>
        <w:ind w:left="360"/>
        <w:jc w:val="center"/>
        <w:rPr>
          <w:b/>
        </w:rPr>
      </w:pPr>
      <w:r w:rsidRPr="00937976">
        <w:rPr>
          <w:b/>
        </w:rPr>
        <w:t>проведения практики</w:t>
      </w:r>
    </w:p>
    <w:p w:rsidR="00E46327" w:rsidRPr="00937976" w:rsidRDefault="00E46327" w:rsidP="00E46327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616"/>
        <w:gridCol w:w="2102"/>
        <w:gridCol w:w="4848"/>
      </w:tblGrid>
      <w:tr w:rsidR="00E46327" w:rsidRPr="00937976" w:rsidTr="00B94EDD">
        <w:trPr>
          <w:trHeight w:val="66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327" w:rsidRPr="00937976" w:rsidRDefault="00E46327" w:rsidP="00B94EDD">
            <w:pPr>
              <w:jc w:val="center"/>
            </w:pPr>
            <w:r w:rsidRPr="00937976">
              <w:t>№ 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327" w:rsidRPr="00937976" w:rsidRDefault="00E46327" w:rsidP="00B94EDD">
            <w:pPr>
              <w:jc w:val="center"/>
            </w:pPr>
            <w:r w:rsidRPr="00937976">
              <w:t>Дата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327" w:rsidRPr="00937976" w:rsidRDefault="00E46327" w:rsidP="00B94EDD">
            <w:pPr>
              <w:jc w:val="center"/>
            </w:pPr>
            <w:r w:rsidRPr="00937976">
              <w:t>Описание работы</w:t>
            </w:r>
          </w:p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  <w:r w:rsidRPr="00937976">
              <w:t>Отчет о выполнении работы</w:t>
            </w:r>
          </w:p>
        </w:tc>
      </w:tr>
      <w:tr w:rsidR="00E46327" w:rsidRPr="00937976" w:rsidTr="00B94E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</w:tr>
      <w:tr w:rsidR="00E46327" w:rsidRPr="00937976" w:rsidTr="00B94E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</w:tr>
      <w:tr w:rsidR="00E46327" w:rsidRPr="00937976" w:rsidTr="00B94E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</w:tr>
      <w:tr w:rsidR="00E46327" w:rsidRPr="00937976" w:rsidTr="00B94E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</w:tr>
      <w:tr w:rsidR="00E46327" w:rsidRPr="00937976" w:rsidTr="00B94E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</w:tr>
      <w:tr w:rsidR="00E46327" w:rsidRPr="00937976" w:rsidTr="00B94E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</w:tr>
      <w:tr w:rsidR="00E46327" w:rsidRPr="00937976" w:rsidTr="00B94E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</w:tr>
      <w:tr w:rsidR="00E46327" w:rsidRPr="00937976" w:rsidTr="00B94E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</w:tr>
      <w:tr w:rsidR="00E46327" w:rsidRPr="00937976" w:rsidTr="00B94E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</w:tr>
      <w:tr w:rsidR="00E46327" w:rsidRPr="00937976" w:rsidTr="00B94E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7" w:rsidRPr="00937976" w:rsidRDefault="00E46327" w:rsidP="00B94EDD">
            <w:pPr>
              <w:jc w:val="center"/>
            </w:pPr>
          </w:p>
        </w:tc>
      </w:tr>
    </w:tbl>
    <w:p w:rsidR="00E46327" w:rsidRPr="00937976" w:rsidRDefault="00E46327" w:rsidP="00E46327">
      <w:pPr>
        <w:ind w:left="360"/>
        <w:jc w:val="center"/>
      </w:pP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ind w:left="360"/>
        <w:jc w:val="center"/>
        <w:rPr>
          <w:b/>
        </w:rPr>
      </w:pPr>
      <w:r w:rsidRPr="00937976">
        <w:rPr>
          <w:b/>
        </w:rPr>
        <w:t xml:space="preserve">Характеристика работы студента </w:t>
      </w: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tabs>
          <w:tab w:val="left" w:pos="1110"/>
        </w:tabs>
        <w:ind w:left="360"/>
        <w:rPr>
          <w:b/>
        </w:rPr>
      </w:pPr>
      <w:r w:rsidRPr="00937976">
        <w:rPr>
          <w:b/>
        </w:rPr>
        <w:tab/>
      </w: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ind w:left="360"/>
        <w:jc w:val="center"/>
        <w:rPr>
          <w:b/>
        </w:rPr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  <w:r w:rsidRPr="00937976">
        <w:t>Руководитель практики от</w:t>
      </w:r>
    </w:p>
    <w:p w:rsidR="00E46327" w:rsidRPr="00937976" w:rsidRDefault="00E46327" w:rsidP="00E46327">
      <w:pPr>
        <w:ind w:left="360"/>
        <w:jc w:val="both"/>
      </w:pPr>
      <w:r w:rsidRPr="00937976">
        <w:t>Организации                               ______________ (подпись)_______________ ФИО</w:t>
      </w: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</w:p>
    <w:p w:rsidR="00E46327" w:rsidRPr="00937976" w:rsidRDefault="00E46327" w:rsidP="00E46327">
      <w:pPr>
        <w:ind w:left="360"/>
        <w:jc w:val="both"/>
      </w:pPr>
      <w:r w:rsidRPr="00937976">
        <w:t xml:space="preserve">МП </w:t>
      </w:r>
    </w:p>
    <w:p w:rsidR="006B2C8F" w:rsidRDefault="006B2C8F" w:rsidP="00F27730">
      <w:pPr>
        <w:tabs>
          <w:tab w:val="right" w:leader="underscore" w:pos="8505"/>
        </w:tabs>
        <w:spacing w:line="280" w:lineRule="exact"/>
        <w:ind w:left="709"/>
        <w:jc w:val="both"/>
        <w:rPr>
          <w:b/>
          <w:bCs/>
        </w:rPr>
      </w:pPr>
    </w:p>
    <w:p w:rsidR="006B2C8F" w:rsidRDefault="006B2C8F" w:rsidP="00F27730">
      <w:pPr>
        <w:tabs>
          <w:tab w:val="right" w:leader="underscore" w:pos="8505"/>
        </w:tabs>
        <w:spacing w:line="280" w:lineRule="exact"/>
        <w:ind w:left="709"/>
        <w:jc w:val="both"/>
        <w:rPr>
          <w:b/>
          <w:bCs/>
        </w:rPr>
      </w:pPr>
    </w:p>
    <w:p w:rsidR="00451582" w:rsidRDefault="00451582" w:rsidP="00451582">
      <w:pPr>
        <w:spacing w:line="232" w:lineRule="auto"/>
        <w:rPr>
          <w:i/>
          <w:sz w:val="12"/>
        </w:rPr>
      </w:pPr>
    </w:p>
    <w:p w:rsidR="006B2C8F" w:rsidRPr="007E794E" w:rsidRDefault="006B2C8F" w:rsidP="00EF6D3D">
      <w:pPr>
        <w:autoSpaceDE w:val="0"/>
        <w:autoSpaceDN w:val="0"/>
        <w:adjustRightInd w:val="0"/>
        <w:jc w:val="right"/>
        <w:rPr>
          <w:b/>
          <w:bCs/>
        </w:rPr>
      </w:pPr>
      <w:r w:rsidRPr="007E794E">
        <w:rPr>
          <w:b/>
          <w:bCs/>
        </w:rPr>
        <w:lastRenderedPageBreak/>
        <w:t xml:space="preserve">Приложение </w:t>
      </w:r>
      <w:r w:rsidR="0010012F">
        <w:rPr>
          <w:b/>
          <w:bCs/>
        </w:rPr>
        <w:t>Б</w:t>
      </w:r>
    </w:p>
    <w:p w:rsidR="006B2C8F" w:rsidRPr="007E794E" w:rsidRDefault="006B2C8F" w:rsidP="006B2C8F">
      <w:pPr>
        <w:autoSpaceDE w:val="0"/>
        <w:autoSpaceDN w:val="0"/>
        <w:adjustRightInd w:val="0"/>
        <w:jc w:val="center"/>
        <w:rPr>
          <w:b/>
          <w:bCs/>
        </w:rPr>
      </w:pPr>
    </w:p>
    <w:p w:rsidR="006B2C8F" w:rsidRPr="007E794E" w:rsidRDefault="006B2C8F" w:rsidP="006B2C8F">
      <w:pPr>
        <w:jc w:val="center"/>
        <w:rPr>
          <w:b/>
        </w:rPr>
      </w:pPr>
      <w:r w:rsidRPr="007E794E">
        <w:rPr>
          <w:b/>
        </w:rPr>
        <w:t>МИНИСТЕРСТВО ОБРАЗОВАНИЯ И НАУКИ РОССИЙСКОЙ ФЕДЕРАЦИИ</w:t>
      </w:r>
    </w:p>
    <w:p w:rsidR="006B2C8F" w:rsidRPr="007E794E" w:rsidRDefault="006B2C8F" w:rsidP="006B2C8F">
      <w:pPr>
        <w:autoSpaceDE w:val="0"/>
        <w:autoSpaceDN w:val="0"/>
        <w:adjustRightInd w:val="0"/>
        <w:jc w:val="center"/>
        <w:rPr>
          <w:b/>
        </w:rPr>
      </w:pPr>
      <w:r w:rsidRPr="007E794E">
        <w:rPr>
          <w:b/>
        </w:rPr>
        <w:t>УРАЛЬСКИЙ ГОСУДАРСТВЕННЫЙ ЭКОНОМИЧЕСКИЙ УНИВЕРСИТЕТ</w:t>
      </w:r>
    </w:p>
    <w:p w:rsidR="006B2C8F" w:rsidRPr="007E794E" w:rsidRDefault="006B2C8F" w:rsidP="006B2C8F">
      <w:pPr>
        <w:rPr>
          <w:b/>
        </w:rPr>
      </w:pPr>
    </w:p>
    <w:p w:rsidR="006B2C8F" w:rsidRDefault="006B2C8F" w:rsidP="006B2C8F">
      <w:pPr>
        <w:rPr>
          <w:b/>
        </w:rPr>
      </w:pPr>
    </w:p>
    <w:p w:rsidR="006B2C8F" w:rsidRDefault="006B2C8F" w:rsidP="006B2C8F">
      <w:pPr>
        <w:rPr>
          <w:b/>
        </w:rPr>
      </w:pPr>
    </w:p>
    <w:p w:rsidR="006B2C8F" w:rsidRDefault="006B2C8F" w:rsidP="006B2C8F">
      <w:pPr>
        <w:rPr>
          <w:b/>
        </w:rPr>
      </w:pPr>
    </w:p>
    <w:p w:rsidR="006B2C8F" w:rsidRDefault="006B2C8F" w:rsidP="006B2C8F">
      <w:pPr>
        <w:rPr>
          <w:b/>
        </w:rPr>
      </w:pPr>
    </w:p>
    <w:p w:rsidR="006B2C8F" w:rsidRPr="007E794E" w:rsidRDefault="006B2C8F" w:rsidP="006B2C8F">
      <w:pPr>
        <w:rPr>
          <w:b/>
        </w:rPr>
      </w:pPr>
    </w:p>
    <w:p w:rsidR="006B2C8F" w:rsidRPr="007E794E" w:rsidRDefault="006B2C8F" w:rsidP="006B2C8F"/>
    <w:p w:rsidR="006B2C8F" w:rsidRPr="007E794E" w:rsidRDefault="006B2C8F" w:rsidP="006B2C8F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7E794E">
        <w:rPr>
          <w:rFonts w:ascii="Times New Roman" w:hAnsi="Times New Roman" w:cs="Times New Roman"/>
          <w:color w:val="auto"/>
        </w:rPr>
        <w:t>О Т Ч Е Т</w:t>
      </w:r>
    </w:p>
    <w:p w:rsidR="006B2C8F" w:rsidRPr="007E794E" w:rsidRDefault="006B2C8F" w:rsidP="006B2C8F">
      <w:pPr>
        <w:jc w:val="center"/>
        <w:rPr>
          <w:b/>
        </w:rPr>
      </w:pPr>
      <w:r w:rsidRPr="007E794E">
        <w:rPr>
          <w:b/>
        </w:rPr>
        <w:t xml:space="preserve">о прохождении  </w:t>
      </w:r>
      <w:r>
        <w:rPr>
          <w:b/>
        </w:rPr>
        <w:t xml:space="preserve">учебной </w:t>
      </w:r>
      <w:r w:rsidRPr="007E794E">
        <w:rPr>
          <w:b/>
        </w:rPr>
        <w:t>практики</w:t>
      </w:r>
    </w:p>
    <w:p w:rsidR="006B2C8F" w:rsidRPr="007E794E" w:rsidRDefault="006B2C8F" w:rsidP="006B2C8F">
      <w:pPr>
        <w:jc w:val="center"/>
        <w:rPr>
          <w:b/>
        </w:rPr>
      </w:pPr>
    </w:p>
    <w:p w:rsidR="006B2C8F" w:rsidRPr="007E794E" w:rsidRDefault="006B2C8F" w:rsidP="006B2C8F"/>
    <w:p w:rsidR="006B2C8F" w:rsidRPr="007E794E" w:rsidRDefault="006B2C8F" w:rsidP="006B2C8F">
      <w:pPr>
        <w:jc w:val="center"/>
      </w:pPr>
      <w:r w:rsidRPr="007E794E">
        <w:t>на _________________________________________________________</w:t>
      </w:r>
    </w:p>
    <w:p w:rsidR="006B2C8F" w:rsidRPr="007E794E" w:rsidRDefault="006B2C8F" w:rsidP="006B2C8F">
      <w:pPr>
        <w:jc w:val="center"/>
      </w:pPr>
      <w:r w:rsidRPr="007E794E">
        <w:t>(место прохождения  практики)</w:t>
      </w:r>
    </w:p>
    <w:p w:rsidR="006B2C8F" w:rsidRPr="007E794E" w:rsidRDefault="006B2C8F" w:rsidP="006B2C8F">
      <w:pPr>
        <w:jc w:val="center"/>
      </w:pPr>
    </w:p>
    <w:p w:rsidR="006B2C8F" w:rsidRPr="007E794E" w:rsidRDefault="006B2C8F" w:rsidP="006B2C8F">
      <w:pPr>
        <w:jc w:val="center"/>
      </w:pPr>
      <w:r w:rsidRPr="007E794E">
        <w:t>с ____________________ по ______________________________20__ г.</w:t>
      </w:r>
    </w:p>
    <w:p w:rsidR="006B2C8F" w:rsidRPr="007E794E" w:rsidRDefault="006B2C8F" w:rsidP="006B2C8F">
      <w:pPr>
        <w:jc w:val="center"/>
      </w:pPr>
      <w:r w:rsidRPr="007E794E">
        <w:t>(срок прохождения  практики)</w:t>
      </w:r>
    </w:p>
    <w:p w:rsidR="006B2C8F" w:rsidRPr="007E794E" w:rsidRDefault="006B2C8F" w:rsidP="006B2C8F">
      <w:pPr>
        <w:jc w:val="center"/>
      </w:pPr>
    </w:p>
    <w:p w:rsidR="006B2C8F" w:rsidRDefault="006B2C8F" w:rsidP="006B2C8F"/>
    <w:p w:rsidR="006B2C8F" w:rsidRDefault="006B2C8F" w:rsidP="006B2C8F"/>
    <w:p w:rsidR="006B2C8F" w:rsidRDefault="006B2C8F" w:rsidP="006B2C8F"/>
    <w:p w:rsidR="006B2C8F" w:rsidRDefault="006B2C8F" w:rsidP="006B2C8F"/>
    <w:p w:rsidR="006B2C8F" w:rsidRPr="007E794E" w:rsidRDefault="006B2C8F" w:rsidP="006B2C8F"/>
    <w:p w:rsidR="006B2C8F" w:rsidRPr="007E794E" w:rsidRDefault="006B2C8F" w:rsidP="006B2C8F">
      <w:pPr>
        <w:jc w:val="right"/>
      </w:pPr>
      <w:r w:rsidRPr="007E794E">
        <w:t xml:space="preserve">                                                     </w:t>
      </w:r>
      <w:r w:rsidRPr="007E794E">
        <w:rPr>
          <w:b/>
        </w:rPr>
        <w:t>Исполнитель:</w:t>
      </w:r>
      <w:r w:rsidRPr="007E794E">
        <w:t>________________________</w:t>
      </w:r>
    </w:p>
    <w:p w:rsidR="006B2C8F" w:rsidRPr="007E794E" w:rsidRDefault="006B2C8F" w:rsidP="006B2C8F">
      <w:pPr>
        <w:jc w:val="right"/>
      </w:pPr>
      <w:r w:rsidRPr="007E794E">
        <w:t>(Ф.И.О., подпись)</w:t>
      </w:r>
    </w:p>
    <w:p w:rsidR="006B2C8F" w:rsidRPr="007E794E" w:rsidRDefault="006B2C8F" w:rsidP="006B2C8F">
      <w:pPr>
        <w:jc w:val="center"/>
      </w:pPr>
      <w:r w:rsidRPr="007E794E">
        <w:rPr>
          <w:b/>
        </w:rPr>
        <w:t xml:space="preserve">                               </w:t>
      </w:r>
      <w:r w:rsidR="0010012F">
        <w:rPr>
          <w:b/>
        </w:rPr>
        <w:t xml:space="preserve">     </w:t>
      </w:r>
      <w:r w:rsidRPr="007E794E">
        <w:rPr>
          <w:b/>
        </w:rPr>
        <w:t xml:space="preserve">  Группа</w:t>
      </w:r>
      <w:r w:rsidRPr="007E794E">
        <w:t>__________</w:t>
      </w:r>
    </w:p>
    <w:p w:rsidR="006B2C8F" w:rsidRPr="007E794E" w:rsidRDefault="006B2C8F" w:rsidP="006B2C8F">
      <w:r w:rsidRPr="007E794E">
        <w:t xml:space="preserve">                                      </w:t>
      </w:r>
    </w:p>
    <w:p w:rsidR="006B2C8F" w:rsidRPr="007E794E" w:rsidRDefault="006B2C8F" w:rsidP="0010012F">
      <w:pPr>
        <w:jc w:val="both"/>
        <w:rPr>
          <w:b/>
        </w:rPr>
      </w:pPr>
      <w:r w:rsidRPr="007E794E">
        <w:t xml:space="preserve">        </w:t>
      </w:r>
      <w:r w:rsidR="0010012F">
        <w:t xml:space="preserve">                                                                </w:t>
      </w:r>
      <w:r w:rsidRPr="007E794E">
        <w:t xml:space="preserve"> </w:t>
      </w:r>
      <w:proofErr w:type="gramStart"/>
      <w:r w:rsidR="0010012F">
        <w:t>Р</w:t>
      </w:r>
      <w:r w:rsidRPr="007E794E">
        <w:rPr>
          <w:b/>
        </w:rPr>
        <w:t>уководитель :</w:t>
      </w:r>
      <w:proofErr w:type="gramEnd"/>
      <w:r w:rsidRPr="007E794E">
        <w:rPr>
          <w:b/>
        </w:rPr>
        <w:t>______________</w:t>
      </w:r>
    </w:p>
    <w:p w:rsidR="006B2C8F" w:rsidRPr="007E794E" w:rsidRDefault="006B2C8F" w:rsidP="006B2C8F">
      <w:pPr>
        <w:autoSpaceDE w:val="0"/>
        <w:autoSpaceDN w:val="0"/>
        <w:adjustRightInd w:val="0"/>
        <w:jc w:val="right"/>
      </w:pPr>
      <w:r w:rsidRPr="007E794E">
        <w:t>______________________________________</w:t>
      </w:r>
    </w:p>
    <w:p w:rsidR="006B2C8F" w:rsidRPr="007E794E" w:rsidRDefault="006B2C8F" w:rsidP="006B2C8F">
      <w:pPr>
        <w:autoSpaceDE w:val="0"/>
        <w:autoSpaceDN w:val="0"/>
        <w:adjustRightInd w:val="0"/>
        <w:jc w:val="right"/>
      </w:pPr>
      <w:r w:rsidRPr="007E794E">
        <w:t>(Ф.И.О, ученая степень, ученое звание, (подпись)</w:t>
      </w:r>
    </w:p>
    <w:p w:rsidR="006B2C8F" w:rsidRDefault="006B2C8F" w:rsidP="006B2C8F">
      <w:pPr>
        <w:pStyle w:val="6"/>
        <w:spacing w:before="0" w:line="240" w:lineRule="auto"/>
        <w:rPr>
          <w:rFonts w:ascii="Times New Roman" w:hAnsi="Times New Roman" w:cs="Times New Roman"/>
          <w:color w:val="auto"/>
        </w:rPr>
      </w:pPr>
    </w:p>
    <w:p w:rsidR="0010012F" w:rsidRDefault="0010012F" w:rsidP="0010012F">
      <w:pPr>
        <w:rPr>
          <w:lang w:eastAsia="en-US"/>
        </w:rPr>
      </w:pPr>
    </w:p>
    <w:p w:rsidR="0010012F" w:rsidRPr="0010012F" w:rsidRDefault="0010012F" w:rsidP="0010012F">
      <w:pPr>
        <w:rPr>
          <w:lang w:eastAsia="en-US"/>
        </w:rPr>
      </w:pPr>
    </w:p>
    <w:p w:rsidR="006B2C8F" w:rsidRDefault="006B2C8F" w:rsidP="006B2C8F">
      <w:pPr>
        <w:pStyle w:val="6"/>
        <w:spacing w:before="0" w:line="240" w:lineRule="auto"/>
        <w:rPr>
          <w:rFonts w:ascii="Times New Roman" w:hAnsi="Times New Roman" w:cs="Times New Roman"/>
          <w:color w:val="auto"/>
        </w:rPr>
      </w:pPr>
    </w:p>
    <w:p w:rsidR="006B2C8F" w:rsidRPr="007E794E" w:rsidRDefault="006B2C8F" w:rsidP="006B2C8F">
      <w:pPr>
        <w:pStyle w:val="6"/>
        <w:spacing w:before="0" w:line="240" w:lineRule="auto"/>
        <w:rPr>
          <w:rFonts w:ascii="Times New Roman" w:hAnsi="Times New Roman" w:cs="Times New Roman"/>
          <w:color w:val="auto"/>
        </w:rPr>
      </w:pPr>
      <w:r w:rsidRPr="007E794E">
        <w:rPr>
          <w:rFonts w:ascii="Times New Roman" w:hAnsi="Times New Roman" w:cs="Times New Roman"/>
          <w:color w:val="auto"/>
        </w:rPr>
        <w:t>Отчет защищен:</w:t>
      </w:r>
    </w:p>
    <w:p w:rsidR="006B2C8F" w:rsidRPr="007E794E" w:rsidRDefault="006B2C8F" w:rsidP="006B2C8F">
      <w:r w:rsidRPr="007E794E">
        <w:t>« _______» _________________20 ___г.</w:t>
      </w:r>
    </w:p>
    <w:p w:rsidR="006B2C8F" w:rsidRPr="007E794E" w:rsidRDefault="006B2C8F" w:rsidP="006B2C8F">
      <w:r w:rsidRPr="007E794E">
        <w:rPr>
          <w:b/>
        </w:rPr>
        <w:t xml:space="preserve">Оценка </w:t>
      </w:r>
      <w:r w:rsidRPr="007E794E">
        <w:t xml:space="preserve"> __________________________</w:t>
      </w:r>
    </w:p>
    <w:p w:rsidR="006B2C8F" w:rsidRPr="007E794E" w:rsidRDefault="006B2C8F" w:rsidP="006B2C8F"/>
    <w:p w:rsidR="0010012F" w:rsidRDefault="0010012F" w:rsidP="006B2C8F">
      <w:pPr>
        <w:pStyle w:val="6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10012F" w:rsidRDefault="0010012F" w:rsidP="006B2C8F">
      <w:pPr>
        <w:pStyle w:val="6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10012F" w:rsidRDefault="0010012F" w:rsidP="006B2C8F">
      <w:pPr>
        <w:pStyle w:val="6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EF6D3D" w:rsidRDefault="00EF6D3D" w:rsidP="00EF6D3D">
      <w:pPr>
        <w:rPr>
          <w:lang w:eastAsia="en-US"/>
        </w:rPr>
      </w:pPr>
    </w:p>
    <w:p w:rsidR="00EF6D3D" w:rsidRDefault="00EF6D3D" w:rsidP="00EF6D3D">
      <w:pPr>
        <w:rPr>
          <w:lang w:eastAsia="en-US"/>
        </w:rPr>
      </w:pPr>
    </w:p>
    <w:p w:rsidR="00EF6D3D" w:rsidRDefault="00EF6D3D" w:rsidP="00EF6D3D">
      <w:pPr>
        <w:rPr>
          <w:lang w:eastAsia="en-US"/>
        </w:rPr>
      </w:pPr>
    </w:p>
    <w:p w:rsidR="00EF6D3D" w:rsidRDefault="00EF6D3D" w:rsidP="00EF6D3D">
      <w:pPr>
        <w:rPr>
          <w:lang w:eastAsia="en-US"/>
        </w:rPr>
      </w:pPr>
    </w:p>
    <w:p w:rsidR="00EF6D3D" w:rsidRDefault="00EF6D3D" w:rsidP="00EF6D3D">
      <w:pPr>
        <w:rPr>
          <w:lang w:eastAsia="en-US"/>
        </w:rPr>
      </w:pPr>
    </w:p>
    <w:p w:rsidR="00EF6D3D" w:rsidRPr="00EF6D3D" w:rsidRDefault="00EF6D3D" w:rsidP="00EF6D3D">
      <w:pPr>
        <w:rPr>
          <w:lang w:eastAsia="en-US"/>
        </w:rPr>
      </w:pPr>
    </w:p>
    <w:p w:rsidR="0010012F" w:rsidRDefault="0010012F" w:rsidP="006B2C8F">
      <w:pPr>
        <w:pStyle w:val="6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6B2C8F" w:rsidRPr="00EF6D3D" w:rsidRDefault="006B2C8F" w:rsidP="006B2C8F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</w:rPr>
      </w:pPr>
      <w:r w:rsidRPr="00EF6D3D">
        <w:rPr>
          <w:rFonts w:ascii="Times New Roman" w:hAnsi="Times New Roman" w:cs="Times New Roman"/>
          <w:i w:val="0"/>
          <w:color w:val="auto"/>
        </w:rPr>
        <w:t>Екатеринбург</w:t>
      </w:r>
    </w:p>
    <w:p w:rsidR="006B2C8F" w:rsidRPr="007E794E" w:rsidRDefault="006B2C8F" w:rsidP="006B2C8F">
      <w:pPr>
        <w:jc w:val="center"/>
      </w:pPr>
      <w:r w:rsidRPr="007E794E">
        <w:t>20___г.</w:t>
      </w:r>
    </w:p>
    <w:sectPr w:rsidR="006B2C8F" w:rsidRPr="007E794E" w:rsidSect="00EF7E70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F5" w:rsidRDefault="005E07F5" w:rsidP="006B2C8F">
      <w:r>
        <w:separator/>
      </w:r>
    </w:p>
  </w:endnote>
  <w:endnote w:type="continuationSeparator" w:id="0">
    <w:p w:rsidR="005E07F5" w:rsidRDefault="005E07F5" w:rsidP="006B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57" w:rsidRDefault="001E7257" w:rsidP="001E7257">
    <w:pPr>
      <w:pStyle w:val="a"/>
      <w:numPr>
        <w:ilvl w:val="0"/>
        <w:numId w:val="0"/>
      </w:numPr>
      <w:ind w:left="360"/>
    </w:pPr>
  </w:p>
  <w:p w:rsidR="001E7257" w:rsidRDefault="001E7257" w:rsidP="001E7257">
    <w:pPr>
      <w:pStyle w:val="a"/>
      <w:numPr>
        <w:ilvl w:val="0"/>
        <w:numId w:val="0"/>
      </w:numPr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F5" w:rsidRDefault="005E07F5" w:rsidP="006B2C8F">
      <w:r>
        <w:separator/>
      </w:r>
    </w:p>
  </w:footnote>
  <w:footnote w:type="continuationSeparator" w:id="0">
    <w:p w:rsidR="005E07F5" w:rsidRDefault="005E07F5" w:rsidP="006B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CBD"/>
    <w:multiLevelType w:val="hybridMultilevel"/>
    <w:tmpl w:val="88F20B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31DCD"/>
    <w:multiLevelType w:val="hybridMultilevel"/>
    <w:tmpl w:val="15CC7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41F6"/>
    <w:multiLevelType w:val="hybridMultilevel"/>
    <w:tmpl w:val="FAC0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068B5"/>
    <w:multiLevelType w:val="hybridMultilevel"/>
    <w:tmpl w:val="D82A4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03722"/>
    <w:multiLevelType w:val="hybridMultilevel"/>
    <w:tmpl w:val="96AAA572"/>
    <w:lvl w:ilvl="0" w:tplc="2B8615B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37B19"/>
    <w:multiLevelType w:val="hybridMultilevel"/>
    <w:tmpl w:val="76AC4962"/>
    <w:lvl w:ilvl="0" w:tplc="2B8615B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D2178"/>
    <w:multiLevelType w:val="hybridMultilevel"/>
    <w:tmpl w:val="54F48728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A7B2B"/>
    <w:multiLevelType w:val="hybridMultilevel"/>
    <w:tmpl w:val="A808B7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16F0E"/>
    <w:multiLevelType w:val="hybridMultilevel"/>
    <w:tmpl w:val="AC8C02F8"/>
    <w:lvl w:ilvl="0" w:tplc="2B8615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62647"/>
    <w:multiLevelType w:val="hybridMultilevel"/>
    <w:tmpl w:val="725A5AD4"/>
    <w:lvl w:ilvl="0" w:tplc="4DF8AC34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931C10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4FF2"/>
    <w:multiLevelType w:val="hybridMultilevel"/>
    <w:tmpl w:val="5FCECBD0"/>
    <w:lvl w:ilvl="0" w:tplc="2B8615B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4D4B0E"/>
    <w:multiLevelType w:val="hybridMultilevel"/>
    <w:tmpl w:val="4FDC1DAC"/>
    <w:lvl w:ilvl="0" w:tplc="04190011">
      <w:start w:val="1"/>
      <w:numFmt w:val="decimal"/>
      <w:lvlText w:val="%1)"/>
      <w:lvlJc w:val="left"/>
      <w:pPr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6F0D"/>
    <w:multiLevelType w:val="hybridMultilevel"/>
    <w:tmpl w:val="17267D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8274C"/>
    <w:multiLevelType w:val="hybridMultilevel"/>
    <w:tmpl w:val="793EE1E4"/>
    <w:lvl w:ilvl="0" w:tplc="2B8615B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96A3F"/>
    <w:multiLevelType w:val="hybridMultilevel"/>
    <w:tmpl w:val="74D8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35595"/>
    <w:multiLevelType w:val="hybridMultilevel"/>
    <w:tmpl w:val="88F20B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883EE0"/>
    <w:multiLevelType w:val="hybridMultilevel"/>
    <w:tmpl w:val="BC2805BA"/>
    <w:lvl w:ilvl="0" w:tplc="0419000F">
      <w:start w:val="1"/>
      <w:numFmt w:val="decimal"/>
      <w:lvlText w:val="%1."/>
      <w:lvlJc w:val="left"/>
      <w:pPr>
        <w:ind w:left="1767" w:hanging="360"/>
      </w:p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9" w15:restartNumberingAfterBreak="0">
    <w:nsid w:val="56E37F83"/>
    <w:multiLevelType w:val="hybridMultilevel"/>
    <w:tmpl w:val="88F20B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84D9B"/>
    <w:multiLevelType w:val="hybridMultilevel"/>
    <w:tmpl w:val="ABC4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73514"/>
    <w:multiLevelType w:val="hybridMultilevel"/>
    <w:tmpl w:val="EAA094B8"/>
    <w:lvl w:ilvl="0" w:tplc="2B8615B4">
      <w:start w:val="1"/>
      <w:numFmt w:val="bullet"/>
      <w:lvlText w:val="–"/>
      <w:lvlJc w:val="left"/>
      <w:pPr>
        <w:ind w:left="76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 w15:restartNumberingAfterBreak="0">
    <w:nsid w:val="63D53080"/>
    <w:multiLevelType w:val="hybridMultilevel"/>
    <w:tmpl w:val="70CC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9360A"/>
    <w:multiLevelType w:val="hybridMultilevel"/>
    <w:tmpl w:val="D81C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A74F4"/>
    <w:multiLevelType w:val="hybridMultilevel"/>
    <w:tmpl w:val="6352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04E90"/>
    <w:multiLevelType w:val="hybridMultilevel"/>
    <w:tmpl w:val="ABC4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26190"/>
    <w:multiLevelType w:val="singleLevel"/>
    <w:tmpl w:val="836C49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77FC3DBB"/>
    <w:multiLevelType w:val="hybridMultilevel"/>
    <w:tmpl w:val="0318FB7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B6818CE"/>
    <w:multiLevelType w:val="hybridMultilevel"/>
    <w:tmpl w:val="7C9858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917CC"/>
    <w:multiLevelType w:val="hybridMultilevel"/>
    <w:tmpl w:val="88F20B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2D108A"/>
    <w:multiLevelType w:val="singleLevel"/>
    <w:tmpl w:val="836C49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7FD907FF"/>
    <w:multiLevelType w:val="hybridMultilevel"/>
    <w:tmpl w:val="ABC4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4"/>
  </w:num>
  <w:num w:numId="8">
    <w:abstractNumId w:val="2"/>
  </w:num>
  <w:num w:numId="9">
    <w:abstractNumId w:val="28"/>
  </w:num>
  <w:num w:numId="10">
    <w:abstractNumId w:val="25"/>
  </w:num>
  <w:num w:numId="11">
    <w:abstractNumId w:val="24"/>
  </w:num>
  <w:num w:numId="12">
    <w:abstractNumId w:val="23"/>
  </w:num>
  <w:num w:numId="13">
    <w:abstractNumId w:val="20"/>
  </w:num>
  <w:num w:numId="14">
    <w:abstractNumId w:val="31"/>
  </w:num>
  <w:num w:numId="15">
    <w:abstractNumId w:val="9"/>
  </w:num>
  <w:num w:numId="16">
    <w:abstractNumId w:val="12"/>
  </w:num>
  <w:num w:numId="17">
    <w:abstractNumId w:val="1"/>
  </w:num>
  <w:num w:numId="18">
    <w:abstractNumId w:val="17"/>
  </w:num>
  <w:num w:numId="19">
    <w:abstractNumId w:val="19"/>
  </w:num>
  <w:num w:numId="20">
    <w:abstractNumId w:val="0"/>
  </w:num>
  <w:num w:numId="21">
    <w:abstractNumId w:val="29"/>
  </w:num>
  <w:num w:numId="22">
    <w:abstractNumId w:val="21"/>
  </w:num>
  <w:num w:numId="23">
    <w:abstractNumId w:val="16"/>
  </w:num>
  <w:num w:numId="24">
    <w:abstractNumId w:val="8"/>
  </w:num>
  <w:num w:numId="25">
    <w:abstractNumId w:val="14"/>
  </w:num>
  <w:num w:numId="26">
    <w:abstractNumId w:val="27"/>
  </w:num>
  <w:num w:numId="27">
    <w:abstractNumId w:val="18"/>
  </w:num>
  <w:num w:numId="28">
    <w:abstractNumId w:val="22"/>
  </w:num>
  <w:num w:numId="29">
    <w:abstractNumId w:val="3"/>
  </w:num>
  <w:num w:numId="30">
    <w:abstractNumId w:val="26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582"/>
    <w:rsid w:val="00001CD0"/>
    <w:rsid w:val="00016924"/>
    <w:rsid w:val="00027D96"/>
    <w:rsid w:val="000313E2"/>
    <w:rsid w:val="00057356"/>
    <w:rsid w:val="00091ECD"/>
    <w:rsid w:val="000A0515"/>
    <w:rsid w:val="000E4E0C"/>
    <w:rsid w:val="0010012F"/>
    <w:rsid w:val="00185CF7"/>
    <w:rsid w:val="001C693F"/>
    <w:rsid w:val="001C6BD7"/>
    <w:rsid w:val="001C7A5D"/>
    <w:rsid w:val="001E446A"/>
    <w:rsid w:val="001E7257"/>
    <w:rsid w:val="00204046"/>
    <w:rsid w:val="00205477"/>
    <w:rsid w:val="0022573F"/>
    <w:rsid w:val="002265A3"/>
    <w:rsid w:val="002A5B30"/>
    <w:rsid w:val="002A66B5"/>
    <w:rsid w:val="002A693F"/>
    <w:rsid w:val="002E3178"/>
    <w:rsid w:val="002E42FA"/>
    <w:rsid w:val="003253CC"/>
    <w:rsid w:val="00357D04"/>
    <w:rsid w:val="00367375"/>
    <w:rsid w:val="003861BD"/>
    <w:rsid w:val="003A52A3"/>
    <w:rsid w:val="003C0F92"/>
    <w:rsid w:val="003C28D6"/>
    <w:rsid w:val="003C7A57"/>
    <w:rsid w:val="003D76FC"/>
    <w:rsid w:val="0040625D"/>
    <w:rsid w:val="00440069"/>
    <w:rsid w:val="0044009B"/>
    <w:rsid w:val="00451582"/>
    <w:rsid w:val="004530CB"/>
    <w:rsid w:val="004817A1"/>
    <w:rsid w:val="004837FE"/>
    <w:rsid w:val="00484799"/>
    <w:rsid w:val="00487B5D"/>
    <w:rsid w:val="0049712B"/>
    <w:rsid w:val="004B0FDC"/>
    <w:rsid w:val="004B2182"/>
    <w:rsid w:val="004B5881"/>
    <w:rsid w:val="004C0D1A"/>
    <w:rsid w:val="004F3ED4"/>
    <w:rsid w:val="00542A3E"/>
    <w:rsid w:val="00560D6C"/>
    <w:rsid w:val="005B2D99"/>
    <w:rsid w:val="005C5996"/>
    <w:rsid w:val="005D3725"/>
    <w:rsid w:val="005D75F7"/>
    <w:rsid w:val="005E07F5"/>
    <w:rsid w:val="005F00F0"/>
    <w:rsid w:val="00624C85"/>
    <w:rsid w:val="00657DB6"/>
    <w:rsid w:val="006937C1"/>
    <w:rsid w:val="006A1336"/>
    <w:rsid w:val="006A7505"/>
    <w:rsid w:val="006B2C8F"/>
    <w:rsid w:val="007126CE"/>
    <w:rsid w:val="00717584"/>
    <w:rsid w:val="00733B19"/>
    <w:rsid w:val="00743F10"/>
    <w:rsid w:val="00752167"/>
    <w:rsid w:val="00772FA2"/>
    <w:rsid w:val="00773F8F"/>
    <w:rsid w:val="00791888"/>
    <w:rsid w:val="007A7437"/>
    <w:rsid w:val="00803DDD"/>
    <w:rsid w:val="00817F6D"/>
    <w:rsid w:val="00843AC2"/>
    <w:rsid w:val="00872C78"/>
    <w:rsid w:val="008A6C99"/>
    <w:rsid w:val="008B6A5D"/>
    <w:rsid w:val="008F5779"/>
    <w:rsid w:val="0091685E"/>
    <w:rsid w:val="00932438"/>
    <w:rsid w:val="00937A6B"/>
    <w:rsid w:val="00945697"/>
    <w:rsid w:val="00994923"/>
    <w:rsid w:val="009C1DA4"/>
    <w:rsid w:val="009C3BA5"/>
    <w:rsid w:val="009E4B7C"/>
    <w:rsid w:val="009F3CC2"/>
    <w:rsid w:val="00A07141"/>
    <w:rsid w:val="00A3422D"/>
    <w:rsid w:val="00A51298"/>
    <w:rsid w:val="00AE5744"/>
    <w:rsid w:val="00AE6295"/>
    <w:rsid w:val="00B06201"/>
    <w:rsid w:val="00B23875"/>
    <w:rsid w:val="00B35DA3"/>
    <w:rsid w:val="00B42E1A"/>
    <w:rsid w:val="00B43725"/>
    <w:rsid w:val="00B47028"/>
    <w:rsid w:val="00B80A2F"/>
    <w:rsid w:val="00B9039B"/>
    <w:rsid w:val="00B94EDD"/>
    <w:rsid w:val="00B95E00"/>
    <w:rsid w:val="00BA05E1"/>
    <w:rsid w:val="00BA532B"/>
    <w:rsid w:val="00BA7AD2"/>
    <w:rsid w:val="00BB1BD6"/>
    <w:rsid w:val="00BF2659"/>
    <w:rsid w:val="00C0263F"/>
    <w:rsid w:val="00C17899"/>
    <w:rsid w:val="00C404C1"/>
    <w:rsid w:val="00C427B6"/>
    <w:rsid w:val="00C44E28"/>
    <w:rsid w:val="00C85B5A"/>
    <w:rsid w:val="00CB5E82"/>
    <w:rsid w:val="00CC1166"/>
    <w:rsid w:val="00CE7B12"/>
    <w:rsid w:val="00D145E3"/>
    <w:rsid w:val="00D16906"/>
    <w:rsid w:val="00D2526F"/>
    <w:rsid w:val="00D523DE"/>
    <w:rsid w:val="00D560D5"/>
    <w:rsid w:val="00D81C23"/>
    <w:rsid w:val="00D96B95"/>
    <w:rsid w:val="00DA00DF"/>
    <w:rsid w:val="00DA4C91"/>
    <w:rsid w:val="00DA64CC"/>
    <w:rsid w:val="00DA7C4E"/>
    <w:rsid w:val="00DC66C7"/>
    <w:rsid w:val="00DF049B"/>
    <w:rsid w:val="00E34D71"/>
    <w:rsid w:val="00E46327"/>
    <w:rsid w:val="00E505F3"/>
    <w:rsid w:val="00E50C81"/>
    <w:rsid w:val="00E549A8"/>
    <w:rsid w:val="00E64006"/>
    <w:rsid w:val="00E76A11"/>
    <w:rsid w:val="00E85737"/>
    <w:rsid w:val="00EC7064"/>
    <w:rsid w:val="00EE2E15"/>
    <w:rsid w:val="00EF4CD4"/>
    <w:rsid w:val="00EF6D3D"/>
    <w:rsid w:val="00EF7E70"/>
    <w:rsid w:val="00F0470D"/>
    <w:rsid w:val="00F06AD8"/>
    <w:rsid w:val="00F276AC"/>
    <w:rsid w:val="00F27730"/>
    <w:rsid w:val="00F6351E"/>
    <w:rsid w:val="00F94723"/>
    <w:rsid w:val="00F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0DF946-C84D-4673-8FEE-C6D28AF7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B2C8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B2C8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451582"/>
    <w:pPr>
      <w:jc w:val="center"/>
      <w:outlineLvl w:val="2"/>
    </w:pPr>
    <w:rPr>
      <w:b/>
      <w:sz w:val="28"/>
    </w:rPr>
  </w:style>
  <w:style w:type="character" w:customStyle="1" w:styleId="a5">
    <w:name w:val="Основной текст Знак"/>
    <w:basedOn w:val="a1"/>
    <w:link w:val="a4"/>
    <w:uiPriority w:val="99"/>
    <w:rsid w:val="0045158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0"/>
    <w:link w:val="32"/>
    <w:rsid w:val="004515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51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footer"/>
    <w:basedOn w:val="a0"/>
    <w:link w:val="a6"/>
    <w:uiPriority w:val="99"/>
    <w:rsid w:val="00451582"/>
    <w:pPr>
      <w:numPr>
        <w:numId w:val="1"/>
      </w:numPr>
      <w:tabs>
        <w:tab w:val="clear" w:pos="720"/>
        <w:tab w:val="center" w:pos="4677"/>
        <w:tab w:val="right" w:pos="9355"/>
      </w:tabs>
      <w:ind w:left="0" w:firstLine="0"/>
    </w:pPr>
  </w:style>
  <w:style w:type="character" w:customStyle="1" w:styleId="a6">
    <w:name w:val="Нижний колонтитул Знак"/>
    <w:basedOn w:val="a1"/>
    <w:link w:val="a"/>
    <w:uiPriority w:val="99"/>
    <w:rsid w:val="00451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0"/>
    <w:link w:val="a8"/>
    <w:rsid w:val="00451582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7"/>
    <w:rsid w:val="00451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0"/>
    <w:rsid w:val="00451582"/>
    <w:pPr>
      <w:tabs>
        <w:tab w:val="num" w:pos="720"/>
      </w:tabs>
      <w:spacing w:line="312" w:lineRule="auto"/>
      <w:ind w:left="720" w:hanging="360"/>
      <w:jc w:val="both"/>
    </w:pPr>
  </w:style>
  <w:style w:type="paragraph" w:styleId="aa">
    <w:name w:val="List Paragraph"/>
    <w:basedOn w:val="a0"/>
    <w:uiPriority w:val="34"/>
    <w:qFormat/>
    <w:rsid w:val="00451582"/>
    <w:pPr>
      <w:tabs>
        <w:tab w:val="left" w:pos="708"/>
      </w:tabs>
      <w:ind w:left="720"/>
      <w:contextualSpacing/>
    </w:pPr>
  </w:style>
  <w:style w:type="paragraph" w:styleId="2">
    <w:name w:val="Body Text 2"/>
    <w:basedOn w:val="a0"/>
    <w:link w:val="20"/>
    <w:uiPriority w:val="99"/>
    <w:unhideWhenUsed/>
    <w:rsid w:val="0045158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451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0"/>
    <w:rsid w:val="00451582"/>
    <w:pPr>
      <w:spacing w:before="150" w:after="100" w:afterAutospacing="1"/>
      <w:ind w:left="300" w:right="300"/>
    </w:pPr>
    <w:rPr>
      <w:rFonts w:ascii="Arial" w:hAnsi="Arial" w:cs="Arial"/>
      <w:sz w:val="20"/>
      <w:szCs w:val="20"/>
    </w:rPr>
  </w:style>
  <w:style w:type="character" w:styleId="ab">
    <w:name w:val="Hyperlink"/>
    <w:basedOn w:val="a1"/>
    <w:uiPriority w:val="99"/>
    <w:rsid w:val="00451582"/>
    <w:rPr>
      <w:color w:val="0000FF"/>
      <w:u w:val="single"/>
    </w:rPr>
  </w:style>
  <w:style w:type="table" w:styleId="ac">
    <w:name w:val="Table Grid"/>
    <w:basedOn w:val="a2"/>
    <w:uiPriority w:val="39"/>
    <w:rsid w:val="0002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6B2C8F"/>
    <w:pPr>
      <w:suppressAutoHyphens/>
      <w:ind w:left="708"/>
    </w:pPr>
    <w:rPr>
      <w:sz w:val="28"/>
      <w:lang w:eastAsia="zh-CN"/>
    </w:rPr>
  </w:style>
  <w:style w:type="paragraph" w:styleId="ad">
    <w:name w:val="footnote text"/>
    <w:basedOn w:val="a0"/>
    <w:link w:val="ae"/>
    <w:uiPriority w:val="99"/>
    <w:semiHidden/>
    <w:unhideWhenUsed/>
    <w:rsid w:val="006B2C8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rsid w:val="006B2C8F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6B2C8F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6B2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6B2C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Balloon Text"/>
    <w:basedOn w:val="a0"/>
    <w:link w:val="af1"/>
    <w:uiPriority w:val="99"/>
    <w:semiHidden/>
    <w:unhideWhenUsed/>
    <w:rsid w:val="003861B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61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2"/>
    <w:next w:val="ac"/>
    <w:rsid w:val="0074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1"/>
    <w:rsid w:val="00E549A8"/>
  </w:style>
  <w:style w:type="paragraph" w:styleId="af2">
    <w:name w:val="header"/>
    <w:basedOn w:val="a0"/>
    <w:link w:val="af3"/>
    <w:uiPriority w:val="99"/>
    <w:semiHidden/>
    <w:unhideWhenUsed/>
    <w:rsid w:val="001E725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1E7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B23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978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29805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73081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13357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037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043005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436900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go.php?id=466044" TargetMode="External"/><Relationship Id="rId18" Type="http://schemas.openxmlformats.org/officeDocument/2006/relationships/hyperlink" Target="http://znanium.com/go.php?id=376200" TargetMode="External"/><Relationship Id="rId26" Type="http://schemas.openxmlformats.org/officeDocument/2006/relationships/hyperlink" Target="http://www.gks.ru" TargetMode="External"/><Relationship Id="rId21" Type="http://schemas.openxmlformats.org/officeDocument/2006/relationships/hyperlink" Target="http://www.nlr.ru" TargetMode="External"/><Relationship Id="rId34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go.php?id=455414" TargetMode="External"/><Relationship Id="rId17" Type="http://schemas.openxmlformats.org/officeDocument/2006/relationships/hyperlink" Target="http://znanium.com/go.php?id=390406" TargetMode="External"/><Relationship Id="rId25" Type="http://schemas.openxmlformats.org/officeDocument/2006/relationships/hyperlink" Target="http://www.biblus.ru-" TargetMode="External"/><Relationship Id="rId33" Type="http://schemas.openxmlformats.org/officeDocument/2006/relationships/hyperlink" Target="https://ru.wikipedia.org/wiki/%D0%A1%D0%BF%D1%80%D0%B0%D0%B2%D0%BE%D1%87%D0%BD%D0%BE-%D0%BF%D1%80%D0%B0%D0%B2%D0%BE%D0%B2%D0%B0%D1%8F_%D1%81%D0%B8%D1%81%D1%82%D0%B5%D0%BC%D0%B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go.php?id=415056" TargetMode="External"/><Relationship Id="rId20" Type="http://schemas.openxmlformats.org/officeDocument/2006/relationships/hyperlink" Target="http://znanium.com/go.php?id=443238" TargetMode="External"/><Relationship Id="rId29" Type="http://schemas.openxmlformats.org/officeDocument/2006/relationships/hyperlink" Target="http://www.cefi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go.php?id=431600" TargetMode="External"/><Relationship Id="rId24" Type="http://schemas.openxmlformats.org/officeDocument/2006/relationships/hyperlink" Target="http://www.libertarium.ru-" TargetMode="External"/><Relationship Id="rId32" Type="http://schemas.openxmlformats.org/officeDocument/2006/relationships/hyperlink" Target="http://www.gaap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go.php?id=404534" TargetMode="External"/><Relationship Id="rId23" Type="http://schemas.openxmlformats.org/officeDocument/2006/relationships/hyperlink" Target="http://www.inion.ru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oter" Target="footer1.xml"/><Relationship Id="rId10" Type="http://schemas.openxmlformats.org/officeDocument/2006/relationships/hyperlink" Target="http://znanium.com/go.php?id=515888" TargetMode="External"/><Relationship Id="rId19" Type="http://schemas.openxmlformats.org/officeDocument/2006/relationships/hyperlink" Target="http://znanium.com/go.php?id=354771" TargetMode="External"/><Relationship Id="rId31" Type="http://schemas.openxmlformats.org/officeDocument/2006/relationships/hyperlink" Target="http://www.economic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511230" TargetMode="External"/><Relationship Id="rId14" Type="http://schemas.openxmlformats.org/officeDocument/2006/relationships/hyperlink" Target="http://znanium.com/go.php?id=508823" TargetMode="External"/><Relationship Id="rId22" Type="http://schemas.openxmlformats.org/officeDocument/2006/relationships/hyperlink" Target="http://www.rsl.ru" TargetMode="External"/><Relationship Id="rId27" Type="http://schemas.openxmlformats.org/officeDocument/2006/relationships/hyperlink" Target="http://www.minfin.ru" TargetMode="External"/><Relationship Id="rId30" Type="http://schemas.openxmlformats.org/officeDocument/2006/relationships/hyperlink" Target="http://www.auditorium.ru" TargetMode="External"/><Relationship Id="rId35" Type="http://schemas.openxmlformats.org/officeDocument/2006/relationships/hyperlink" Target="http://www.spark-interfax.ru/Front/Index.aspx" TargetMode="External"/><Relationship Id="rId8" Type="http://schemas.openxmlformats.org/officeDocument/2006/relationships/hyperlink" Target="http://znanium.com/go.php?id=52143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3A20-9C5F-411F-B92F-79C946FF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5628</Words>
  <Characters>32082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37635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Матвеева Виолета Станиславовна</cp:lastModifiedBy>
  <cp:revision>3</cp:revision>
  <cp:lastPrinted>2017-06-26T07:05:00Z</cp:lastPrinted>
  <dcterms:created xsi:type="dcterms:W3CDTF">2017-06-23T15:39:00Z</dcterms:created>
  <dcterms:modified xsi:type="dcterms:W3CDTF">2017-06-26T07:05:00Z</dcterms:modified>
</cp:coreProperties>
</file>