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C2223" w14:textId="77777777" w:rsidR="00D56842" w:rsidRPr="00D56842" w:rsidRDefault="00D56842" w:rsidP="00D56842">
      <w:pPr>
        <w:shd w:val="clear" w:color="auto" w:fill="FFFFFF"/>
        <w:spacing w:after="150" w:line="240" w:lineRule="auto"/>
        <w:ind w:left="720"/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</w:pPr>
      <w:r w:rsidRPr="00D56842">
        <w:rPr>
          <w:rFonts w:ascii="Calibri" w:eastAsia="Times New Roman" w:hAnsi="Calibri" w:cs="Calibri"/>
          <w:b/>
          <w:bCs/>
          <w:color w:val="333333"/>
          <w:sz w:val="27"/>
          <w:szCs w:val="27"/>
          <w:lang w:val="ru-RU" w:eastAsia="ru-RU"/>
        </w:rPr>
        <w:t>№1</w:t>
      </w:r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 xml:space="preserve"> Доказать равенства, используя свойства операций над множествами и определения операций. Проиллюстрировать при помощи диаграмм Эйлера-Венна. </w:t>
      </w:r>
      <w:proofErr w:type="gramStart"/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а)  (</w:t>
      </w:r>
      <w:proofErr w:type="gramEnd"/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A\B) </w:t>
      </w:r>
      <w:r w:rsidRPr="00D56842">
        <w:rPr>
          <w:rFonts w:ascii="Symbol" w:eastAsia="Times New Roman" w:hAnsi="Symbol" w:cs="Calibri"/>
          <w:color w:val="333333"/>
          <w:sz w:val="27"/>
          <w:szCs w:val="27"/>
          <w:lang w:val="ru-RU" w:eastAsia="ru-RU"/>
        </w:rPr>
        <w:t>È</w:t>
      </w:r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 (A</w:t>
      </w:r>
      <w:r w:rsidRPr="00D56842">
        <w:rPr>
          <w:rFonts w:ascii="Symbol" w:eastAsia="Times New Roman" w:hAnsi="Symbol" w:cs="Calibri"/>
          <w:color w:val="333333"/>
          <w:sz w:val="27"/>
          <w:szCs w:val="27"/>
          <w:lang w:val="ru-RU" w:eastAsia="ru-RU"/>
        </w:rPr>
        <w:t>Ç</w:t>
      </w:r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 C) = A\(B\C) б)  (A</w:t>
      </w:r>
      <w:r w:rsidRPr="00D56842">
        <w:rPr>
          <w:rFonts w:ascii="Symbol" w:eastAsia="Times New Roman" w:hAnsi="Symbol" w:cs="Calibri"/>
          <w:color w:val="333333"/>
          <w:sz w:val="27"/>
          <w:szCs w:val="27"/>
          <w:lang w:val="ru-RU" w:eastAsia="ru-RU"/>
        </w:rPr>
        <w:t>È</w:t>
      </w:r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 B)</w:t>
      </w:r>
      <w:r w:rsidRPr="00D56842">
        <w:rPr>
          <w:rFonts w:ascii="Symbol" w:eastAsia="Times New Roman" w:hAnsi="Symbol" w:cs="Calibri"/>
          <w:color w:val="333333"/>
          <w:sz w:val="27"/>
          <w:szCs w:val="27"/>
          <w:lang w:val="ru-RU" w:eastAsia="ru-RU"/>
        </w:rPr>
        <w:t>´</w:t>
      </w:r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 (C</w:t>
      </w:r>
      <w:r w:rsidRPr="00D56842">
        <w:rPr>
          <w:rFonts w:ascii="Symbol" w:eastAsia="Times New Roman" w:hAnsi="Symbol" w:cs="Calibri"/>
          <w:color w:val="333333"/>
          <w:sz w:val="27"/>
          <w:szCs w:val="27"/>
          <w:lang w:val="ru-RU" w:eastAsia="ru-RU"/>
        </w:rPr>
        <w:t>È</w:t>
      </w:r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 D)=(A</w:t>
      </w:r>
      <w:r w:rsidRPr="00D56842">
        <w:rPr>
          <w:rFonts w:ascii="Symbol" w:eastAsia="Times New Roman" w:hAnsi="Symbol" w:cs="Calibri"/>
          <w:color w:val="333333"/>
          <w:sz w:val="27"/>
          <w:szCs w:val="27"/>
          <w:lang w:val="ru-RU" w:eastAsia="ru-RU"/>
        </w:rPr>
        <w:t>´</w:t>
      </w:r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 C)</w:t>
      </w:r>
      <w:r w:rsidRPr="00D56842">
        <w:rPr>
          <w:rFonts w:ascii="Symbol" w:eastAsia="Times New Roman" w:hAnsi="Symbol" w:cs="Calibri"/>
          <w:color w:val="333333"/>
          <w:sz w:val="27"/>
          <w:szCs w:val="27"/>
          <w:lang w:val="ru-RU" w:eastAsia="ru-RU"/>
        </w:rPr>
        <w:t>È</w:t>
      </w:r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 (B</w:t>
      </w:r>
      <w:r w:rsidRPr="00D56842">
        <w:rPr>
          <w:rFonts w:ascii="Symbol" w:eastAsia="Times New Roman" w:hAnsi="Symbol" w:cs="Calibri"/>
          <w:color w:val="333333"/>
          <w:sz w:val="27"/>
          <w:szCs w:val="27"/>
          <w:lang w:val="ru-RU" w:eastAsia="ru-RU"/>
        </w:rPr>
        <w:t>´</w:t>
      </w:r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 C)</w:t>
      </w:r>
      <w:r w:rsidRPr="00D56842">
        <w:rPr>
          <w:rFonts w:ascii="Symbol" w:eastAsia="Times New Roman" w:hAnsi="Symbol" w:cs="Calibri"/>
          <w:color w:val="333333"/>
          <w:sz w:val="27"/>
          <w:szCs w:val="27"/>
          <w:lang w:val="ru-RU" w:eastAsia="ru-RU"/>
        </w:rPr>
        <w:t>È</w:t>
      </w:r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 (A</w:t>
      </w:r>
      <w:r w:rsidRPr="00D56842">
        <w:rPr>
          <w:rFonts w:ascii="Symbol" w:eastAsia="Times New Roman" w:hAnsi="Symbol" w:cs="Calibri"/>
          <w:color w:val="333333"/>
          <w:sz w:val="27"/>
          <w:szCs w:val="27"/>
          <w:lang w:val="ru-RU" w:eastAsia="ru-RU"/>
        </w:rPr>
        <w:t>´</w:t>
      </w:r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 D)</w:t>
      </w:r>
      <w:r w:rsidRPr="00D56842">
        <w:rPr>
          <w:rFonts w:ascii="Symbol" w:eastAsia="Times New Roman" w:hAnsi="Symbol" w:cs="Calibri"/>
          <w:color w:val="333333"/>
          <w:sz w:val="27"/>
          <w:szCs w:val="27"/>
          <w:lang w:val="ru-RU" w:eastAsia="ru-RU"/>
        </w:rPr>
        <w:t>È</w:t>
      </w:r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 (B</w:t>
      </w:r>
      <w:r w:rsidRPr="00D56842">
        <w:rPr>
          <w:rFonts w:ascii="Symbol" w:eastAsia="Times New Roman" w:hAnsi="Symbol" w:cs="Calibri"/>
          <w:color w:val="333333"/>
          <w:sz w:val="27"/>
          <w:szCs w:val="27"/>
          <w:lang w:val="ru-RU" w:eastAsia="ru-RU"/>
        </w:rPr>
        <w:t>´</w:t>
      </w:r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 D).</w:t>
      </w:r>
    </w:p>
    <w:p w14:paraId="085669CA" w14:textId="77777777" w:rsidR="00D56842" w:rsidRPr="00D56842" w:rsidRDefault="00D56842" w:rsidP="00D56842">
      <w:pPr>
        <w:shd w:val="clear" w:color="auto" w:fill="FFFFFF"/>
        <w:spacing w:after="150" w:line="240" w:lineRule="auto"/>
        <w:ind w:left="720"/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</w:pPr>
      <w:r w:rsidRPr="00D56842">
        <w:rPr>
          <w:rFonts w:ascii="Calibri" w:eastAsia="Times New Roman" w:hAnsi="Calibri" w:cs="Calibri"/>
          <w:b/>
          <w:bCs/>
          <w:color w:val="333333"/>
          <w:sz w:val="27"/>
          <w:szCs w:val="27"/>
          <w:lang w:val="ru-RU" w:eastAsia="ru-RU"/>
        </w:rPr>
        <w:t>№2 </w:t>
      </w:r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Даны два конечных множества: А={</w:t>
      </w:r>
      <w:proofErr w:type="spellStart"/>
      <w:proofErr w:type="gramStart"/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a,b</w:t>
      </w:r>
      <w:proofErr w:type="gramEnd"/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,c</w:t>
      </w:r>
      <w:proofErr w:type="spellEnd"/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}, B={1,2,3,4}; бинарные отношения P</w:t>
      </w:r>
      <w:r w:rsidRPr="00D56842">
        <w:rPr>
          <w:rFonts w:ascii="Calibri" w:eastAsia="Times New Roman" w:hAnsi="Calibri" w:cs="Calibri"/>
          <w:color w:val="333333"/>
          <w:sz w:val="20"/>
          <w:szCs w:val="20"/>
          <w:vertAlign w:val="subscript"/>
          <w:lang w:val="ru-RU" w:eastAsia="ru-RU"/>
        </w:rPr>
        <w:t>1  </w:t>
      </w:r>
      <w:r w:rsidRPr="00D56842">
        <w:rPr>
          <w:rFonts w:ascii="Symbol" w:eastAsia="Times New Roman" w:hAnsi="Symbol" w:cs="Calibri"/>
          <w:color w:val="333333"/>
          <w:sz w:val="27"/>
          <w:szCs w:val="27"/>
          <w:lang w:val="ru-RU" w:eastAsia="ru-RU"/>
        </w:rPr>
        <w:t>Í</w:t>
      </w:r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 A</w:t>
      </w:r>
      <w:r w:rsidRPr="00D56842">
        <w:rPr>
          <w:rFonts w:ascii="Symbol" w:eastAsia="Times New Roman" w:hAnsi="Symbol" w:cs="Calibri"/>
          <w:color w:val="333333"/>
          <w:sz w:val="27"/>
          <w:szCs w:val="27"/>
          <w:lang w:val="ru-RU" w:eastAsia="ru-RU"/>
        </w:rPr>
        <w:t>´</w:t>
      </w:r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 B, P</w:t>
      </w:r>
      <w:r w:rsidRPr="00D56842">
        <w:rPr>
          <w:rFonts w:ascii="Calibri" w:eastAsia="Times New Roman" w:hAnsi="Calibri" w:cs="Calibri"/>
          <w:color w:val="333333"/>
          <w:sz w:val="20"/>
          <w:szCs w:val="20"/>
          <w:vertAlign w:val="subscript"/>
          <w:lang w:val="ru-RU" w:eastAsia="ru-RU"/>
        </w:rPr>
        <w:t>2  </w:t>
      </w:r>
      <w:r w:rsidRPr="00D56842">
        <w:rPr>
          <w:rFonts w:ascii="Symbol" w:eastAsia="Times New Roman" w:hAnsi="Symbol" w:cs="Calibri"/>
          <w:color w:val="333333"/>
          <w:sz w:val="27"/>
          <w:szCs w:val="27"/>
          <w:lang w:val="ru-RU" w:eastAsia="ru-RU"/>
        </w:rPr>
        <w:t>Í</w:t>
      </w:r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 B</w:t>
      </w:r>
      <w:r w:rsidRPr="00D56842">
        <w:rPr>
          <w:rFonts w:ascii="Calibri" w:eastAsia="Times New Roman" w:hAnsi="Calibri" w:cs="Calibri"/>
          <w:color w:val="333333"/>
          <w:sz w:val="20"/>
          <w:szCs w:val="20"/>
          <w:vertAlign w:val="superscript"/>
          <w:lang w:val="ru-RU" w:eastAsia="ru-RU"/>
        </w:rPr>
        <w:t>2</w:t>
      </w:r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. Изобразить P</w:t>
      </w:r>
      <w:r w:rsidRPr="00D56842">
        <w:rPr>
          <w:rFonts w:ascii="Calibri" w:eastAsia="Times New Roman" w:hAnsi="Calibri" w:cs="Calibri"/>
          <w:color w:val="333333"/>
          <w:sz w:val="20"/>
          <w:szCs w:val="20"/>
          <w:vertAlign w:val="subscript"/>
          <w:lang w:val="ru-RU" w:eastAsia="ru-RU"/>
        </w:rPr>
        <w:t>1</w:t>
      </w:r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, P</w:t>
      </w:r>
      <w:r w:rsidRPr="00D56842">
        <w:rPr>
          <w:rFonts w:ascii="Calibri" w:eastAsia="Times New Roman" w:hAnsi="Calibri" w:cs="Calibri"/>
          <w:color w:val="333333"/>
          <w:sz w:val="20"/>
          <w:szCs w:val="20"/>
          <w:vertAlign w:val="subscript"/>
          <w:lang w:val="ru-RU" w:eastAsia="ru-RU"/>
        </w:rPr>
        <w:t>2</w:t>
      </w:r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 графически. Найти P = (P</w:t>
      </w:r>
      <w:r w:rsidRPr="00D56842">
        <w:rPr>
          <w:rFonts w:ascii="Calibri" w:eastAsia="Times New Roman" w:hAnsi="Calibri" w:cs="Calibri"/>
          <w:color w:val="333333"/>
          <w:sz w:val="20"/>
          <w:szCs w:val="20"/>
          <w:vertAlign w:val="subscript"/>
          <w:lang w:val="ru-RU" w:eastAsia="ru-RU"/>
        </w:rPr>
        <w:t>2</w:t>
      </w:r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◦P</w:t>
      </w:r>
      <w:r w:rsidRPr="00D56842">
        <w:rPr>
          <w:rFonts w:ascii="Calibri" w:eastAsia="Times New Roman" w:hAnsi="Calibri" w:cs="Calibri"/>
          <w:color w:val="333333"/>
          <w:sz w:val="20"/>
          <w:szCs w:val="20"/>
          <w:vertAlign w:val="subscript"/>
          <w:lang w:val="ru-RU" w:eastAsia="ru-RU"/>
        </w:rPr>
        <w:t>1</w:t>
      </w:r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)</w:t>
      </w:r>
      <w:r w:rsidRPr="00D56842">
        <w:rPr>
          <w:rFonts w:ascii="Calibri" w:eastAsia="Times New Roman" w:hAnsi="Calibri" w:cs="Calibri"/>
          <w:color w:val="333333"/>
          <w:sz w:val="20"/>
          <w:szCs w:val="20"/>
          <w:vertAlign w:val="superscript"/>
          <w:lang w:val="ru-RU" w:eastAsia="ru-RU"/>
        </w:rPr>
        <w:t>–1</w:t>
      </w:r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. Выписать области определения и области значений всех трех отношений: P</w:t>
      </w:r>
      <w:r w:rsidRPr="00D56842">
        <w:rPr>
          <w:rFonts w:ascii="Calibri" w:eastAsia="Times New Roman" w:hAnsi="Calibri" w:cs="Calibri"/>
          <w:color w:val="333333"/>
          <w:sz w:val="20"/>
          <w:szCs w:val="20"/>
          <w:vertAlign w:val="subscript"/>
          <w:lang w:val="ru-RU" w:eastAsia="ru-RU"/>
        </w:rPr>
        <w:t>1</w:t>
      </w:r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, P</w:t>
      </w:r>
      <w:r w:rsidRPr="00D56842">
        <w:rPr>
          <w:rFonts w:ascii="Calibri" w:eastAsia="Times New Roman" w:hAnsi="Calibri" w:cs="Calibri"/>
          <w:color w:val="333333"/>
          <w:sz w:val="20"/>
          <w:szCs w:val="20"/>
          <w:vertAlign w:val="subscript"/>
          <w:lang w:val="ru-RU" w:eastAsia="ru-RU"/>
        </w:rPr>
        <w:t>2</w:t>
      </w:r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, Р. Построить матрицу [P</w:t>
      </w:r>
      <w:r w:rsidRPr="00D56842">
        <w:rPr>
          <w:rFonts w:ascii="Calibri" w:eastAsia="Times New Roman" w:hAnsi="Calibri" w:cs="Calibri"/>
          <w:color w:val="333333"/>
          <w:sz w:val="20"/>
          <w:szCs w:val="20"/>
          <w:vertAlign w:val="subscript"/>
          <w:lang w:val="ru-RU" w:eastAsia="ru-RU"/>
        </w:rPr>
        <w:t>2</w:t>
      </w:r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], проверить с ее помощью, является ли отношение P</w:t>
      </w:r>
      <w:r w:rsidRPr="00D56842">
        <w:rPr>
          <w:rFonts w:ascii="Calibri" w:eastAsia="Times New Roman" w:hAnsi="Calibri" w:cs="Calibri"/>
          <w:color w:val="333333"/>
          <w:sz w:val="20"/>
          <w:szCs w:val="20"/>
          <w:vertAlign w:val="subscript"/>
          <w:lang w:val="ru-RU" w:eastAsia="ru-RU"/>
        </w:rPr>
        <w:t>2 </w:t>
      </w:r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рефлексивным, симметричным, антисимметричным, транзитивным. P</w:t>
      </w:r>
      <w:r w:rsidRPr="00D56842">
        <w:rPr>
          <w:rFonts w:ascii="Calibri" w:eastAsia="Times New Roman" w:hAnsi="Calibri" w:cs="Calibri"/>
          <w:color w:val="333333"/>
          <w:sz w:val="20"/>
          <w:szCs w:val="20"/>
          <w:vertAlign w:val="subscript"/>
          <w:lang w:val="ru-RU" w:eastAsia="ru-RU"/>
        </w:rPr>
        <w:t>1 </w:t>
      </w:r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= {(a,3</w:t>
      </w:r>
      <w:proofErr w:type="gramStart"/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),(</w:t>
      </w:r>
      <w:proofErr w:type="gramEnd"/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a,2),(b,2),(b,3),(c,1),(c,4)}; P</w:t>
      </w:r>
      <w:r w:rsidRPr="00D56842">
        <w:rPr>
          <w:rFonts w:ascii="Calibri" w:eastAsia="Times New Roman" w:hAnsi="Calibri" w:cs="Calibri"/>
          <w:color w:val="333333"/>
          <w:sz w:val="20"/>
          <w:szCs w:val="20"/>
          <w:vertAlign w:val="subscript"/>
          <w:lang w:val="ru-RU" w:eastAsia="ru-RU"/>
        </w:rPr>
        <w:t>2 </w:t>
      </w:r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= {(1,1),(1,2),(2,2),(3,3),(4,1),(4,4)}.</w:t>
      </w:r>
    </w:p>
    <w:p w14:paraId="76253263" w14:textId="77777777" w:rsidR="00D56842" w:rsidRPr="00D56842" w:rsidRDefault="00D56842" w:rsidP="00D56842">
      <w:pPr>
        <w:shd w:val="clear" w:color="auto" w:fill="FFFFFF"/>
        <w:spacing w:after="150" w:line="240" w:lineRule="auto"/>
        <w:ind w:left="720"/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</w:pPr>
      <w:r w:rsidRPr="00D56842">
        <w:rPr>
          <w:rFonts w:ascii="Calibri" w:eastAsia="Times New Roman" w:hAnsi="Calibri" w:cs="Calibri"/>
          <w:b/>
          <w:bCs/>
          <w:color w:val="333333"/>
          <w:sz w:val="27"/>
          <w:szCs w:val="27"/>
          <w:lang w:val="ru-RU" w:eastAsia="ru-RU"/>
        </w:rPr>
        <w:t>№3 </w:t>
      </w:r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Задано бинарное отношение P; найти его область определения и область значений. Проверить по определению, является ли отношение P</w:t>
      </w:r>
      <w:r w:rsidRPr="00D56842">
        <w:rPr>
          <w:rFonts w:ascii="Calibri" w:eastAsia="Times New Roman" w:hAnsi="Calibri" w:cs="Calibri"/>
          <w:color w:val="333333"/>
          <w:sz w:val="20"/>
          <w:szCs w:val="20"/>
          <w:vertAlign w:val="subscript"/>
          <w:lang w:val="ru-RU" w:eastAsia="ru-RU"/>
        </w:rPr>
        <w:t> </w:t>
      </w:r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 xml:space="preserve">рефлексивным, симметричным, антисимметричным, транзитивным. </w:t>
      </w:r>
      <w:proofErr w:type="gramStart"/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P</w:t>
      </w:r>
      <w:r w:rsidRPr="00D56842">
        <w:rPr>
          <w:rFonts w:ascii="Calibri" w:eastAsia="Times New Roman" w:hAnsi="Calibri" w:cs="Calibri"/>
          <w:color w:val="333333"/>
          <w:sz w:val="20"/>
          <w:szCs w:val="20"/>
          <w:vertAlign w:val="subscript"/>
          <w:lang w:val="ru-RU" w:eastAsia="ru-RU"/>
        </w:rPr>
        <w:t>  </w:t>
      </w:r>
      <w:r w:rsidRPr="00D56842">
        <w:rPr>
          <w:rFonts w:ascii="Symbol" w:eastAsia="Times New Roman" w:hAnsi="Symbol" w:cs="Calibri"/>
          <w:color w:val="333333"/>
          <w:sz w:val="27"/>
          <w:szCs w:val="27"/>
          <w:lang w:val="ru-RU" w:eastAsia="ru-RU"/>
        </w:rPr>
        <w:t>Í</w:t>
      </w:r>
      <w:proofErr w:type="gramEnd"/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 </w:t>
      </w:r>
      <w:r w:rsidRPr="00D56842">
        <w:rPr>
          <w:rFonts w:ascii="Calibri" w:eastAsia="Times New Roman" w:hAnsi="Calibri" w:cs="Calibri"/>
          <w:b/>
          <w:bCs/>
          <w:color w:val="333333"/>
          <w:sz w:val="27"/>
          <w:szCs w:val="27"/>
          <w:lang w:val="ru-RU" w:eastAsia="ru-RU"/>
        </w:rPr>
        <w:t>R</w:t>
      </w:r>
      <w:r w:rsidRPr="00D56842">
        <w:rPr>
          <w:rFonts w:ascii="Calibri" w:eastAsia="Times New Roman" w:hAnsi="Calibri" w:cs="Calibri"/>
          <w:color w:val="333333"/>
          <w:sz w:val="20"/>
          <w:szCs w:val="20"/>
          <w:vertAlign w:val="superscript"/>
          <w:lang w:val="ru-RU" w:eastAsia="ru-RU"/>
        </w:rPr>
        <w:t>2</w:t>
      </w:r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, P = {(</w:t>
      </w:r>
      <w:proofErr w:type="spellStart"/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x,y</w:t>
      </w:r>
      <w:proofErr w:type="spellEnd"/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) | x</w:t>
      </w:r>
      <w:r w:rsidRPr="00D56842">
        <w:rPr>
          <w:rFonts w:ascii="Calibri" w:eastAsia="Times New Roman" w:hAnsi="Calibri" w:cs="Calibri"/>
          <w:color w:val="333333"/>
          <w:sz w:val="20"/>
          <w:szCs w:val="20"/>
          <w:vertAlign w:val="superscript"/>
          <w:lang w:val="ru-RU" w:eastAsia="ru-RU"/>
        </w:rPr>
        <w:t>2</w:t>
      </w:r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 </w:t>
      </w:r>
      <w:r w:rsidRPr="00D56842">
        <w:rPr>
          <w:rFonts w:ascii="Symbol" w:eastAsia="Times New Roman" w:hAnsi="Symbol" w:cs="Calibri"/>
          <w:color w:val="333333"/>
          <w:sz w:val="27"/>
          <w:szCs w:val="27"/>
          <w:lang w:val="ru-RU" w:eastAsia="ru-RU"/>
        </w:rPr>
        <w:t>³</w:t>
      </w:r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  y}.</w:t>
      </w:r>
    </w:p>
    <w:p w14:paraId="0C0AEF29" w14:textId="77777777" w:rsidR="00D56842" w:rsidRPr="00D56842" w:rsidRDefault="00D56842" w:rsidP="00D56842">
      <w:pPr>
        <w:shd w:val="clear" w:color="auto" w:fill="FFFFFF"/>
        <w:spacing w:after="150" w:line="240" w:lineRule="auto"/>
        <w:ind w:left="720"/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</w:pPr>
      <w:r w:rsidRPr="00D56842">
        <w:rPr>
          <w:rFonts w:ascii="Calibri" w:eastAsia="Times New Roman" w:hAnsi="Calibri" w:cs="Calibri"/>
          <w:b/>
          <w:bCs/>
          <w:color w:val="333333"/>
          <w:sz w:val="27"/>
          <w:szCs w:val="27"/>
          <w:lang w:val="ru-RU" w:eastAsia="ru-RU"/>
        </w:rPr>
        <w:t>№4 </w:t>
      </w:r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Доказать утверждение методом математической индукции:</w:t>
      </w:r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br/>
        <w:t>1·2 + 2·5 + 3·8 + … + n·(3·n–1) = n</w:t>
      </w:r>
      <w:r w:rsidRPr="00D56842">
        <w:rPr>
          <w:rFonts w:ascii="Calibri" w:eastAsia="Times New Roman" w:hAnsi="Calibri" w:cs="Calibri"/>
          <w:color w:val="333333"/>
          <w:sz w:val="20"/>
          <w:szCs w:val="20"/>
          <w:vertAlign w:val="superscript"/>
          <w:lang w:val="ru-RU" w:eastAsia="ru-RU"/>
        </w:rPr>
        <w:t>2</w:t>
      </w:r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·(n+1).</w:t>
      </w:r>
    </w:p>
    <w:p w14:paraId="1A85C0A7" w14:textId="77777777" w:rsidR="00D56842" w:rsidRPr="00D56842" w:rsidRDefault="00D56842" w:rsidP="00D56842">
      <w:pPr>
        <w:shd w:val="clear" w:color="auto" w:fill="FFFFFF"/>
        <w:spacing w:after="150" w:line="240" w:lineRule="auto"/>
        <w:ind w:left="720"/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</w:pPr>
      <w:r w:rsidRPr="00D56842">
        <w:rPr>
          <w:rFonts w:ascii="Calibri" w:eastAsia="Times New Roman" w:hAnsi="Calibri" w:cs="Calibri"/>
          <w:b/>
          <w:bCs/>
          <w:color w:val="333333"/>
          <w:sz w:val="27"/>
          <w:szCs w:val="27"/>
          <w:lang w:val="ru-RU" w:eastAsia="ru-RU"/>
        </w:rPr>
        <w:t>№5 </w:t>
      </w:r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Десять студентов должны сдавать зачет по трем предметам: физике, английскому языку и истории. Все зачеты назначены на одно время и каждый может сдавать только один зачет, поэтому студентам нужно распределиться на группы, не менее чем по двое в каждой. Сколькими способами это можно сделать? Сколькими способами они могут разместиться после зачета за четырьмя совершенно одинаковыми столиками (не менее чем по одному) для того, чтобы отпраздновать результаты?</w:t>
      </w:r>
    </w:p>
    <w:p w14:paraId="183C8875" w14:textId="77777777" w:rsidR="00D56842" w:rsidRPr="00D56842" w:rsidRDefault="00D56842" w:rsidP="00D56842">
      <w:pPr>
        <w:shd w:val="clear" w:color="auto" w:fill="FFFFFF"/>
        <w:spacing w:after="150" w:line="240" w:lineRule="auto"/>
        <w:ind w:left="720"/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</w:pPr>
      <w:r w:rsidRPr="00D56842">
        <w:rPr>
          <w:rFonts w:ascii="Calibri" w:eastAsia="Times New Roman" w:hAnsi="Calibri" w:cs="Calibri"/>
          <w:b/>
          <w:bCs/>
          <w:color w:val="333333"/>
          <w:sz w:val="27"/>
          <w:szCs w:val="27"/>
          <w:lang w:val="ru-RU" w:eastAsia="ru-RU"/>
        </w:rPr>
        <w:t>№6 </w:t>
      </w:r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Сколько существует положительных трехзначных чисел: а) делящихся на числа 8, 20 или 25? б) делящихся ровно на одно из этих трех чисел?</w:t>
      </w:r>
    </w:p>
    <w:p w14:paraId="654BB669" w14:textId="77777777" w:rsidR="00D56842" w:rsidRPr="00D56842" w:rsidRDefault="00D56842" w:rsidP="00D56842">
      <w:pPr>
        <w:shd w:val="clear" w:color="auto" w:fill="FFFFFF"/>
        <w:spacing w:after="150" w:line="240" w:lineRule="auto"/>
        <w:ind w:left="720"/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</w:pPr>
      <w:r w:rsidRPr="00D56842">
        <w:rPr>
          <w:rFonts w:ascii="Calibri" w:eastAsia="Times New Roman" w:hAnsi="Calibri" w:cs="Calibri"/>
          <w:b/>
          <w:bCs/>
          <w:color w:val="333333"/>
          <w:sz w:val="27"/>
          <w:szCs w:val="27"/>
          <w:lang w:val="ru-RU" w:eastAsia="ru-RU"/>
        </w:rPr>
        <w:t>№7 </w:t>
      </w:r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Найти коэффициенты при a=x</w:t>
      </w:r>
      <w:r w:rsidRPr="00D56842">
        <w:rPr>
          <w:rFonts w:ascii="Calibri" w:eastAsia="Times New Roman" w:hAnsi="Calibri" w:cs="Calibri"/>
          <w:color w:val="333333"/>
          <w:sz w:val="20"/>
          <w:szCs w:val="20"/>
          <w:vertAlign w:val="superscript"/>
          <w:lang w:val="ru-RU" w:eastAsia="ru-RU"/>
        </w:rPr>
        <w:t>3</w:t>
      </w:r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·y</w:t>
      </w:r>
      <w:r w:rsidRPr="00D56842">
        <w:rPr>
          <w:rFonts w:ascii="Calibri" w:eastAsia="Times New Roman" w:hAnsi="Calibri" w:cs="Calibri"/>
          <w:color w:val="333333"/>
          <w:sz w:val="20"/>
          <w:szCs w:val="20"/>
          <w:vertAlign w:val="superscript"/>
          <w:lang w:val="ru-RU" w:eastAsia="ru-RU"/>
        </w:rPr>
        <w:t>2</w:t>
      </w:r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·z</w:t>
      </w:r>
      <w:r w:rsidRPr="00D56842">
        <w:rPr>
          <w:rFonts w:ascii="Calibri" w:eastAsia="Times New Roman" w:hAnsi="Calibri" w:cs="Calibri"/>
          <w:color w:val="333333"/>
          <w:sz w:val="20"/>
          <w:szCs w:val="20"/>
          <w:vertAlign w:val="superscript"/>
          <w:lang w:val="ru-RU" w:eastAsia="ru-RU"/>
        </w:rPr>
        <w:t>3</w:t>
      </w:r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, b=x</w:t>
      </w:r>
      <w:r w:rsidRPr="00D56842">
        <w:rPr>
          <w:rFonts w:ascii="Calibri" w:eastAsia="Times New Roman" w:hAnsi="Calibri" w:cs="Calibri"/>
          <w:color w:val="333333"/>
          <w:sz w:val="20"/>
          <w:szCs w:val="20"/>
          <w:vertAlign w:val="superscript"/>
          <w:lang w:val="ru-RU" w:eastAsia="ru-RU"/>
        </w:rPr>
        <w:t>2</w:t>
      </w:r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·y</w:t>
      </w:r>
      <w:r w:rsidRPr="00D56842">
        <w:rPr>
          <w:rFonts w:ascii="Calibri" w:eastAsia="Times New Roman" w:hAnsi="Calibri" w:cs="Calibri"/>
          <w:color w:val="333333"/>
          <w:sz w:val="20"/>
          <w:szCs w:val="20"/>
          <w:vertAlign w:val="superscript"/>
          <w:lang w:val="ru-RU" w:eastAsia="ru-RU"/>
        </w:rPr>
        <w:t>2</w:t>
      </w:r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·z</w:t>
      </w:r>
      <w:r w:rsidRPr="00D56842">
        <w:rPr>
          <w:rFonts w:ascii="Calibri" w:eastAsia="Times New Roman" w:hAnsi="Calibri" w:cs="Calibri"/>
          <w:color w:val="333333"/>
          <w:sz w:val="20"/>
          <w:szCs w:val="20"/>
          <w:vertAlign w:val="superscript"/>
          <w:lang w:val="ru-RU" w:eastAsia="ru-RU"/>
        </w:rPr>
        <w:t>2</w:t>
      </w:r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, c=x</w:t>
      </w:r>
      <w:r w:rsidRPr="00D56842">
        <w:rPr>
          <w:rFonts w:ascii="Calibri" w:eastAsia="Times New Roman" w:hAnsi="Calibri" w:cs="Calibri"/>
          <w:color w:val="333333"/>
          <w:sz w:val="20"/>
          <w:szCs w:val="20"/>
          <w:vertAlign w:val="superscript"/>
          <w:lang w:val="ru-RU" w:eastAsia="ru-RU"/>
        </w:rPr>
        <w:t>6</w:t>
      </w:r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·z</w:t>
      </w:r>
      <w:r w:rsidRPr="00D56842">
        <w:rPr>
          <w:rFonts w:ascii="Calibri" w:eastAsia="Times New Roman" w:hAnsi="Calibri" w:cs="Calibri"/>
          <w:color w:val="333333"/>
          <w:sz w:val="20"/>
          <w:szCs w:val="20"/>
          <w:vertAlign w:val="superscript"/>
          <w:lang w:val="ru-RU" w:eastAsia="ru-RU"/>
        </w:rPr>
        <w:t>4</w:t>
      </w:r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 в разложении (5·x</w:t>
      </w:r>
      <w:r w:rsidRPr="00D56842">
        <w:rPr>
          <w:rFonts w:ascii="Calibri" w:eastAsia="Times New Roman" w:hAnsi="Calibri" w:cs="Calibri"/>
          <w:color w:val="333333"/>
          <w:sz w:val="20"/>
          <w:szCs w:val="20"/>
          <w:vertAlign w:val="superscript"/>
          <w:lang w:val="ru-RU" w:eastAsia="ru-RU"/>
        </w:rPr>
        <w:t>3</w:t>
      </w:r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+3·y+2·z)</w:t>
      </w:r>
      <w:r w:rsidRPr="00D56842">
        <w:rPr>
          <w:rFonts w:ascii="Calibri" w:eastAsia="Times New Roman" w:hAnsi="Calibri" w:cs="Calibri"/>
          <w:color w:val="333333"/>
          <w:sz w:val="20"/>
          <w:szCs w:val="20"/>
          <w:vertAlign w:val="superscript"/>
          <w:lang w:val="ru-RU" w:eastAsia="ru-RU"/>
        </w:rPr>
        <w:t>6</w:t>
      </w:r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.</w:t>
      </w:r>
    </w:p>
    <w:p w14:paraId="24A1C60B" w14:textId="77777777" w:rsidR="00D56842" w:rsidRPr="00D56842" w:rsidRDefault="00D56842" w:rsidP="00D56842">
      <w:pPr>
        <w:shd w:val="clear" w:color="auto" w:fill="FFFFFF"/>
        <w:spacing w:after="150" w:line="240" w:lineRule="auto"/>
        <w:ind w:left="720"/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</w:pPr>
      <w:r w:rsidRPr="00D56842">
        <w:rPr>
          <w:rFonts w:ascii="Calibri" w:eastAsia="Times New Roman" w:hAnsi="Calibri" w:cs="Calibri"/>
          <w:b/>
          <w:bCs/>
          <w:color w:val="333333"/>
          <w:sz w:val="27"/>
          <w:szCs w:val="27"/>
          <w:lang w:val="ru-RU" w:eastAsia="ru-RU"/>
        </w:rPr>
        <w:t>№8 </w:t>
      </w:r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Найти последовательность {</w:t>
      </w:r>
      <w:proofErr w:type="spellStart"/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a</w:t>
      </w:r>
      <w:r w:rsidRPr="00D56842">
        <w:rPr>
          <w:rFonts w:ascii="Calibri" w:eastAsia="Times New Roman" w:hAnsi="Calibri" w:cs="Calibri"/>
          <w:color w:val="333333"/>
          <w:sz w:val="20"/>
          <w:szCs w:val="20"/>
          <w:vertAlign w:val="subscript"/>
          <w:lang w:val="ru-RU" w:eastAsia="ru-RU"/>
        </w:rPr>
        <w:t>n</w:t>
      </w:r>
      <w:proofErr w:type="spellEnd"/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}, удовлетворяющую рекуррентному соотношению 2·a</w:t>
      </w:r>
      <w:r w:rsidRPr="00D56842">
        <w:rPr>
          <w:rFonts w:ascii="Calibri" w:eastAsia="Times New Roman" w:hAnsi="Calibri" w:cs="Calibri"/>
          <w:color w:val="333333"/>
          <w:sz w:val="20"/>
          <w:szCs w:val="20"/>
          <w:vertAlign w:val="subscript"/>
          <w:lang w:val="ru-RU" w:eastAsia="ru-RU"/>
        </w:rPr>
        <w:t>n+2</w:t>
      </w:r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 + 7·a</w:t>
      </w:r>
      <w:r w:rsidRPr="00D56842">
        <w:rPr>
          <w:rFonts w:ascii="Calibri" w:eastAsia="Times New Roman" w:hAnsi="Calibri" w:cs="Calibri"/>
          <w:color w:val="333333"/>
          <w:sz w:val="20"/>
          <w:szCs w:val="20"/>
          <w:vertAlign w:val="subscript"/>
          <w:lang w:val="ru-RU" w:eastAsia="ru-RU"/>
        </w:rPr>
        <w:t>n+1</w:t>
      </w:r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 + 5·a</w:t>
      </w:r>
      <w:r w:rsidRPr="00D56842">
        <w:rPr>
          <w:rFonts w:ascii="Calibri" w:eastAsia="Times New Roman" w:hAnsi="Calibri" w:cs="Calibri"/>
          <w:color w:val="333333"/>
          <w:sz w:val="20"/>
          <w:szCs w:val="20"/>
          <w:vertAlign w:val="subscript"/>
          <w:lang w:val="ru-RU" w:eastAsia="ru-RU"/>
        </w:rPr>
        <w:t>n</w:t>
      </w:r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 = 0· и начальным условиям a</w:t>
      </w:r>
      <w:r w:rsidRPr="00D56842">
        <w:rPr>
          <w:rFonts w:ascii="Calibri" w:eastAsia="Times New Roman" w:hAnsi="Calibri" w:cs="Calibri"/>
          <w:color w:val="333333"/>
          <w:sz w:val="20"/>
          <w:szCs w:val="20"/>
          <w:vertAlign w:val="subscript"/>
          <w:lang w:val="ru-RU" w:eastAsia="ru-RU"/>
        </w:rPr>
        <w:t>1</w:t>
      </w:r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=6, a</w:t>
      </w:r>
      <w:r w:rsidRPr="00D56842">
        <w:rPr>
          <w:rFonts w:ascii="Calibri" w:eastAsia="Times New Roman" w:hAnsi="Calibri" w:cs="Calibri"/>
          <w:color w:val="333333"/>
          <w:sz w:val="20"/>
          <w:szCs w:val="20"/>
          <w:vertAlign w:val="subscript"/>
          <w:lang w:val="ru-RU" w:eastAsia="ru-RU"/>
        </w:rPr>
        <w:t>2</w:t>
      </w:r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=9.</w:t>
      </w:r>
    </w:p>
    <w:p w14:paraId="6D375D0C" w14:textId="77777777" w:rsidR="00D56842" w:rsidRPr="00D56842" w:rsidRDefault="00D56842" w:rsidP="00D56842">
      <w:pPr>
        <w:shd w:val="clear" w:color="auto" w:fill="FFFFFF"/>
        <w:spacing w:after="150" w:line="240" w:lineRule="auto"/>
        <w:ind w:left="720"/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</w:pPr>
      <w:r w:rsidRPr="00D56842">
        <w:rPr>
          <w:rFonts w:ascii="Calibri" w:eastAsia="Times New Roman" w:hAnsi="Calibri" w:cs="Calibri"/>
          <w:b/>
          <w:bCs/>
          <w:color w:val="333333"/>
          <w:sz w:val="27"/>
          <w:szCs w:val="27"/>
          <w:lang w:val="ru-RU" w:eastAsia="ru-RU"/>
        </w:rPr>
        <w:t>№9</w:t>
      </w:r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 Орграф задан матрицей смежности. Необходимо:</w:t>
      </w:r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br/>
        <w:t>а) нарисовать граф;</w:t>
      </w:r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br/>
        <w:t>б) выделить компоненты сильной связности;</w:t>
      </w:r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br/>
        <w:t>в) заменить все дуги ребрами и в полученном неориентированном графе найти эйлерову цепь (или цикл).</w:t>
      </w:r>
    </w:p>
    <w:tbl>
      <w:tblPr>
        <w:tblW w:w="255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"/>
        <w:gridCol w:w="302"/>
        <w:gridCol w:w="302"/>
        <w:gridCol w:w="302"/>
        <w:gridCol w:w="302"/>
        <w:gridCol w:w="302"/>
        <w:gridCol w:w="302"/>
        <w:gridCol w:w="332"/>
      </w:tblGrid>
      <w:tr w:rsidR="00D56842" w:rsidRPr="00D56842" w14:paraId="683AE46A" w14:textId="77777777" w:rsidTr="00D56842">
        <w:trPr>
          <w:trHeight w:val="1860"/>
        </w:trPr>
        <w:tc>
          <w:tcPr>
            <w:tcW w:w="8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F99961" w14:textId="77777777" w:rsidR="00D56842" w:rsidRPr="00D56842" w:rsidRDefault="00D56842" w:rsidP="00D5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7E208A" w14:textId="77777777" w:rsidR="00D56842" w:rsidRPr="00D56842" w:rsidRDefault="00D56842" w:rsidP="00D568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6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D56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0</w:t>
            </w:r>
            <w:r w:rsidRPr="00D56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0</w:t>
            </w:r>
            <w:r w:rsidRPr="00D56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0</w:t>
            </w:r>
            <w:r w:rsidRPr="00D56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0</w:t>
            </w:r>
            <w:r w:rsidRPr="00D56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B3232C" w14:textId="77777777" w:rsidR="00D56842" w:rsidRPr="00D56842" w:rsidRDefault="00D56842" w:rsidP="00D568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6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D56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0</w:t>
            </w:r>
            <w:r w:rsidRPr="00D56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0</w:t>
            </w:r>
            <w:r w:rsidRPr="00D56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0</w:t>
            </w:r>
            <w:r w:rsidRPr="00D56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0</w:t>
            </w:r>
            <w:r w:rsidRPr="00D56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595567" w14:textId="77777777" w:rsidR="00D56842" w:rsidRPr="00D56842" w:rsidRDefault="00D56842" w:rsidP="00D568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6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D56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0</w:t>
            </w:r>
            <w:r w:rsidRPr="00D56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1</w:t>
            </w:r>
            <w:r w:rsidRPr="00D56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1</w:t>
            </w:r>
            <w:r w:rsidRPr="00D56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0</w:t>
            </w:r>
            <w:r w:rsidRPr="00D56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2E4B86" w14:textId="77777777" w:rsidR="00D56842" w:rsidRPr="00D56842" w:rsidRDefault="00D56842" w:rsidP="00D568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6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D56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0</w:t>
            </w:r>
            <w:r w:rsidRPr="00D56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1</w:t>
            </w:r>
            <w:r w:rsidRPr="00D56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0</w:t>
            </w:r>
            <w:r w:rsidRPr="00D56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1</w:t>
            </w:r>
            <w:r w:rsidRPr="00D56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143E3A" w14:textId="77777777" w:rsidR="00D56842" w:rsidRPr="00D56842" w:rsidRDefault="00D56842" w:rsidP="00D568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6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D56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0</w:t>
            </w:r>
            <w:r w:rsidRPr="00D56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1</w:t>
            </w:r>
            <w:r w:rsidRPr="00D56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1</w:t>
            </w:r>
            <w:r w:rsidRPr="00D56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0</w:t>
            </w:r>
            <w:r w:rsidRPr="00D56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A41C26" w14:textId="77777777" w:rsidR="00D56842" w:rsidRPr="00D56842" w:rsidRDefault="00D56842" w:rsidP="00D568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6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D56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1</w:t>
            </w:r>
            <w:r w:rsidRPr="00D56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0</w:t>
            </w:r>
            <w:r w:rsidRPr="00D56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0</w:t>
            </w:r>
            <w:r w:rsidRPr="00D56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0</w:t>
            </w:r>
            <w:r w:rsidRPr="00D56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1</w:t>
            </w:r>
          </w:p>
        </w:tc>
        <w:tc>
          <w:tcPr>
            <w:tcW w:w="6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D8B8EA" w14:textId="77777777" w:rsidR="00D56842" w:rsidRPr="00D56842" w:rsidRDefault="00D56842" w:rsidP="00D5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365996A4" w14:textId="77777777" w:rsidR="00D56842" w:rsidRPr="00D56842" w:rsidRDefault="00D56842" w:rsidP="00D56842">
      <w:pPr>
        <w:shd w:val="clear" w:color="auto" w:fill="FFFFFF"/>
        <w:spacing w:after="150" w:line="240" w:lineRule="auto"/>
        <w:ind w:left="720"/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</w:pPr>
      <w:r w:rsidRPr="00D56842">
        <w:rPr>
          <w:rFonts w:ascii="Calibri" w:eastAsia="Times New Roman" w:hAnsi="Calibri" w:cs="Calibri"/>
          <w:b/>
          <w:bCs/>
          <w:color w:val="333333"/>
          <w:sz w:val="27"/>
          <w:szCs w:val="27"/>
          <w:lang w:val="ru-RU" w:eastAsia="ru-RU"/>
        </w:rPr>
        <w:t>№10 </w:t>
      </w:r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Взвешенный граф задан матрицей длин дуг. Нарисовать граф. Найти: а) </w:t>
      </w:r>
      <w:proofErr w:type="spellStart"/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остовное</w:t>
      </w:r>
      <w:proofErr w:type="spellEnd"/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 xml:space="preserve"> дерево минимального веса;</w:t>
      </w:r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br/>
        <w:t>б) кратчайшее расстояние от вершины </w:t>
      </w:r>
      <w:r w:rsidRPr="00D56842">
        <w:rPr>
          <w:rFonts w:ascii="Calibri" w:eastAsia="Times New Roman" w:hAnsi="Calibri" w:cs="Calibri"/>
          <w:i/>
          <w:iCs/>
          <w:color w:val="333333"/>
          <w:sz w:val="27"/>
          <w:szCs w:val="27"/>
          <w:lang w:val="ru-RU" w:eastAsia="ru-RU"/>
        </w:rPr>
        <w:t>v</w:t>
      </w:r>
      <w:r w:rsidRPr="00D56842">
        <w:rPr>
          <w:rFonts w:ascii="Calibri" w:eastAsia="Times New Roman" w:hAnsi="Calibri" w:cs="Calibri"/>
          <w:i/>
          <w:iCs/>
          <w:color w:val="333333"/>
          <w:sz w:val="20"/>
          <w:szCs w:val="20"/>
          <w:vertAlign w:val="subscript"/>
          <w:lang w:val="ru-RU" w:eastAsia="ru-RU"/>
        </w:rPr>
        <w:t>6</w:t>
      </w:r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 xml:space="preserve"> до остальных вершин графа, используя алгоритм </w:t>
      </w:r>
      <w:proofErr w:type="spellStart"/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Дейкстры</w:t>
      </w:r>
      <w:proofErr w:type="spellEnd"/>
      <w:r w:rsidRPr="00D56842"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  <w:t>.</w:t>
      </w:r>
    </w:p>
    <w:p w14:paraId="25F4ED24" w14:textId="0CE67DEA" w:rsidR="00D56842" w:rsidRPr="00D56842" w:rsidRDefault="00D56842" w:rsidP="00D56842">
      <w:pPr>
        <w:shd w:val="clear" w:color="auto" w:fill="FFFFFF"/>
        <w:spacing w:after="150" w:line="240" w:lineRule="auto"/>
        <w:ind w:left="720"/>
        <w:rPr>
          <w:rFonts w:ascii="Calibri" w:eastAsia="Times New Roman" w:hAnsi="Calibri" w:cs="Calibri"/>
          <w:color w:val="333333"/>
          <w:sz w:val="27"/>
          <w:szCs w:val="27"/>
          <w:lang w:val="ru-RU" w:eastAsia="ru-RU"/>
        </w:rPr>
      </w:pPr>
      <w:r w:rsidRPr="00D56842">
        <w:rPr>
          <w:rFonts w:ascii="Calibri" w:eastAsia="Times New Roman" w:hAnsi="Calibri" w:cs="Calibri"/>
          <w:noProof/>
          <w:color w:val="333333"/>
          <w:sz w:val="27"/>
          <w:szCs w:val="27"/>
          <w:lang w:val="ru-RU" w:eastAsia="ru-RU"/>
        </w:rPr>
        <mc:AlternateContent>
          <mc:Choice Requires="wps">
            <w:drawing>
              <wp:inline distT="0" distB="0" distL="0" distR="0" wp14:anchorId="04864545" wp14:editId="6B53E78A">
                <wp:extent cx="1457325" cy="1114425"/>
                <wp:effectExtent l="0" t="0" r="0" b="0"/>
                <wp:docPr id="23" name="Прямоугольник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573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76DF4F" id="Прямоугольник 23" o:spid="_x0000_s1026" style="width:114.75pt;height:8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" filled="f" stroked="f">
                <o:lock v:ext="edit" aspectratio="t"/>
                <w10:anchorlock/>
              </v:rect>
            </w:pict>
          </mc:Fallback>
        </mc:AlternateContent>
      </w:r>
    </w:p>
    <w:p w14:paraId="4FAC57E5" w14:textId="21B4DE9C" w:rsidR="00AA1875" w:rsidRDefault="00AA1875" w:rsidP="00D5684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sectPr w:rsidR="00AA1875" w:rsidSect="008721AB">
      <w:headerReference w:type="default" r:id="rId7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E0FC8" w14:textId="77777777" w:rsidR="004E771D" w:rsidRDefault="004E771D" w:rsidP="008721AB">
      <w:pPr>
        <w:spacing w:after="0" w:line="240" w:lineRule="auto"/>
      </w:pPr>
      <w:r>
        <w:separator/>
      </w:r>
    </w:p>
  </w:endnote>
  <w:endnote w:type="continuationSeparator" w:id="0">
    <w:p w14:paraId="551BEDDB" w14:textId="77777777" w:rsidR="004E771D" w:rsidRDefault="004E771D" w:rsidP="00872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F1A72" w14:textId="77777777" w:rsidR="004E771D" w:rsidRDefault="004E771D" w:rsidP="008721AB">
      <w:pPr>
        <w:spacing w:after="0" w:line="240" w:lineRule="auto"/>
      </w:pPr>
      <w:r>
        <w:separator/>
      </w:r>
    </w:p>
  </w:footnote>
  <w:footnote w:type="continuationSeparator" w:id="0">
    <w:p w14:paraId="4F80A614" w14:textId="77777777" w:rsidR="004E771D" w:rsidRDefault="004E771D" w:rsidP="00872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94206025"/>
      <w:docPartObj>
        <w:docPartGallery w:val="Page Numbers (Top of Page)"/>
        <w:docPartUnique/>
      </w:docPartObj>
    </w:sdtPr>
    <w:sdtEndPr/>
    <w:sdtContent>
      <w:p w14:paraId="35882127" w14:textId="5B0A795C" w:rsidR="0092086C" w:rsidRDefault="0092086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DC30DD0" w14:textId="77777777" w:rsidR="0092086C" w:rsidRDefault="0092086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55D03"/>
    <w:multiLevelType w:val="hybridMultilevel"/>
    <w:tmpl w:val="1D6AC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0F3F15"/>
    <w:multiLevelType w:val="hybridMultilevel"/>
    <w:tmpl w:val="CDD4E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165FF"/>
    <w:multiLevelType w:val="hybridMultilevel"/>
    <w:tmpl w:val="61FC5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837"/>
    <w:rsid w:val="000108DD"/>
    <w:rsid w:val="00072E5F"/>
    <w:rsid w:val="000B4E0A"/>
    <w:rsid w:val="000C01FF"/>
    <w:rsid w:val="000C5288"/>
    <w:rsid w:val="00125665"/>
    <w:rsid w:val="001300EC"/>
    <w:rsid w:val="001461C6"/>
    <w:rsid w:val="001B27DA"/>
    <w:rsid w:val="001B441A"/>
    <w:rsid w:val="001B62F9"/>
    <w:rsid w:val="00206E7F"/>
    <w:rsid w:val="002127F4"/>
    <w:rsid w:val="00212D46"/>
    <w:rsid w:val="00252B13"/>
    <w:rsid w:val="002566F6"/>
    <w:rsid w:val="002A1AFF"/>
    <w:rsid w:val="002A366F"/>
    <w:rsid w:val="002B0912"/>
    <w:rsid w:val="00345291"/>
    <w:rsid w:val="00377FED"/>
    <w:rsid w:val="003C4736"/>
    <w:rsid w:val="003E63F5"/>
    <w:rsid w:val="004155E3"/>
    <w:rsid w:val="00441B76"/>
    <w:rsid w:val="004B6180"/>
    <w:rsid w:val="004E771D"/>
    <w:rsid w:val="004F7A65"/>
    <w:rsid w:val="00534933"/>
    <w:rsid w:val="00584414"/>
    <w:rsid w:val="005D652A"/>
    <w:rsid w:val="005E51A7"/>
    <w:rsid w:val="005F3FB3"/>
    <w:rsid w:val="00606CF0"/>
    <w:rsid w:val="006919A5"/>
    <w:rsid w:val="006B78BA"/>
    <w:rsid w:val="006E1A94"/>
    <w:rsid w:val="006F06D7"/>
    <w:rsid w:val="0074011D"/>
    <w:rsid w:val="0077772C"/>
    <w:rsid w:val="007959E9"/>
    <w:rsid w:val="007B3628"/>
    <w:rsid w:val="007C62AC"/>
    <w:rsid w:val="007D5ED5"/>
    <w:rsid w:val="00804BF9"/>
    <w:rsid w:val="00820C1F"/>
    <w:rsid w:val="008721AB"/>
    <w:rsid w:val="00886189"/>
    <w:rsid w:val="008B2BCF"/>
    <w:rsid w:val="008D0D8F"/>
    <w:rsid w:val="008D39A8"/>
    <w:rsid w:val="0092086C"/>
    <w:rsid w:val="00947BD0"/>
    <w:rsid w:val="00982B73"/>
    <w:rsid w:val="009D5E01"/>
    <w:rsid w:val="00A177BE"/>
    <w:rsid w:val="00A267C0"/>
    <w:rsid w:val="00AA020C"/>
    <w:rsid w:val="00AA1875"/>
    <w:rsid w:val="00AB17F4"/>
    <w:rsid w:val="00AC7922"/>
    <w:rsid w:val="00AF476E"/>
    <w:rsid w:val="00B03BB3"/>
    <w:rsid w:val="00B30445"/>
    <w:rsid w:val="00B41DE7"/>
    <w:rsid w:val="00B5362E"/>
    <w:rsid w:val="00B64881"/>
    <w:rsid w:val="00B8607B"/>
    <w:rsid w:val="00B90135"/>
    <w:rsid w:val="00C16E58"/>
    <w:rsid w:val="00C338AD"/>
    <w:rsid w:val="00C71837"/>
    <w:rsid w:val="00CB6F37"/>
    <w:rsid w:val="00CD7773"/>
    <w:rsid w:val="00CF670A"/>
    <w:rsid w:val="00D03666"/>
    <w:rsid w:val="00D30CFA"/>
    <w:rsid w:val="00D333F2"/>
    <w:rsid w:val="00D5221A"/>
    <w:rsid w:val="00D56842"/>
    <w:rsid w:val="00D57C57"/>
    <w:rsid w:val="00DB08B8"/>
    <w:rsid w:val="00DB497E"/>
    <w:rsid w:val="00E475B9"/>
    <w:rsid w:val="00E47DAA"/>
    <w:rsid w:val="00E50239"/>
    <w:rsid w:val="00E56223"/>
    <w:rsid w:val="00F27B47"/>
    <w:rsid w:val="00F319E0"/>
    <w:rsid w:val="00F3609C"/>
    <w:rsid w:val="00F42738"/>
    <w:rsid w:val="00F57238"/>
    <w:rsid w:val="00FB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8D84"/>
  <w15:chartTrackingRefBased/>
  <w15:docId w15:val="{3FB2070C-1278-4A3A-92D2-35076077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7C5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C57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styleId="a3">
    <w:name w:val="Hyperlink"/>
    <w:basedOn w:val="a0"/>
    <w:uiPriority w:val="99"/>
    <w:rsid w:val="00D57C57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D57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D33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OC Heading"/>
    <w:basedOn w:val="1"/>
    <w:next w:val="a"/>
    <w:uiPriority w:val="39"/>
    <w:semiHidden/>
    <w:unhideWhenUsed/>
    <w:qFormat/>
    <w:rsid w:val="008D0D8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val="en-US" w:eastAsia="en-US"/>
    </w:rPr>
  </w:style>
  <w:style w:type="paragraph" w:styleId="2">
    <w:name w:val="toc 2"/>
    <w:basedOn w:val="a"/>
    <w:next w:val="a"/>
    <w:autoRedefine/>
    <w:uiPriority w:val="39"/>
    <w:semiHidden/>
    <w:unhideWhenUsed/>
    <w:rsid w:val="008D0D8F"/>
    <w:pPr>
      <w:spacing w:after="100"/>
      <w:ind w:left="220"/>
    </w:pPr>
  </w:style>
  <w:style w:type="paragraph" w:styleId="a6">
    <w:name w:val="header"/>
    <w:basedOn w:val="a"/>
    <w:link w:val="a7"/>
    <w:uiPriority w:val="99"/>
    <w:unhideWhenUsed/>
    <w:rsid w:val="008721A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21AB"/>
  </w:style>
  <w:style w:type="paragraph" w:styleId="a8">
    <w:name w:val="footer"/>
    <w:basedOn w:val="a"/>
    <w:link w:val="a9"/>
    <w:uiPriority w:val="99"/>
    <w:unhideWhenUsed/>
    <w:rsid w:val="008721A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21AB"/>
  </w:style>
  <w:style w:type="paragraph" w:styleId="aa">
    <w:name w:val="Body Text"/>
    <w:basedOn w:val="a"/>
    <w:link w:val="ab"/>
    <w:semiHidden/>
    <w:rsid w:val="004155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Основной текст Знак"/>
    <w:basedOn w:val="a0"/>
    <w:link w:val="aa"/>
    <w:semiHidden/>
    <w:rsid w:val="004155E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4155E3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4155E3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e">
    <w:name w:val="Placeholder Text"/>
    <w:basedOn w:val="a0"/>
    <w:uiPriority w:val="99"/>
    <w:semiHidden/>
    <w:rsid w:val="004155E3"/>
    <w:rPr>
      <w:color w:val="808080"/>
    </w:rPr>
  </w:style>
  <w:style w:type="paragraph" w:styleId="af">
    <w:name w:val="List Paragraph"/>
    <w:basedOn w:val="a"/>
    <w:uiPriority w:val="34"/>
    <w:qFormat/>
    <w:rsid w:val="004155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Normal (Web)"/>
    <w:basedOn w:val="a"/>
    <w:uiPriority w:val="99"/>
    <w:semiHidden/>
    <w:unhideWhenUsed/>
    <w:rsid w:val="00D56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84</cp:revision>
  <cp:lastPrinted>2021-01-12T07:11:00Z</cp:lastPrinted>
  <dcterms:created xsi:type="dcterms:W3CDTF">2020-12-03T01:45:00Z</dcterms:created>
  <dcterms:modified xsi:type="dcterms:W3CDTF">2021-03-23T01:36:00Z</dcterms:modified>
</cp:coreProperties>
</file>