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63" w:rsidRDefault="00DB1763" w:rsidP="00DB176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 кг воздуха изотермически расширяется так, что его объём увеличивается в 2,0 раза, после чего воздух расширяется </w:t>
      </w:r>
      <w:proofErr w:type="spellStart"/>
      <w:r>
        <w:rPr>
          <w:color w:val="000000"/>
          <w:sz w:val="24"/>
          <w:szCs w:val="24"/>
        </w:rPr>
        <w:t>адиабатно</w:t>
      </w:r>
      <w:proofErr w:type="spellEnd"/>
      <w:r>
        <w:rPr>
          <w:color w:val="000000"/>
          <w:sz w:val="24"/>
          <w:szCs w:val="24"/>
        </w:rPr>
        <w:t xml:space="preserve"> до температуры 45 </w:t>
      </w:r>
      <w:r>
        <w:rPr>
          <w:rFonts w:ascii="Symbol" w:eastAsia="Symbol" w:hAnsi="Symbol" w:cs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С. Определить начальное давление воздуха, если его конечное давление равно 1 </w:t>
      </w:r>
      <w:proofErr w:type="spellStart"/>
      <w:r>
        <w:rPr>
          <w:color w:val="000000"/>
          <w:sz w:val="24"/>
          <w:szCs w:val="24"/>
        </w:rPr>
        <w:t>ата</w:t>
      </w:r>
      <w:proofErr w:type="spellEnd"/>
      <w:r>
        <w:rPr>
          <w:color w:val="000000"/>
          <w:sz w:val="24"/>
          <w:szCs w:val="24"/>
        </w:rPr>
        <w:t xml:space="preserve">. Начальная температура воздуха 450 </w:t>
      </w:r>
      <w:r>
        <w:rPr>
          <w:rFonts w:ascii="Symbol" w:eastAsia="Symbol" w:hAnsi="Symbol" w:cs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С. Вычислить также работу расширения. Как изменилась бы работа расширения, если бы </w:t>
      </w:r>
      <w:proofErr w:type="gramStart"/>
      <w:r>
        <w:rPr>
          <w:color w:val="000000"/>
          <w:sz w:val="24"/>
          <w:szCs w:val="24"/>
        </w:rPr>
        <w:t>в начале</w:t>
      </w:r>
      <w:proofErr w:type="gramEnd"/>
      <w:r>
        <w:rPr>
          <w:color w:val="000000"/>
          <w:sz w:val="24"/>
          <w:szCs w:val="24"/>
        </w:rPr>
        <w:t xml:space="preserve"> происходило адиабатное расширение, а затем – изотермическое (при тех же начальном и конечном состояниях воздуха)?</w:t>
      </w:r>
    </w:p>
    <w:p w:rsidR="008E04A7" w:rsidRDefault="008E04A7"/>
    <w:sectPr w:rsidR="008E04A7" w:rsidSect="008E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36B0"/>
    <w:rsid w:val="002F36B0"/>
    <w:rsid w:val="008E04A7"/>
    <w:rsid w:val="00DB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F3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2021-03-23T09:10:00Z</dcterms:created>
  <dcterms:modified xsi:type="dcterms:W3CDTF">2021-03-23T09:10:00Z</dcterms:modified>
</cp:coreProperties>
</file>