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24" w:rsidRPr="005741B0" w:rsidRDefault="00420B24" w:rsidP="00420B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1B0">
        <w:rPr>
          <w:rFonts w:ascii="Times New Roman" w:hAnsi="Times New Roman" w:cs="Times New Roman"/>
          <w:sz w:val="28"/>
          <w:szCs w:val="28"/>
        </w:rPr>
        <w:t>Магнитная индукция</w:t>
      </w:r>
      <w:proofErr w:type="gramStart"/>
      <w:r w:rsidRPr="005741B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741B0">
        <w:rPr>
          <w:rFonts w:ascii="Times New Roman" w:hAnsi="Times New Roman" w:cs="Times New Roman"/>
          <w:sz w:val="28"/>
          <w:szCs w:val="28"/>
        </w:rPr>
        <w:t xml:space="preserve"> = 0,01 Тл перпендикулярна плоскости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1B0">
        <w:rPr>
          <w:rFonts w:ascii="Times New Roman" w:hAnsi="Times New Roman" w:cs="Times New Roman"/>
          <w:sz w:val="28"/>
          <w:szCs w:val="28"/>
        </w:rPr>
        <w:t>проволочной квадратной рамки со стороной а = 1м. Определите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1B0">
        <w:rPr>
          <w:rFonts w:ascii="Times New Roman" w:hAnsi="Times New Roman" w:cs="Times New Roman"/>
          <w:sz w:val="28"/>
          <w:szCs w:val="28"/>
        </w:rPr>
        <w:t>распределение напряжённости электрического поля вдоль рамки, если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1B0">
        <w:rPr>
          <w:rFonts w:ascii="Times New Roman" w:hAnsi="Times New Roman" w:cs="Times New Roman"/>
          <w:sz w:val="28"/>
          <w:szCs w:val="28"/>
        </w:rPr>
        <w:t>движется поперёк поля со скоростью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</w:t>
      </w:r>
      <w:r w:rsidRPr="005741B0">
        <w:rPr>
          <w:rFonts w:ascii="Times New Roman" w:hAnsi="Times New Roman" w:cs="Times New Roman"/>
          <w:sz w:val="28"/>
          <w:szCs w:val="28"/>
        </w:rPr>
        <w:t xml:space="preserve"> 100м/</w:t>
      </w:r>
      <w:proofErr w:type="gramStart"/>
      <w:r w:rsidRPr="005741B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741B0">
        <w:rPr>
          <w:rFonts w:ascii="Times New Roman" w:hAnsi="Times New Roman" w:cs="Times New Roman"/>
          <w:sz w:val="28"/>
          <w:szCs w:val="28"/>
        </w:rPr>
        <w:t>.</w:t>
      </w:r>
    </w:p>
    <w:p w:rsidR="00420B24" w:rsidRPr="005741B0" w:rsidRDefault="00420B24" w:rsidP="00420B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1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80095" cy="2170706"/>
            <wp:effectExtent l="19050" t="0" r="0" b="0"/>
            <wp:wrapSquare wrapText="bothSides"/>
            <wp:docPr id="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095" cy="2170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8E04A7" w:rsidRDefault="008E04A7"/>
    <w:sectPr w:rsidR="008E04A7" w:rsidSect="008E0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0B24"/>
    <w:rsid w:val="00420B24"/>
    <w:rsid w:val="008E0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2021-03-23T18:40:00Z</dcterms:created>
  <dcterms:modified xsi:type="dcterms:W3CDTF">2021-03-23T18:40:00Z</dcterms:modified>
</cp:coreProperties>
</file>