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DB" w:rsidRPr="00FD7ADB" w:rsidRDefault="008365AE" w:rsidP="00FD7ADB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455A64"/>
          <w:sz w:val="36"/>
          <w:szCs w:val="36"/>
        </w:rPr>
      </w:pPr>
      <w:r>
        <w:rPr>
          <w:rFonts w:ascii="Arial" w:eastAsia="Times New Roman" w:hAnsi="Arial" w:cs="Arial"/>
          <w:color w:val="455A64"/>
          <w:sz w:val="36"/>
          <w:szCs w:val="36"/>
        </w:rPr>
        <w:t xml:space="preserve">1 </w:t>
      </w:r>
      <w:r w:rsidR="00FD7ADB" w:rsidRPr="00FD7ADB">
        <w:rPr>
          <w:rFonts w:ascii="Arial" w:eastAsia="Times New Roman" w:hAnsi="Arial" w:cs="Arial"/>
          <w:color w:val="455A64"/>
          <w:sz w:val="36"/>
          <w:szCs w:val="36"/>
        </w:rPr>
        <w:t>по теме "Диаграммы состояния"</w:t>
      </w:r>
    </w:p>
    <w:p w:rsidR="00FD7ADB" w:rsidRPr="00FD7ADB" w:rsidRDefault="00FD7ADB" w:rsidP="00FD7AD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43A40"/>
          <w:sz w:val="24"/>
          <w:szCs w:val="24"/>
        </w:rPr>
      </w:pPr>
      <w:r w:rsidRPr="00FD7ADB">
        <w:rPr>
          <w:rFonts w:ascii="Arial" w:eastAsia="Times New Roman" w:hAnsi="Arial" w:cs="Arial"/>
          <w:color w:val="343A40"/>
          <w:sz w:val="24"/>
          <w:szCs w:val="24"/>
        </w:rPr>
        <w:t xml:space="preserve">Построить </w:t>
      </w:r>
      <w:hyperlink r:id="rId5" w:tooltip="Диаграммы состояния" w:history="1">
        <w:r w:rsidRPr="00FD7ADB">
          <w:rPr>
            <w:rFonts w:ascii="Times New Roman" w:eastAsia="Times New Roman" w:hAnsi="Times New Roman" w:cs="Times New Roman"/>
            <w:color w:val="1177D1"/>
            <w:sz w:val="24"/>
            <w:szCs w:val="24"/>
          </w:rPr>
          <w:t>диаграммы состояния</w:t>
        </w:r>
      </w:hyperlink>
      <w:r w:rsidRPr="00FD7ADB">
        <w:rPr>
          <w:rFonts w:ascii="Arial" w:eastAsia="Times New Roman" w:hAnsi="Arial" w:cs="Arial"/>
          <w:color w:val="343A40"/>
          <w:sz w:val="24"/>
          <w:szCs w:val="24"/>
        </w:rPr>
        <w:t>:</w:t>
      </w:r>
    </w:p>
    <w:p w:rsidR="00FD7ADB" w:rsidRPr="00FD7ADB" w:rsidRDefault="00FD7ADB" w:rsidP="00FD7A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43A40"/>
          <w:sz w:val="24"/>
          <w:szCs w:val="24"/>
        </w:rPr>
      </w:pPr>
      <w:r w:rsidRPr="00FD7ADB">
        <w:rPr>
          <w:rFonts w:ascii="Arial" w:eastAsia="Times New Roman" w:hAnsi="Arial" w:cs="Arial"/>
          <w:color w:val="343A40"/>
          <w:sz w:val="24"/>
          <w:szCs w:val="24"/>
        </w:rPr>
        <w:t>с неограниченной растворимость компонентов, учитывая, что  температура плавления компонента</w:t>
      </w:r>
      <w:proofErr w:type="gramStart"/>
      <w:r w:rsidRPr="00FD7ADB">
        <w:rPr>
          <w:rFonts w:ascii="Arial" w:eastAsia="Times New Roman" w:hAnsi="Arial" w:cs="Arial"/>
          <w:color w:val="343A40"/>
          <w:sz w:val="24"/>
          <w:szCs w:val="24"/>
        </w:rPr>
        <w:t xml:space="preserve"> А</w:t>
      </w:r>
      <w:proofErr w:type="gramEnd"/>
      <w:r w:rsidRPr="00FD7ADB">
        <w:rPr>
          <w:rFonts w:ascii="Arial" w:eastAsia="Times New Roman" w:hAnsi="Arial" w:cs="Arial"/>
          <w:color w:val="343A40"/>
          <w:sz w:val="24"/>
          <w:szCs w:val="24"/>
        </w:rPr>
        <w:t xml:space="preserve"> больше, чем температур плавления компонента В.</w:t>
      </w:r>
    </w:p>
    <w:p w:rsidR="00FD7ADB" w:rsidRPr="00FD7ADB" w:rsidRDefault="00FD7ADB" w:rsidP="00FD7A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43A40"/>
          <w:sz w:val="24"/>
          <w:szCs w:val="24"/>
        </w:rPr>
      </w:pPr>
      <w:r w:rsidRPr="00FD7ADB">
        <w:rPr>
          <w:rFonts w:ascii="Arial" w:eastAsia="Times New Roman" w:hAnsi="Arial" w:cs="Arial"/>
          <w:color w:val="343A40"/>
          <w:sz w:val="24"/>
          <w:szCs w:val="24"/>
        </w:rPr>
        <w:t>с ограниченной растворимостью компонентов и эвтектикой, учитывая что температура плавления компонента</w:t>
      </w:r>
      <w:proofErr w:type="gramStart"/>
      <w:r w:rsidRPr="00FD7ADB">
        <w:rPr>
          <w:rFonts w:ascii="Arial" w:eastAsia="Times New Roman" w:hAnsi="Arial" w:cs="Arial"/>
          <w:color w:val="343A40"/>
          <w:sz w:val="24"/>
          <w:szCs w:val="24"/>
        </w:rPr>
        <w:t xml:space="preserve"> А</w:t>
      </w:r>
      <w:proofErr w:type="gramEnd"/>
      <w:r w:rsidRPr="00FD7ADB">
        <w:rPr>
          <w:rFonts w:ascii="Arial" w:eastAsia="Times New Roman" w:hAnsi="Arial" w:cs="Arial"/>
          <w:color w:val="343A40"/>
          <w:sz w:val="24"/>
          <w:szCs w:val="24"/>
        </w:rPr>
        <w:t xml:space="preserve"> меньше температуры плавления компонента В. Точка эвтектики соответствует 36%B.</w:t>
      </w:r>
    </w:p>
    <w:p w:rsidR="00FD7ADB" w:rsidRDefault="00FD7ADB" w:rsidP="00FD7AD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343A40"/>
          <w:sz w:val="24"/>
          <w:szCs w:val="24"/>
        </w:rPr>
      </w:pPr>
      <w:r w:rsidRPr="00D51918">
        <w:rPr>
          <w:rFonts w:ascii="Arial" w:eastAsia="Times New Roman" w:hAnsi="Arial" w:cs="Arial"/>
          <w:b/>
          <w:color w:val="343A40"/>
          <w:sz w:val="24"/>
          <w:szCs w:val="24"/>
        </w:rPr>
        <w:t>Описать превращения, происходящие при охлаждении сплава, содержащего 58%В. Найти состав и количество фаз в двух фазной области диаграмм. Построит кривые охлаждения.</w:t>
      </w:r>
    </w:p>
    <w:p w:rsidR="00385A3B" w:rsidRDefault="00385A3B" w:rsidP="00FD7AD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343A40"/>
          <w:sz w:val="24"/>
          <w:szCs w:val="24"/>
        </w:rPr>
      </w:pPr>
    </w:p>
    <w:p w:rsidR="00385A3B" w:rsidRPr="00D51918" w:rsidRDefault="00385A3B" w:rsidP="00FD7AD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343A40"/>
          <w:sz w:val="24"/>
          <w:szCs w:val="24"/>
        </w:rPr>
      </w:pPr>
    </w:p>
    <w:p w:rsidR="0000376F" w:rsidRDefault="008365AE" w:rsidP="0000376F">
      <w:pPr>
        <w:pStyle w:val="2"/>
        <w:shd w:val="clear" w:color="auto" w:fill="FFFFFF"/>
      </w:pPr>
      <w:r>
        <w:t xml:space="preserve">2 </w:t>
      </w:r>
      <w:r w:rsidR="0000376F">
        <w:t>по теме "Диаграмма состояния железо - цементит"</w:t>
      </w:r>
    </w:p>
    <w:p w:rsidR="0000376F" w:rsidRPr="00D51918" w:rsidRDefault="0000376F" w:rsidP="0000376F">
      <w:pPr>
        <w:pStyle w:val="a4"/>
        <w:shd w:val="clear" w:color="auto" w:fill="FFFFFF"/>
        <w:rPr>
          <w:rFonts w:ascii="Poppins" w:hAnsi="Poppins" w:cs="Arial"/>
          <w:b/>
          <w:color w:val="343A40"/>
        </w:rPr>
      </w:pPr>
      <w:r w:rsidRPr="00D51918">
        <w:rPr>
          <w:rFonts w:ascii="Poppins" w:hAnsi="Poppins" w:cs="Arial"/>
          <w:b/>
          <w:color w:val="343A40"/>
        </w:rPr>
        <w:t xml:space="preserve">Построить диаграмму состояния </w:t>
      </w:r>
      <w:proofErr w:type="spellStart"/>
      <w:r w:rsidRPr="00D51918">
        <w:rPr>
          <w:rFonts w:ascii="Poppins" w:hAnsi="Poppins" w:cs="Arial"/>
          <w:b/>
          <w:color w:val="343A40"/>
        </w:rPr>
        <w:t>Fe</w:t>
      </w:r>
      <w:proofErr w:type="spellEnd"/>
      <w:r w:rsidRPr="00D51918">
        <w:rPr>
          <w:rFonts w:ascii="Poppins" w:hAnsi="Poppins" w:cs="Arial"/>
          <w:b/>
          <w:color w:val="343A40"/>
        </w:rPr>
        <w:t xml:space="preserve"> - Fe</w:t>
      </w:r>
      <w:r w:rsidRPr="00D51918">
        <w:rPr>
          <w:rFonts w:ascii="Poppins" w:hAnsi="Poppins" w:cs="Arial"/>
          <w:b/>
          <w:color w:val="343A40"/>
          <w:sz w:val="18"/>
          <w:szCs w:val="18"/>
          <w:vertAlign w:val="subscript"/>
        </w:rPr>
        <w:t>3</w:t>
      </w:r>
      <w:r w:rsidRPr="00D51918">
        <w:rPr>
          <w:rFonts w:ascii="Poppins" w:hAnsi="Poppins" w:cs="Arial"/>
          <w:b/>
          <w:color w:val="343A40"/>
        </w:rPr>
        <w:t>C, указав все структурные составляющие, температуры и концентрации. Описать превращения, происходящие при охлаждении  сплавов:</w:t>
      </w:r>
    </w:p>
    <w:p w:rsidR="0000376F" w:rsidRDefault="0000376F" w:rsidP="0000376F">
      <w:pPr>
        <w:pStyle w:val="a4"/>
        <w:shd w:val="clear" w:color="auto" w:fill="FFFFFF"/>
        <w:rPr>
          <w:rFonts w:ascii="Poppins" w:hAnsi="Poppins" w:cs="Arial"/>
          <w:color w:val="343A40"/>
        </w:rPr>
      </w:pPr>
      <w:r>
        <w:rPr>
          <w:rFonts w:ascii="Poppins" w:hAnsi="Poppins" w:cs="Arial"/>
          <w:color w:val="343A40"/>
        </w:rPr>
        <w:t xml:space="preserve">а) </w:t>
      </w:r>
      <w:proofErr w:type="spellStart"/>
      <w:r>
        <w:rPr>
          <w:rFonts w:ascii="Poppins" w:hAnsi="Poppins" w:cs="Arial"/>
          <w:color w:val="343A40"/>
        </w:rPr>
        <w:t>заэвтектоидной</w:t>
      </w:r>
      <w:proofErr w:type="spellEnd"/>
      <w:r>
        <w:rPr>
          <w:rFonts w:ascii="Poppins" w:hAnsi="Poppins" w:cs="Arial"/>
          <w:color w:val="343A40"/>
        </w:rPr>
        <w:t xml:space="preserve"> </w:t>
      </w:r>
      <w:hyperlink r:id="rId6" w:tooltip="Стали" w:history="1">
        <w:r>
          <w:rPr>
            <w:rStyle w:val="a3"/>
            <w:rFonts w:ascii="Poppins" w:hAnsi="Poppins"/>
          </w:rPr>
          <w:t>стали</w:t>
        </w:r>
      </w:hyperlink>
      <w:r>
        <w:rPr>
          <w:rFonts w:ascii="Poppins" w:hAnsi="Poppins" w:cs="Arial"/>
          <w:color w:val="343A40"/>
        </w:rPr>
        <w:t>;</w:t>
      </w:r>
    </w:p>
    <w:p w:rsidR="0000376F" w:rsidRDefault="0000376F" w:rsidP="0000376F">
      <w:pPr>
        <w:pStyle w:val="a4"/>
        <w:shd w:val="clear" w:color="auto" w:fill="FFFFFF"/>
        <w:rPr>
          <w:rFonts w:ascii="Poppins" w:hAnsi="Poppins" w:cs="Arial"/>
          <w:color w:val="343A40"/>
        </w:rPr>
      </w:pPr>
      <w:r>
        <w:rPr>
          <w:rFonts w:ascii="Poppins" w:hAnsi="Poppins" w:cs="Arial"/>
          <w:color w:val="343A40"/>
        </w:rPr>
        <w:t xml:space="preserve">б) </w:t>
      </w:r>
      <w:proofErr w:type="spellStart"/>
      <w:r>
        <w:rPr>
          <w:rFonts w:ascii="Poppins" w:hAnsi="Poppins" w:cs="Arial"/>
          <w:color w:val="343A40"/>
        </w:rPr>
        <w:t>доэвтектическом</w:t>
      </w:r>
      <w:proofErr w:type="spellEnd"/>
      <w:r>
        <w:rPr>
          <w:rFonts w:ascii="Poppins" w:hAnsi="Poppins" w:cs="Arial"/>
          <w:color w:val="343A40"/>
        </w:rPr>
        <w:t xml:space="preserve"> </w:t>
      </w:r>
      <w:proofErr w:type="gramStart"/>
      <w:r>
        <w:rPr>
          <w:rFonts w:ascii="Poppins" w:hAnsi="Poppins" w:cs="Arial"/>
          <w:color w:val="343A40"/>
        </w:rPr>
        <w:t>чугуне</w:t>
      </w:r>
      <w:proofErr w:type="gramEnd"/>
      <w:r>
        <w:rPr>
          <w:rFonts w:ascii="Poppins" w:hAnsi="Poppins" w:cs="Arial"/>
          <w:color w:val="343A40"/>
        </w:rPr>
        <w:t>.</w:t>
      </w:r>
    </w:p>
    <w:p w:rsidR="0000376F" w:rsidRDefault="0000376F" w:rsidP="0000376F">
      <w:pPr>
        <w:pStyle w:val="a4"/>
        <w:shd w:val="clear" w:color="auto" w:fill="FFFFFF"/>
        <w:rPr>
          <w:rFonts w:ascii="Poppins" w:hAnsi="Poppins" w:cs="Arial"/>
          <w:b/>
          <w:color w:val="343A40"/>
        </w:rPr>
      </w:pPr>
      <w:r w:rsidRPr="00D51918">
        <w:rPr>
          <w:rFonts w:ascii="Poppins" w:hAnsi="Poppins" w:cs="Arial"/>
          <w:b/>
          <w:color w:val="343A40"/>
        </w:rPr>
        <w:t>Определить окончательную структуру сплавов. Построить кривые охлаждения.</w:t>
      </w:r>
    </w:p>
    <w:p w:rsidR="00385A3B" w:rsidRPr="00D51918" w:rsidRDefault="00385A3B" w:rsidP="0000376F">
      <w:pPr>
        <w:pStyle w:val="a4"/>
        <w:shd w:val="clear" w:color="auto" w:fill="FFFFFF"/>
        <w:rPr>
          <w:rFonts w:ascii="Poppins" w:hAnsi="Poppins" w:cs="Arial"/>
          <w:b/>
          <w:color w:val="343A40"/>
        </w:rPr>
      </w:pPr>
    </w:p>
    <w:p w:rsidR="00BE5F72" w:rsidRDefault="008365AE" w:rsidP="00BE5F72">
      <w:pPr>
        <w:pStyle w:val="2"/>
        <w:shd w:val="clear" w:color="auto" w:fill="FFFFFF"/>
      </w:pPr>
      <w:r>
        <w:t>3 Т</w:t>
      </w:r>
      <w:r w:rsidR="00BE5F72">
        <w:t xml:space="preserve">ермическая обработка </w:t>
      </w:r>
    </w:p>
    <w:p w:rsidR="00BE5F72" w:rsidRPr="00385A3B" w:rsidRDefault="00BE5F72" w:rsidP="00BE5F72">
      <w:pPr>
        <w:pStyle w:val="a4"/>
        <w:shd w:val="clear" w:color="auto" w:fill="FFFFFF"/>
        <w:rPr>
          <w:rFonts w:ascii="Poppins" w:hAnsi="Poppins" w:cs="Arial"/>
          <w:b/>
          <w:color w:val="343A40"/>
        </w:rPr>
      </w:pPr>
      <w:r w:rsidRPr="00385A3B">
        <w:rPr>
          <w:rFonts w:ascii="Poppins" w:hAnsi="Poppins" w:cs="Arial"/>
          <w:b/>
          <w:color w:val="343A40"/>
        </w:rPr>
        <w:t xml:space="preserve">Дать </w:t>
      </w:r>
      <w:proofErr w:type="spellStart"/>
      <w:r w:rsidRPr="00385A3B">
        <w:rPr>
          <w:rFonts w:ascii="Poppins" w:hAnsi="Poppins" w:cs="Arial"/>
          <w:b/>
          <w:color w:val="343A40"/>
        </w:rPr>
        <w:t>определения</w:t>
      </w:r>
      <w:proofErr w:type="gramStart"/>
      <w:r w:rsidRPr="00385A3B">
        <w:rPr>
          <w:rFonts w:ascii="Poppins" w:hAnsi="Poppins" w:cs="Arial"/>
          <w:b/>
          <w:color w:val="343A40"/>
        </w:rPr>
        <w:t>:о</w:t>
      </w:r>
      <w:proofErr w:type="gramEnd"/>
      <w:r w:rsidRPr="00385A3B">
        <w:rPr>
          <w:rFonts w:ascii="Poppins" w:hAnsi="Poppins" w:cs="Arial"/>
          <w:b/>
          <w:color w:val="343A40"/>
        </w:rPr>
        <w:t>тжига</w:t>
      </w:r>
      <w:proofErr w:type="spellEnd"/>
      <w:r w:rsidRPr="00385A3B">
        <w:rPr>
          <w:rFonts w:ascii="Poppins" w:hAnsi="Poppins" w:cs="Arial"/>
          <w:b/>
          <w:color w:val="343A40"/>
        </w:rPr>
        <w:t xml:space="preserve"> II рода, полной закалки, высокого отпуска.</w:t>
      </w:r>
    </w:p>
    <w:p w:rsidR="00BE5F72" w:rsidRPr="00385A3B" w:rsidRDefault="00BE5F72" w:rsidP="00BE5F72">
      <w:pPr>
        <w:pStyle w:val="a4"/>
        <w:shd w:val="clear" w:color="auto" w:fill="FFFFFF"/>
        <w:rPr>
          <w:rFonts w:ascii="Poppins" w:hAnsi="Poppins" w:cs="Arial"/>
          <w:b/>
          <w:color w:val="343A40"/>
        </w:rPr>
      </w:pPr>
      <w:r w:rsidRPr="00385A3B">
        <w:rPr>
          <w:rFonts w:ascii="Poppins" w:hAnsi="Poppins" w:cs="Arial"/>
          <w:b/>
          <w:color w:val="343A40"/>
        </w:rPr>
        <w:t xml:space="preserve">Построить стальную часть диаграмма железо - цементит. Нанести линию, соответствующую </w:t>
      </w:r>
      <w:hyperlink r:id="rId7" w:tooltip="Стали" w:history="1">
        <w:r w:rsidRPr="00385A3B">
          <w:rPr>
            <w:rStyle w:val="a3"/>
            <w:rFonts w:ascii="Poppins" w:hAnsi="Poppins"/>
            <w:b/>
          </w:rPr>
          <w:t>стали</w:t>
        </w:r>
      </w:hyperlink>
      <w:r w:rsidRPr="00385A3B">
        <w:rPr>
          <w:rFonts w:ascii="Poppins" w:hAnsi="Poppins" w:cs="Arial"/>
          <w:b/>
          <w:color w:val="343A40"/>
        </w:rPr>
        <w:t>, содержащей 0,35 %С. назначить для этой стали температуру для проведения отжига для снятия внутренних напряжений, режим полной закалки и среднетемпературного отжига. Описать превращения и указать окончательную структуру стали после проведения этих обработок.</w:t>
      </w:r>
    </w:p>
    <w:p w:rsidR="00054D32" w:rsidRDefault="00054D32"/>
    <w:sectPr w:rsidR="00054D32" w:rsidSect="007E7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oppi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22424"/>
    <w:multiLevelType w:val="multilevel"/>
    <w:tmpl w:val="B9B4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7ADB"/>
    <w:rsid w:val="0000376F"/>
    <w:rsid w:val="00054D32"/>
    <w:rsid w:val="00066FBA"/>
    <w:rsid w:val="00385A3B"/>
    <w:rsid w:val="007E7F91"/>
    <w:rsid w:val="008365AE"/>
    <w:rsid w:val="008A38A2"/>
    <w:rsid w:val="00A73DF8"/>
    <w:rsid w:val="00BE5F72"/>
    <w:rsid w:val="00D358BA"/>
    <w:rsid w:val="00D51918"/>
    <w:rsid w:val="00FD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91"/>
  </w:style>
  <w:style w:type="paragraph" w:styleId="2">
    <w:name w:val="heading 2"/>
    <w:basedOn w:val="a"/>
    <w:link w:val="20"/>
    <w:uiPriority w:val="9"/>
    <w:qFormat/>
    <w:rsid w:val="00FD7ADB"/>
    <w:pPr>
      <w:spacing w:after="100" w:afterAutospacing="1" w:line="240" w:lineRule="auto"/>
      <w:outlineLvl w:val="1"/>
    </w:pPr>
    <w:rPr>
      <w:rFonts w:ascii="Arial" w:eastAsia="Times New Roman" w:hAnsi="Arial" w:cs="Arial"/>
      <w:color w:val="455A6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ADB"/>
    <w:rPr>
      <w:rFonts w:ascii="Arial" w:eastAsia="Times New Roman" w:hAnsi="Arial" w:cs="Arial"/>
      <w:color w:val="455A64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D7ADB"/>
    <w:rPr>
      <w:strike w:val="0"/>
      <w:dstrike w:val="0"/>
      <w:color w:val="1177D1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FD7AD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010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505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9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7DFE3"/>
                            <w:left w:val="single" w:sz="6" w:space="0" w:color="D7DFE3"/>
                            <w:bottom w:val="single" w:sz="6" w:space="0" w:color="D7DFE3"/>
                            <w:right w:val="single" w:sz="6" w:space="0" w:color="D7DFE3"/>
                          </w:divBdr>
                          <w:divsChild>
                            <w:div w:id="38148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55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89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1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026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33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5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7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7DFE3"/>
                            <w:left w:val="single" w:sz="6" w:space="0" w:color="D7DFE3"/>
                            <w:bottom w:val="single" w:sz="6" w:space="0" w:color="D7DFE3"/>
                            <w:right w:val="single" w:sz="6" w:space="0" w:color="D7DFE3"/>
                          </w:divBdr>
                          <w:divsChild>
                            <w:div w:id="98115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1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63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9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07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80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6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7DFE3"/>
                            <w:left w:val="single" w:sz="6" w:space="0" w:color="D7DFE3"/>
                            <w:bottom w:val="single" w:sz="6" w:space="0" w:color="D7DFE3"/>
                            <w:right w:val="single" w:sz="6" w:space="0" w:color="D7DFE3"/>
                          </w:divBdr>
                          <w:divsChild>
                            <w:div w:id="32158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03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8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417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sfu-kras.ru/mod/resource/view.php?id=11199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sfu-kras.ru/mod/resource/view.php?id=1119941" TargetMode="External"/><Relationship Id="rId5" Type="http://schemas.openxmlformats.org/officeDocument/2006/relationships/hyperlink" Target="https://e.sfu-kras.ru/mod/quiz/view.php?id=85090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2021-02-15T03:30:00Z</dcterms:created>
  <dcterms:modified xsi:type="dcterms:W3CDTF">2021-03-25T04:55:00Z</dcterms:modified>
</cp:coreProperties>
</file>