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17" w:rsidRDefault="000B1117" w:rsidP="000B111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725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Радиус-вектор материальной точки меняется со временем по закону: </w:t>
      </w:r>
      <w:r w:rsidRPr="003725A9">
        <w:rPr>
          <w:rFonts w:ascii="Times New Roman" w:hAnsi="Times New Roman" w:cs="Times New Roman"/>
          <w:noProof/>
          <w:position w:val="-16"/>
          <w:sz w:val="28"/>
          <w:szCs w:val="28"/>
          <w:lang w:eastAsia="ru-RU"/>
        </w:rPr>
        <w:object w:dxaOrig="25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55pt;height:21.85pt" o:ole="">
            <v:imagedata r:id="rId4" o:title=""/>
          </v:shape>
          <o:OLEObject Type="Embed" ProgID="Equation.3" ShapeID="_x0000_i1025" DrawAspect="Content" ObjectID="_1678180692" r:id="rId5"/>
        </w:object>
      </w:r>
      <w:r w:rsidRPr="003725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Запишите выражение для вектора скорости </w:t>
      </w:r>
      <w:r w:rsidRPr="003725A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v</w:t>
      </w:r>
      <w:r w:rsidRPr="003725A9"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Pr="003725A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</w:t>
      </w:r>
      <w:r w:rsidRPr="003725A9">
        <w:rPr>
          <w:rFonts w:ascii="Times New Roman" w:hAnsi="Times New Roman" w:cs="Times New Roman"/>
          <w:noProof/>
          <w:sz w:val="28"/>
          <w:szCs w:val="28"/>
          <w:lang w:eastAsia="ru-RU"/>
        </w:rPr>
        <w:t>), найдите угол между вектором скорости и осью х.</w:t>
      </w:r>
    </w:p>
    <w:p w:rsidR="00073CF5" w:rsidRDefault="00073CF5"/>
    <w:sectPr w:rsidR="00073CF5" w:rsidSect="0007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0B1117"/>
    <w:rsid w:val="00073CF5"/>
    <w:rsid w:val="000B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2021-03-25T09:32:00Z</dcterms:created>
  <dcterms:modified xsi:type="dcterms:W3CDTF">2021-03-25T09:32:00Z</dcterms:modified>
</cp:coreProperties>
</file>