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424" w:rsidRPr="00F90424" w:rsidRDefault="00F90424" w:rsidP="00F9042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Правила оформления реферата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B78F901" wp14:editId="4AF57D72">
                <wp:extent cx="302260" cy="302260"/>
                <wp:effectExtent l="0" t="0" r="0" b="0"/>
                <wp:docPr id="4" name="AutoShape 4" descr="https://www.chsu.ru/image/image_gallery?uuid=45d2b56e-ef1f-4098-9e68-6ddb5ee8a0c7&amp;groupId=161680&amp;t=13329283985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Описание: https://www.chsu.ru/image/image_gallery?uuid=45d2b56e-ef1f-4098-9e68-6ddb5ee8a0c7&amp;groupId=161680&amp;t=1332928398568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" filled="f" stroked="f">
                <o:lock v:ext="edit" aspectratio="t"/>
                <w10:anchorlock/>
              </v:rect>
            </w:pict>
          </mc:Fallback>
        </mc:AlternateContent>
      </w:r>
      <w:r w:rsidRPr="00F90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Реферат</w:t>
      </w: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(от латинского </w:t>
      </w:r>
      <w:r w:rsidRPr="00F904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F904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referre</w:t>
      </w:r>
      <w:proofErr w:type="spellEnd"/>
      <w:r w:rsidRPr="00F904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докладывать, сообщать) – небольшая письменная работа, посвященная определенной теме, обзору источников по какому-то направлению. Обычно целью реферата является – сбор и систематизация знаний по конкретной теме или проблеме.</w:t>
      </w:r>
    </w:p>
    <w:p w:rsidR="00F90424" w:rsidRPr="00F90424" w:rsidRDefault="00F90424" w:rsidP="00F9042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Тема реферата должна увлекать, в первую очередь, самого студента, ведь ему придётся изрядно потрудиться над её раскрытием.</w:t>
      </w:r>
      <w:r w:rsidR="0049242E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рефератов, как правило, предлагают преподаватели. Студент выбирает интересную для него тему из общего списка и согласовывает свой выбор с преподавателем.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выполнения работы студент не только получает сведения в определенной области, но и развивает практические навыки анализа научной литературы.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перечислены основные требования к оформлению работы, но следует помнить, что на некоторых кафедрах университета разработаны собственные правила оформления реферата.</w:t>
      </w:r>
    </w:p>
    <w:p w:rsidR="00F90424" w:rsidRPr="00F90424" w:rsidRDefault="00F90424" w:rsidP="00F90424">
      <w:pPr>
        <w:shd w:val="clear" w:color="auto" w:fill="FFFFFF"/>
        <w:spacing w:before="150" w:after="150" w:line="360" w:lineRule="atLeast"/>
        <w:ind w:firstLine="709"/>
        <w:outlineLvl w:val="1"/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  <w:t>Оформляем и структурируем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Реферат состоит из введения, основного текста, заключения и списка литературы. Реферат при необходимости может содержать приложение. Каждая из частей начинается с новой страницы.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Заголовки должны четко и кратко отражать содержание разделов, подразделов. Заголовки следует печатать с прописной буквы. Переносы слов в заголовках не допускаются. Если заголовок состоит из двух предложений, их разделяют точкой. В конце заголовка точку не ставят. Расстояние между заголовком и последующим текстом должно быть не менее 10 мм.</w:t>
      </w:r>
    </w:p>
    <w:p w:rsidR="00F90424" w:rsidRPr="00F90424" w:rsidRDefault="00F90424" w:rsidP="00F90424">
      <w:pPr>
        <w:shd w:val="clear" w:color="auto" w:fill="FFFFFF"/>
        <w:spacing w:before="150" w:after="150" w:line="285" w:lineRule="atLeast"/>
        <w:ind w:firstLine="709"/>
        <w:outlineLvl w:val="2"/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  <w:t>Титульный лист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Титульный лист является первой страницей реферата, заполняется по строго определенным правилам и оформляется на отдельном листе бумаги (скачать образец).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Нормы оформления титульного листа могут зависеть от принятых на кафедре стандартов. Поэтому рекомендуется познакомиться с работами предшественников-студентов старших курсов. Тем не </w:t>
      </w:r>
      <w:proofErr w:type="gramStart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менее</w:t>
      </w:r>
      <w:proofErr w:type="gramEnd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существует общепринятый стандарт оформления титульного листа реферата.</w:t>
      </w:r>
    </w:p>
    <w:p w:rsidR="00F90424" w:rsidRPr="00F90424" w:rsidRDefault="00F90424" w:rsidP="00F90424">
      <w:pPr>
        <w:shd w:val="clear" w:color="auto" w:fill="FFFFFF"/>
        <w:spacing w:before="150" w:after="150" w:line="285" w:lineRule="atLeast"/>
        <w:ind w:firstLine="709"/>
        <w:outlineLvl w:val="2"/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  <w:t>Оглавление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Оглавление размещается после титульного листа. Слово «Оглавление» записывается в виде заголовка (по центру). В оглавлении приводятся все заголовки работы и указываются страницы. Оглавление должно точно повторять все заголовки в тексте.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введении реферата указываются актуальность темы реферата, цель реферата, задачи, которые необходимо решить, чтобы достигнуть указанной цели. Кроме того, во введении реферата дается краткая характеристика структуры работы и использованных информационных источников (литературы). Объем введения для реферата – 1-1,5 страницы.</w:t>
      </w:r>
    </w:p>
    <w:p w:rsidR="00F90424" w:rsidRPr="00F90424" w:rsidRDefault="00F90424" w:rsidP="00F90424">
      <w:pPr>
        <w:shd w:val="clear" w:color="auto" w:fill="FFFFFF"/>
        <w:spacing w:before="150" w:after="150" w:line="285" w:lineRule="atLeast"/>
        <w:ind w:firstLine="709"/>
        <w:outlineLvl w:val="2"/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  <w:t>Основной текст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текст разделён на главы. Если текст достаточно объёмный, то главы дополнительно делятся на параграфы. Главы можно заканчивать выводами, хотя для </w:t>
      </w: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реферата это не является обязательным требованием. Главы и параграфы реферата нумеруются. Точка после номера не ставится. Номер параграфа реферата включает номер соответствующей главы, отделяемый от собственного номера точкой, например: «1.3». Заголовки не должны иметь переносов и подчеркиваний, но допускается выделять их полужирным шрифтом или курсивом.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реферат маленький (общий объем – 8-10 стр.), то его можно не разбивать на главы, а просто указывается «Основная часть», которая выступает в качестве заголовка единственной главы. Однако все-таки предпочтительнее, чтобы текст был разбит на главы (хотя бы две). Обычно в реферате 3-4 главы. Каждая новая глава начинается с новой страницы. На основную часть реферата приходится 6-16 страниц.</w:t>
      </w:r>
    </w:p>
    <w:p w:rsidR="00F90424" w:rsidRPr="00F90424" w:rsidRDefault="00F90424" w:rsidP="00F90424">
      <w:pPr>
        <w:shd w:val="clear" w:color="auto" w:fill="FFFFFF"/>
        <w:spacing w:before="150" w:after="150" w:line="285" w:lineRule="atLeast"/>
        <w:ind w:firstLine="709"/>
        <w:outlineLvl w:val="2"/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  <w:t>Заключение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заключении формируются выводы, а также предлагаются пути дальнейшего изучения темы. Здесь необходимо указать, почему важны и актуальны рассматриваемые в реферате вопросы. В заключении должны быть представлены ответы на поставленные во введении задачи, сформулирован общий вывод и дано заключение о достижении цели реферата. Заключение должно быть кратким, четким, выводы должны вытекать из содержания основной части.</w:t>
      </w:r>
    </w:p>
    <w:p w:rsidR="00F90424" w:rsidRPr="00F90424" w:rsidRDefault="00F90424" w:rsidP="00F90424">
      <w:pPr>
        <w:shd w:val="clear" w:color="auto" w:fill="FFFFFF"/>
        <w:spacing w:before="150" w:after="150" w:line="285" w:lineRule="atLeast"/>
        <w:ind w:firstLine="709"/>
        <w:outlineLvl w:val="2"/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  <w:t>Список литературы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составлении списка литературы следует придерживаться общепринятых стандартов. Список литературы у реферата – 4-12 позиций. </w:t>
      </w:r>
      <w:proofErr w:type="gramStart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Работы, указанные в списке литературы, должны быть относительно новыми, выпущенными за последние 5-10 лет.</w:t>
      </w:r>
      <w:proofErr w:type="gramEnd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старые источники можно использовать лишь при условии их уникальности. Как оформить список литературы, можно </w:t>
      </w:r>
      <w:hyperlink r:id="rId5" w:history="1">
        <w:r w:rsidRPr="00F90424">
          <w:rPr>
            <w:rFonts w:ascii="Times New Roman" w:eastAsia="Times New Roman" w:hAnsi="Times New Roman" w:cs="Times New Roman"/>
            <w:color w:val="003588"/>
            <w:sz w:val="24"/>
            <w:szCs w:val="24"/>
            <w:u w:val="single"/>
            <w:lang w:eastAsia="ru-RU"/>
          </w:rPr>
          <w:t>узнать здесь</w:t>
        </w:r>
      </w:hyperlink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0424" w:rsidRPr="00F90424" w:rsidRDefault="00F90424" w:rsidP="00F90424">
      <w:pPr>
        <w:shd w:val="clear" w:color="auto" w:fill="FFFFFF"/>
        <w:spacing w:before="150" w:after="150" w:line="285" w:lineRule="atLeast"/>
        <w:ind w:firstLine="709"/>
        <w:outlineLvl w:val="2"/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  <w:t>Приложения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 должны нумероваться арабскими цифрами. В правом верхнем углу указывают: «Приложение 1», а с новой строки – название приложения. Пример оформления показан ниже: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Частотная характеристика слов, используемых в эксперименте</w:t>
      </w:r>
    </w:p>
    <w:p w:rsidR="00F90424" w:rsidRPr="00F90424" w:rsidRDefault="00F90424" w:rsidP="00F90424">
      <w:pPr>
        <w:shd w:val="clear" w:color="auto" w:fill="FFFFFF"/>
        <w:spacing w:before="150" w:after="150" w:line="360" w:lineRule="atLeast"/>
        <w:ind w:firstLine="709"/>
        <w:outlineLvl w:val="1"/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  <w:t>Научный стиль и точность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набирается на компьютере в текстовом редакторе. Текст печатается на одной стороне листа формата А</w:t>
      </w:r>
      <w:proofErr w:type="gramStart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книжной разметки. Все страницы текста, кроме титульного листа должны быть пронумерованы. Нумерация начинается с оглавления. Номер страницы ставится по центру верхнего поля страницы.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Формат страниц текста – А 4. Гарнитура шрифта обычная – </w:t>
      </w:r>
      <w:proofErr w:type="spellStart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Times</w:t>
      </w:r>
      <w:proofErr w:type="spellEnd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</w:t>
      </w:r>
      <w:proofErr w:type="spellEnd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Roman</w:t>
      </w:r>
      <w:proofErr w:type="spellEnd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 необходимости </w:t>
      </w:r>
      <w:proofErr w:type="spellStart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Arial</w:t>
      </w:r>
      <w:proofErr w:type="spellEnd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Tahoma</w:t>
      </w:r>
      <w:proofErr w:type="spellEnd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Кегль (или размер шрифта) – 14. Междустрочный интервал – 1,5. (это около тридцати строк на листе). Межсимвольный интервал – обычный. Количество знаков в строке, считая пробелы – 60. </w:t>
      </w:r>
      <w:proofErr w:type="gramStart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 – стандартные: слева – 3 см, справа – 1,5 см, сверху и снизу – по 2 см</w:t>
      </w:r>
      <w:proofErr w:type="gramEnd"/>
    </w:p>
    <w:p w:rsidR="00F90424" w:rsidRPr="00F90424" w:rsidRDefault="00F90424" w:rsidP="00F9042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Рекомендуемый объём реферата – 10-20 </w:t>
      </w:r>
      <w:proofErr w:type="spellStart"/>
      <w:r w:rsidRPr="00F90424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страниц</w:t>
      </w:r>
      <w:proofErr w:type="gramStart"/>
      <w:r w:rsidRPr="00F90424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.</w:t>
      </w: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proofErr w:type="spellEnd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таких параметрах получается так называемый стандартный машинописный лист, когда на странице размещено примерно 1500 знаков с пробелами.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Нередко реферат содержит таблицы, схемы, и рисунки, которые располагаются сразу после ссылки на них в тексте. Например, можно использовать такое указание в тексте реферата: </w:t>
      </w:r>
      <w:r w:rsidRPr="00F904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См. табл. 1.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Все иллюстрации – фотографии, эскизы, графики, карты и т.п. – называют рисунками.</w:t>
      </w:r>
      <w:proofErr w:type="gramEnd"/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Они должны иметь названия и последовательную нумерацию арабскими числами.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таблицы, схемы и рисунка в реферате располагается «по центру страницы». Номер таблицы проставляется над подписью к таблице после слова «Таблица» и располагается «по правому краю», например, «Таблица 2».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Типы актантов в тексте</w:t>
      </w:r>
    </w:p>
    <w:tbl>
      <w:tblPr>
        <w:tblW w:w="1054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1"/>
        <w:gridCol w:w="4080"/>
        <w:gridCol w:w="4204"/>
      </w:tblGrid>
      <w:tr w:rsidR="00F90424" w:rsidRPr="00F90424" w:rsidTr="00F90424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F90424" w:rsidRPr="00F90424" w:rsidRDefault="00F90424" w:rsidP="00F904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Семантические типы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F90424" w:rsidRPr="00F90424" w:rsidRDefault="00F90424" w:rsidP="00F904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Актант - субъект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F90424" w:rsidRPr="00F90424" w:rsidRDefault="00F90424" w:rsidP="00F904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Актант - объект</w:t>
            </w:r>
          </w:p>
        </w:tc>
      </w:tr>
      <w:tr w:rsidR="00F90424" w:rsidRPr="00F90424" w:rsidTr="00F9042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0424" w:rsidRPr="00F90424" w:rsidRDefault="00F90424" w:rsidP="00F9042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0424" w:rsidRPr="00F90424" w:rsidRDefault="00F90424" w:rsidP="00F9042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Совершает активные действия.</w:t>
            </w:r>
            <w:r w:rsidRPr="00F9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Включает признак одушевленности.</w:t>
            </w:r>
            <w:r w:rsidRPr="00F9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Часто выполняет семантическую роль </w:t>
            </w:r>
            <w:proofErr w:type="spellStart"/>
            <w:r w:rsidRPr="00F9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агенса</w:t>
            </w:r>
            <w:proofErr w:type="spellEnd"/>
            <w:r w:rsidRPr="00F9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90424" w:rsidRPr="00F90424" w:rsidRDefault="00F90424" w:rsidP="00F9042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Испытывает на себе действия других актантов.</w:t>
            </w:r>
            <w:r w:rsidRPr="00F9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Часто выполняет семантическую роль </w:t>
            </w:r>
            <w:proofErr w:type="spellStart"/>
            <w:r w:rsidRPr="00F9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пациенса</w:t>
            </w:r>
            <w:proofErr w:type="spellEnd"/>
            <w:r w:rsidRPr="00F9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Нумерация таблиц, схем и рисунков используется даже в тех случаях, если таблица (схема, рисунок) всего одна. Нумерация ведется отдельно для таблиц, схем и рисунков.</w:t>
      </w:r>
    </w:p>
    <w:p w:rsidR="00F90424" w:rsidRPr="00F90424" w:rsidRDefault="00F90424" w:rsidP="00F90424">
      <w:pPr>
        <w:shd w:val="clear" w:color="auto" w:fill="FFFFFF"/>
        <w:spacing w:before="150" w:after="150" w:line="285" w:lineRule="atLeast"/>
        <w:ind w:firstLine="709"/>
        <w:outlineLvl w:val="2"/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BC0000"/>
          <w:sz w:val="24"/>
          <w:szCs w:val="24"/>
          <w:lang w:eastAsia="ru-RU"/>
        </w:rPr>
        <w:t>Ссылки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Ссылки в реферате, как и в других студенческих работах (курсовых и дипломах), можно делать двумя способами: (1) ссылка размещается внизу страницы или (2) в конце всего текста.</w:t>
      </w:r>
    </w:p>
    <w:p w:rsidR="00F90424" w:rsidRPr="00F90424" w:rsidRDefault="00F90424" w:rsidP="00F90424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способ оформления ссылок указан ниже:</w:t>
      </w:r>
    </w:p>
    <w:p w:rsidR="00F90424" w:rsidRPr="00F90424" w:rsidRDefault="00F90424" w:rsidP="00F904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6DA4F56" wp14:editId="402276AD">
            <wp:extent cx="5876290" cy="2106930"/>
            <wp:effectExtent l="0" t="0" r="0" b="7620"/>
            <wp:docPr id="1" name="Рисунок 1" descr="https://www.chsu.ru/image/image_gallery?uuid=8f95814a-08da-4300-952a-36c48d731d9e&amp;groupId=10157&amp;t=1323409686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chsu.ru/image/image_gallery?uuid=8f95814a-08da-4300-952a-36c48d731d9e&amp;groupId=10157&amp;t=13234096869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424" w:rsidRPr="00F90424" w:rsidRDefault="00F90424" w:rsidP="00F904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более распространен второй способ оформления ссылок:</w:t>
      </w:r>
    </w:p>
    <w:p w:rsidR="00F90424" w:rsidRPr="00F90424" w:rsidRDefault="00F90424" w:rsidP="00F904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052F9BED" wp14:editId="0E7D74BE">
            <wp:extent cx="5915660" cy="2337435"/>
            <wp:effectExtent l="0" t="0" r="8890" b="5715"/>
            <wp:docPr id="2" name="Рисунок 2" descr="https://www.chsu.ru/image/image_gallery?uuid=020cfd34-7209-4d09-86c3-0bcc39aec654&amp;groupId=10157&amp;t=1323409800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chsu.ru/image/image_gallery?uuid=020cfd34-7209-4d09-86c3-0bcc39aec654&amp;groupId=10157&amp;t=132340980038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660" cy="233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424" w:rsidRPr="00F90424" w:rsidRDefault="00F90424" w:rsidP="00F904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литературы располагается в конце всего текста реферата.</w:t>
      </w:r>
    </w:p>
    <w:p w:rsidR="00C97786" w:rsidRPr="00F90424" w:rsidRDefault="00C97786">
      <w:pPr>
        <w:rPr>
          <w:rFonts w:ascii="Times New Roman" w:hAnsi="Times New Roman" w:cs="Times New Roman"/>
          <w:sz w:val="24"/>
          <w:szCs w:val="24"/>
        </w:rPr>
      </w:pPr>
    </w:p>
    <w:sectPr w:rsidR="00C97786" w:rsidRPr="00F90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EA"/>
    <w:rsid w:val="0049242E"/>
    <w:rsid w:val="00C822EA"/>
    <w:rsid w:val="00C97786"/>
    <w:rsid w:val="00F9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4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4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chsu.ru/biblioteka/help/bibliograph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2017-10-26T04:35:00Z</dcterms:created>
  <dcterms:modified xsi:type="dcterms:W3CDTF">2017-10-26T04:39:00Z</dcterms:modified>
</cp:coreProperties>
</file>