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D1BC8" w14:textId="77777777" w:rsidR="00DD1C50" w:rsidRDefault="00DD1C50" w:rsidP="00165919">
      <w:pPr>
        <w:pStyle w:val="a3"/>
        <w:ind w:firstLine="545"/>
        <w:jc w:val="both"/>
        <w:rPr>
          <w:b/>
          <w:szCs w:val="28"/>
        </w:rPr>
      </w:pPr>
      <w:bookmarkStart w:id="0" w:name="_GoBack"/>
      <w:bookmarkEnd w:id="0"/>
    </w:p>
    <w:p w14:paraId="4F018B80" w14:textId="048700B1" w:rsidR="00FB33C6" w:rsidRPr="00BF235D" w:rsidRDefault="007B5087">
      <w:pPr>
        <w:rPr>
          <w:b/>
        </w:rPr>
      </w:pPr>
      <w:r w:rsidRPr="00BF235D">
        <w:rPr>
          <w:b/>
        </w:rPr>
        <w:t>Вариант 36</w:t>
      </w:r>
    </w:p>
    <w:p w14:paraId="59425DA7" w14:textId="00F1A113" w:rsidR="007B5087" w:rsidRPr="007B5087" w:rsidRDefault="00BF235D" w:rsidP="007B50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. Напряженность электростатического поля измеряют с помощью пробного заряда. Если значение этого заряда увеличить в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 раз, то модуль напряженности …</w:t>
      </w:r>
    </w:p>
    <w:p w14:paraId="620FBE69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14:paraId="1108ADD2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 xml:space="preserve">А) увеличится в </w:t>
      </w:r>
      <w:r w:rsidRPr="007B50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B5087">
        <w:rPr>
          <w:rFonts w:ascii="Times New Roman" w:hAnsi="Times New Roman" w:cs="Times New Roman"/>
          <w:sz w:val="28"/>
          <w:szCs w:val="28"/>
        </w:rPr>
        <w:t xml:space="preserve"> раз</w:t>
      </w:r>
    </w:p>
    <w:p w14:paraId="15010571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 xml:space="preserve">В) уменьшится в </w:t>
      </w:r>
      <w:r w:rsidRPr="007B50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B5087">
        <w:rPr>
          <w:rFonts w:ascii="Times New Roman" w:hAnsi="Times New Roman" w:cs="Times New Roman"/>
          <w:sz w:val="28"/>
          <w:szCs w:val="28"/>
        </w:rPr>
        <w:t xml:space="preserve"> раз</w:t>
      </w:r>
    </w:p>
    <w:p w14:paraId="633A83B6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087">
        <w:rPr>
          <w:rFonts w:ascii="Times New Roman" w:hAnsi="Times New Roman" w:cs="Times New Roman"/>
          <w:bCs/>
          <w:sz w:val="28"/>
          <w:szCs w:val="28"/>
        </w:rPr>
        <w:t>С) не изменится</w:t>
      </w:r>
    </w:p>
    <w:p w14:paraId="56DBB7C8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 xml:space="preserve">Д) увеличится в </w:t>
      </w:r>
      <w:r w:rsidRPr="007B50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B508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B5087">
        <w:rPr>
          <w:rFonts w:ascii="Times New Roman" w:hAnsi="Times New Roman" w:cs="Times New Roman"/>
          <w:sz w:val="28"/>
          <w:szCs w:val="28"/>
        </w:rPr>
        <w:t xml:space="preserve"> раз</w:t>
      </w:r>
    </w:p>
    <w:p w14:paraId="46264541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 xml:space="preserve">Е) увеличится в </w:t>
      </w:r>
      <w:r w:rsidRPr="007B5087">
        <w:rPr>
          <w:rFonts w:ascii="Times New Roman" w:hAnsi="Times New Roman" w:cs="Times New Roman"/>
          <w:position w:val="-6"/>
          <w:sz w:val="28"/>
          <w:szCs w:val="28"/>
        </w:rPr>
        <w:object w:dxaOrig="440" w:dyaOrig="380" w14:anchorId="5162E0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2" type="#_x0000_t75" style="width:21.75pt;height:18.75pt" o:ole="">
            <v:imagedata r:id="rId4" o:title=""/>
          </v:shape>
          <o:OLEObject Type="Embed" ProgID="Equation.3" ShapeID="_x0000_i1112" DrawAspect="Content" ObjectID="_1678913214" r:id="rId5"/>
        </w:object>
      </w:r>
      <w:r w:rsidRPr="007B5087">
        <w:rPr>
          <w:rFonts w:ascii="Times New Roman" w:hAnsi="Times New Roman" w:cs="Times New Roman"/>
          <w:sz w:val="28"/>
          <w:szCs w:val="28"/>
        </w:rPr>
        <w:t xml:space="preserve"> раз</w:t>
      </w:r>
    </w:p>
    <w:p w14:paraId="453BA109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14:paraId="1B9DA89E" w14:textId="7D8B3203" w:rsidR="007B5087" w:rsidRPr="007B5087" w:rsidRDefault="00BF235D" w:rsidP="007B50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5087" w:rsidRPr="007B5087">
        <w:rPr>
          <w:rFonts w:ascii="Times New Roman" w:hAnsi="Times New Roman" w:cs="Times New Roman"/>
          <w:sz w:val="28"/>
          <w:szCs w:val="28"/>
        </w:rPr>
        <w:t>. Возможно ли, чтобы два одноименно заряженных проводника притягивались?</w:t>
      </w:r>
    </w:p>
    <w:p w14:paraId="0A5A80C8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14:paraId="4D0B21CB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А) невозможно ни при каких условиях</w:t>
      </w:r>
    </w:p>
    <w:p w14:paraId="3F1C37DF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В) возможно при любых условиях</w:t>
      </w:r>
    </w:p>
    <w:p w14:paraId="389838A9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С) возможно, если заряды проводников равны</w:t>
      </w:r>
    </w:p>
    <w:p w14:paraId="42C26C48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087">
        <w:rPr>
          <w:rFonts w:ascii="Times New Roman" w:hAnsi="Times New Roman" w:cs="Times New Roman"/>
          <w:bCs/>
          <w:sz w:val="28"/>
          <w:szCs w:val="28"/>
        </w:rPr>
        <w:t>Д) возможно, если заряд одного проводника много больше заряда другого проводника</w:t>
      </w:r>
    </w:p>
    <w:p w14:paraId="37C0EB89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Е) верный ответ не указан</w:t>
      </w:r>
    </w:p>
    <w:p w14:paraId="72E722EF" w14:textId="14212279" w:rsidR="007B5087" w:rsidRPr="007B5087" w:rsidRDefault="00BF235D" w:rsidP="007B50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5087" w:rsidRPr="007B5087">
        <w:rPr>
          <w:rFonts w:ascii="Times New Roman" w:hAnsi="Times New Roman" w:cs="Times New Roman"/>
          <w:sz w:val="28"/>
          <w:szCs w:val="28"/>
        </w:rPr>
        <w:t>. Два маленьких одинаковых металлических шарика заряжены положительным зарядом 5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 и отрицательным зарядом -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 и находятся на некотором расстоянии друг от друга в вакууме. Шарики привели в соприкосновение и развели на прежнее расстояние, поместив их в жидкий диэлектрик с диэлектрической проницаемостью </w:t>
      </w:r>
      <w:r w:rsidR="007B5087" w:rsidRPr="007B5087">
        <w:rPr>
          <w:rFonts w:ascii="Times New Roman" w:hAnsi="Times New Roman" w:cs="Times New Roman"/>
          <w:sz w:val="28"/>
          <w:szCs w:val="28"/>
        </w:rPr>
        <w:sym w:font="Symbol" w:char="F065"/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 = 2. Как изменился модуль силы взаимодействия шариков?</w:t>
      </w:r>
    </w:p>
    <w:p w14:paraId="2834208A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14:paraId="72D10F65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087">
        <w:rPr>
          <w:rFonts w:ascii="Times New Roman" w:hAnsi="Times New Roman" w:cs="Times New Roman"/>
          <w:bCs/>
          <w:sz w:val="28"/>
          <w:szCs w:val="28"/>
        </w:rPr>
        <w:t>А) увеличился в 3 раза</w:t>
      </w:r>
    </w:p>
    <w:p w14:paraId="5948778C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В) уменьшился в 3 раза</w:t>
      </w:r>
    </w:p>
    <w:p w14:paraId="4C1F1864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С) не изменился</w:t>
      </w:r>
    </w:p>
    <w:p w14:paraId="5FF788B2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Д) увеличился в 2,5 раза</w:t>
      </w:r>
    </w:p>
    <w:p w14:paraId="364402BC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Е) уменьшился в 2,5 раза</w:t>
      </w:r>
    </w:p>
    <w:p w14:paraId="721AD7B7" w14:textId="7EAD04F4" w:rsidR="007B5087" w:rsidRPr="007B5087" w:rsidRDefault="00BF235D" w:rsidP="007B50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. Электрон влетает в область однородного магнитного поля индукцией В=0,01 Тл со скоростью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B5087" w:rsidRPr="007B5087">
        <w:rPr>
          <w:rFonts w:ascii="Times New Roman" w:hAnsi="Times New Roman" w:cs="Times New Roman"/>
          <w:sz w:val="28"/>
          <w:szCs w:val="28"/>
        </w:rPr>
        <w:t>=1 000 км/с перпендикулярно линиям магнитной индукции. Какой путь он пройдет к тому моменту времени, когда вектор его скорости повернется на угол, равный 1</w:t>
      </w:r>
      <w:r w:rsidR="007B5087" w:rsidRPr="007B508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7B5087" w:rsidRPr="007B5087">
        <w:rPr>
          <w:rFonts w:ascii="Times New Roman" w:hAnsi="Times New Roman" w:cs="Times New Roman"/>
          <w:sz w:val="28"/>
          <w:szCs w:val="28"/>
        </w:rPr>
        <w:t>? Элементарный заряд е=1,6</w:t>
      </w:r>
      <w:r w:rsidR="007B5087" w:rsidRPr="007B5087">
        <w:rPr>
          <w:rFonts w:ascii="Times New Roman" w:hAnsi="Times New Roman" w:cs="Times New Roman"/>
          <w:sz w:val="28"/>
          <w:szCs w:val="28"/>
        </w:rPr>
        <w:sym w:font="Symbol" w:char="F0D7"/>
      </w:r>
      <w:r w:rsidR="007B5087" w:rsidRPr="007B5087">
        <w:rPr>
          <w:rFonts w:ascii="Times New Roman" w:hAnsi="Times New Roman" w:cs="Times New Roman"/>
          <w:sz w:val="28"/>
          <w:szCs w:val="28"/>
        </w:rPr>
        <w:t>10</w:t>
      </w:r>
      <w:r w:rsidR="007B5087" w:rsidRPr="007B5087">
        <w:rPr>
          <w:rFonts w:ascii="Times New Roman" w:hAnsi="Times New Roman" w:cs="Times New Roman"/>
          <w:sz w:val="28"/>
          <w:szCs w:val="28"/>
          <w:vertAlign w:val="superscript"/>
        </w:rPr>
        <w:sym w:font="Symbol" w:char="F02D"/>
      </w:r>
      <w:r w:rsidR="007B5087" w:rsidRPr="007B5087">
        <w:rPr>
          <w:rFonts w:ascii="Times New Roman" w:hAnsi="Times New Roman" w:cs="Times New Roman"/>
          <w:sz w:val="28"/>
          <w:szCs w:val="28"/>
          <w:vertAlign w:val="superscript"/>
        </w:rPr>
        <w:t>19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 Кл, масса электрона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B5087" w:rsidRPr="007B5087">
        <w:rPr>
          <w:rFonts w:ascii="Times New Roman" w:hAnsi="Times New Roman" w:cs="Times New Roman"/>
          <w:sz w:val="28"/>
          <w:szCs w:val="28"/>
        </w:rPr>
        <w:t>=9,1</w:t>
      </w:r>
      <w:r w:rsidR="007B5087" w:rsidRPr="007B5087">
        <w:rPr>
          <w:rFonts w:ascii="Times New Roman" w:hAnsi="Times New Roman" w:cs="Times New Roman"/>
          <w:sz w:val="28"/>
          <w:szCs w:val="28"/>
        </w:rPr>
        <w:sym w:font="Symbol" w:char="F0D7"/>
      </w:r>
      <w:r w:rsidR="007B5087" w:rsidRPr="007B5087">
        <w:rPr>
          <w:rFonts w:ascii="Times New Roman" w:hAnsi="Times New Roman" w:cs="Times New Roman"/>
          <w:sz w:val="28"/>
          <w:szCs w:val="28"/>
        </w:rPr>
        <w:t>10</w:t>
      </w:r>
      <w:r w:rsidR="007B5087" w:rsidRPr="007B5087">
        <w:rPr>
          <w:rFonts w:ascii="Times New Roman" w:hAnsi="Times New Roman" w:cs="Times New Roman"/>
          <w:sz w:val="28"/>
          <w:szCs w:val="28"/>
          <w:vertAlign w:val="superscript"/>
        </w:rPr>
        <w:sym w:font="Symbol" w:char="F02D"/>
      </w:r>
      <w:r w:rsidR="007B5087" w:rsidRPr="007B5087">
        <w:rPr>
          <w:rFonts w:ascii="Times New Roman" w:hAnsi="Times New Roman" w:cs="Times New Roman"/>
          <w:sz w:val="28"/>
          <w:szCs w:val="28"/>
          <w:vertAlign w:val="superscript"/>
        </w:rPr>
        <w:t>31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 кг.</w:t>
      </w:r>
    </w:p>
    <w:p w14:paraId="0AD28703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99"/>
        <w:gridCol w:w="1864"/>
        <w:gridCol w:w="1864"/>
        <w:gridCol w:w="1864"/>
        <w:gridCol w:w="1864"/>
      </w:tblGrid>
      <w:tr w:rsidR="007B5087" w:rsidRPr="007B5087" w14:paraId="27166314" w14:textId="77777777" w:rsidTr="002A3BF0">
        <w:tc>
          <w:tcPr>
            <w:tcW w:w="1970" w:type="dxa"/>
          </w:tcPr>
          <w:p w14:paraId="4992378F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А) 1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  <w:p w14:paraId="096A4F01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В) 5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  <w:p w14:paraId="4E659BF9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t>С) 1</w:t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5</w:t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</w:t>
            </w:r>
          </w:p>
          <w:p w14:paraId="2B1D8BA8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Д) 1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  <w:p w14:paraId="27836A99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Е) 5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  <w:p w14:paraId="779D3CC1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6630BBC3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76A00738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14:paraId="7441F84F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21DFF067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E3D0EE" w14:textId="03F63442" w:rsidR="007B5087" w:rsidRPr="007B5087" w:rsidRDefault="00BF235D" w:rsidP="007B50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. Если заряженная частица, имеющая импульс р, движется в однородном магнитном поле с индукцией В по окружности радиуса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7B5087" w:rsidRPr="007B5087">
        <w:rPr>
          <w:rFonts w:ascii="Times New Roman" w:hAnsi="Times New Roman" w:cs="Times New Roman"/>
          <w:sz w:val="28"/>
          <w:szCs w:val="28"/>
        </w:rPr>
        <w:t>, то заряд этой частицы равен …</w:t>
      </w:r>
    </w:p>
    <w:p w14:paraId="5ED30C0E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47"/>
        <w:gridCol w:w="1852"/>
        <w:gridCol w:w="1852"/>
        <w:gridCol w:w="1852"/>
        <w:gridCol w:w="1852"/>
      </w:tblGrid>
      <w:tr w:rsidR="007B5087" w:rsidRPr="007B5087" w14:paraId="3AB32A65" w14:textId="77777777" w:rsidTr="007B5087">
        <w:tc>
          <w:tcPr>
            <w:tcW w:w="1947" w:type="dxa"/>
          </w:tcPr>
          <w:p w14:paraId="61826DDE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рВ2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70"/>
            </w:r>
            <w:r w:rsidRPr="007B50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  <w:p w14:paraId="63BDD65B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proofErr w:type="spellStart"/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рВ</w:t>
            </w:r>
            <w:proofErr w:type="spellEnd"/>
            <w:r w:rsidRPr="007B50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  <w:p w14:paraId="04D552CE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С) </w:t>
            </w:r>
            <w:r w:rsidRPr="007B5087">
              <w:rPr>
                <w:rFonts w:ascii="Times New Roman" w:hAnsi="Times New Roman" w:cs="Times New Roman"/>
                <w:bCs/>
                <w:position w:val="-26"/>
                <w:sz w:val="28"/>
                <w:szCs w:val="28"/>
              </w:rPr>
              <w:object w:dxaOrig="499" w:dyaOrig="700" w14:anchorId="69A33EEF">
                <v:shape id="_x0000_i1113" type="#_x0000_t75" style="width:24.75pt;height:35.25pt" o:ole="">
                  <v:imagedata r:id="rId6" o:title=""/>
                </v:shape>
                <o:OLEObject Type="Embed" ProgID="Equation.3" ShapeID="_x0000_i1113" DrawAspect="Content" ObjectID="_1678913215" r:id="rId7"/>
              </w:object>
            </w:r>
          </w:p>
          <w:p w14:paraId="06D651FA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Д) </w:t>
            </w:r>
            <w:r w:rsidRPr="007B5087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800" w:dyaOrig="720" w14:anchorId="36B252AF">
                <v:shape id="_x0000_i1114" type="#_x0000_t75" style="width:39.75pt;height:36pt" o:ole="">
                  <v:imagedata r:id="rId8" o:title=""/>
                </v:shape>
                <o:OLEObject Type="Embed" ProgID="Equation.3" ShapeID="_x0000_i1114" DrawAspect="Content" ObjectID="_1678913216" r:id="rId9"/>
              </w:object>
            </w:r>
          </w:p>
          <w:p w14:paraId="67138C94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Е) </w:t>
            </w:r>
            <w:proofErr w:type="spellStart"/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рВ</w:t>
            </w:r>
            <w:proofErr w:type="spellEnd"/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70"/>
            </w:r>
            <w:r w:rsidRPr="007B50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52" w:type="dxa"/>
          </w:tcPr>
          <w:p w14:paraId="740502C6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7F484D2D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2" w:type="dxa"/>
          </w:tcPr>
          <w:p w14:paraId="13C5C33E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24DFD9CC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14:paraId="44B7F0BB" w14:textId="7681A490" w:rsidR="007B5087" w:rsidRPr="007B5087" w:rsidRDefault="00BF235D" w:rsidP="007B50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. Физическая величина, размерность которой можно представить как </w:t>
      </w:r>
      <w:r w:rsidR="007B5087" w:rsidRPr="007B5087">
        <w:rPr>
          <w:rFonts w:ascii="Times New Roman" w:hAnsi="Times New Roman" w:cs="Times New Roman"/>
          <w:position w:val="-32"/>
          <w:sz w:val="28"/>
          <w:szCs w:val="28"/>
        </w:rPr>
        <w:object w:dxaOrig="720" w:dyaOrig="820" w14:anchorId="3876E83B">
          <v:shape id="_x0000_i1115" type="#_x0000_t75" style="width:36pt;height:41.25pt" o:ole="">
            <v:imagedata r:id="rId10" o:title=""/>
          </v:shape>
          <o:OLEObject Type="Embed" ProgID="Equation.3" ShapeID="_x0000_i1115" DrawAspect="Content" ObjectID="_1678913217" r:id="rId11"/>
        </w:object>
      </w:r>
      <w:r w:rsidR="007B5087" w:rsidRPr="007B5087">
        <w:rPr>
          <w:rFonts w:ascii="Times New Roman" w:hAnsi="Times New Roman" w:cs="Times New Roman"/>
          <w:sz w:val="28"/>
          <w:szCs w:val="28"/>
        </w:rPr>
        <w:t>, является</w:t>
      </w:r>
    </w:p>
    <w:p w14:paraId="5F9B12D8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14:paraId="5B2ECB4C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087">
        <w:rPr>
          <w:rFonts w:ascii="Times New Roman" w:hAnsi="Times New Roman" w:cs="Times New Roman"/>
          <w:bCs/>
          <w:sz w:val="28"/>
          <w:szCs w:val="28"/>
        </w:rPr>
        <w:t>А) сопротивлением</w:t>
      </w:r>
    </w:p>
    <w:p w14:paraId="2D3A12DA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В) ЭДС источника тока</w:t>
      </w:r>
    </w:p>
    <w:p w14:paraId="27F212C8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С) удельным сопротивлением</w:t>
      </w:r>
    </w:p>
    <w:p w14:paraId="0CC7577B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Д) силой тока</w:t>
      </w:r>
    </w:p>
    <w:p w14:paraId="5673AE79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7B5087">
        <w:rPr>
          <w:rFonts w:ascii="Times New Roman" w:hAnsi="Times New Roman" w:cs="Times New Roman"/>
          <w:sz w:val="28"/>
          <w:szCs w:val="28"/>
        </w:rPr>
        <w:t>Е) проводимостью</w:t>
      </w:r>
    </w:p>
    <w:p w14:paraId="14C33F68" w14:textId="36AB7FF2" w:rsidR="007B5087" w:rsidRPr="007B5087" w:rsidRDefault="00BF235D" w:rsidP="007B50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. Колебательный контур содержит катушку с общим числом витков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=100 индуктивностью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=10 </w:t>
      </w:r>
      <w:proofErr w:type="spellStart"/>
      <w:r w:rsidR="007B5087" w:rsidRPr="007B5087">
        <w:rPr>
          <w:rFonts w:ascii="Times New Roman" w:hAnsi="Times New Roman" w:cs="Times New Roman"/>
          <w:sz w:val="28"/>
          <w:szCs w:val="28"/>
        </w:rPr>
        <w:t>мкГн</w:t>
      </w:r>
      <w:proofErr w:type="spellEnd"/>
      <w:r w:rsidR="007B5087" w:rsidRPr="007B5087">
        <w:rPr>
          <w:rFonts w:ascii="Times New Roman" w:hAnsi="Times New Roman" w:cs="Times New Roman"/>
          <w:sz w:val="28"/>
          <w:szCs w:val="28"/>
        </w:rPr>
        <w:t xml:space="preserve"> и конденсатор емкостью С=1 </w:t>
      </w:r>
      <w:proofErr w:type="spellStart"/>
      <w:r w:rsidR="007B5087" w:rsidRPr="007B5087">
        <w:rPr>
          <w:rFonts w:ascii="Times New Roman" w:hAnsi="Times New Roman" w:cs="Times New Roman"/>
          <w:sz w:val="28"/>
          <w:szCs w:val="28"/>
        </w:rPr>
        <w:t>нФ</w:t>
      </w:r>
      <w:proofErr w:type="spellEnd"/>
      <w:r w:rsidR="007B5087" w:rsidRPr="007B5087">
        <w:rPr>
          <w:rFonts w:ascii="Times New Roman" w:hAnsi="Times New Roman" w:cs="Times New Roman"/>
          <w:sz w:val="28"/>
          <w:szCs w:val="28"/>
        </w:rPr>
        <w:t xml:space="preserve">. Максимальное напряжение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B5087" w:rsidRPr="007B508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 на обкладках конденсатора составляет 100 В. Определите максимальный магнитный поток, пронизывающий катушку.</w:t>
      </w:r>
    </w:p>
    <w:p w14:paraId="21642EF5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99"/>
        <w:gridCol w:w="1864"/>
        <w:gridCol w:w="1864"/>
        <w:gridCol w:w="1864"/>
        <w:gridCol w:w="1864"/>
      </w:tblGrid>
      <w:tr w:rsidR="007B5087" w:rsidRPr="007B5087" w14:paraId="3152F420" w14:textId="77777777" w:rsidTr="002A3BF0">
        <w:tc>
          <w:tcPr>
            <w:tcW w:w="1970" w:type="dxa"/>
          </w:tcPr>
          <w:p w14:paraId="1B6A2CFF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А) 1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Вб</w:t>
            </w:r>
            <w:proofErr w:type="spellEnd"/>
          </w:p>
          <w:p w14:paraId="534CEAC2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В) 1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Вб</w:t>
            </w:r>
            <w:proofErr w:type="spellEnd"/>
          </w:p>
          <w:p w14:paraId="48D6F030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t>С) 1</w:t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7</w:t>
            </w: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t>Вб</w:t>
            </w:r>
            <w:proofErr w:type="spellEnd"/>
          </w:p>
          <w:p w14:paraId="78C947DD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Д) 1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Вб</w:t>
            </w:r>
            <w:proofErr w:type="spellEnd"/>
          </w:p>
          <w:p w14:paraId="5CD6CEBD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Е) 1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sym w:font="Symbol" w:char="F02D"/>
            </w:r>
            <w:r w:rsidRPr="007B50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Вб</w:t>
            </w:r>
            <w:proofErr w:type="spellEnd"/>
          </w:p>
          <w:p w14:paraId="37C60067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420A3DCB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1DF16E70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 w14:paraId="5226826C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2A664ADE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6C426B" w14:textId="0E6038D1" w:rsidR="007B5087" w:rsidRPr="007B5087" w:rsidRDefault="00BF235D" w:rsidP="007B508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. Катушка индуктивностью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=31 </w:t>
      </w:r>
      <w:proofErr w:type="spellStart"/>
      <w:r w:rsidR="007B5087" w:rsidRPr="007B5087">
        <w:rPr>
          <w:rFonts w:ascii="Times New Roman" w:hAnsi="Times New Roman" w:cs="Times New Roman"/>
          <w:sz w:val="28"/>
          <w:szCs w:val="28"/>
        </w:rPr>
        <w:t>мГн</w:t>
      </w:r>
      <w:proofErr w:type="spellEnd"/>
      <w:r w:rsidR="007B5087" w:rsidRPr="007B5087">
        <w:rPr>
          <w:rFonts w:ascii="Times New Roman" w:hAnsi="Times New Roman" w:cs="Times New Roman"/>
          <w:sz w:val="28"/>
          <w:szCs w:val="28"/>
        </w:rPr>
        <w:t xml:space="preserve"> присоединена к плоскому конденсатору с площадью каждой пластины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B5087" w:rsidRPr="007B5087">
        <w:rPr>
          <w:rFonts w:ascii="Times New Roman" w:hAnsi="Times New Roman" w:cs="Times New Roman"/>
          <w:sz w:val="28"/>
          <w:szCs w:val="28"/>
        </w:rPr>
        <w:t>=20 см</w:t>
      </w:r>
      <w:r w:rsidR="007B5087" w:rsidRPr="007B508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 и расстоянием между ними   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=1 см. Чему равна диэлектрическая проницаемость среды </w:t>
      </w:r>
      <w:r w:rsidR="007B5087" w:rsidRPr="007B5087">
        <w:rPr>
          <w:rFonts w:ascii="Times New Roman" w:hAnsi="Times New Roman" w:cs="Times New Roman"/>
          <w:sz w:val="28"/>
          <w:szCs w:val="28"/>
        </w:rPr>
        <w:sym w:font="Symbol" w:char="F065"/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, заполняющей пространство между пластинами, если амплитуда силы тока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B5087" w:rsidRPr="007B508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= 0,2 мА, а амплитуда напряжения </w:t>
      </w:r>
      <w:r w:rsidR="007B5087" w:rsidRPr="007B5087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7B5087" w:rsidRPr="007B508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=10 В? Электрическая постоянная </w:t>
      </w:r>
      <w:r w:rsidR="007B5087" w:rsidRPr="007B5087">
        <w:rPr>
          <w:rFonts w:ascii="Times New Roman" w:hAnsi="Times New Roman" w:cs="Times New Roman"/>
          <w:sz w:val="28"/>
          <w:szCs w:val="28"/>
        </w:rPr>
        <w:sym w:font="Symbol" w:char="F065"/>
      </w:r>
      <w:r w:rsidR="007B5087" w:rsidRPr="007B508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7B5087" w:rsidRPr="007B5087">
        <w:rPr>
          <w:rFonts w:ascii="Times New Roman" w:hAnsi="Times New Roman" w:cs="Times New Roman"/>
          <w:sz w:val="28"/>
          <w:szCs w:val="28"/>
        </w:rPr>
        <w:t>=8,85</w:t>
      </w:r>
      <w:r w:rsidR="007B5087" w:rsidRPr="007B5087">
        <w:rPr>
          <w:rFonts w:ascii="Times New Roman" w:hAnsi="Times New Roman" w:cs="Times New Roman"/>
          <w:sz w:val="28"/>
          <w:szCs w:val="28"/>
        </w:rPr>
        <w:sym w:font="Symbol" w:char="F0D7"/>
      </w:r>
      <w:r w:rsidR="007B5087" w:rsidRPr="007B5087">
        <w:rPr>
          <w:rFonts w:ascii="Times New Roman" w:hAnsi="Times New Roman" w:cs="Times New Roman"/>
          <w:sz w:val="28"/>
          <w:szCs w:val="28"/>
        </w:rPr>
        <w:t>10</w:t>
      </w:r>
      <w:r w:rsidR="007B5087" w:rsidRPr="007B5087">
        <w:rPr>
          <w:rFonts w:ascii="Times New Roman" w:hAnsi="Times New Roman" w:cs="Times New Roman"/>
          <w:sz w:val="28"/>
          <w:szCs w:val="28"/>
          <w:vertAlign w:val="superscript"/>
        </w:rPr>
        <w:sym w:font="Symbol" w:char="F02D"/>
      </w:r>
      <w:r w:rsidR="007B5087" w:rsidRPr="007B508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7B5087" w:rsidRPr="007B5087">
        <w:rPr>
          <w:rFonts w:ascii="Times New Roman" w:hAnsi="Times New Roman" w:cs="Times New Roman"/>
          <w:sz w:val="28"/>
          <w:szCs w:val="28"/>
        </w:rPr>
        <w:t xml:space="preserve"> Ф/м.</w:t>
      </w:r>
    </w:p>
    <w:p w14:paraId="123CF810" w14:textId="77777777" w:rsidR="007B5087" w:rsidRPr="007B5087" w:rsidRDefault="007B5087" w:rsidP="007B5087">
      <w:pPr>
        <w:pStyle w:val="a4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83"/>
        <w:gridCol w:w="1868"/>
        <w:gridCol w:w="1868"/>
        <w:gridCol w:w="1868"/>
        <w:gridCol w:w="1868"/>
      </w:tblGrid>
      <w:tr w:rsidR="007B5087" w:rsidRPr="007B5087" w14:paraId="03B74F5E" w14:textId="77777777" w:rsidTr="002A3BF0">
        <w:tc>
          <w:tcPr>
            <w:tcW w:w="1970" w:type="dxa"/>
          </w:tcPr>
          <w:p w14:paraId="48053496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А) 3</w:t>
            </w:r>
          </w:p>
          <w:p w14:paraId="0ABF2FDE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В) 4</w:t>
            </w:r>
          </w:p>
          <w:p w14:paraId="639C152A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С) 5</w:t>
            </w:r>
          </w:p>
          <w:p w14:paraId="75E4CAF7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sz w:val="28"/>
                <w:szCs w:val="28"/>
              </w:rPr>
              <w:t>Д) 6</w:t>
            </w:r>
          </w:p>
          <w:p w14:paraId="654B5659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087">
              <w:rPr>
                <w:rFonts w:ascii="Times New Roman" w:hAnsi="Times New Roman" w:cs="Times New Roman"/>
                <w:bCs/>
                <w:sz w:val="28"/>
                <w:szCs w:val="28"/>
              </w:rPr>
              <w:t>Е) 7</w:t>
            </w:r>
          </w:p>
          <w:p w14:paraId="163C6E79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2766DF24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308B30FC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66E30345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14:paraId="2E015219" w14:textId="77777777" w:rsidR="007B5087" w:rsidRPr="007B5087" w:rsidRDefault="007B5087" w:rsidP="002A3BF0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4A323C19" w14:textId="77777777" w:rsidR="007B5087" w:rsidRPr="00FB33C6" w:rsidRDefault="007B5087">
      <w:pPr>
        <w:rPr>
          <w:b/>
        </w:rPr>
      </w:pPr>
    </w:p>
    <w:sectPr w:rsidR="007B5087" w:rsidRPr="00FB3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F24"/>
    <w:rsid w:val="0012793D"/>
    <w:rsid w:val="001539E0"/>
    <w:rsid w:val="00165919"/>
    <w:rsid w:val="00381BDE"/>
    <w:rsid w:val="00384364"/>
    <w:rsid w:val="00452FE5"/>
    <w:rsid w:val="005329BA"/>
    <w:rsid w:val="007B5087"/>
    <w:rsid w:val="00BF235D"/>
    <w:rsid w:val="00CC71FB"/>
    <w:rsid w:val="00CC7F24"/>
    <w:rsid w:val="00DD1C50"/>
    <w:rsid w:val="00F15F8C"/>
    <w:rsid w:val="00FB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9174"/>
  <w15:chartTrackingRefBased/>
  <w15:docId w15:val="{AB3F981F-887B-4717-9816-EE59E1F3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91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165919"/>
    <w:pPr>
      <w:jc w:val="center"/>
    </w:pPr>
    <w:rPr>
      <w:szCs w:val="20"/>
    </w:rPr>
  </w:style>
  <w:style w:type="paragraph" w:styleId="a4">
    <w:name w:val="Title"/>
    <w:basedOn w:val="a"/>
    <w:next w:val="a"/>
    <w:link w:val="a5"/>
    <w:qFormat/>
    <w:rsid w:val="0016591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16591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6">
    <w:basedOn w:val="a"/>
    <w:next w:val="a4"/>
    <w:qFormat/>
    <w:rsid w:val="00165919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5</cp:revision>
  <dcterms:created xsi:type="dcterms:W3CDTF">2021-03-09T15:46:00Z</dcterms:created>
  <dcterms:modified xsi:type="dcterms:W3CDTF">2021-04-02T16:59:00Z</dcterms:modified>
</cp:coreProperties>
</file>