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240" w:after="0"/>
        <w:jc w:val="both"/>
        <w:rPr>
          <w:b/>
          <w:b/>
        </w:rPr>
      </w:pPr>
      <w:r>
        <w:rPr>
          <w:b/>
        </w:rPr>
        <w:t>КОНТРОЛЬНАЯ РАБОТА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rPr/>
      </w:pPr>
      <w:r>
        <w:rPr>
          <w:rFonts w:cs="Times New Roman" w:ascii="Times New Roman" w:hAnsi="Times New Roman"/>
          <w:b/>
          <w:sz w:val="24"/>
          <w:szCs w:val="24"/>
        </w:rPr>
        <w:t>ВНИМАНИЕ!  Скачать</w:t>
      </w:r>
      <w:r>
        <w:rPr>
          <w:rFonts w:cs="Times New Roman" w:ascii="Times New Roman" w:hAnsi="Times New Roman"/>
          <w:sz w:val="24"/>
          <w:szCs w:val="24"/>
        </w:rPr>
        <w:t xml:space="preserve"> бесплатную платформу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Deductor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Academic</w:t>
      </w:r>
      <w:r>
        <w:rPr>
          <w:rFonts w:cs="Times New Roman" w:ascii="Times New Roman" w:hAnsi="Times New Roman"/>
          <w:sz w:val="24"/>
          <w:szCs w:val="24"/>
        </w:rPr>
        <w:t xml:space="preserve"> можно здесь: </w:t>
      </w:r>
      <w:hyperlink r:id="rId2">
        <w:r>
          <w:rPr>
            <w:rStyle w:val="Style13"/>
            <w:rFonts w:cs="Times New Roman" w:ascii="Times New Roman" w:hAnsi="Times New Roman"/>
            <w:sz w:val="24"/>
            <w:szCs w:val="24"/>
          </w:rPr>
          <w:t>https://basegroup.ru/deductor/download</w:t>
        </w:r>
      </w:hyperlink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Уважаемые студенты ЭМФз-</w:t>
      </w:r>
      <w:r>
        <w:rPr>
          <w:rFonts w:cs="Times New Roman" w:ascii="Times New Roman" w:hAnsi="Times New Roman"/>
          <w:b/>
        </w:rPr>
        <w:t>ПИ-</w:t>
      </w:r>
      <w:r>
        <w:rPr>
          <w:rFonts w:cs="Times New Roman" w:ascii="Times New Roman" w:hAnsi="Times New Roman"/>
          <w:b/>
          <w:lang w:val="en-US"/>
        </w:rPr>
        <w:t>5</w:t>
      </w:r>
      <w:r>
        <w:rPr>
          <w:rFonts w:cs="Times New Roman" w:ascii="Times New Roman" w:hAnsi="Times New Roman"/>
          <w:b/>
        </w:rPr>
        <w:t>1</w:t>
      </w:r>
      <w:r>
        <w:rPr>
          <w:rFonts w:cs="Times New Roman" w:ascii="Times New Roman" w:hAnsi="Times New Roman"/>
          <w:b/>
          <w:sz w:val="24"/>
          <w:szCs w:val="24"/>
        </w:rPr>
        <w:t>!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ЗАДАНИЕ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  <w:b/>
        </w:rPr>
        <w:t>ОТВЕТЬТЕ</w:t>
      </w:r>
      <w:r>
        <w:rPr>
          <w:rFonts w:cs="Times New Roman" w:ascii="Times New Roman" w:hAnsi="Times New Roman"/>
        </w:rPr>
        <w:t xml:space="preserve"> на вопросы для самоконтроля по содержимому </w:t>
      </w:r>
      <w:r>
        <w:rPr>
          <w:rFonts w:cs="Times New Roman" w:ascii="Times New Roman" w:hAnsi="Times New Roman"/>
          <w:sz w:val="24"/>
          <w:szCs w:val="24"/>
        </w:rPr>
        <w:t>главы 7 «Нейронные сети» на стр. 124-125 учебника «Интеллектуальные ИС» автора Г.А. Полак; 24 вопроса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before="0" w:after="1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ВЫПОЛНИТЕ</w:t>
      </w:r>
      <w:r>
        <w:rPr>
          <w:rFonts w:cs="Times New Roman" w:ascii="Times New Roman" w:hAnsi="Times New Roman"/>
          <w:sz w:val="24"/>
          <w:szCs w:val="24"/>
        </w:rPr>
        <w:t xml:space="preserve"> из лабораторных работ учебника «Нейропакеты – современный интеллектуальный инструмент исследователя» автора Кириченко А.А.:</w:t>
      </w:r>
    </w:p>
    <w:p>
      <w:pPr>
        <w:pStyle w:val="ListParagraph"/>
        <w:numPr>
          <w:ilvl w:val="1"/>
          <w:numId w:val="1"/>
        </w:numPr>
        <w:spacing w:before="0" w:after="1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задание в Лекции 5 «</w:t>
      </w:r>
      <w:r>
        <w:rPr>
          <w:rFonts w:cs="Times New Roman" w:ascii="Times New Roman" w:hAnsi="Times New Roman"/>
          <w:sz w:val="24"/>
          <w:szCs w:val="24"/>
          <w:lang w:val="en-US"/>
        </w:rPr>
        <w:t>Deductor</w:t>
      </w:r>
      <w:r>
        <w:rPr>
          <w:rFonts w:cs="Times New Roman" w:ascii="Times New Roman" w:hAnsi="Times New Roman"/>
          <w:sz w:val="24"/>
          <w:szCs w:val="24"/>
        </w:rPr>
        <w:t>. Нейронная сеть. Настройка и обучение» на стр.46-73</w:t>
      </w:r>
    </w:p>
    <w:p>
      <w:pPr>
        <w:pStyle w:val="ListParagraph"/>
        <w:numPr>
          <w:ilvl w:val="1"/>
          <w:numId w:val="1"/>
        </w:numPr>
        <w:spacing w:before="0" w:after="160"/>
        <w:contextualSpacing/>
        <w:rP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Практикум</w:t>
      </w:r>
      <w:r>
        <w:rPr>
          <w:rFonts w:cs="Times New Roman" w:ascii="Times New Roman" w:hAnsi="Times New Roman"/>
          <w:sz w:val="24"/>
          <w:szCs w:val="24"/>
        </w:rPr>
        <w:t xml:space="preserve"> 5 </w:t>
      </w:r>
      <w:r>
        <w:rPr>
          <w:rFonts w:cs="Times New Roman" w:ascii="Times New Roman" w:hAnsi="Times New Roman"/>
          <w:sz w:val="24"/>
          <w:szCs w:val="24"/>
        </w:rPr>
        <w:t>стр. 181-2</w:t>
      </w:r>
      <w:r>
        <w:rPr>
          <w:rFonts w:cs="Times New Roman" w:ascii="Times New Roman" w:hAnsi="Times New Roman"/>
          <w:sz w:val="24"/>
          <w:szCs w:val="24"/>
        </w:rPr>
        <w:t>01</w:t>
      </w:r>
      <w:r>
        <w:rPr>
          <w:rFonts w:cs="Times New Roman" w:ascii="Times New Roman" w:hAnsi="Times New Roman"/>
          <w:sz w:val="24"/>
          <w:szCs w:val="24"/>
        </w:rPr>
        <w:t xml:space="preserve">. </w:t>
        <w:br/>
        <w:t xml:space="preserve">При выполнении практикума 5 вместо файла </w:t>
      </w:r>
      <w:r>
        <w:rPr>
          <w:rFonts w:cs="Times New Roman" w:ascii="Times New Roman" w:hAnsi="Times New Roman"/>
          <w:sz w:val="24"/>
          <w:szCs w:val="24"/>
          <w:lang w:val="en-US"/>
        </w:rPr>
        <w:t>RE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dat</w:t>
      </w:r>
      <w:r>
        <w:rPr>
          <w:rFonts w:cs="Times New Roman" w:ascii="Times New Roman" w:hAnsi="Times New Roman"/>
          <w:sz w:val="24"/>
          <w:szCs w:val="24"/>
        </w:rPr>
        <w:t xml:space="preserve"> используйте файл </w:t>
      </w:r>
      <w:r>
        <w:rPr>
          <w:rFonts w:cs="Times New Roman" w:ascii="Times New Roman" w:hAnsi="Times New Roman"/>
          <w:b/>
          <w:sz w:val="24"/>
          <w:szCs w:val="24"/>
        </w:rPr>
        <w:t>Credit.txt</w:t>
      </w:r>
      <w:r>
        <w:rPr>
          <w:rFonts w:cs="Times New Roman" w:ascii="Times New Roman" w:hAnsi="Times New Roman"/>
          <w:sz w:val="24"/>
          <w:szCs w:val="24"/>
        </w:rPr>
        <w:t xml:space="preserve"> из архива </w:t>
      </w:r>
      <w:r>
        <w:rPr>
          <w:rFonts w:cs="Times New Roman" w:ascii="Times New Roman" w:hAnsi="Times New Roman"/>
          <w:b/>
          <w:sz w:val="24"/>
          <w:szCs w:val="24"/>
        </w:rPr>
        <w:t>Samples2.zip</w:t>
      </w:r>
      <w:r>
        <w:rPr>
          <w:rFonts w:cs="Times New Roman" w:ascii="Times New Roman" w:hAnsi="Times New Roman"/>
          <w:sz w:val="24"/>
          <w:szCs w:val="24"/>
        </w:rPr>
        <w:t xml:space="preserve">, отправленного через Прометей. </w:t>
        <w:br/>
        <w:t>По аналогии с разобранным примеров в Практикум 5 назначьте выходным только одно поле – это «Сумма кредита». Не забудьте сделать вывод о прогнозе суммы кредита нейросети по аналогии со стр. 197 (визуализатор «Что если»)!</w:t>
        <w:br/>
      </w:r>
    </w:p>
    <w:p>
      <w:pPr>
        <w:pStyle w:val="ListParagraph"/>
        <w:numPr>
          <w:ilvl w:val="0"/>
          <w:numId w:val="1"/>
        </w:numPr>
        <w:spacing w:before="0" w:after="16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4"/>
          <w:szCs w:val="24"/>
        </w:rPr>
        <w:t>ОФОРМИТЕ</w:t>
      </w:r>
      <w:r>
        <w:rPr>
          <w:rFonts w:cs="Times New Roman" w:ascii="Times New Roman" w:hAnsi="Times New Roman"/>
          <w:b/>
          <w:u w:val="single"/>
        </w:rPr>
        <w:t xml:space="preserve"> КР</w:t>
      </w:r>
      <w:r>
        <w:rPr>
          <w:rFonts w:cs="Times New Roman" w:ascii="Times New Roman" w:hAnsi="Times New Roman"/>
          <w:u w:val="single"/>
        </w:rPr>
        <w:t>.</w:t>
      </w:r>
      <w:r>
        <w:rPr>
          <w:rFonts w:cs="Times New Roman" w:ascii="Times New Roman" w:hAnsi="Times New Roman"/>
        </w:rPr>
        <w:t xml:space="preserve"> КР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>должна содержать:</w:t>
      </w:r>
    </w:p>
    <w:p>
      <w:pPr>
        <w:pStyle w:val="ListParagraph"/>
        <w:numPr>
          <w:ilvl w:val="1"/>
          <w:numId w:val="2"/>
        </w:numPr>
        <w:ind w:left="0"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титульный лист;</w:t>
      </w:r>
    </w:p>
    <w:p>
      <w:pPr>
        <w:pStyle w:val="ListParagraph"/>
        <w:numPr>
          <w:ilvl w:val="1"/>
          <w:numId w:val="2"/>
        </w:numPr>
        <w:ind w:left="0"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теоретическу</w:t>
      </w:r>
      <w:bookmarkStart w:id="0" w:name="_GoBack"/>
      <w:bookmarkEnd w:id="0"/>
      <w:r>
        <w:rPr>
          <w:rFonts w:cs="Times New Roman" w:ascii="Times New Roman" w:hAnsi="Times New Roman"/>
        </w:rPr>
        <w:t>ю часть – ответы на вопросы;</w:t>
      </w:r>
    </w:p>
    <w:p>
      <w:pPr>
        <w:pStyle w:val="ListParagraph"/>
        <w:numPr>
          <w:ilvl w:val="1"/>
          <w:numId w:val="2"/>
        </w:numPr>
        <w:ind w:left="0"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практическую часть – скриншоты выполнения лабораторных работ с пояснениями;</w:t>
      </w:r>
    </w:p>
    <w:p>
      <w:pPr>
        <w:pStyle w:val="ListParagraph"/>
        <w:numPr>
          <w:ilvl w:val="1"/>
          <w:numId w:val="2"/>
        </w:numPr>
        <w:spacing w:before="0" w:after="160"/>
        <w:ind w:left="0" w:firstLine="709"/>
        <w:contextualSpacing/>
        <w:rPr/>
      </w:pPr>
      <w:r>
        <w:rPr>
          <w:rFonts w:cs="Times New Roman" w:ascii="Times New Roman" w:hAnsi="Times New Roman"/>
        </w:rPr>
        <w:t>список использованных источников.</w:t>
        <w:b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bullet"/>
      <w:lvlText w:val="-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06f9a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306f9a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306f9a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Style13">
    <w:name w:val="Интернет-ссылка"/>
    <w:basedOn w:val="DefaultParagraphFont"/>
    <w:uiPriority w:val="99"/>
    <w:unhideWhenUsed/>
    <w:rsid w:val="00306f9a"/>
    <w:rPr>
      <w:color w:val="0563C1" w:themeColor="hyperlink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ascii="Times New Roman" w:hAnsi="Times New Roman"/>
      <w:b/>
      <w:sz w:val="24"/>
    </w:rPr>
  </w:style>
  <w:style w:type="character" w:styleId="ListLabel5">
    <w:name w:val="ListLabel 5"/>
    <w:qFormat/>
    <w:rPr>
      <w:b/>
    </w:rPr>
  </w:style>
  <w:style w:type="character" w:styleId="ListLabel6">
    <w:name w:val="ListLabel 6"/>
    <w:qFormat/>
    <w:rPr>
      <w:rFonts w:ascii="Times New Roman" w:hAnsi="Times New Roman" w:cs="Times New Roman"/>
      <w:sz w:val="24"/>
      <w:szCs w:val="24"/>
    </w:rPr>
  </w:style>
  <w:style w:type="character" w:styleId="ListLabel7">
    <w:name w:val="ListLabel 7"/>
    <w:qFormat/>
    <w:rPr>
      <w:rFonts w:ascii="Times New Roman" w:hAnsi="Times New Roman"/>
      <w:b/>
      <w:sz w:val="24"/>
    </w:rPr>
  </w:style>
  <w:style w:type="character" w:styleId="ListLabel8">
    <w:name w:val="ListLabel 8"/>
    <w:qFormat/>
    <w:rPr>
      <w:b/>
    </w:rPr>
  </w:style>
  <w:style w:type="character" w:styleId="ListLabel9">
    <w:name w:val="ListLabel 9"/>
    <w:qFormat/>
    <w:rPr>
      <w:rFonts w:ascii="Times New Roman" w:hAnsi="Times New Roman" w:cs="Courier New"/>
    </w:rPr>
  </w:style>
  <w:style w:type="character" w:styleId="ListLabel10">
    <w:name w:val="ListLabel 10"/>
    <w:qFormat/>
    <w:rPr>
      <w:rFonts w:ascii="Times New Roman" w:hAnsi="Times New Roman" w:cs="Times New Roman"/>
      <w:sz w:val="24"/>
      <w:szCs w:val="24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306f9a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basegroup.ru/deductor/download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LibreOffice/6.2.2.2$Windows_x86 LibreOffice_project/2b840030fec2aae0fd2658d8d4f9548af4e3518d</Application>
  <Pages>1</Pages>
  <Words>147</Words>
  <Characters>985</Characters>
  <CharactersWithSpaces>1120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2021-04-01T21:10:00Z</dcterms:created>
  <dc:creator>Helen</dc:creator>
  <dc:description/>
  <dc:language>ru-RU</dc:language>
  <cp:lastModifiedBy/>
  <dcterms:modified xsi:type="dcterms:W3CDTF">2021-04-05T11:10:12Z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