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DE" w:rsidRPr="00935CDE" w:rsidRDefault="00935CDE" w:rsidP="00935CD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CDE">
        <w:rPr>
          <w:rFonts w:ascii="Times New Roman" w:hAnsi="Times New Roman" w:cs="Times New Roman"/>
          <w:sz w:val="28"/>
          <w:szCs w:val="28"/>
        </w:rPr>
        <w:t>Ядро изотопа</w:t>
      </w:r>
      <w:proofErr w:type="gramStart"/>
      <w:r w:rsidRPr="00935CDE">
        <w:rPr>
          <w:rFonts w:ascii="Times New Roman" w:hAnsi="Times New Roman" w:cs="Times New Roman"/>
          <w:sz w:val="28"/>
          <w:szCs w:val="28"/>
        </w:rPr>
        <w:t xml:space="preserve">, </w:t>
      </w:r>
      <w:r w:rsidRPr="00935CDE">
        <w:rPr>
          <w:rFonts w:ascii="Times New Roman" w:hAnsi="Times New Roman" w:cs="Times New Roman"/>
          <w:position w:val="-12"/>
          <w:sz w:val="28"/>
          <w:szCs w:val="28"/>
        </w:rPr>
        <w:object w:dxaOrig="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pt;height:19pt" o:ole="">
            <v:imagedata r:id="rId5" o:title=""/>
          </v:shape>
          <o:OLEObject Type="Embed" ProgID="Equation.DSMT4" ShapeID="_x0000_i1025" DrawAspect="Content" ObjectID="_1680364410" r:id="rId6"/>
        </w:object>
      </w:r>
      <w:r w:rsidRPr="00935C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35CDE">
        <w:rPr>
          <w:rFonts w:ascii="Times New Roman" w:hAnsi="Times New Roman" w:cs="Times New Roman"/>
          <w:sz w:val="28"/>
          <w:szCs w:val="28"/>
        </w:rPr>
        <w:t xml:space="preserve">захватив один нейтрон,  разделилось на два ядра-осколка и четыре нейтрона. Если один из осколков является ядром изотопа цезия </w:t>
      </w:r>
      <w:r w:rsidRPr="00935CDE">
        <w:rPr>
          <w:rFonts w:ascii="Times New Roman" w:hAnsi="Times New Roman" w:cs="Times New Roman"/>
          <w:position w:val="-12"/>
          <w:sz w:val="28"/>
          <w:szCs w:val="28"/>
        </w:rPr>
        <w:object w:dxaOrig="540" w:dyaOrig="380">
          <v:shape id="_x0000_i1026" type="#_x0000_t75" style="width:27.05pt;height:19pt" o:ole="">
            <v:imagedata r:id="rId7" o:title=""/>
          </v:shape>
          <o:OLEObject Type="Embed" ProgID="Equation.DSMT4" ShapeID="_x0000_i1026" DrawAspect="Content" ObjectID="_1680364411" r:id="rId8"/>
        </w:object>
      </w:r>
      <w:r w:rsidRPr="00935CDE">
        <w:rPr>
          <w:rFonts w:ascii="Times New Roman" w:hAnsi="Times New Roman" w:cs="Times New Roman"/>
          <w:sz w:val="28"/>
          <w:szCs w:val="28"/>
        </w:rPr>
        <w:t>, то число нейтронов в ядре второго осколка равно…</w:t>
      </w:r>
    </w:p>
    <w:p w:rsidR="009C24BD" w:rsidRDefault="009C24BD"/>
    <w:sectPr w:rsidR="009C24BD" w:rsidSect="009C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29F"/>
    <w:multiLevelType w:val="hybridMultilevel"/>
    <w:tmpl w:val="9154DD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5CDE"/>
    <w:rsid w:val="00935CDE"/>
    <w:rsid w:val="009C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2021-04-19T13:12:00Z</dcterms:created>
  <dcterms:modified xsi:type="dcterms:W3CDTF">2021-04-19T13:12:00Z</dcterms:modified>
</cp:coreProperties>
</file>