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A9EF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77E5EBFF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4A9B7BFD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</w:t>
      </w:r>
      <w:proofErr w:type="spellStart"/>
      <w:r w:rsidRPr="00113672">
        <w:rPr>
          <w:rFonts w:cs="Times New Roman"/>
          <w:szCs w:val="24"/>
        </w:rPr>
        <w:t>СибГУТИ</w:t>
      </w:r>
      <w:proofErr w:type="spellEnd"/>
      <w:r w:rsidRPr="00113672">
        <w:rPr>
          <w:rFonts w:cs="Times New Roman"/>
          <w:szCs w:val="24"/>
        </w:rPr>
        <w:t>)</w:t>
      </w:r>
    </w:p>
    <w:p w14:paraId="49F0778B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2926F926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5730DEA0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8D98655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1C031511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3D4BEAC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247A46E2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1FE123D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0B0E623D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41DB7AD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1C04F2FA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4EA19B2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3E86FF9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271C60AD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B58FB0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7E56074F" w14:textId="77777777" w:rsidR="00113672" w:rsidRPr="00113672" w:rsidRDefault="00113672" w:rsidP="00556DE7">
      <w:pPr>
        <w:pStyle w:val="Style17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6360A1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07ECEF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6BD5ADD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ПБТ-41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7F7B1D71" w14:textId="7A499479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="0031344E">
        <w:rPr>
          <w:rStyle w:val="FontStyle22"/>
          <w:rFonts w:ascii="Times New Roman" w:hAnsi="Times New Roman" w:cs="Times New Roman"/>
          <w:sz w:val="28"/>
          <w:szCs w:val="28"/>
        </w:rPr>
        <w:t>03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0066C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31344E">
        <w:rPr>
          <w:rStyle w:val="FontStyle22"/>
          <w:rFonts w:ascii="Times New Roman" w:hAnsi="Times New Roman" w:cs="Times New Roman"/>
          <w:sz w:val="28"/>
          <w:szCs w:val="28"/>
        </w:rPr>
        <w:t>мая</w:t>
      </w:r>
      <w:proofErr w:type="gramEnd"/>
      <w:r w:rsidR="005222E1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66BA5" w:rsidRPr="0000066C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31344E">
        <w:rPr>
          <w:rStyle w:val="FontStyle22"/>
          <w:rFonts w:ascii="Times New Roman" w:hAnsi="Times New Roman" w:cs="Times New Roman"/>
          <w:sz w:val="28"/>
          <w:szCs w:val="28"/>
        </w:rPr>
        <w:t>1</w:t>
      </w:r>
      <w:r w:rsidR="00866BA5"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3125807F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6BF5923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75CB54C0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7F3D1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70567DA1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866BA5">
        <w:rPr>
          <w:rStyle w:val="FontStyle22"/>
          <w:rFonts w:ascii="Times New Roman" w:hAnsi="Times New Roman" w:cs="Times New Roman"/>
          <w:sz w:val="28"/>
          <w:szCs w:val="28"/>
        </w:rPr>
        <w:t xml:space="preserve">доцент каф. </w:t>
      </w:r>
      <w:proofErr w:type="spellStart"/>
      <w:r w:rsidRPr="00866BA5">
        <w:rPr>
          <w:rStyle w:val="FontStyle22"/>
          <w:rFonts w:ascii="Times New Roman" w:hAnsi="Times New Roman" w:cs="Times New Roman"/>
          <w:sz w:val="28"/>
          <w:szCs w:val="28"/>
        </w:rPr>
        <w:t>ПМиК</w:t>
      </w:r>
      <w:proofErr w:type="spellEnd"/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411E7C21" w14:textId="53610821" w:rsidR="00311D2A" w:rsidRPr="009C5081" w:rsidRDefault="0000066C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="0031344E">
        <w:rPr>
          <w:rStyle w:val="FontStyle22"/>
          <w:rFonts w:ascii="Times New Roman" w:hAnsi="Times New Roman" w:cs="Times New Roman"/>
          <w:sz w:val="28"/>
          <w:szCs w:val="28"/>
        </w:rPr>
        <w:t>03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»  </w:t>
      </w:r>
      <w:r w:rsidR="0031344E">
        <w:rPr>
          <w:rStyle w:val="FontStyle22"/>
          <w:rFonts w:ascii="Times New Roman" w:hAnsi="Times New Roman" w:cs="Times New Roman"/>
          <w:sz w:val="28"/>
          <w:szCs w:val="28"/>
        </w:rPr>
        <w:t>мая</w:t>
      </w:r>
      <w:proofErr w:type="gramEnd"/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31344E">
        <w:rPr>
          <w:rStyle w:val="FontStyle22"/>
          <w:rFonts w:ascii="Times New Roman" w:hAnsi="Times New Roman" w:cs="Times New Roman"/>
          <w:sz w:val="28"/>
          <w:szCs w:val="28"/>
        </w:rPr>
        <w:t>1</w:t>
      </w:r>
      <w:r w:rsidRPr="0000066C">
        <w:rPr>
          <w:rStyle w:val="FontStyle22"/>
          <w:rFonts w:ascii="Times New Roman" w:hAnsi="Times New Roman" w:cs="Times New Roman"/>
          <w:sz w:val="28"/>
          <w:szCs w:val="28"/>
        </w:rPr>
        <w:t xml:space="preserve"> г.</w:t>
      </w:r>
    </w:p>
    <w:p w14:paraId="498CD48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3AC2376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47D35323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112949D2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801CA89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7C3F462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383554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06C54FF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705954C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C3D7C91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E0BF7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21DE43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FC8DD5B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7E0E212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94DA9AC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3732338" w14:textId="74456EA5" w:rsidR="00113672" w:rsidRDefault="00113672" w:rsidP="00556DE7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31344E">
        <w:rPr>
          <w:rStyle w:val="FontStyle22"/>
          <w:rFonts w:ascii="Times New Roman" w:hAnsi="Times New Roman" w:cs="Times New Roman"/>
          <w:sz w:val="28"/>
          <w:szCs w:val="28"/>
        </w:rPr>
        <w:t>1</w:t>
      </w:r>
    </w:p>
    <w:p w14:paraId="531AFF39" w14:textId="77777777" w:rsidR="00311D2A" w:rsidRDefault="00311D2A" w:rsidP="00556DE7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14:paraId="4DBE0C6A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0EEF2F21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08EFB8B1" w14:textId="64DFE0F8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>Тип практики:</w:t>
      </w:r>
      <w:r w:rsidR="0031344E">
        <w:rPr>
          <w:rFonts w:eastAsia="Times New Roman" w:cs="Times New Roman"/>
          <w:szCs w:val="28"/>
        </w:rPr>
        <w:t xml:space="preserve"> </w:t>
      </w:r>
      <w:r w:rsidR="00311D2A" w:rsidRPr="00311D2A">
        <w:t xml:space="preserve">преддипломная практика </w:t>
      </w:r>
    </w:p>
    <w:p w14:paraId="6F8D1E83" w14:textId="2D02F0E2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r w:rsidR="00F62D92">
        <w:rPr>
          <w:szCs w:val="24"/>
        </w:rPr>
        <w:t>проведения</w:t>
      </w:r>
      <w:r w:rsidR="0031344E">
        <w:rPr>
          <w:szCs w:val="24"/>
        </w:rPr>
        <w:t xml:space="preserve"> </w:t>
      </w:r>
      <w:r>
        <w:rPr>
          <w:rFonts w:eastAsia="Times New Roman"/>
        </w:rPr>
        <w:t>практики:</w:t>
      </w:r>
      <w:r w:rsidR="0031344E">
        <w:rPr>
          <w:rFonts w:eastAsia="Times New Roman"/>
        </w:rPr>
        <w:t xml:space="preserve"> </w:t>
      </w:r>
      <w:r w:rsidR="00BD44F1" w:rsidRPr="00BD44F1">
        <w:rPr>
          <w:szCs w:val="24"/>
        </w:rPr>
        <w:t>стационарная</w:t>
      </w:r>
    </w:p>
    <w:p w14:paraId="13D87AF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72F2BE88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65844EF5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382162">
        <w:rPr>
          <w:rFonts w:eastAsia="Times New Roman" w:cs="Times New Roman"/>
          <w:szCs w:val="28"/>
        </w:rPr>
        <w:t xml:space="preserve"> </w:t>
      </w:r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 xml:space="preserve">Петровой Людмиле </w:t>
      </w:r>
      <w:proofErr w:type="spellStart"/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Варфоломеевне</w:t>
      </w:r>
      <w:proofErr w:type="spellEnd"/>
    </w:p>
    <w:p w14:paraId="1FD5E80B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6C33BC12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17C2E2B9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2A808124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1EE702D2" w14:textId="77777777" w:rsidR="005A232D" w:rsidRPr="00860421" w:rsidRDefault="00BD44F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5A232D">
        <w:rPr>
          <w:rFonts w:eastAsia="Times New Roman" w:cs="Times New Roman"/>
          <w:szCs w:val="28"/>
        </w:rPr>
        <w:t xml:space="preserve">руппа 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ПБТ-41</w:t>
      </w:r>
    </w:p>
    <w:p w14:paraId="1F63E35F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</w:p>
    <w:p w14:paraId="56166603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34546B44" w14:textId="2B4C405E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31344E">
        <w:rPr>
          <w:rFonts w:eastAsia="Times New Roman" w:cs="Times New Roman"/>
          <w:szCs w:val="28"/>
        </w:rPr>
        <w:t xml:space="preserve"> 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 программы управления роботом в околоземном пространстве</w:t>
      </w:r>
    </w:p>
    <w:p w14:paraId="25A3D1F1" w14:textId="77777777" w:rsidR="00F22929" w:rsidRPr="006C19BB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18B9D3E9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2C033E74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2513E4F2" w14:textId="29EA7A83" w:rsidR="005A232D" w:rsidRDefault="005222E1" w:rsidP="005A232D">
      <w:pPr>
        <w:rPr>
          <w:rFonts w:eastAsia="Times New Roman" w:cs="Times New Roman"/>
          <w:b/>
          <w:i/>
          <w:color w:val="FF0000"/>
          <w:sz w:val="22"/>
        </w:rPr>
      </w:pPr>
      <w:r w:rsidRPr="005222E1">
        <w:rPr>
          <w:rFonts w:eastAsia="Times New Roman" w:cs="Times New Roman"/>
          <w:b/>
          <w:i/>
          <w:color w:val="FF0000"/>
          <w:sz w:val="22"/>
        </w:rPr>
        <w:t xml:space="preserve">Даты прохождения практики с </w:t>
      </w:r>
      <w:r w:rsidR="0031344E">
        <w:rPr>
          <w:rFonts w:eastAsia="Times New Roman" w:cs="Times New Roman"/>
          <w:b/>
          <w:i/>
          <w:color w:val="FF0000"/>
          <w:sz w:val="22"/>
        </w:rPr>
        <w:t>19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31344E">
        <w:rPr>
          <w:rFonts w:eastAsia="Times New Roman" w:cs="Times New Roman"/>
          <w:b/>
          <w:i/>
          <w:color w:val="FF0000"/>
          <w:sz w:val="22"/>
        </w:rPr>
        <w:t>04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0066C">
        <w:rPr>
          <w:rFonts w:eastAsia="Times New Roman" w:cs="Times New Roman"/>
          <w:b/>
          <w:i/>
          <w:color w:val="FF0000"/>
          <w:sz w:val="22"/>
        </w:rPr>
        <w:t>2</w:t>
      </w:r>
      <w:r w:rsidR="0031344E">
        <w:rPr>
          <w:rFonts w:eastAsia="Times New Roman" w:cs="Times New Roman"/>
          <w:b/>
          <w:i/>
          <w:color w:val="FF0000"/>
          <w:sz w:val="22"/>
        </w:rPr>
        <w:t>1</w:t>
      </w:r>
      <w:r w:rsidRPr="005222E1">
        <w:rPr>
          <w:rFonts w:eastAsia="Times New Roman" w:cs="Times New Roman"/>
          <w:b/>
          <w:i/>
          <w:color w:val="FF0000"/>
          <w:sz w:val="22"/>
        </w:rPr>
        <w:t xml:space="preserve"> по </w:t>
      </w:r>
      <w:r w:rsidR="0031344E">
        <w:rPr>
          <w:rFonts w:eastAsia="Times New Roman" w:cs="Times New Roman"/>
          <w:b/>
          <w:i/>
          <w:color w:val="FF0000"/>
          <w:sz w:val="22"/>
        </w:rPr>
        <w:t>03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31344E">
        <w:rPr>
          <w:rFonts w:eastAsia="Times New Roman" w:cs="Times New Roman"/>
          <w:b/>
          <w:i/>
          <w:color w:val="FF0000"/>
          <w:sz w:val="22"/>
        </w:rPr>
        <w:t>05</w:t>
      </w:r>
      <w:r w:rsidRPr="005222E1">
        <w:rPr>
          <w:rFonts w:eastAsia="Times New Roman" w:cs="Times New Roman"/>
          <w:b/>
          <w:i/>
          <w:color w:val="FF0000"/>
          <w:sz w:val="22"/>
        </w:rPr>
        <w:t>.</w:t>
      </w:r>
      <w:r w:rsidR="0000066C">
        <w:rPr>
          <w:rFonts w:eastAsia="Times New Roman" w:cs="Times New Roman"/>
          <w:b/>
          <w:i/>
          <w:color w:val="FF0000"/>
          <w:sz w:val="22"/>
        </w:rPr>
        <w:t>2</w:t>
      </w:r>
      <w:r w:rsidR="0031344E">
        <w:rPr>
          <w:rFonts w:eastAsia="Times New Roman" w:cs="Times New Roman"/>
          <w:b/>
          <w:i/>
          <w:color w:val="FF0000"/>
          <w:sz w:val="22"/>
        </w:rPr>
        <w:t>1</w:t>
      </w:r>
    </w:p>
    <w:p w14:paraId="0742EB2A" w14:textId="77777777" w:rsidR="005222E1" w:rsidRPr="005222E1" w:rsidRDefault="005222E1" w:rsidP="005A232D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Написанное красным цветом убрать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4"/>
        <w:gridCol w:w="2261"/>
      </w:tblGrid>
      <w:tr w:rsidR="005A232D" w14:paraId="66964BCA" w14:textId="77777777" w:rsidTr="00C87955">
        <w:tc>
          <w:tcPr>
            <w:tcW w:w="3790" w:type="pct"/>
          </w:tcPr>
          <w:p w14:paraId="2D44562B" w14:textId="77777777" w:rsidR="005A232D" w:rsidRDefault="005A232D" w:rsidP="004600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  <w:p w14:paraId="31AA7408" w14:textId="77777777" w:rsidR="005222E1" w:rsidRDefault="005222E1" w:rsidP="0046006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10" w:type="pct"/>
          </w:tcPr>
          <w:p w14:paraId="73322A86" w14:textId="77777777" w:rsidR="005A232D" w:rsidRDefault="005A232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AC6535" w:rsidRPr="00BF40AB" w14:paraId="056B89E6" w14:textId="77777777" w:rsidTr="00C87955">
        <w:tc>
          <w:tcPr>
            <w:tcW w:w="3790" w:type="pct"/>
          </w:tcPr>
          <w:p w14:paraId="2EE680FD" w14:textId="77777777" w:rsidR="00AC6535" w:rsidRPr="00D804DB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 xml:space="preserve">Постановка задачи на практику, определение конкретной индивидуальной </w:t>
            </w:r>
            <w:r w:rsidR="00BD44F1" w:rsidRPr="00D804DB">
              <w:rPr>
                <w:rFonts w:cs="Times New Roman"/>
                <w:color w:val="000000"/>
                <w:szCs w:val="24"/>
              </w:rPr>
              <w:t>темы, формирование плана работ</w:t>
            </w:r>
          </w:p>
        </w:tc>
        <w:tc>
          <w:tcPr>
            <w:tcW w:w="1210" w:type="pct"/>
          </w:tcPr>
          <w:p w14:paraId="5BEF465F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6535" w:rsidRPr="00BF40AB" w14:paraId="6219D37A" w14:textId="77777777" w:rsidTr="00C87955">
        <w:tc>
          <w:tcPr>
            <w:tcW w:w="3790" w:type="pct"/>
          </w:tcPr>
          <w:p w14:paraId="0995F8CD" w14:textId="77777777" w:rsidR="00AC6535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Работа с библиотечными фондами структурного подразделения или предприятия, с</w:t>
            </w:r>
            <w:r w:rsidRPr="00D804DB">
              <w:rPr>
                <w:rFonts w:eastAsiaTheme="minorHAnsi" w:cs="Times New Roman"/>
                <w:szCs w:val="24"/>
              </w:rPr>
              <w:t>бор и анализ материалов по теме практики</w:t>
            </w:r>
          </w:p>
          <w:p w14:paraId="59768572" w14:textId="77777777" w:rsidR="005222E1" w:rsidRPr="00D804DB" w:rsidRDefault="005222E1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5222E1">
              <w:rPr>
                <w:rFonts w:eastAsia="Times New Roman" w:cs="Times New Roman"/>
                <w:b/>
                <w:i/>
                <w:color w:val="FF0000"/>
              </w:rPr>
              <w:t>Написать конкретные виды деятельности с указанием конкретных материалов по теме практики</w:t>
            </w:r>
          </w:p>
        </w:tc>
        <w:tc>
          <w:tcPr>
            <w:tcW w:w="1210" w:type="pct"/>
          </w:tcPr>
          <w:p w14:paraId="32EA505D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06F1D" w:rsidRPr="00BF40AB" w14:paraId="45321AD4" w14:textId="77777777" w:rsidTr="00C87955">
        <w:tc>
          <w:tcPr>
            <w:tcW w:w="3790" w:type="pct"/>
          </w:tcPr>
          <w:p w14:paraId="13D2EB6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D9DA07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1.</w:t>
            </w:r>
          </w:p>
          <w:p w14:paraId="4321CB19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2.</w:t>
            </w:r>
          </w:p>
          <w:p w14:paraId="02795E12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3.</w:t>
            </w:r>
          </w:p>
          <w:p w14:paraId="051A7FCE" w14:textId="77777777" w:rsidR="00406F1D" w:rsidRPr="00AC60B9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210" w:type="pct"/>
          </w:tcPr>
          <w:p w14:paraId="64A5BC35" w14:textId="77777777" w:rsidR="00406F1D" w:rsidRPr="00BF40AB" w:rsidRDefault="00406F1D" w:rsidP="00C87955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AC60B9">
              <w:rPr>
                <w:rFonts w:eastAsia="Times New Roman" w:cs="Times New Roman"/>
                <w:i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06F1D" w14:paraId="261E277A" w14:textId="77777777" w:rsidTr="00C87955">
        <w:tc>
          <w:tcPr>
            <w:tcW w:w="3790" w:type="pct"/>
          </w:tcPr>
          <w:p w14:paraId="2E3C22EA" w14:textId="77777777" w:rsidR="00406F1D" w:rsidRPr="00D804DB" w:rsidRDefault="00406F1D" w:rsidP="00C87955">
            <w:pPr>
              <w:ind w:firstLine="0"/>
              <w:rPr>
                <w:rFonts w:eastAsia="Times New Roman" w:cs="Times New Roman"/>
                <w:szCs w:val="28"/>
              </w:rPr>
            </w:pPr>
            <w:r w:rsidRPr="00D804DB">
              <w:rPr>
                <w:rFonts w:eastAsia="TimesNewRomanPSMT" w:cs="Times New Roman"/>
                <w:szCs w:val="24"/>
              </w:rPr>
              <w:t>Анализ полученных результатов и произведенной работы, с</w:t>
            </w:r>
            <w:r w:rsidRPr="00D804DB">
              <w:rPr>
                <w:rFonts w:cs="Times New Roman"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210" w:type="pct"/>
          </w:tcPr>
          <w:p w14:paraId="54143410" w14:textId="77777777" w:rsidR="00406F1D" w:rsidRPr="00D804DB" w:rsidRDefault="00406F1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6DDD28BE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5870EE6B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7F776033" w14:textId="77777777" w:rsidR="005A232D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21B282DC" w14:textId="77777777" w:rsidR="005A232D" w:rsidRPr="00860421" w:rsidRDefault="005A232D" w:rsidP="005A232D">
      <w:pPr>
        <w:rPr>
          <w:rFonts w:eastAsia="Times New Roman" w:cs="Times New Roman"/>
          <w:szCs w:val="28"/>
        </w:rPr>
      </w:pPr>
    </w:p>
    <w:p w14:paraId="5852EEFD" w14:textId="77777777" w:rsidR="001D5137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Руководитель практики от </w:t>
      </w:r>
      <w:proofErr w:type="spellStart"/>
      <w:r>
        <w:rPr>
          <w:rFonts w:eastAsia="Times New Roman" w:cs="Times New Roman"/>
          <w:szCs w:val="28"/>
        </w:rPr>
        <w:t>СибГУТИ</w:t>
      </w:r>
      <w:proofErr w:type="spellEnd"/>
      <w:r>
        <w:rPr>
          <w:rFonts w:eastAsia="Times New Roman" w:cs="Times New Roman"/>
          <w:szCs w:val="28"/>
        </w:rPr>
        <w:tab/>
        <w:t xml:space="preserve">____________ 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00A73B2D" w14:textId="77777777" w:rsidR="00F62D92" w:rsidRDefault="00F62D92" w:rsidP="005A232D">
      <w:pPr>
        <w:rPr>
          <w:rFonts w:eastAsia="Times New Roman" w:cs="Times New Roman"/>
          <w:szCs w:val="28"/>
          <w:highlight w:val="yellow"/>
        </w:rPr>
      </w:pPr>
    </w:p>
    <w:p w14:paraId="2A95E9F7" w14:textId="77777777" w:rsidR="00406F1D" w:rsidRPr="001D0825" w:rsidRDefault="00406F1D" w:rsidP="00C87955">
      <w:pPr>
        <w:ind w:left="709" w:firstLine="0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1D0825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Отчет по преддипломной практике должен содержать следующие разделы:</w:t>
      </w:r>
    </w:p>
    <w:p w14:paraId="543D808C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AC60B9">
        <w:rPr>
          <w:rFonts w:ascii="Times New Roman" w:eastAsia="TimesNewRomanPSMT" w:hAnsi="Times New Roman"/>
          <w:color w:val="FF0000"/>
          <w:szCs w:val="24"/>
        </w:rPr>
        <w:t>;</w:t>
      </w:r>
    </w:p>
    <w:p w14:paraId="56795BB4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приводится общая характеристика места прохождения практики и краткое описание темы работы или исследования;</w:t>
      </w:r>
    </w:p>
    <w:p w14:paraId="08BFECA6" w14:textId="77777777" w:rsidR="00406F1D" w:rsidRPr="00AC60B9" w:rsidRDefault="00406F1D" w:rsidP="00406F1D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</w:p>
    <w:p w14:paraId="45E65121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2FC33B00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AC60B9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6FBB4AEF" w14:textId="77777777" w:rsidR="00406F1D" w:rsidRPr="00AC60B9" w:rsidRDefault="00406F1D" w:rsidP="00406F1D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lastRenderedPageBreak/>
        <w:t>приложения</w:t>
      </w:r>
      <w:r w:rsidRPr="00AC60B9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7F36AE27" w14:textId="77777777" w:rsidR="00406F1D" w:rsidRPr="008D44FC" w:rsidRDefault="00D804DB" w:rsidP="008D44FC">
      <w:pPr>
        <w:ind w:left="709" w:firstLine="0"/>
        <w:rPr>
          <w:rFonts w:eastAsia="TimesNewRomanPSMT"/>
          <w:color w:val="FF0000"/>
          <w:lang w:eastAsia="en-US"/>
        </w:rPr>
      </w:pPr>
      <w:r w:rsidRPr="008D44FC">
        <w:rPr>
          <w:rFonts w:eastAsia="TimesNewRomanPSMT"/>
          <w:color w:val="FF0000"/>
          <w:lang w:eastAsia="en-US"/>
        </w:rPr>
        <w:t>Каждый раздел начинается с новой страницы.</w:t>
      </w:r>
    </w:p>
    <w:p w14:paraId="6FC40DC5" w14:textId="77777777" w:rsidR="00C87955" w:rsidRPr="00C87955" w:rsidRDefault="00C87955" w:rsidP="00C87955">
      <w:pPr>
        <w:rPr>
          <w:color w:val="FF0000"/>
        </w:rPr>
      </w:pPr>
    </w:p>
    <w:p w14:paraId="4F51254B" w14:textId="77777777" w:rsidR="00C87955" w:rsidRPr="00C87955" w:rsidRDefault="00C87955" w:rsidP="00C87955">
      <w:pPr>
        <w:rPr>
          <w:color w:val="FF0000"/>
        </w:rPr>
      </w:pPr>
      <w:r w:rsidRPr="00C87955">
        <w:rPr>
          <w:color w:val="FF0000"/>
        </w:rPr>
        <w:t>Рекомендуемый объем отчета: не менее 10 страниц.</w:t>
      </w:r>
    </w:p>
    <w:p w14:paraId="77108948" w14:textId="77777777" w:rsidR="00C87955" w:rsidRPr="00C87955" w:rsidRDefault="00C87955" w:rsidP="00C87955">
      <w:pPr>
        <w:rPr>
          <w:color w:val="FF0000"/>
        </w:rPr>
      </w:pPr>
    </w:p>
    <w:p w14:paraId="506F8398" w14:textId="193A7F78" w:rsidR="00C87955" w:rsidRPr="00B44409" w:rsidRDefault="00C87955" w:rsidP="00C87955">
      <w:pPr>
        <w:rPr>
          <w:color w:val="FF0000"/>
        </w:rPr>
      </w:pPr>
      <w:r w:rsidRPr="00C87955">
        <w:rPr>
          <w:color w:val="FF0000"/>
        </w:rPr>
        <w:t xml:space="preserve">Список литературы должен содержать как минимум один источник из библиотеки </w:t>
      </w:r>
      <w:proofErr w:type="spellStart"/>
      <w:r w:rsidRPr="00C87955">
        <w:rPr>
          <w:color w:val="FF0000"/>
        </w:rPr>
        <w:t>СибГУТИ</w:t>
      </w:r>
      <w:proofErr w:type="spellEnd"/>
      <w:r w:rsidRPr="00C87955">
        <w:rPr>
          <w:color w:val="FF0000"/>
        </w:rPr>
        <w:t xml:space="preserve"> (печатный или электронный). Правила оформления списка литературы см. в </w:t>
      </w:r>
      <w:r w:rsidR="00B44409">
        <w:rPr>
          <w:color w:val="FF0000"/>
        </w:rPr>
        <w:t xml:space="preserve">файле </w:t>
      </w:r>
      <w:r w:rsidR="00B44409" w:rsidRPr="00095E9E">
        <w:rPr>
          <w:rFonts w:ascii="Courier New" w:hAnsi="Courier New" w:cs="Courier New"/>
          <w:color w:val="FF0000"/>
        </w:rPr>
        <w:t>Оформление списка литературы и ссылок.</w:t>
      </w:r>
      <w:r w:rsidR="00B44409" w:rsidRPr="00095E9E">
        <w:rPr>
          <w:rFonts w:ascii="Courier New" w:hAnsi="Courier New" w:cs="Courier New"/>
          <w:color w:val="FF0000"/>
          <w:lang w:val="en-US"/>
        </w:rPr>
        <w:t>doc</w:t>
      </w:r>
      <w:r w:rsidR="00B44409" w:rsidRPr="00B44409">
        <w:rPr>
          <w:color w:val="FF0000"/>
        </w:rPr>
        <w:t xml:space="preserve">, </w:t>
      </w:r>
      <w:r w:rsidR="00B44409">
        <w:rPr>
          <w:color w:val="FF0000"/>
        </w:rPr>
        <w:t xml:space="preserve">ссылка на библиотеку </w:t>
      </w:r>
      <w:proofErr w:type="spellStart"/>
      <w:r w:rsidR="00B44409">
        <w:rPr>
          <w:color w:val="FF0000"/>
        </w:rPr>
        <w:t>СибГУТИ</w:t>
      </w:r>
      <w:proofErr w:type="spellEnd"/>
      <w:r w:rsidR="0000066C">
        <w:rPr>
          <w:color w:val="FF0000"/>
        </w:rPr>
        <w:t xml:space="preserve"> </w:t>
      </w:r>
      <w:hyperlink r:id="rId6" w:history="1">
        <w:r w:rsidR="00A07EA2" w:rsidRPr="00B91610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https://sibsutis.ru/lib/</w:t>
        </w:r>
      </w:hyperlink>
      <w:r w:rsidR="00B4440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6118428C" w14:textId="77777777" w:rsidR="00C87955" w:rsidRPr="00C87955" w:rsidRDefault="00C87955" w:rsidP="00C87955">
      <w:pPr>
        <w:rPr>
          <w:color w:val="FF0000"/>
        </w:rPr>
      </w:pPr>
    </w:p>
    <w:p w14:paraId="7ABDD703" w14:textId="77777777" w:rsidR="00C87955" w:rsidRPr="00C87955" w:rsidRDefault="00C87955" w:rsidP="00C87955">
      <w:pPr>
        <w:rPr>
          <w:color w:val="FF0000"/>
        </w:rPr>
      </w:pPr>
      <w:r w:rsidRPr="00C87955">
        <w:rPr>
          <w:color w:val="FF0000"/>
        </w:rPr>
        <w:t>Иные ограничения по оформлению и содержанию отчета отсутствуют.</w:t>
      </w:r>
    </w:p>
    <w:p w14:paraId="5FEE8C58" w14:textId="77777777" w:rsidR="00C87955" w:rsidRPr="00C87955" w:rsidRDefault="00C87955" w:rsidP="00C87955">
      <w:pPr>
        <w:rPr>
          <w:color w:val="FF0000"/>
        </w:rPr>
      </w:pPr>
    </w:p>
    <w:p w14:paraId="5D8AE85B" w14:textId="77777777" w:rsidR="00C87955" w:rsidRDefault="00C87955" w:rsidP="00C87955">
      <w:pPr>
        <w:rPr>
          <w:color w:val="FF0000"/>
        </w:rPr>
      </w:pPr>
      <w:r w:rsidRPr="00C87955">
        <w:rPr>
          <w:color w:val="FF0000"/>
        </w:rPr>
        <w:t xml:space="preserve">Руководитель практики от </w:t>
      </w:r>
      <w:proofErr w:type="spellStart"/>
      <w:r w:rsidRPr="00C87955">
        <w:rPr>
          <w:color w:val="FF0000"/>
        </w:rPr>
        <w:t>СибГУТИ</w:t>
      </w:r>
      <w:proofErr w:type="spellEnd"/>
      <w:r w:rsidRPr="00C87955">
        <w:rPr>
          <w:color w:val="FF0000"/>
        </w:rPr>
        <w:t xml:space="preserve"> = руководитель ВКР</w:t>
      </w:r>
    </w:p>
    <w:p w14:paraId="3500C37A" w14:textId="77777777" w:rsidR="008D44FC" w:rsidRDefault="008D44FC" w:rsidP="00C87955">
      <w:pPr>
        <w:rPr>
          <w:color w:val="FF0000"/>
        </w:rPr>
      </w:pPr>
    </w:p>
    <w:p w14:paraId="7957DFAE" w14:textId="77777777" w:rsidR="008D44FC" w:rsidRPr="00C87955" w:rsidRDefault="0053155C" w:rsidP="00C87955">
      <w:pPr>
        <w:rPr>
          <w:color w:val="FF0000"/>
        </w:rPr>
      </w:pPr>
      <w:r>
        <w:rPr>
          <w:color w:val="FF0000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3B2D178A" w14:textId="77777777" w:rsidR="00406F1D" w:rsidRPr="00C87955" w:rsidRDefault="00406F1D" w:rsidP="00C87955">
      <w:pPr>
        <w:ind w:firstLine="0"/>
        <w:rPr>
          <w:color w:val="FF0000"/>
        </w:rPr>
      </w:pPr>
    </w:p>
    <w:p w14:paraId="4BECD064" w14:textId="77777777" w:rsidR="00B3165D" w:rsidRPr="00C87955" w:rsidRDefault="00B3165D" w:rsidP="00C87955">
      <w:pPr>
        <w:ind w:firstLine="0"/>
      </w:pPr>
    </w:p>
    <w:sectPr w:rsidR="00B3165D" w:rsidRPr="00C87955" w:rsidSect="00E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4"/>
    <w:rsid w:val="0000066C"/>
    <w:rsid w:val="00095E9E"/>
    <w:rsid w:val="00097BEE"/>
    <w:rsid w:val="00113672"/>
    <w:rsid w:val="00143F1E"/>
    <w:rsid w:val="00173030"/>
    <w:rsid w:val="00173C88"/>
    <w:rsid w:val="001A5976"/>
    <w:rsid w:val="001C30BA"/>
    <w:rsid w:val="001D5137"/>
    <w:rsid w:val="00240198"/>
    <w:rsid w:val="0024771A"/>
    <w:rsid w:val="00252A3A"/>
    <w:rsid w:val="00311D2A"/>
    <w:rsid w:val="0031344E"/>
    <w:rsid w:val="00315EC9"/>
    <w:rsid w:val="00340192"/>
    <w:rsid w:val="0034216C"/>
    <w:rsid w:val="00382162"/>
    <w:rsid w:val="003D427F"/>
    <w:rsid w:val="003D55A1"/>
    <w:rsid w:val="003F0588"/>
    <w:rsid w:val="00406F1D"/>
    <w:rsid w:val="00435DBF"/>
    <w:rsid w:val="0044727A"/>
    <w:rsid w:val="004728F1"/>
    <w:rsid w:val="004B6AF1"/>
    <w:rsid w:val="005222E1"/>
    <w:rsid w:val="0053155C"/>
    <w:rsid w:val="00556670"/>
    <w:rsid w:val="00556DE7"/>
    <w:rsid w:val="005A232D"/>
    <w:rsid w:val="00687008"/>
    <w:rsid w:val="00692149"/>
    <w:rsid w:val="00753995"/>
    <w:rsid w:val="00866BA5"/>
    <w:rsid w:val="008760F8"/>
    <w:rsid w:val="008916C2"/>
    <w:rsid w:val="008C1B4A"/>
    <w:rsid w:val="008D44FC"/>
    <w:rsid w:val="008E7324"/>
    <w:rsid w:val="009007D7"/>
    <w:rsid w:val="00905A5D"/>
    <w:rsid w:val="009170D3"/>
    <w:rsid w:val="00982642"/>
    <w:rsid w:val="00996569"/>
    <w:rsid w:val="009E0690"/>
    <w:rsid w:val="00A07EA2"/>
    <w:rsid w:val="00A17744"/>
    <w:rsid w:val="00A55E7F"/>
    <w:rsid w:val="00A65551"/>
    <w:rsid w:val="00A82671"/>
    <w:rsid w:val="00AA1A8B"/>
    <w:rsid w:val="00AC6535"/>
    <w:rsid w:val="00AF7A01"/>
    <w:rsid w:val="00B23C63"/>
    <w:rsid w:val="00B244D0"/>
    <w:rsid w:val="00B3165D"/>
    <w:rsid w:val="00B44409"/>
    <w:rsid w:val="00B45401"/>
    <w:rsid w:val="00BD44F1"/>
    <w:rsid w:val="00BF40AB"/>
    <w:rsid w:val="00BF6A7C"/>
    <w:rsid w:val="00C74B3B"/>
    <w:rsid w:val="00C87955"/>
    <w:rsid w:val="00CB4EAE"/>
    <w:rsid w:val="00CF3414"/>
    <w:rsid w:val="00D36D42"/>
    <w:rsid w:val="00D804DB"/>
    <w:rsid w:val="00DB6B0E"/>
    <w:rsid w:val="00DD018A"/>
    <w:rsid w:val="00DE28D5"/>
    <w:rsid w:val="00E42F73"/>
    <w:rsid w:val="00EA1E9E"/>
    <w:rsid w:val="00F22929"/>
    <w:rsid w:val="00F62D92"/>
    <w:rsid w:val="00FE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27F"/>
  <w15:docId w15:val="{16A3B5B7-6291-4184-92E5-FC8CB58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4440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8C36-B41F-41B3-98DD-5D6A78F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Галкина</cp:lastModifiedBy>
  <cp:revision>2</cp:revision>
  <cp:lastPrinted>2018-04-19T07:31:00Z</cp:lastPrinted>
  <dcterms:created xsi:type="dcterms:W3CDTF">2021-04-12T13:19:00Z</dcterms:created>
  <dcterms:modified xsi:type="dcterms:W3CDTF">2021-04-12T13:19:00Z</dcterms:modified>
</cp:coreProperties>
</file>