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B318" w14:textId="7753756E" w:rsidR="00D90F98" w:rsidRPr="00E112AB" w:rsidRDefault="00D90F98" w:rsidP="00DB662F">
      <w:pPr>
        <w:spacing w:after="240"/>
        <w:ind w:firstLine="567"/>
        <w:jc w:val="both"/>
        <w:rPr>
          <w:sz w:val="28"/>
          <w:szCs w:val="28"/>
        </w:rPr>
      </w:pPr>
      <w:r w:rsidRPr="00E112AB">
        <w:rPr>
          <w:sz w:val="28"/>
          <w:szCs w:val="28"/>
        </w:rPr>
        <w:t xml:space="preserve">«Молекулярная физика и термодинамика», </w:t>
      </w:r>
      <w:proofErr w:type="gramStart"/>
      <w:r w:rsidRPr="00E112AB">
        <w:rPr>
          <w:sz w:val="28"/>
          <w:szCs w:val="28"/>
        </w:rPr>
        <w:t>« Электростатика</w:t>
      </w:r>
      <w:proofErr w:type="gramEnd"/>
      <w:r w:rsidRPr="00E112AB">
        <w:rPr>
          <w:sz w:val="28"/>
          <w:szCs w:val="28"/>
        </w:rPr>
        <w:t>».</w:t>
      </w:r>
    </w:p>
    <w:p w14:paraId="6E626207" w14:textId="4566AEDB" w:rsidR="00893473" w:rsidRPr="0048698B" w:rsidRDefault="00631ED9" w:rsidP="0048698B">
      <w:pPr>
        <w:spacing w:before="240" w:after="120"/>
        <w:ind w:firstLine="68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</w:t>
      </w:r>
      <w:r w:rsidR="00C160BE">
        <w:rPr>
          <w:b/>
          <w:caps/>
          <w:sz w:val="28"/>
          <w:szCs w:val="28"/>
        </w:rPr>
        <w:t xml:space="preserve">. </w:t>
      </w:r>
      <w:r w:rsidR="00EE6EC6" w:rsidRPr="0048698B">
        <w:rPr>
          <w:b/>
          <w:caps/>
          <w:sz w:val="28"/>
          <w:szCs w:val="28"/>
        </w:rPr>
        <w:t>Термодинамика и молекулярно-кинетическая теория</w:t>
      </w:r>
    </w:p>
    <w:p w14:paraId="4F57870D" w14:textId="035A05A3" w:rsidR="0094775B" w:rsidRDefault="00F2577F" w:rsidP="00450F0A">
      <w:pPr>
        <w:pStyle w:val="1"/>
        <w:shd w:val="clear" w:color="auto" w:fill="FFFFFF"/>
        <w:jc w:val="both"/>
        <w:rPr>
          <w:szCs w:val="28"/>
        </w:rPr>
      </w:pPr>
      <w:r>
        <w:rPr>
          <w:szCs w:val="28"/>
        </w:rPr>
        <w:t>32</w:t>
      </w:r>
      <w:r w:rsidR="00631ED9">
        <w:rPr>
          <w:szCs w:val="28"/>
        </w:rPr>
        <w:t>.</w:t>
      </w:r>
      <w:r>
        <w:rPr>
          <w:szCs w:val="28"/>
        </w:rPr>
        <w:t xml:space="preserve"> </w:t>
      </w:r>
      <w:r w:rsidR="0094775B" w:rsidRPr="001F58FF">
        <w:rPr>
          <w:szCs w:val="28"/>
        </w:rPr>
        <w:t xml:space="preserve">Определить концентрацию молекул </w:t>
      </w:r>
      <w:r w:rsidR="0094775B" w:rsidRPr="001F58FF">
        <w:rPr>
          <w:i/>
          <w:szCs w:val="28"/>
          <w:lang w:val="en-US"/>
        </w:rPr>
        <w:t>n</w:t>
      </w:r>
      <w:r w:rsidR="0094775B" w:rsidRPr="001F58FF">
        <w:rPr>
          <w:iCs/>
          <w:szCs w:val="28"/>
          <w:vertAlign w:val="subscript"/>
        </w:rPr>
        <w:t>0</w:t>
      </w:r>
      <w:r w:rsidR="0094775B" w:rsidRPr="001F58FF">
        <w:rPr>
          <w:szCs w:val="28"/>
        </w:rPr>
        <w:t xml:space="preserve"> идеального газа при температуре </w:t>
      </w:r>
      <w:r w:rsidR="0094775B" w:rsidRPr="001F58FF">
        <w:rPr>
          <w:i/>
          <w:szCs w:val="28"/>
          <w:lang w:val="en-US"/>
        </w:rPr>
        <w:t>t</w:t>
      </w:r>
      <w:r w:rsidR="0094775B" w:rsidRPr="001F58FF">
        <w:rPr>
          <w:szCs w:val="28"/>
        </w:rPr>
        <w:t xml:space="preserve">=20°С и давлении </w:t>
      </w:r>
      <w:r w:rsidR="0094775B" w:rsidRPr="001F58FF">
        <w:rPr>
          <w:i/>
          <w:szCs w:val="28"/>
        </w:rPr>
        <w:t>р</w:t>
      </w:r>
      <w:r w:rsidR="0094775B" w:rsidRPr="001F58FF">
        <w:rPr>
          <w:szCs w:val="28"/>
        </w:rPr>
        <w:t>=10</w:t>
      </w:r>
      <w:r w:rsidR="0094775B" w:rsidRPr="001F58FF">
        <w:rPr>
          <w:szCs w:val="28"/>
          <w:vertAlign w:val="superscript"/>
        </w:rPr>
        <w:t>-6</w:t>
      </w:r>
      <w:r w:rsidR="0094775B" w:rsidRPr="001F58FF">
        <w:rPr>
          <w:szCs w:val="28"/>
        </w:rPr>
        <w:t xml:space="preserve"> мм. рт. ст.</w:t>
      </w:r>
    </w:p>
    <w:p w14:paraId="6BE4D5C3" w14:textId="77777777" w:rsidR="003A2449" w:rsidRPr="00450F0A" w:rsidRDefault="003A2449" w:rsidP="00450F0A">
      <w:pPr>
        <w:pStyle w:val="1"/>
        <w:shd w:val="clear" w:color="auto" w:fill="FFFFFF"/>
        <w:jc w:val="both"/>
        <w:rPr>
          <w:szCs w:val="28"/>
        </w:rPr>
      </w:pPr>
    </w:p>
    <w:p w14:paraId="44E98417" w14:textId="2F96FB82" w:rsidR="0094775B" w:rsidRDefault="00FA7B24" w:rsidP="00450F0A">
      <w:pPr>
        <w:pStyle w:val="1"/>
        <w:shd w:val="clear" w:color="auto" w:fill="FFFFFF"/>
        <w:jc w:val="both"/>
        <w:rPr>
          <w:szCs w:val="28"/>
        </w:rPr>
      </w:pPr>
      <w:r>
        <w:rPr>
          <w:szCs w:val="28"/>
        </w:rPr>
        <w:t>44</w:t>
      </w:r>
      <w:r w:rsidR="00631ED9">
        <w:rPr>
          <w:szCs w:val="28"/>
        </w:rPr>
        <w:t>.</w:t>
      </w:r>
      <w:r>
        <w:rPr>
          <w:szCs w:val="28"/>
        </w:rPr>
        <w:t xml:space="preserve"> </w:t>
      </w:r>
      <w:r w:rsidR="0094775B" w:rsidRPr="001F58FF">
        <w:rPr>
          <w:szCs w:val="28"/>
        </w:rPr>
        <w:t xml:space="preserve">Найти удельные </w:t>
      </w:r>
      <w:r w:rsidR="002177C5" w:rsidRPr="001F58FF">
        <w:rPr>
          <w:noProof/>
          <w:position w:val="-12"/>
          <w:szCs w:val="28"/>
        </w:rPr>
        <w:object w:dxaOrig="300" w:dyaOrig="380" w14:anchorId="55E4E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14.1pt;height:18.65pt;mso-width-percent:0;mso-height-percent:0;mso-width-percent:0;mso-height-percent:0" o:ole="">
            <v:imagedata r:id="rId5" o:title=""/>
          </v:shape>
          <o:OLEObject Type="Embed" ProgID="Equation.3" ShapeID="_x0000_i1030" DrawAspect="Content" ObjectID="_1681988421" r:id="rId6"/>
        </w:object>
      </w:r>
      <w:r w:rsidR="0094775B" w:rsidRPr="001F58FF">
        <w:rPr>
          <w:szCs w:val="28"/>
        </w:rPr>
        <w:t xml:space="preserve"> и </w:t>
      </w:r>
      <w:r w:rsidR="002177C5" w:rsidRPr="001F58FF">
        <w:rPr>
          <w:noProof/>
          <w:position w:val="-12"/>
          <w:szCs w:val="28"/>
        </w:rPr>
        <w:object w:dxaOrig="300" w:dyaOrig="380" w14:anchorId="16352D22">
          <v:shape id="_x0000_i1029" type="#_x0000_t75" alt="" style="width:14.1pt;height:18.65pt;mso-width-percent:0;mso-height-percent:0;mso-width-percent:0;mso-height-percent:0" o:ole="">
            <v:imagedata r:id="rId7" o:title=""/>
          </v:shape>
          <o:OLEObject Type="Embed" ProgID="Equation.3" ShapeID="_x0000_i1029" DrawAspect="Content" ObjectID="_1681988422" r:id="rId8"/>
        </w:object>
      </w:r>
      <w:r w:rsidR="0094775B" w:rsidRPr="001F58FF">
        <w:rPr>
          <w:szCs w:val="28"/>
        </w:rPr>
        <w:t xml:space="preserve"> </w:t>
      </w:r>
      <w:proofErr w:type="spellStart"/>
      <w:r w:rsidR="0094775B" w:rsidRPr="001F58FF">
        <w:rPr>
          <w:szCs w:val="28"/>
        </w:rPr>
        <w:t>и</w:t>
      </w:r>
      <w:proofErr w:type="spellEnd"/>
      <w:r w:rsidR="0094775B" w:rsidRPr="001F58FF">
        <w:rPr>
          <w:szCs w:val="28"/>
        </w:rPr>
        <w:t xml:space="preserve"> молярные </w:t>
      </w:r>
      <w:r w:rsidR="002177C5" w:rsidRPr="001F58FF">
        <w:rPr>
          <w:noProof/>
          <w:position w:val="-12"/>
          <w:szCs w:val="28"/>
        </w:rPr>
        <w:object w:dxaOrig="360" w:dyaOrig="380" w14:anchorId="592091CD">
          <v:shape id="_x0000_i1028" type="#_x0000_t75" alt="" style="width:18.65pt;height:18.65pt;mso-width-percent:0;mso-height-percent:0;mso-width-percent:0;mso-height-percent:0" o:ole="">
            <v:imagedata r:id="rId9" o:title=""/>
          </v:shape>
          <o:OLEObject Type="Embed" ProgID="Equation.3" ShapeID="_x0000_i1028" DrawAspect="Content" ObjectID="_1681988423" r:id="rId10"/>
        </w:object>
      </w:r>
      <w:r w:rsidR="0094775B" w:rsidRPr="001F58FF">
        <w:rPr>
          <w:szCs w:val="28"/>
        </w:rPr>
        <w:t xml:space="preserve"> и </w:t>
      </w:r>
      <w:r w:rsidR="002177C5" w:rsidRPr="001F58FF">
        <w:rPr>
          <w:noProof/>
          <w:position w:val="-12"/>
          <w:szCs w:val="28"/>
        </w:rPr>
        <w:object w:dxaOrig="360" w:dyaOrig="380" w14:anchorId="259F5897">
          <v:shape id="_x0000_i1027" type="#_x0000_t75" alt="" style="width:18.65pt;height:18.65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681988424" r:id="rId12"/>
        </w:object>
      </w:r>
      <w:r w:rsidR="0094775B" w:rsidRPr="001F58FF">
        <w:rPr>
          <w:szCs w:val="28"/>
        </w:rPr>
        <w:t xml:space="preserve"> теплоемкости азота и гелия.</w:t>
      </w:r>
    </w:p>
    <w:p w14:paraId="4D7D2FB6" w14:textId="77777777" w:rsidR="003A2449" w:rsidRPr="001F58FF" w:rsidRDefault="003A2449" w:rsidP="00450F0A">
      <w:pPr>
        <w:pStyle w:val="1"/>
        <w:shd w:val="clear" w:color="auto" w:fill="FFFFFF"/>
        <w:jc w:val="both"/>
        <w:rPr>
          <w:szCs w:val="28"/>
        </w:rPr>
      </w:pPr>
    </w:p>
    <w:p w14:paraId="569C2C49" w14:textId="4E3B7408" w:rsidR="00EE6EC6" w:rsidRPr="001F58FF" w:rsidRDefault="00B614DF" w:rsidP="00450F0A">
      <w:pPr>
        <w:pStyle w:val="1"/>
        <w:shd w:val="clear" w:color="auto" w:fill="FFFFFF"/>
        <w:jc w:val="both"/>
        <w:rPr>
          <w:szCs w:val="28"/>
        </w:rPr>
      </w:pPr>
      <w:r>
        <w:rPr>
          <w:szCs w:val="28"/>
        </w:rPr>
        <w:t>56</w:t>
      </w:r>
      <w:r w:rsidR="00631ED9">
        <w:rPr>
          <w:szCs w:val="28"/>
        </w:rPr>
        <w:t>.</w:t>
      </w:r>
      <w:r>
        <w:rPr>
          <w:szCs w:val="28"/>
        </w:rPr>
        <w:t xml:space="preserve"> </w:t>
      </w:r>
      <w:r w:rsidR="00EE6EC6" w:rsidRPr="001F58FF">
        <w:rPr>
          <w:szCs w:val="28"/>
        </w:rPr>
        <w:t xml:space="preserve">Двухатомный газ совершает цикл, в котором сначала его объем растет прямо пропорционально его давлению, затем газ изохорно охлаждается так, что давление падает до первоначального значения, потом газ изобарно газ возвращается в исходное состояние. Нарисуйте </w:t>
      </w:r>
      <w:r w:rsidR="00EE6EC6" w:rsidRPr="001F58FF">
        <w:rPr>
          <w:szCs w:val="28"/>
          <w:lang w:val="en-US"/>
        </w:rPr>
        <w:t>PV</w:t>
      </w:r>
      <w:r w:rsidR="00EE6EC6" w:rsidRPr="001F58FF">
        <w:rPr>
          <w:szCs w:val="28"/>
        </w:rPr>
        <w:t xml:space="preserve">-диаграмму цикла и рассчитайте его </w:t>
      </w:r>
      <w:proofErr w:type="spellStart"/>
      <w:r w:rsidR="00EE6EC6" w:rsidRPr="001F58FF">
        <w:rPr>
          <w:szCs w:val="28"/>
        </w:rPr>
        <w:t>кпд</w:t>
      </w:r>
      <w:proofErr w:type="spellEnd"/>
      <w:r w:rsidR="00EE6EC6" w:rsidRPr="001F58FF">
        <w:rPr>
          <w:szCs w:val="28"/>
        </w:rPr>
        <w:t>, если Р</w:t>
      </w:r>
      <w:r w:rsidR="00EE6EC6" w:rsidRPr="001F58FF">
        <w:rPr>
          <w:szCs w:val="28"/>
          <w:lang w:val="en-US"/>
        </w:rPr>
        <w:t>max</w:t>
      </w:r>
      <w:r w:rsidR="00EE6EC6" w:rsidRPr="001F58FF">
        <w:rPr>
          <w:szCs w:val="28"/>
        </w:rPr>
        <w:t>=2</w:t>
      </w:r>
      <w:proofErr w:type="spellStart"/>
      <w:r w:rsidR="00EE6EC6" w:rsidRPr="001F58FF">
        <w:rPr>
          <w:szCs w:val="28"/>
          <w:lang w:val="en-US"/>
        </w:rPr>
        <w:t>Pmin</w:t>
      </w:r>
      <w:proofErr w:type="spellEnd"/>
      <w:r w:rsidR="00EE6EC6" w:rsidRPr="001F58FF">
        <w:rPr>
          <w:szCs w:val="28"/>
        </w:rPr>
        <w:t xml:space="preserve">, </w:t>
      </w:r>
      <w:r w:rsidR="00EE6EC6" w:rsidRPr="001F58FF">
        <w:rPr>
          <w:szCs w:val="28"/>
          <w:lang w:val="en-US"/>
        </w:rPr>
        <w:t>Vmax</w:t>
      </w:r>
      <w:r w:rsidR="00EE6EC6" w:rsidRPr="001F58FF">
        <w:rPr>
          <w:szCs w:val="28"/>
        </w:rPr>
        <w:t>=3</w:t>
      </w:r>
      <w:proofErr w:type="spellStart"/>
      <w:r w:rsidR="00EE6EC6" w:rsidRPr="001F58FF">
        <w:rPr>
          <w:szCs w:val="28"/>
          <w:lang w:val="en-US"/>
        </w:rPr>
        <w:t>Vmin</w:t>
      </w:r>
      <w:proofErr w:type="spellEnd"/>
      <w:r w:rsidR="00EE6EC6" w:rsidRPr="001F58FF">
        <w:rPr>
          <w:szCs w:val="28"/>
        </w:rPr>
        <w:t>.</w:t>
      </w:r>
    </w:p>
    <w:p w14:paraId="405BDE30" w14:textId="6054F5C9" w:rsidR="00893473" w:rsidRPr="0048698B" w:rsidRDefault="00631ED9" w:rsidP="00EE6EC6">
      <w:pPr>
        <w:spacing w:before="240" w:after="120"/>
        <w:jc w:val="center"/>
        <w:rPr>
          <w:b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2</w:t>
      </w:r>
      <w:r w:rsidR="00C160BE">
        <w:rPr>
          <w:b/>
          <w:caps/>
          <w:color w:val="000000"/>
          <w:sz w:val="28"/>
          <w:szCs w:val="28"/>
        </w:rPr>
        <w:t xml:space="preserve">. </w:t>
      </w:r>
      <w:r w:rsidR="00EE6EC6" w:rsidRPr="0048698B">
        <w:rPr>
          <w:b/>
          <w:caps/>
          <w:color w:val="000000"/>
          <w:sz w:val="28"/>
          <w:szCs w:val="28"/>
        </w:rPr>
        <w:t>Э</w:t>
      </w:r>
      <w:r w:rsidR="00EE6EC6" w:rsidRPr="0048698B">
        <w:rPr>
          <w:b/>
          <w:caps/>
          <w:sz w:val="28"/>
          <w:szCs w:val="28"/>
        </w:rPr>
        <w:t>лектростатика</w:t>
      </w:r>
    </w:p>
    <w:p w14:paraId="1F679FF8" w14:textId="59DF2D86" w:rsidR="006761D4" w:rsidRDefault="00B614DF" w:rsidP="00B276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</w:t>
      </w:r>
      <w:r w:rsidR="00631E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761D4" w:rsidRPr="006761D4">
        <w:rPr>
          <w:color w:val="000000"/>
          <w:sz w:val="28"/>
          <w:szCs w:val="28"/>
        </w:rPr>
        <w:t xml:space="preserve">Четверть тонкого кольца радиусом 10 см несет равномерно распределенный заряд 0,05 мкКл. Определить напряженность </w:t>
      </w:r>
      <w:r w:rsidR="006761D4" w:rsidRPr="006761D4">
        <w:rPr>
          <w:i/>
          <w:color w:val="000000"/>
          <w:sz w:val="28"/>
          <w:szCs w:val="28"/>
        </w:rPr>
        <w:t>Е</w:t>
      </w:r>
      <w:r w:rsidR="006761D4" w:rsidRPr="006761D4">
        <w:rPr>
          <w:color w:val="000000"/>
          <w:sz w:val="28"/>
          <w:szCs w:val="28"/>
        </w:rPr>
        <w:t xml:space="preserve"> электрического поля, создаваемого распределенным зарядом в точке О, совпадающей с центром кольца.</w:t>
      </w:r>
    </w:p>
    <w:p w14:paraId="6570C056" w14:textId="77777777" w:rsidR="003A2449" w:rsidRPr="006761D4" w:rsidRDefault="003A2449" w:rsidP="00B27623">
      <w:pPr>
        <w:shd w:val="clear" w:color="auto" w:fill="FFFFFF"/>
        <w:jc w:val="both"/>
        <w:rPr>
          <w:sz w:val="28"/>
          <w:szCs w:val="28"/>
        </w:rPr>
      </w:pPr>
    </w:p>
    <w:p w14:paraId="318F9BE1" w14:textId="61E2469E" w:rsidR="00B27623" w:rsidRDefault="00B87450" w:rsidP="00B276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27623">
        <w:rPr>
          <w:color w:val="000000"/>
          <w:sz w:val="28"/>
          <w:szCs w:val="28"/>
        </w:rPr>
        <w:t>0</w:t>
      </w:r>
      <w:r w:rsidR="00631ED9">
        <w:rPr>
          <w:color w:val="000000"/>
          <w:sz w:val="28"/>
          <w:szCs w:val="28"/>
        </w:rPr>
        <w:t>.</w:t>
      </w:r>
      <w:r w:rsidR="00B27623">
        <w:rPr>
          <w:color w:val="000000"/>
          <w:sz w:val="28"/>
          <w:szCs w:val="28"/>
        </w:rPr>
        <w:t xml:space="preserve"> </w:t>
      </w:r>
      <w:r w:rsidR="006761D4" w:rsidRPr="006761D4">
        <w:rPr>
          <w:color w:val="000000"/>
          <w:sz w:val="28"/>
          <w:szCs w:val="28"/>
        </w:rPr>
        <w:t xml:space="preserve">Шар радиусом </w:t>
      </w:r>
      <w:r w:rsidR="006761D4" w:rsidRPr="006761D4">
        <w:rPr>
          <w:i/>
          <w:color w:val="000000"/>
          <w:sz w:val="28"/>
          <w:szCs w:val="28"/>
          <w:lang w:val="en-US"/>
        </w:rPr>
        <w:t>R</w:t>
      </w:r>
      <w:r w:rsidR="006761D4" w:rsidRPr="006761D4">
        <w:rPr>
          <w:color w:val="000000"/>
          <w:sz w:val="28"/>
          <w:szCs w:val="28"/>
        </w:rPr>
        <w:t xml:space="preserve"> имеет положительный заряд, объемная плотность которого зависит только от расстояния </w:t>
      </w:r>
      <w:r w:rsidR="006761D4" w:rsidRPr="006761D4">
        <w:rPr>
          <w:i/>
          <w:color w:val="000000"/>
          <w:sz w:val="28"/>
          <w:szCs w:val="28"/>
          <w:lang w:val="en-US"/>
        </w:rPr>
        <w:t>r</w:t>
      </w:r>
      <w:r w:rsidR="006761D4" w:rsidRPr="006761D4">
        <w:rPr>
          <w:color w:val="000000"/>
          <w:sz w:val="28"/>
          <w:szCs w:val="28"/>
        </w:rPr>
        <w:t xml:space="preserve"> от его центра по закону </w:t>
      </w:r>
      <w:r w:rsidR="002177C5" w:rsidRPr="006761D4">
        <w:rPr>
          <w:noProof/>
          <w:color w:val="000000"/>
          <w:position w:val="-10"/>
          <w:sz w:val="28"/>
          <w:szCs w:val="28"/>
        </w:rPr>
        <w:object w:dxaOrig="760" w:dyaOrig="279" w14:anchorId="0F665D6B">
          <v:shape id="_x0000_i1026" type="#_x0000_t75" alt="" style="width:38.25pt;height:14.1pt;mso-width-percent:0;mso-height-percent:0;mso-width-percent:0;mso-height-percent:0" o:ole="" fillcolor="window">
            <v:imagedata r:id="rId13" o:title=""/>
          </v:shape>
          <o:OLEObject Type="Embed" ProgID="Equation.3" ShapeID="_x0000_i1026" DrawAspect="Content" ObjectID="_1681988425" r:id="rId14"/>
        </w:object>
      </w:r>
      <w:r w:rsidR="006761D4" w:rsidRPr="006761D4">
        <w:rPr>
          <w:color w:val="000000"/>
          <w:sz w:val="28"/>
          <w:szCs w:val="28"/>
        </w:rPr>
        <w:t xml:space="preserve">, </w:t>
      </w:r>
      <w:proofErr w:type="gramStart"/>
      <w:r w:rsidR="006761D4" w:rsidRPr="006761D4">
        <w:rPr>
          <w:color w:val="000000"/>
          <w:sz w:val="28"/>
          <w:szCs w:val="28"/>
        </w:rPr>
        <w:t>где</w:t>
      </w:r>
      <w:proofErr w:type="gramEnd"/>
      <w:r w:rsidR="006761D4" w:rsidRPr="006761D4">
        <w:rPr>
          <w:color w:val="000000"/>
          <w:sz w:val="28"/>
          <w:szCs w:val="28"/>
        </w:rPr>
        <w:t xml:space="preserve"> </w:t>
      </w:r>
      <w:r w:rsidR="006761D4" w:rsidRPr="006761D4">
        <w:rPr>
          <w:i/>
          <w:color w:val="000000"/>
          <w:sz w:val="28"/>
          <w:szCs w:val="28"/>
        </w:rPr>
        <w:t>а</w:t>
      </w:r>
      <w:r w:rsidR="006761D4" w:rsidRPr="006761D4">
        <w:rPr>
          <w:color w:val="000000"/>
          <w:sz w:val="28"/>
          <w:szCs w:val="28"/>
        </w:rPr>
        <w:t xml:space="preserve"> - константа. Диэлектрическая проницаемость </w:t>
      </w:r>
      <w:r w:rsidR="002177C5" w:rsidRPr="006761D4">
        <w:rPr>
          <w:noProof/>
          <w:color w:val="000000"/>
          <w:position w:val="-6"/>
          <w:sz w:val="28"/>
          <w:szCs w:val="28"/>
        </w:rPr>
        <w:object w:dxaOrig="200" w:dyaOrig="240" w14:anchorId="485A57E5">
          <v:shape id="_x0000_i1025" type="#_x0000_t75" alt="" style="width:9.55pt;height:13.1pt;mso-width-percent:0;mso-height-percent:0;mso-width-percent:0;mso-height-percent:0" o:ole="" fillcolor="window">
            <v:imagedata r:id="rId15" o:title=""/>
          </v:shape>
          <o:OLEObject Type="Embed" ProgID="Equation.3" ShapeID="_x0000_i1025" DrawAspect="Content" ObjectID="_1681988426" r:id="rId16"/>
        </w:object>
      </w:r>
      <w:r w:rsidR="006761D4" w:rsidRPr="006761D4">
        <w:rPr>
          <w:color w:val="000000"/>
          <w:sz w:val="28"/>
          <w:szCs w:val="28"/>
        </w:rPr>
        <w:t xml:space="preserve">=1 внутри и вне шара. Найти напряженность электрического поля Е внутри и вне шара как функцию расстояния </w:t>
      </w:r>
      <w:r w:rsidR="006761D4" w:rsidRPr="006761D4">
        <w:rPr>
          <w:i/>
          <w:color w:val="000000"/>
          <w:sz w:val="28"/>
          <w:szCs w:val="28"/>
          <w:lang w:val="en-US"/>
        </w:rPr>
        <w:t>r</w:t>
      </w:r>
      <w:r w:rsidR="006761D4" w:rsidRPr="006761D4">
        <w:rPr>
          <w:color w:val="000000"/>
          <w:sz w:val="28"/>
          <w:szCs w:val="28"/>
        </w:rPr>
        <w:t>.</w:t>
      </w:r>
    </w:p>
    <w:p w14:paraId="6D5BCB25" w14:textId="77777777" w:rsidR="003A2449" w:rsidRDefault="003A2449" w:rsidP="00B27623">
      <w:pPr>
        <w:shd w:val="clear" w:color="auto" w:fill="FFFFFF"/>
        <w:jc w:val="both"/>
        <w:rPr>
          <w:sz w:val="28"/>
          <w:szCs w:val="28"/>
        </w:rPr>
      </w:pPr>
    </w:p>
    <w:p w14:paraId="348477DD" w14:textId="74281287" w:rsidR="00065AA5" w:rsidRPr="00065AA5" w:rsidRDefault="00B27623" w:rsidP="00631ED9">
      <w:pPr>
        <w:shd w:val="clear" w:color="auto" w:fill="FFFFFF"/>
        <w:jc w:val="both"/>
        <w:rPr>
          <w:sz w:val="28"/>
          <w:szCs w:val="28"/>
        </w:rPr>
      </w:pPr>
      <w:r w:rsidRPr="00B27623">
        <w:rPr>
          <w:color w:val="000000"/>
          <w:sz w:val="28"/>
          <w:szCs w:val="28"/>
        </w:rPr>
        <w:t>92</w:t>
      </w:r>
      <w:r w:rsidR="00631ED9">
        <w:rPr>
          <w:color w:val="000000"/>
          <w:sz w:val="28"/>
          <w:szCs w:val="28"/>
        </w:rPr>
        <w:t>.</w:t>
      </w:r>
      <w:r w:rsidRPr="00B27623">
        <w:rPr>
          <w:color w:val="000000"/>
          <w:sz w:val="28"/>
          <w:szCs w:val="28"/>
        </w:rPr>
        <w:t xml:space="preserve"> </w:t>
      </w:r>
      <w:r w:rsidR="00065AA5" w:rsidRPr="00B27623">
        <w:rPr>
          <w:color w:val="000000"/>
          <w:sz w:val="28"/>
          <w:szCs w:val="28"/>
        </w:rPr>
        <w:t>В однородное электрическое поле напряженностью 200 В/м влетает (вдоль силовой линии) электрон со скоростью 2 Мм/с. Определить расстояние, которое пройдет электрон до точки, в которой его скорость будет равна половине начальной.</w:t>
      </w:r>
    </w:p>
    <w:p w14:paraId="58F738AB" w14:textId="77777777" w:rsidR="006761D4" w:rsidRPr="006761D4" w:rsidRDefault="006761D4" w:rsidP="00065AA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F45DABB" w14:textId="77777777" w:rsidR="00EE6EC6" w:rsidRPr="00EE6EC6" w:rsidRDefault="00EE6EC6" w:rsidP="00EE6EC6">
      <w:pPr>
        <w:spacing w:before="120"/>
        <w:ind w:firstLine="680"/>
        <w:jc w:val="both"/>
        <w:rPr>
          <w:sz w:val="28"/>
          <w:szCs w:val="28"/>
        </w:rPr>
      </w:pPr>
    </w:p>
    <w:sectPr w:rsidR="00EE6EC6" w:rsidRPr="00EE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600A9"/>
    <w:multiLevelType w:val="hybridMultilevel"/>
    <w:tmpl w:val="FEAC93B6"/>
    <w:lvl w:ilvl="0" w:tplc="213662BE">
      <w:start w:val="6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9249F"/>
    <w:multiLevelType w:val="hybridMultilevel"/>
    <w:tmpl w:val="44805286"/>
    <w:lvl w:ilvl="0" w:tplc="00D65B70">
      <w:start w:val="1"/>
      <w:numFmt w:val="russianLower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3086C"/>
    <w:multiLevelType w:val="hybridMultilevel"/>
    <w:tmpl w:val="94700DA4"/>
    <w:lvl w:ilvl="0" w:tplc="4B404486">
      <w:start w:val="1"/>
      <w:numFmt w:val="russianLower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71087"/>
    <w:multiLevelType w:val="multilevel"/>
    <w:tmpl w:val="49CA40A2"/>
    <w:lvl w:ilvl="0">
      <w:start w:val="6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601D4"/>
    <w:multiLevelType w:val="hybridMultilevel"/>
    <w:tmpl w:val="C76039E2"/>
    <w:lvl w:ilvl="0" w:tplc="4BF6AD06">
      <w:start w:val="1"/>
      <w:numFmt w:val="lowerLetter"/>
      <w:lvlText w:val="%1."/>
      <w:lvlJc w:val="left"/>
      <w:pPr>
        <w:tabs>
          <w:tab w:val="num" w:pos="454"/>
        </w:tabs>
        <w:ind w:left="284" w:hanging="284"/>
      </w:pPr>
      <w:rPr>
        <w:rFonts w:hint="default"/>
      </w:rPr>
    </w:lvl>
    <w:lvl w:ilvl="1" w:tplc="7E90B7DA">
      <w:start w:val="1"/>
      <w:numFmt w:val="russianLower"/>
      <w:lvlText w:val="%2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377FDE"/>
    <w:multiLevelType w:val="hybridMultilevel"/>
    <w:tmpl w:val="91481748"/>
    <w:lvl w:ilvl="0" w:tplc="56AC8B58">
      <w:start w:val="1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3307E"/>
    <w:multiLevelType w:val="hybridMultilevel"/>
    <w:tmpl w:val="36E207EC"/>
    <w:lvl w:ilvl="0" w:tplc="B0EAA9E6">
      <w:start w:val="8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208F4"/>
    <w:multiLevelType w:val="multilevel"/>
    <w:tmpl w:val="664872A8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66"/>
        </w:tabs>
        <w:ind w:left="1766" w:hanging="360"/>
      </w:pPr>
    </w:lvl>
    <w:lvl w:ilvl="2">
      <w:start w:val="1"/>
      <w:numFmt w:val="lowerRoman"/>
      <w:lvlText w:val="%3."/>
      <w:lvlJc w:val="right"/>
      <w:pPr>
        <w:tabs>
          <w:tab w:val="num" w:pos="2486"/>
        </w:tabs>
        <w:ind w:left="2486" w:hanging="180"/>
      </w:pPr>
    </w:lvl>
    <w:lvl w:ilvl="3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</w:lvl>
    <w:lvl w:ilvl="4">
      <w:start w:val="1"/>
      <w:numFmt w:val="lowerLetter"/>
      <w:lvlText w:val="%5."/>
      <w:lvlJc w:val="left"/>
      <w:pPr>
        <w:tabs>
          <w:tab w:val="num" w:pos="3926"/>
        </w:tabs>
        <w:ind w:left="3926" w:hanging="360"/>
      </w:pPr>
    </w:lvl>
    <w:lvl w:ilvl="5">
      <w:start w:val="1"/>
      <w:numFmt w:val="lowerRoman"/>
      <w:lvlText w:val="%6."/>
      <w:lvlJc w:val="right"/>
      <w:pPr>
        <w:tabs>
          <w:tab w:val="num" w:pos="4646"/>
        </w:tabs>
        <w:ind w:left="4646" w:hanging="180"/>
      </w:pPr>
    </w:lvl>
    <w:lvl w:ilvl="6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</w:lvl>
    <w:lvl w:ilvl="7">
      <w:start w:val="1"/>
      <w:numFmt w:val="lowerLetter"/>
      <w:lvlText w:val="%8."/>
      <w:lvlJc w:val="left"/>
      <w:pPr>
        <w:tabs>
          <w:tab w:val="num" w:pos="6086"/>
        </w:tabs>
        <w:ind w:left="6086" w:hanging="360"/>
      </w:pPr>
    </w:lvl>
    <w:lvl w:ilvl="8">
      <w:start w:val="1"/>
      <w:numFmt w:val="lowerRoman"/>
      <w:lvlText w:val="%9."/>
      <w:lvlJc w:val="right"/>
      <w:pPr>
        <w:tabs>
          <w:tab w:val="num" w:pos="6806"/>
        </w:tabs>
        <w:ind w:left="6806" w:hanging="180"/>
      </w:pPr>
    </w:lvl>
  </w:abstractNum>
  <w:abstractNum w:abstractNumId="8" w15:restartNumberingAfterBreak="0">
    <w:nsid w:val="40484723"/>
    <w:multiLevelType w:val="hybridMultilevel"/>
    <w:tmpl w:val="7E6A11D2"/>
    <w:lvl w:ilvl="0" w:tplc="DFE05414">
      <w:start w:val="25"/>
      <w:numFmt w:val="decimal"/>
      <w:lvlText w:val="%1."/>
      <w:lvlJc w:val="left"/>
      <w:pPr>
        <w:tabs>
          <w:tab w:val="num" w:pos="520"/>
        </w:tabs>
        <w:ind w:left="35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3098C"/>
    <w:multiLevelType w:val="hybridMultilevel"/>
    <w:tmpl w:val="49CA40A2"/>
    <w:lvl w:ilvl="0" w:tplc="09FE90FA">
      <w:start w:val="6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1C2375"/>
    <w:multiLevelType w:val="hybridMultilevel"/>
    <w:tmpl w:val="664872A8"/>
    <w:lvl w:ilvl="0" w:tplc="5FFE224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6"/>
        </w:tabs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6"/>
        </w:tabs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6"/>
        </w:tabs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6"/>
        </w:tabs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6"/>
        </w:tabs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6"/>
        </w:tabs>
        <w:ind w:left="6806" w:hanging="180"/>
      </w:pPr>
    </w:lvl>
  </w:abstractNum>
  <w:abstractNum w:abstractNumId="11" w15:restartNumberingAfterBreak="0">
    <w:nsid w:val="63E22E53"/>
    <w:multiLevelType w:val="multilevel"/>
    <w:tmpl w:val="981A9AB8"/>
    <w:lvl w:ilvl="0">
      <w:start w:val="1"/>
      <w:numFmt w:val="lowerLetter"/>
      <w:lvlText w:val="%1."/>
      <w:lvlJc w:val="left"/>
      <w:pPr>
        <w:tabs>
          <w:tab w:val="num" w:pos="45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A36782"/>
    <w:multiLevelType w:val="multilevel"/>
    <w:tmpl w:val="8A102A88"/>
    <w:lvl w:ilvl="0">
      <w:start w:val="131"/>
      <w:numFmt w:val="decimal"/>
      <w:lvlText w:val="%1."/>
      <w:lvlJc w:val="left"/>
      <w:pPr>
        <w:tabs>
          <w:tab w:val="num" w:pos="412"/>
        </w:tabs>
        <w:ind w:left="242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98"/>
    <w:rsid w:val="0004141F"/>
    <w:rsid w:val="00065AA5"/>
    <w:rsid w:val="000748BD"/>
    <w:rsid w:val="000C06B1"/>
    <w:rsid w:val="000C76E1"/>
    <w:rsid w:val="000D7AAA"/>
    <w:rsid w:val="00107B4D"/>
    <w:rsid w:val="00121E1A"/>
    <w:rsid w:val="00133314"/>
    <w:rsid w:val="0017110B"/>
    <w:rsid w:val="00187EB6"/>
    <w:rsid w:val="001B43A8"/>
    <w:rsid w:val="001E576D"/>
    <w:rsid w:val="001F55B1"/>
    <w:rsid w:val="00200B4B"/>
    <w:rsid w:val="002177C5"/>
    <w:rsid w:val="0024264C"/>
    <w:rsid w:val="00256965"/>
    <w:rsid w:val="002623AF"/>
    <w:rsid w:val="00367955"/>
    <w:rsid w:val="00387AE0"/>
    <w:rsid w:val="003A2449"/>
    <w:rsid w:val="003A6BAA"/>
    <w:rsid w:val="003B4722"/>
    <w:rsid w:val="003D307B"/>
    <w:rsid w:val="003E2F34"/>
    <w:rsid w:val="003F2BEF"/>
    <w:rsid w:val="003F41EC"/>
    <w:rsid w:val="00450F0A"/>
    <w:rsid w:val="0048698B"/>
    <w:rsid w:val="00527C70"/>
    <w:rsid w:val="00572FD6"/>
    <w:rsid w:val="0058718D"/>
    <w:rsid w:val="005960A2"/>
    <w:rsid w:val="005A562D"/>
    <w:rsid w:val="005D6AE2"/>
    <w:rsid w:val="006010C9"/>
    <w:rsid w:val="00631ED9"/>
    <w:rsid w:val="0067187D"/>
    <w:rsid w:val="006761D4"/>
    <w:rsid w:val="006B25DC"/>
    <w:rsid w:val="006F272A"/>
    <w:rsid w:val="007D4EC6"/>
    <w:rsid w:val="007F1E83"/>
    <w:rsid w:val="0081671C"/>
    <w:rsid w:val="00846B22"/>
    <w:rsid w:val="00884994"/>
    <w:rsid w:val="00893473"/>
    <w:rsid w:val="00912655"/>
    <w:rsid w:val="0094775B"/>
    <w:rsid w:val="009B0DF6"/>
    <w:rsid w:val="009F4BC5"/>
    <w:rsid w:val="00AD7BC6"/>
    <w:rsid w:val="00B25B58"/>
    <w:rsid w:val="00B27623"/>
    <w:rsid w:val="00B45FDB"/>
    <w:rsid w:val="00B554D5"/>
    <w:rsid w:val="00B614DF"/>
    <w:rsid w:val="00B87450"/>
    <w:rsid w:val="00BA532B"/>
    <w:rsid w:val="00BD4D16"/>
    <w:rsid w:val="00C160BE"/>
    <w:rsid w:val="00C4337A"/>
    <w:rsid w:val="00C45C93"/>
    <w:rsid w:val="00CA1923"/>
    <w:rsid w:val="00CA79CB"/>
    <w:rsid w:val="00CE4CD9"/>
    <w:rsid w:val="00D807D8"/>
    <w:rsid w:val="00D90F98"/>
    <w:rsid w:val="00DB662F"/>
    <w:rsid w:val="00DD3E93"/>
    <w:rsid w:val="00DE1D0E"/>
    <w:rsid w:val="00E112AB"/>
    <w:rsid w:val="00E237CE"/>
    <w:rsid w:val="00E46188"/>
    <w:rsid w:val="00E537AA"/>
    <w:rsid w:val="00E8677E"/>
    <w:rsid w:val="00EE6EC6"/>
    <w:rsid w:val="00F2577F"/>
    <w:rsid w:val="00FA7B24"/>
    <w:rsid w:val="00FC0595"/>
    <w:rsid w:val="00FD5462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F857A"/>
  <w15:chartTrackingRefBased/>
  <w15:docId w15:val="{B5ABD915-67B0-1242-948C-E64FCD12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65AA5"/>
    <w:pPr>
      <w:keepNext/>
      <w:widowControl w:val="0"/>
      <w:shd w:val="clear" w:color="auto" w:fill="FFFFFF"/>
      <w:spacing w:line="360" w:lineRule="auto"/>
      <w:ind w:firstLine="709"/>
      <w:jc w:val="both"/>
      <w:outlineLvl w:val="1"/>
    </w:pPr>
    <w:rPr>
      <w:i/>
      <w:snapToGrid w:val="0"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4775B"/>
    <w:rPr>
      <w:color w:val="000000"/>
      <w:sz w:val="28"/>
    </w:rPr>
  </w:style>
  <w:style w:type="paragraph" w:customStyle="1" w:styleId="31">
    <w:name w:val="Основной текст с отступом 31"/>
    <w:basedOn w:val="1"/>
    <w:rsid w:val="0094775B"/>
    <w:pPr>
      <w:shd w:val="clear" w:color="auto" w:fill="FFFFFF"/>
      <w:spacing w:before="5" w:line="360" w:lineRule="auto"/>
      <w:ind w:right="19" w:firstLine="360"/>
      <w:jc w:val="both"/>
    </w:pPr>
    <w:rPr>
      <w:color w:val="auto"/>
    </w:rPr>
  </w:style>
  <w:style w:type="paragraph" w:customStyle="1" w:styleId="10">
    <w:name w:val="Основной текст1"/>
    <w:basedOn w:val="1"/>
    <w:rsid w:val="0094775B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Семестровая работа по физике (часть I)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Семестровая работа по физике (часть I)</dc:title>
  <dc:subject/>
  <dc:creator>Галина</dc:creator>
  <cp:keywords/>
  <dc:description/>
  <cp:lastModifiedBy>Дмитрий Черников</cp:lastModifiedBy>
  <cp:revision>3</cp:revision>
  <dcterms:created xsi:type="dcterms:W3CDTF">2021-05-08T10:41:00Z</dcterms:created>
  <dcterms:modified xsi:type="dcterms:W3CDTF">2021-05-08T11:14:00Z</dcterms:modified>
</cp:coreProperties>
</file>