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B827" w14:textId="77777777" w:rsidR="00A322E4" w:rsidRPr="00A322E4" w:rsidRDefault="00A322E4" w:rsidP="00A322E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b/>
          <w:bCs/>
          <w:color w:val="217A94"/>
          <w:sz w:val="21"/>
          <w:szCs w:val="21"/>
          <w:lang w:eastAsia="ru-RU"/>
        </w:rPr>
        <w:t>Задание – реферат</w:t>
      </w:r>
    </w:p>
    <w:p w14:paraId="433D795F" w14:textId="77777777" w:rsidR="00A322E4" w:rsidRPr="00A322E4" w:rsidRDefault="00A322E4" w:rsidP="00A322E4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b/>
          <w:bCs/>
          <w:color w:val="217A94"/>
          <w:sz w:val="21"/>
          <w:szCs w:val="21"/>
          <w:lang w:eastAsia="ru-RU"/>
        </w:rPr>
        <w:t>Требования к оформлению реферата.</w:t>
      </w:r>
    </w:p>
    <w:p w14:paraId="28661D1C" w14:textId="77777777" w:rsidR="00A322E4" w:rsidRPr="00A322E4" w:rsidRDefault="00A322E4" w:rsidP="00A322E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Структура реферата:</w:t>
      </w:r>
    </w:p>
    <w:p w14:paraId="70778EB7" w14:textId="77777777" w:rsidR="00A322E4" w:rsidRPr="00A322E4" w:rsidRDefault="00A322E4" w:rsidP="00A322E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-          титульный лист;</w:t>
      </w:r>
    </w:p>
    <w:p w14:paraId="35AAF0A0" w14:textId="77777777" w:rsidR="00A322E4" w:rsidRPr="00A322E4" w:rsidRDefault="00A322E4" w:rsidP="00A322E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-          содержание;</w:t>
      </w:r>
    </w:p>
    <w:p w14:paraId="79DE048F" w14:textId="77777777" w:rsidR="00A322E4" w:rsidRPr="00A322E4" w:rsidRDefault="00A322E4" w:rsidP="00A322E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-          введение;</w:t>
      </w:r>
    </w:p>
    <w:p w14:paraId="5561EB5E" w14:textId="77777777" w:rsidR="00A322E4" w:rsidRPr="00A322E4" w:rsidRDefault="00A322E4" w:rsidP="00A322E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-          главы и разделы реферата;</w:t>
      </w:r>
    </w:p>
    <w:p w14:paraId="288F5416" w14:textId="77777777" w:rsidR="00A322E4" w:rsidRPr="00A322E4" w:rsidRDefault="00A322E4" w:rsidP="00A322E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-          заключение;</w:t>
      </w:r>
    </w:p>
    <w:p w14:paraId="1D9988CA" w14:textId="77777777" w:rsidR="00A322E4" w:rsidRPr="00A322E4" w:rsidRDefault="00A322E4" w:rsidP="00A322E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-          список использованных  источников и литературы;</w:t>
      </w:r>
    </w:p>
    <w:p w14:paraId="26217B16" w14:textId="77777777" w:rsidR="00A322E4" w:rsidRPr="00A322E4" w:rsidRDefault="00A322E4" w:rsidP="00A322E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-          приложения.</w:t>
      </w:r>
    </w:p>
    <w:p w14:paraId="6D7BBC54" w14:textId="77777777" w:rsidR="00A322E4" w:rsidRPr="00A322E4" w:rsidRDefault="00A322E4" w:rsidP="00A322E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b/>
          <w:bCs/>
          <w:color w:val="217A94"/>
          <w:sz w:val="21"/>
          <w:szCs w:val="21"/>
          <w:lang w:eastAsia="ru-RU"/>
        </w:rPr>
        <w:t>Содержание </w:t>
      </w: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включает наименование глав, разделов, подразделов и пунктов с указанием номера начальной страницы.</w:t>
      </w:r>
    </w:p>
    <w:p w14:paraId="3EF4CB57" w14:textId="77777777" w:rsidR="00A322E4" w:rsidRPr="00A322E4" w:rsidRDefault="00A322E4" w:rsidP="00A322E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b/>
          <w:bCs/>
          <w:color w:val="217A94"/>
          <w:sz w:val="21"/>
          <w:szCs w:val="21"/>
          <w:lang w:eastAsia="ru-RU"/>
        </w:rPr>
        <w:t>Во введении</w:t>
      </w: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 обосновывается актуальность выбранной темы; определяется степень ее новизны и разработанности; формируются цель и задачи работы; объект и предмет работы, аргументируется принятая в работе методика исследования и анализа; дается необходимые пояснения.</w:t>
      </w:r>
    </w:p>
    <w:p w14:paraId="5029A6F1" w14:textId="77777777" w:rsidR="00A322E4" w:rsidRPr="00A322E4" w:rsidRDefault="00A322E4" w:rsidP="00A322E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b/>
          <w:bCs/>
          <w:color w:val="217A94"/>
          <w:sz w:val="21"/>
          <w:szCs w:val="21"/>
          <w:lang w:eastAsia="ru-RU"/>
        </w:rPr>
        <w:t>Содержание</w:t>
      </w: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 реферата  определяется  темой.</w:t>
      </w:r>
    </w:p>
    <w:p w14:paraId="68F63953" w14:textId="77777777" w:rsidR="00A322E4" w:rsidRPr="00A322E4" w:rsidRDefault="00A322E4" w:rsidP="00A322E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По всем темам в реферате излагается:</w:t>
      </w:r>
    </w:p>
    <w:p w14:paraId="490213D2" w14:textId="77777777" w:rsidR="00A322E4" w:rsidRPr="00A322E4" w:rsidRDefault="00A322E4" w:rsidP="00A322E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-          история вопроса, оценка различных взглядов на проблему в литературе, основные теоретические положения, связанные с исследуемой проблемой;</w:t>
      </w:r>
    </w:p>
    <w:p w14:paraId="6FBF43FD" w14:textId="77777777" w:rsidR="00A322E4" w:rsidRPr="00A322E4" w:rsidRDefault="00A322E4" w:rsidP="00A322E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-          результаты исследования (анализа);</w:t>
      </w:r>
    </w:p>
    <w:p w14:paraId="17A045E9" w14:textId="77777777" w:rsidR="00A322E4" w:rsidRPr="00A322E4" w:rsidRDefault="00A322E4" w:rsidP="00A322E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-          примеры использования основных теоретических положений на практике;</w:t>
      </w:r>
    </w:p>
    <w:p w14:paraId="7AA6BF00" w14:textId="77777777" w:rsidR="00A322E4" w:rsidRPr="00A322E4" w:rsidRDefault="00A322E4" w:rsidP="00A322E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-          отношение автора к проблеме.</w:t>
      </w:r>
    </w:p>
    <w:p w14:paraId="69FA6E84" w14:textId="77777777" w:rsidR="00A322E4" w:rsidRPr="00A322E4" w:rsidRDefault="00A322E4" w:rsidP="00A322E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Заключение</w:t>
      </w:r>
    </w:p>
    <w:p w14:paraId="476EA02F" w14:textId="77777777" w:rsidR="00A322E4" w:rsidRPr="00A322E4" w:rsidRDefault="00A322E4" w:rsidP="00A322E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В заключении формулируются выводы по проделанной работе.</w:t>
      </w:r>
    </w:p>
    <w:p w14:paraId="7A0409EE" w14:textId="77777777" w:rsidR="00A322E4" w:rsidRPr="00A322E4" w:rsidRDefault="00A322E4" w:rsidP="00A322E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b/>
          <w:bCs/>
          <w:color w:val="217A94"/>
          <w:sz w:val="21"/>
          <w:szCs w:val="21"/>
          <w:lang w:eastAsia="ru-RU"/>
        </w:rPr>
        <w:t>Список источников и литературы</w:t>
      </w:r>
    </w:p>
    <w:p w14:paraId="07FDEE05" w14:textId="77777777" w:rsidR="00A322E4" w:rsidRPr="00A322E4" w:rsidRDefault="00A322E4" w:rsidP="00A322E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После заключения приводится перечень использованной литературы. Работа с литературой является неотъемлемой составной частью научных исследований.</w:t>
      </w:r>
    </w:p>
    <w:p w14:paraId="33A0E15A" w14:textId="77777777" w:rsidR="00A322E4" w:rsidRPr="00A322E4" w:rsidRDefault="00A322E4" w:rsidP="00A322E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          Следует учесть, что кроме изучения книг и монографий по теме реферата, необходимо изучение материалов по теме, публикуемых в периодической печати.</w:t>
      </w:r>
    </w:p>
    <w:p w14:paraId="3DF201A0" w14:textId="77777777" w:rsidR="00A322E4" w:rsidRPr="00A322E4" w:rsidRDefault="00A322E4" w:rsidP="00A322E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          Подбирая литературу (монографии, брошюры, журнальные статьи и т.п.), необходимо учитывать время ее издания. В первую очередь следует использовать литературу последних лет.</w:t>
      </w:r>
    </w:p>
    <w:p w14:paraId="08353F5B" w14:textId="77777777" w:rsidR="00A322E4" w:rsidRPr="00A322E4" w:rsidRDefault="00A322E4" w:rsidP="00A322E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          В тексте обязательны ссылки на указанные в перечне источники и литературу.</w:t>
      </w:r>
    </w:p>
    <w:p w14:paraId="7DCC2C91" w14:textId="77777777" w:rsidR="00A322E4" w:rsidRPr="00A322E4" w:rsidRDefault="00A322E4" w:rsidP="00A322E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b/>
          <w:bCs/>
          <w:color w:val="217A94"/>
          <w:sz w:val="21"/>
          <w:szCs w:val="21"/>
          <w:lang w:eastAsia="ru-RU"/>
        </w:rPr>
        <w:t>          Приложения</w:t>
      </w:r>
    </w:p>
    <w:p w14:paraId="1CD6C4D1" w14:textId="77777777" w:rsidR="00A322E4" w:rsidRPr="00A322E4" w:rsidRDefault="00A322E4" w:rsidP="00A322E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          В приложении приводятся материалы, использование которых в тексте нарушает логическую стройность изложения.</w:t>
      </w:r>
    </w:p>
    <w:p w14:paraId="76494F6D" w14:textId="77777777" w:rsidR="00A322E4" w:rsidRPr="00A322E4" w:rsidRDefault="00A322E4" w:rsidP="00A322E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 </w:t>
      </w:r>
    </w:p>
    <w:p w14:paraId="75791011" w14:textId="77777777" w:rsidR="00A322E4" w:rsidRPr="00A322E4" w:rsidRDefault="00A322E4" w:rsidP="00A322E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Для оформления реферата необходимо соблюдать следующие правила:</w:t>
      </w:r>
    </w:p>
    <w:p w14:paraId="406A459A" w14:textId="77777777" w:rsidR="00A322E4" w:rsidRPr="00A322E4" w:rsidRDefault="00A322E4" w:rsidP="00A322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lastRenderedPageBreak/>
        <w:t>общий объем работы должен быть до 25 страниц печатного текста;</w:t>
      </w:r>
    </w:p>
    <w:p w14:paraId="47FCEE4D" w14:textId="77777777" w:rsidR="00A322E4" w:rsidRPr="00A322E4" w:rsidRDefault="00A322E4" w:rsidP="00A322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поля страницы: левое – 3 см, правое – 1,5 см, нижнее 2 см, верхнее – 2 см;</w:t>
      </w:r>
    </w:p>
    <w:p w14:paraId="4D4ED324" w14:textId="77777777" w:rsidR="00A322E4" w:rsidRPr="00A322E4" w:rsidRDefault="00A322E4" w:rsidP="00A322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межстрочный интервал отсутствует (т.е. перед и после абзаца интервал составляет «0 пт»);</w:t>
      </w:r>
    </w:p>
    <w:p w14:paraId="6406FDBE" w14:textId="77777777" w:rsidR="00A322E4" w:rsidRPr="00A322E4" w:rsidRDefault="00A322E4" w:rsidP="00A322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абзацы работы должны равняться четырем знакам (1,25 см.);</w:t>
      </w:r>
    </w:p>
    <w:p w14:paraId="7B4150EA" w14:textId="77777777" w:rsidR="00A322E4" w:rsidRPr="00A322E4" w:rsidRDefault="00A322E4" w:rsidP="00A322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используется шрифт 12 Times New Romans 2–ным интервалом или шрифт 14 Times New Romans с 1,5-ым интервалом;</w:t>
      </w:r>
    </w:p>
    <w:p w14:paraId="13CA1A9F" w14:textId="77777777" w:rsidR="00A322E4" w:rsidRPr="00A322E4" w:rsidRDefault="00A322E4" w:rsidP="00A322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текст печатается с выравниванием по ширине, за исключением отдельных случаев:</w:t>
      </w:r>
    </w:p>
    <w:p w14:paraId="4B6BF1BF" w14:textId="77777777" w:rsidR="00A322E4" w:rsidRPr="00A322E4" w:rsidRDefault="00A322E4" w:rsidP="00A322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заголовков располагающихся по середине без точки на конце;</w:t>
      </w:r>
    </w:p>
    <w:p w14:paraId="0725F7C5" w14:textId="77777777" w:rsidR="00A322E4" w:rsidRPr="00A322E4" w:rsidRDefault="00A322E4" w:rsidP="00A322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рисунков, которые подписываются после самого изображения по центру с указанием названия без точки на конце (пример: Рис. 1. Свойства восприятия);</w:t>
      </w:r>
    </w:p>
    <w:p w14:paraId="569EE9B3" w14:textId="77777777" w:rsidR="00A322E4" w:rsidRPr="00A322E4" w:rsidRDefault="00A322E4" w:rsidP="00A322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таблиц, представленных до самой таблицы с верхнего правого края, а её название следует строчкой ниже по середине без точки на конце.</w:t>
      </w:r>
    </w:p>
    <w:p w14:paraId="29786D84" w14:textId="77777777" w:rsidR="00A322E4" w:rsidRPr="00A322E4" w:rsidRDefault="00A322E4" w:rsidP="00A322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нумерация страницы ставится в верхнем правом углу; начинается с первой, но на ней не проставляется и идет по возрастанию;</w:t>
      </w:r>
    </w:p>
    <w:p w14:paraId="0C0E339A" w14:textId="77777777" w:rsidR="00A322E4" w:rsidRPr="00A322E4" w:rsidRDefault="00A322E4" w:rsidP="00A322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структурные части реферата (титульный лист, содержание, введение, главы, заключение и список литературы) оформляются с новых страниц без точек на конце;</w:t>
      </w:r>
    </w:p>
    <w:p w14:paraId="17DE5BD6" w14:textId="77777777" w:rsidR="00A322E4" w:rsidRPr="00A322E4" w:rsidRDefault="00A322E4" w:rsidP="00A322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применяются одинаковые кавычки «»;</w:t>
      </w:r>
    </w:p>
    <w:p w14:paraId="4875DFC2" w14:textId="77777777" w:rsidR="00A322E4" w:rsidRPr="00A322E4" w:rsidRDefault="00A322E4" w:rsidP="00A322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текст пишется научным языком без использования оборотов, присущих популярной литературе (для этого применяется переформулирование предложений содержащих «мы», «наше», «ваше» и т.п. в обобщенную форму).</w:t>
      </w:r>
    </w:p>
    <w:p w14:paraId="6D15E619" w14:textId="77777777" w:rsidR="00A322E4" w:rsidRPr="00A322E4" w:rsidRDefault="00A322E4" w:rsidP="00A322E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b/>
          <w:bCs/>
          <w:color w:val="217A94"/>
          <w:sz w:val="21"/>
          <w:szCs w:val="21"/>
          <w:lang w:eastAsia="ru-RU"/>
        </w:rPr>
        <w:t>Темы рефератов.</w:t>
      </w:r>
    </w:p>
    <w:p w14:paraId="7C293800" w14:textId="77777777" w:rsidR="00A322E4" w:rsidRPr="00A322E4" w:rsidRDefault="00A322E4" w:rsidP="00A322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Государственная кадровая политика (ГКП) как стратегия формирования, развития и использования трудовых ресурсов страны.</w:t>
      </w:r>
    </w:p>
    <w:p w14:paraId="54565FFE" w14:textId="77777777" w:rsidR="00A322E4" w:rsidRPr="00A322E4" w:rsidRDefault="00A322E4" w:rsidP="00A322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Принципы государственной кадровой политики, их группировка и ранжирование.</w:t>
      </w:r>
    </w:p>
    <w:p w14:paraId="10AD8731" w14:textId="77777777" w:rsidR="00A322E4" w:rsidRPr="00A322E4" w:rsidRDefault="00A322E4" w:rsidP="00A322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Стратегия и тактика государства в области обеспечения кадрами экономической реформы.</w:t>
      </w:r>
    </w:p>
    <w:p w14:paraId="6C281633" w14:textId="77777777" w:rsidR="00A322E4" w:rsidRPr="00A322E4" w:rsidRDefault="00A322E4" w:rsidP="00A322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Механизмы реализации государственной кадровой политики в современных условиях.</w:t>
      </w:r>
    </w:p>
    <w:p w14:paraId="58E89398" w14:textId="77777777" w:rsidR="00A322E4" w:rsidRPr="00A322E4" w:rsidRDefault="00A322E4" w:rsidP="00A322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Дополнительное обучение государственных гражданских и муниципальных служащих.</w:t>
      </w:r>
    </w:p>
    <w:p w14:paraId="6D730BCD" w14:textId="77777777" w:rsidR="00A322E4" w:rsidRPr="00A322E4" w:rsidRDefault="00A322E4" w:rsidP="00A322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Подбор и отбор на государственную и муниципальную службу.</w:t>
      </w:r>
    </w:p>
    <w:p w14:paraId="7198B2A7" w14:textId="77777777" w:rsidR="00A322E4" w:rsidRPr="00A322E4" w:rsidRDefault="00A322E4" w:rsidP="00A322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Отбора государственных и муниципальных служащих в кадровый резерв.</w:t>
      </w:r>
    </w:p>
    <w:p w14:paraId="0A0AA230" w14:textId="77777777" w:rsidR="00A322E4" w:rsidRPr="00A322E4" w:rsidRDefault="00A322E4" w:rsidP="00A322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Роль морали  и нравственных норм в сфере государственной и муниципальной службы.</w:t>
      </w:r>
    </w:p>
    <w:p w14:paraId="54FCC61B" w14:textId="77777777" w:rsidR="00A322E4" w:rsidRPr="00A322E4" w:rsidRDefault="00A322E4" w:rsidP="00A322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Оценка эффективности профессиональной деятельности государственных гражданских и муниципальных служащих.</w:t>
      </w:r>
    </w:p>
    <w:p w14:paraId="0048DC45" w14:textId="77777777" w:rsidR="00A322E4" w:rsidRPr="00A322E4" w:rsidRDefault="00A322E4" w:rsidP="00A322E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A322E4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10. Профессиональная и должностная карьера государственных гражданских и муниципальных служащих.</w:t>
      </w:r>
    </w:p>
    <w:p w14:paraId="28B0124A" w14:textId="77777777" w:rsidR="00C35008" w:rsidRDefault="00C35008"/>
    <w:sectPr w:rsidR="00C35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745CE"/>
    <w:multiLevelType w:val="multilevel"/>
    <w:tmpl w:val="8760F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40247F"/>
    <w:multiLevelType w:val="multilevel"/>
    <w:tmpl w:val="A112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8C"/>
    <w:rsid w:val="0007441B"/>
    <w:rsid w:val="002906D7"/>
    <w:rsid w:val="00A322E4"/>
    <w:rsid w:val="00BA5B8C"/>
    <w:rsid w:val="00C3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99C37-F4B8-409F-BB34-00AF54A8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7"/>
    <w:basedOn w:val="a"/>
    <w:rsid w:val="00A3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7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 Nikiforova</dc:creator>
  <cp:keywords/>
  <dc:description/>
  <cp:lastModifiedBy>Nastya Nikiforova</cp:lastModifiedBy>
  <cp:revision>3</cp:revision>
  <dcterms:created xsi:type="dcterms:W3CDTF">2021-05-09T18:52:00Z</dcterms:created>
  <dcterms:modified xsi:type="dcterms:W3CDTF">2021-05-09T18:52:00Z</dcterms:modified>
</cp:coreProperties>
</file>