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6" w:rsidRPr="00C87CCE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1D466B" wp14:editId="5F236085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C87CCE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 xml:space="preserve">Кафедра </w:t>
      </w:r>
      <w:r w:rsidR="004D7053">
        <w:rPr>
          <w:rFonts w:ascii="Times New Roman" w:eastAsia="FranklinGothicBook" w:hAnsi="Times New Roman"/>
          <w:b/>
          <w:sz w:val="28"/>
          <w:szCs w:val="28"/>
        </w:rPr>
        <w:t xml:space="preserve">математических и </w:t>
      </w:r>
      <w:proofErr w:type="gramStart"/>
      <w:r w:rsidR="004D7053">
        <w:rPr>
          <w:rFonts w:ascii="Times New Roman" w:eastAsia="FranklinGothicBook" w:hAnsi="Times New Roman"/>
          <w:b/>
          <w:sz w:val="28"/>
          <w:szCs w:val="28"/>
        </w:rPr>
        <w:t>естественно-научных</w:t>
      </w:r>
      <w:proofErr w:type="gramEnd"/>
      <w:r w:rsidR="004D7053">
        <w:rPr>
          <w:rFonts w:ascii="Times New Roman" w:eastAsia="FranklinGothicBook" w:hAnsi="Times New Roman"/>
          <w:b/>
          <w:sz w:val="28"/>
          <w:szCs w:val="28"/>
        </w:rPr>
        <w:t xml:space="preserve"> дисциплин</w:t>
      </w: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331D46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331D46" w:rsidRPr="00C87CCE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09397A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Статистика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331D46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EAA" w:rsidRDefault="00130EAA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8B03CE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B03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1D46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584FE2" w:rsidRPr="00C87CCE" w:rsidRDefault="00584FE2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Специалитет</w:t>
      </w:r>
      <w:proofErr w:type="spellEnd"/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2017</w:t>
      </w: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Pr="000175C5" w:rsidRDefault="00331D46" w:rsidP="00331D46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t>СОДЕРЖАНИЕ</w:t>
      </w:r>
    </w:p>
    <w:p w:rsidR="00331D46" w:rsidRPr="00423CCE" w:rsidRDefault="00331D46" w:rsidP="00331D46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4D7053" w:rsidP="00331D46">
      <w:pPr>
        <w:pStyle w:val="11"/>
        <w:rPr>
          <w:noProof/>
          <w:sz w:val="26"/>
          <w:szCs w:val="26"/>
        </w:rPr>
      </w:pPr>
      <w:hyperlink w:anchor="_Toc485824182" w:history="1">
        <w:r w:rsidR="00331D46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4D7053" w:rsidP="00331D46">
      <w:pPr>
        <w:pStyle w:val="11"/>
        <w:rPr>
          <w:noProof/>
          <w:sz w:val="26"/>
          <w:szCs w:val="26"/>
        </w:rPr>
      </w:pPr>
      <w:hyperlink w:anchor="_Toc485824183" w:history="1">
        <w:r w:rsidR="00331D46" w:rsidRPr="00423CCE">
          <w:rPr>
            <w:rStyle w:val="a3"/>
            <w:noProof/>
            <w:sz w:val="26"/>
            <w:szCs w:val="26"/>
          </w:rPr>
          <w:t xml:space="preserve">3. </w:t>
        </w:r>
        <w:r w:rsidR="00331D46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6</w:t>
        </w:r>
      </w:hyperlink>
    </w:p>
    <w:p w:rsidR="00331D46" w:rsidRPr="00423CCE" w:rsidRDefault="004D7053" w:rsidP="00331D46">
      <w:pPr>
        <w:pStyle w:val="11"/>
        <w:rPr>
          <w:noProof/>
          <w:sz w:val="26"/>
          <w:szCs w:val="26"/>
        </w:rPr>
      </w:pPr>
      <w:hyperlink w:anchor="_Toc485824184" w:history="1">
        <w:r w:rsidR="00331D46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7</w:t>
        </w:r>
      </w:hyperlink>
    </w:p>
    <w:p w:rsidR="00331D46" w:rsidRPr="00423CCE" w:rsidRDefault="004D7053" w:rsidP="00331D46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331D46" w:rsidRPr="00423CCE">
          <w:rPr>
            <w:rStyle w:val="a3"/>
            <w:noProof/>
            <w:sz w:val="26"/>
            <w:szCs w:val="26"/>
          </w:rPr>
          <w:t xml:space="preserve">5. </w:t>
        </w:r>
        <w:r w:rsidR="00331D46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7</w:t>
        </w:r>
      </w:hyperlink>
    </w:p>
    <w:p w:rsidR="00331D46" w:rsidRPr="00A540EE" w:rsidRDefault="00331D46" w:rsidP="00331D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3917FE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B02A2A" w:rsidRDefault="00331D46" w:rsidP="00331D46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t>1.   ОБЩИЕ ПОЛОЖЕНИЯ</w:t>
      </w:r>
    </w:p>
    <w:p w:rsidR="00331D46" w:rsidRPr="00C87CCE" w:rsidRDefault="00331D46" w:rsidP="00331D46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C87CCE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C87CCE">
        <w:rPr>
          <w:spacing w:val="-4"/>
          <w:sz w:val="28"/>
          <w:szCs w:val="28"/>
        </w:rPr>
        <w:t>балльно</w:t>
      </w:r>
      <w:proofErr w:type="spellEnd"/>
      <w:r w:rsidRPr="00C87CCE">
        <w:rPr>
          <w:spacing w:val="-4"/>
          <w:sz w:val="28"/>
          <w:szCs w:val="28"/>
        </w:rPr>
        <w:t>-рейтинговой системы (БРС) Университета.</w:t>
      </w:r>
    </w:p>
    <w:p w:rsidR="00331D46" w:rsidRPr="009E480F" w:rsidRDefault="00331D46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CE">
        <w:rPr>
          <w:rFonts w:ascii="Times New Roman" w:hAnsi="Times New Roman" w:cs="Times New Roman"/>
          <w:b/>
          <w:sz w:val="28"/>
          <w:szCs w:val="28"/>
        </w:rPr>
        <w:t xml:space="preserve">Рейтинговая работа  – </w:t>
      </w:r>
      <w:r w:rsidR="009E480F" w:rsidRPr="009E480F">
        <w:rPr>
          <w:rFonts w:ascii="Times New Roman" w:hAnsi="Times New Roman" w:cs="Times New Roman"/>
          <w:b/>
          <w:i/>
          <w:spacing w:val="-4"/>
          <w:sz w:val="28"/>
          <w:szCs w:val="28"/>
        </w:rPr>
        <w:t>Расчетно-аналитическое задание</w:t>
      </w:r>
    </w:p>
    <w:p w:rsidR="009E480F" w:rsidRPr="009E480F" w:rsidRDefault="009E480F" w:rsidP="009E480F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480F">
        <w:rPr>
          <w:rFonts w:ascii="Times New Roman" w:hAnsi="Times New Roman" w:cs="Times New Roman"/>
          <w:b/>
          <w:i/>
          <w:spacing w:val="-4"/>
          <w:sz w:val="28"/>
          <w:szCs w:val="28"/>
        </w:rPr>
        <w:t>Расчетно-аналитическое задание</w:t>
      </w:r>
      <w:r w:rsidRPr="009E480F">
        <w:rPr>
          <w:rFonts w:ascii="Times New Roman" w:hAnsi="Times New Roman" w:cs="Times New Roman"/>
          <w:spacing w:val="-4"/>
          <w:sz w:val="28"/>
          <w:szCs w:val="28"/>
        </w:rPr>
        <w:t xml:space="preserve"> – самостоятельная  письменная работа, требующая от обучающегося умений применять полученные в ходе изучения дисциплины знания и навыки при решении задач и выполнении заданий по определенной методике, анализировать полученные результаты, обосновывать выводы. Выполнение расчетно-аналитического задания ориентировано на развитие математических способностей, логического и аналитического мышления.</w:t>
      </w:r>
    </w:p>
    <w:p w:rsidR="00331D46" w:rsidRPr="009836CF" w:rsidRDefault="00331D46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6CF">
        <w:rPr>
          <w:rFonts w:ascii="Times New Roman" w:hAnsi="Times New Roman" w:cs="Times New Roman"/>
          <w:sz w:val="28"/>
          <w:szCs w:val="28"/>
        </w:rPr>
        <w:t xml:space="preserve">Рейтинговая работа в виде </w:t>
      </w:r>
      <w:r w:rsidR="009E480F" w:rsidRPr="009E480F">
        <w:rPr>
          <w:rFonts w:ascii="Times New Roman" w:hAnsi="Times New Roman" w:cs="Times New Roman"/>
          <w:sz w:val="28"/>
          <w:szCs w:val="28"/>
        </w:rPr>
        <w:t>расчетно-аналитического задания</w:t>
      </w:r>
      <w:r w:rsidRPr="009836CF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3917FE">
        <w:rPr>
          <w:rFonts w:ascii="Times New Roman" w:hAnsi="Times New Roman" w:cs="Times New Roman"/>
          <w:sz w:val="28"/>
          <w:szCs w:val="28"/>
        </w:rPr>
        <w:t>трех</w:t>
      </w:r>
      <w:r w:rsidRPr="009836CF">
        <w:rPr>
          <w:rFonts w:ascii="Times New Roman" w:hAnsi="Times New Roman" w:cs="Times New Roman"/>
          <w:sz w:val="28"/>
          <w:szCs w:val="28"/>
        </w:rPr>
        <w:t xml:space="preserve"> практических задач. Решение задач </w:t>
      </w:r>
      <w:r w:rsidR="009C10E8" w:rsidRPr="009E480F">
        <w:rPr>
          <w:rFonts w:ascii="Times New Roman" w:hAnsi="Times New Roman" w:cs="Times New Roman"/>
          <w:sz w:val="28"/>
          <w:szCs w:val="28"/>
        </w:rPr>
        <w:t>расчетно-аналитического задания</w:t>
      </w:r>
      <w:r w:rsidR="009C10E8" w:rsidRPr="009836CF">
        <w:rPr>
          <w:rFonts w:ascii="Times New Roman" w:hAnsi="Times New Roman" w:cs="Times New Roman"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sz w:val="28"/>
          <w:szCs w:val="28"/>
        </w:rPr>
        <w:t>рассчитано на обретение навыков правильного применения полученных теоретических знаний в конкретных условиях</w:t>
      </w:r>
      <w:r>
        <w:rPr>
          <w:rFonts w:ascii="Times New Roman" w:hAnsi="Times New Roman" w:cs="Times New Roman"/>
          <w:sz w:val="28"/>
          <w:szCs w:val="28"/>
        </w:rPr>
        <w:t>, развитие профессиональных компетенций в целом</w:t>
      </w:r>
      <w:r w:rsidRPr="00983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0E8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36CF">
        <w:rPr>
          <w:rFonts w:ascii="Times New Roman" w:hAnsi="Times New Roman" w:cs="Times New Roman"/>
          <w:sz w:val="28"/>
          <w:szCs w:val="28"/>
        </w:rPr>
        <w:t xml:space="preserve">Задание для контрольной работы разработано в </w:t>
      </w:r>
      <w:r w:rsidR="009C10E8">
        <w:rPr>
          <w:rFonts w:ascii="Times New Roman" w:hAnsi="Times New Roman" w:cs="Times New Roman"/>
          <w:sz w:val="28"/>
          <w:szCs w:val="28"/>
        </w:rPr>
        <w:t>пяти</w:t>
      </w:r>
      <w:r w:rsidRPr="009836CF">
        <w:rPr>
          <w:rFonts w:ascii="Times New Roman" w:hAnsi="Times New Roman" w:cs="Times New Roman"/>
          <w:sz w:val="28"/>
          <w:szCs w:val="28"/>
        </w:rPr>
        <w:t xml:space="preserve"> вариантах. </w:t>
      </w:r>
    </w:p>
    <w:p w:rsidR="00331D46" w:rsidRPr="009836CF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Выбор варианта контрольной работы по начальной букве фамилии</w:t>
      </w:r>
    </w:p>
    <w:p w:rsidR="00331D46" w:rsidRPr="009836CF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Вариант 1 – «А» - «</w:t>
      </w:r>
      <w:r w:rsidR="007B6D42">
        <w:rPr>
          <w:rFonts w:ascii="Times New Roman" w:hAnsi="Times New Roman" w:cs="Times New Roman"/>
          <w:b/>
          <w:sz w:val="28"/>
          <w:szCs w:val="28"/>
        </w:rPr>
        <w:t>Б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331D46" w:rsidRPr="009836CF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Вариант 2 – «</w:t>
      </w:r>
      <w:r w:rsidR="007B6D42">
        <w:rPr>
          <w:rFonts w:ascii="Times New Roman" w:hAnsi="Times New Roman" w:cs="Times New Roman"/>
          <w:b/>
          <w:sz w:val="28"/>
          <w:szCs w:val="28"/>
        </w:rPr>
        <w:t>В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 w:rsidR="007B6D42">
        <w:rPr>
          <w:rFonts w:ascii="Times New Roman" w:hAnsi="Times New Roman" w:cs="Times New Roman"/>
          <w:b/>
          <w:sz w:val="28"/>
          <w:szCs w:val="28"/>
        </w:rPr>
        <w:t>Г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331D46" w:rsidRPr="009836CF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Вариант 3 – «</w:t>
      </w:r>
      <w:r w:rsidR="007B6D42">
        <w:rPr>
          <w:rFonts w:ascii="Times New Roman" w:hAnsi="Times New Roman" w:cs="Times New Roman"/>
          <w:b/>
          <w:sz w:val="28"/>
          <w:szCs w:val="28"/>
        </w:rPr>
        <w:t>Д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 w:rsidR="007B6D42">
        <w:rPr>
          <w:rFonts w:ascii="Times New Roman" w:hAnsi="Times New Roman" w:cs="Times New Roman"/>
          <w:b/>
          <w:sz w:val="28"/>
          <w:szCs w:val="28"/>
        </w:rPr>
        <w:t>Е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331D46" w:rsidRPr="009836CF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Вариант 4 – «</w:t>
      </w:r>
      <w:r w:rsidR="007B6D42">
        <w:rPr>
          <w:rFonts w:ascii="Times New Roman" w:hAnsi="Times New Roman" w:cs="Times New Roman"/>
          <w:b/>
          <w:sz w:val="28"/>
          <w:szCs w:val="28"/>
        </w:rPr>
        <w:t>Ж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 w:rsidR="007B6D42">
        <w:rPr>
          <w:rFonts w:ascii="Times New Roman" w:hAnsi="Times New Roman" w:cs="Times New Roman"/>
          <w:b/>
          <w:sz w:val="28"/>
          <w:szCs w:val="28"/>
        </w:rPr>
        <w:t>З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9C10E8" w:rsidRPr="009836CF" w:rsidRDefault="009C10E8" w:rsidP="009C10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 w:rsidR="007B6D42">
        <w:rPr>
          <w:rFonts w:ascii="Times New Roman" w:hAnsi="Times New Roman" w:cs="Times New Roman"/>
          <w:b/>
          <w:sz w:val="28"/>
          <w:szCs w:val="28"/>
        </w:rPr>
        <w:t>И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 w:rsidR="007B6D42">
        <w:rPr>
          <w:rFonts w:ascii="Times New Roman" w:hAnsi="Times New Roman" w:cs="Times New Roman"/>
          <w:b/>
          <w:sz w:val="28"/>
          <w:szCs w:val="28"/>
        </w:rPr>
        <w:t>К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836CF">
        <w:rPr>
          <w:rFonts w:ascii="Times New Roman" w:hAnsi="Times New Roman" w:cs="Times New Roman"/>
          <w:b/>
          <w:sz w:val="28"/>
          <w:szCs w:val="28"/>
        </w:rPr>
        <w:t>– «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836CF">
        <w:rPr>
          <w:rFonts w:ascii="Times New Roman" w:hAnsi="Times New Roman" w:cs="Times New Roman"/>
          <w:b/>
          <w:sz w:val="28"/>
          <w:szCs w:val="28"/>
        </w:rPr>
        <w:t>2 – «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836CF">
        <w:rPr>
          <w:rFonts w:ascii="Times New Roman" w:hAnsi="Times New Roman" w:cs="Times New Roman"/>
          <w:b/>
          <w:sz w:val="28"/>
          <w:szCs w:val="28"/>
        </w:rPr>
        <w:t>3 – «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7B6D42" w:rsidRPr="009836CF" w:rsidRDefault="007B6D42" w:rsidP="007B6D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836CF">
        <w:rPr>
          <w:rFonts w:ascii="Times New Roman" w:hAnsi="Times New Roman" w:cs="Times New Roman"/>
          <w:b/>
          <w:sz w:val="28"/>
          <w:szCs w:val="28"/>
        </w:rPr>
        <w:t>4 – «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31D46" w:rsidRPr="009836CF" w:rsidRDefault="00331D46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D46" w:rsidRPr="00C87CCE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397A" w:rsidRPr="007B6D42" w:rsidRDefault="0009397A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>Скопировать данные своего варианта.</w:t>
      </w:r>
    </w:p>
    <w:p w:rsidR="0009397A" w:rsidRPr="007B6D42" w:rsidRDefault="0009397A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 xml:space="preserve">Ранжировать ряд данных сортировкой по значениям от </w:t>
      </w:r>
      <w:proofErr w:type="gramStart"/>
      <w:r w:rsidRPr="007B6D42">
        <w:rPr>
          <w:sz w:val="26"/>
          <w:szCs w:val="26"/>
        </w:rPr>
        <w:t>минимального</w:t>
      </w:r>
      <w:proofErr w:type="gramEnd"/>
      <w:r w:rsidRPr="007B6D42">
        <w:rPr>
          <w:sz w:val="26"/>
          <w:szCs w:val="26"/>
        </w:rPr>
        <w:t xml:space="preserve"> к максимальному.</w:t>
      </w:r>
    </w:p>
    <w:p w:rsidR="0009397A" w:rsidRPr="007B6D42" w:rsidRDefault="0009397A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lastRenderedPageBreak/>
        <w:t xml:space="preserve">Рассчитать количество интервалов по формуле </w:t>
      </w:r>
      <w:proofErr w:type="spellStart"/>
      <w:r w:rsidRPr="007B6D42">
        <w:rPr>
          <w:sz w:val="26"/>
          <w:szCs w:val="26"/>
        </w:rPr>
        <w:t>Стерджеса</w:t>
      </w:r>
      <w:proofErr w:type="spellEnd"/>
      <w:r w:rsidRPr="007B6D42">
        <w:rPr>
          <w:sz w:val="26"/>
          <w:szCs w:val="26"/>
        </w:rPr>
        <w:t>, округлив вверх до целых единиц.</w:t>
      </w:r>
    </w:p>
    <w:p w:rsidR="0009397A" w:rsidRPr="007B6D42" w:rsidRDefault="0009397A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 xml:space="preserve">Рассчитать величину интервала </w:t>
      </w:r>
      <w:r w:rsidRPr="007B6D42">
        <w:rPr>
          <w:sz w:val="26"/>
          <w:szCs w:val="26"/>
          <w:lang w:val="en-US"/>
        </w:rPr>
        <w:t>h</w:t>
      </w:r>
      <w:r w:rsidRPr="007B6D42">
        <w:rPr>
          <w:sz w:val="26"/>
          <w:szCs w:val="26"/>
        </w:rPr>
        <w:t>, округлить до десятков.</w:t>
      </w:r>
    </w:p>
    <w:p w:rsidR="0009397A" w:rsidRPr="007B6D42" w:rsidRDefault="0009397A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>Рассчитать границы интервалов:</w:t>
      </w:r>
    </w:p>
    <w:p w:rsidR="007B6D42" w:rsidRPr="007B6D42" w:rsidRDefault="0009397A" w:rsidP="007B6D42">
      <w:pPr>
        <w:pStyle w:val="a4"/>
        <w:numPr>
          <w:ilvl w:val="0"/>
          <w:numId w:val="12"/>
        </w:numPr>
        <w:spacing w:after="200" w:line="276" w:lineRule="auto"/>
        <w:rPr>
          <w:color w:val="000000"/>
          <w:sz w:val="26"/>
          <w:szCs w:val="26"/>
        </w:rPr>
      </w:pPr>
      <w:r w:rsidRPr="007B6D42">
        <w:rPr>
          <w:sz w:val="26"/>
          <w:szCs w:val="26"/>
        </w:rPr>
        <w:t>Подсчитать количество единиц совокупности, принадлежащих каждому из интервалов.</w:t>
      </w:r>
    </w:p>
    <w:p w:rsidR="007B6D42" w:rsidRPr="007B6D42" w:rsidRDefault="007B6D42" w:rsidP="007B6D42">
      <w:pPr>
        <w:pStyle w:val="a4"/>
        <w:numPr>
          <w:ilvl w:val="0"/>
          <w:numId w:val="12"/>
        </w:numPr>
        <w:spacing w:after="200" w:line="276" w:lineRule="auto"/>
        <w:rPr>
          <w:color w:val="000000"/>
          <w:sz w:val="26"/>
          <w:szCs w:val="26"/>
        </w:rPr>
      </w:pPr>
      <w:r w:rsidRPr="007B6D42">
        <w:rPr>
          <w:sz w:val="26"/>
          <w:szCs w:val="26"/>
        </w:rPr>
        <w:t>Построить интервальный вариационный ряд в виде таблицы</w:t>
      </w:r>
    </w:p>
    <w:p w:rsidR="0009397A" w:rsidRPr="007B6D42" w:rsidRDefault="0009397A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 xml:space="preserve">Построить гистограмму распределения для интервалов и полигон распределения для вариант, </w:t>
      </w:r>
      <w:proofErr w:type="spellStart"/>
      <w:r w:rsidRPr="007B6D42">
        <w:rPr>
          <w:sz w:val="26"/>
          <w:szCs w:val="26"/>
        </w:rPr>
        <w:t>кумуляту</w:t>
      </w:r>
      <w:proofErr w:type="spellEnd"/>
      <w:r w:rsidRPr="007B6D42">
        <w:rPr>
          <w:sz w:val="26"/>
          <w:szCs w:val="26"/>
        </w:rPr>
        <w:t>.</w:t>
      </w:r>
    </w:p>
    <w:p w:rsidR="007B6D42" w:rsidRPr="007B6D42" w:rsidRDefault="0009397A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>Вычислить среднее арифметическое, моду, медиану, квартили, децили.</w:t>
      </w:r>
      <w:r w:rsidR="007B6D42" w:rsidRPr="007B6D42">
        <w:rPr>
          <w:sz w:val="26"/>
          <w:szCs w:val="26"/>
        </w:rPr>
        <w:t xml:space="preserve"> </w:t>
      </w:r>
    </w:p>
    <w:p w:rsidR="0009397A" w:rsidRPr="007B6D42" w:rsidRDefault="007B6D42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>Вычислить п</w:t>
      </w:r>
      <w:r w:rsidR="0009397A" w:rsidRPr="007B6D42">
        <w:rPr>
          <w:sz w:val="26"/>
          <w:szCs w:val="26"/>
        </w:rPr>
        <w:t xml:space="preserve">оказатели вариации: </w:t>
      </w:r>
      <w:r w:rsidR="0009397A" w:rsidRPr="007B6D42">
        <w:rPr>
          <w:sz w:val="26"/>
          <w:szCs w:val="26"/>
          <w:lang w:val="en-US"/>
        </w:rPr>
        <w:t>R</w:t>
      </w:r>
      <w:r w:rsidR="0009397A" w:rsidRPr="007B6D42">
        <w:rPr>
          <w:sz w:val="26"/>
          <w:szCs w:val="26"/>
        </w:rPr>
        <w:t xml:space="preserve">, </w:t>
      </w:r>
      <w:r w:rsidR="0009397A" w:rsidRPr="007B6D42">
        <w:rPr>
          <w:sz w:val="26"/>
          <w:szCs w:val="26"/>
          <w:lang w:val="en-US"/>
        </w:rPr>
        <w:t>d</w:t>
      </w:r>
      <w:r w:rsidR="0009397A" w:rsidRPr="007B6D42">
        <w:rPr>
          <w:sz w:val="26"/>
          <w:szCs w:val="26"/>
        </w:rPr>
        <w:t xml:space="preserve">ср, </w:t>
      </w:r>
      <w:r w:rsidR="0009397A" w:rsidRPr="007B6D42">
        <w:rPr>
          <w:sz w:val="26"/>
          <w:szCs w:val="26"/>
          <w:lang w:val="en-US"/>
        </w:rPr>
        <w:t>s</w:t>
      </w:r>
      <w:r w:rsidR="0009397A" w:rsidRPr="007B6D42">
        <w:rPr>
          <w:sz w:val="26"/>
          <w:szCs w:val="26"/>
          <w:vertAlign w:val="superscript"/>
        </w:rPr>
        <w:t>2</w:t>
      </w:r>
      <w:r w:rsidR="0009397A" w:rsidRPr="007B6D42">
        <w:rPr>
          <w:sz w:val="26"/>
          <w:szCs w:val="26"/>
        </w:rPr>
        <w:t xml:space="preserve">, </w:t>
      </w:r>
      <w:r w:rsidR="0009397A" w:rsidRPr="007B6D42">
        <w:rPr>
          <w:sz w:val="26"/>
          <w:szCs w:val="26"/>
          <w:lang w:val="en-US"/>
        </w:rPr>
        <w:t>s</w:t>
      </w:r>
      <w:r w:rsidR="0009397A" w:rsidRPr="007B6D42">
        <w:rPr>
          <w:sz w:val="26"/>
          <w:szCs w:val="26"/>
        </w:rPr>
        <w:t xml:space="preserve">, </w:t>
      </w:r>
      <w:proofErr w:type="spellStart"/>
      <w:r w:rsidR="0009397A" w:rsidRPr="007B6D42">
        <w:rPr>
          <w:sz w:val="26"/>
          <w:szCs w:val="26"/>
          <w:lang w:val="en-US"/>
        </w:rPr>
        <w:t>Vr</w:t>
      </w:r>
      <w:proofErr w:type="spellEnd"/>
      <w:r w:rsidR="0009397A" w:rsidRPr="007B6D42">
        <w:rPr>
          <w:sz w:val="26"/>
          <w:szCs w:val="26"/>
        </w:rPr>
        <w:t xml:space="preserve">, </w:t>
      </w:r>
      <w:proofErr w:type="spellStart"/>
      <w:proofErr w:type="gramStart"/>
      <w:r w:rsidR="0009397A" w:rsidRPr="007B6D42">
        <w:rPr>
          <w:sz w:val="26"/>
          <w:szCs w:val="26"/>
          <w:lang w:val="en-US"/>
        </w:rPr>
        <w:t>Vd</w:t>
      </w:r>
      <w:proofErr w:type="spellEnd"/>
      <w:r w:rsidR="0009397A" w:rsidRPr="007B6D42">
        <w:rPr>
          <w:sz w:val="26"/>
          <w:szCs w:val="26"/>
        </w:rPr>
        <w:t xml:space="preserve"> ,</w:t>
      </w:r>
      <w:proofErr w:type="gramEnd"/>
      <w:r w:rsidR="0009397A" w:rsidRPr="007B6D42">
        <w:rPr>
          <w:sz w:val="26"/>
          <w:szCs w:val="26"/>
        </w:rPr>
        <w:t xml:space="preserve"> </w:t>
      </w:r>
      <w:r w:rsidR="0009397A" w:rsidRPr="007B6D42">
        <w:rPr>
          <w:sz w:val="26"/>
          <w:szCs w:val="26"/>
          <w:lang w:val="en-US"/>
        </w:rPr>
        <w:t>V</w:t>
      </w:r>
      <w:r w:rsidR="0009397A" w:rsidRPr="007B6D42">
        <w:rPr>
          <w:sz w:val="26"/>
          <w:szCs w:val="26"/>
        </w:rPr>
        <w:t>.</w:t>
      </w:r>
      <w:r w:rsidRPr="007B6D42">
        <w:rPr>
          <w:sz w:val="26"/>
          <w:szCs w:val="26"/>
        </w:rPr>
        <w:t xml:space="preserve"> Вычислить асимметрию и эксцесс.</w:t>
      </w:r>
    </w:p>
    <w:p w:rsidR="007B6D42" w:rsidRPr="007B6D42" w:rsidRDefault="007B6D42" w:rsidP="0009397A">
      <w:pPr>
        <w:pStyle w:val="a4"/>
        <w:numPr>
          <w:ilvl w:val="0"/>
          <w:numId w:val="12"/>
        </w:numPr>
        <w:spacing w:after="200" w:line="276" w:lineRule="auto"/>
        <w:rPr>
          <w:sz w:val="26"/>
          <w:szCs w:val="26"/>
        </w:rPr>
      </w:pPr>
      <w:r w:rsidRPr="007B6D42">
        <w:rPr>
          <w:sz w:val="26"/>
          <w:szCs w:val="26"/>
        </w:rPr>
        <w:t>Сделать вывод об однородности вариационного ряда, о симметричности и остр</w:t>
      </w:r>
      <w:proofErr w:type="gramStart"/>
      <w:r w:rsidRPr="007B6D42">
        <w:rPr>
          <w:sz w:val="26"/>
          <w:szCs w:val="26"/>
        </w:rPr>
        <w:t>о-</w:t>
      </w:r>
      <w:proofErr w:type="gramEnd"/>
      <w:r w:rsidRPr="007B6D42">
        <w:rPr>
          <w:sz w:val="26"/>
          <w:szCs w:val="26"/>
        </w:rPr>
        <w:t xml:space="preserve"> или плоско-</w:t>
      </w:r>
      <w:proofErr w:type="spellStart"/>
      <w:r w:rsidRPr="007B6D42">
        <w:rPr>
          <w:sz w:val="26"/>
          <w:szCs w:val="26"/>
        </w:rPr>
        <w:t>вершинности</w:t>
      </w:r>
      <w:proofErr w:type="spellEnd"/>
      <w:r w:rsidRPr="007B6D42">
        <w:rPr>
          <w:sz w:val="26"/>
          <w:szCs w:val="26"/>
        </w:rPr>
        <w:t xml:space="preserve"> распределения.</w:t>
      </w:r>
    </w:p>
    <w:p w:rsidR="007B6D42" w:rsidRPr="007B6D42" w:rsidRDefault="007B6D42" w:rsidP="007B6D42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D42">
        <w:rPr>
          <w:rFonts w:ascii="Times New Roman" w:hAnsi="Times New Roman" w:cs="Times New Roman"/>
          <w:sz w:val="24"/>
          <w:szCs w:val="24"/>
        </w:rPr>
        <w:t>Таблица данных по вариантам:</w:t>
      </w:r>
    </w:p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7B6D42" w:rsidRPr="007B6D42" w:rsidTr="007B6D42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7B6D42" w:rsidRPr="007B6D42" w:rsidTr="007B6D4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173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205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145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222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B6D42" w:rsidRPr="007B6D42" w:rsidTr="007B6D4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D42" w:rsidRPr="007B6D42" w:rsidRDefault="007B6D42" w:rsidP="007B6D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B6D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B6D42" w:rsidRPr="007B6D42" w:rsidRDefault="007B6D42" w:rsidP="007B6D42">
      <w:pPr>
        <w:spacing w:after="200" w:line="276" w:lineRule="auto"/>
        <w:ind w:left="360"/>
        <w:rPr>
          <w:rFonts w:cstheme="minorHAnsi"/>
          <w:sz w:val="24"/>
          <w:szCs w:val="24"/>
        </w:rPr>
      </w:pPr>
    </w:p>
    <w:p w:rsidR="00331D46" w:rsidRPr="00C87CCE" w:rsidRDefault="00331D46" w:rsidP="00331D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к выполнению  </w:t>
      </w:r>
      <w:r w:rsidRPr="009C10E8">
        <w:rPr>
          <w:rFonts w:ascii="Times New Roman" w:eastAsia="Calibri" w:hAnsi="Times New Roman" w:cs="Times New Roman"/>
          <w:sz w:val="28"/>
          <w:szCs w:val="28"/>
        </w:rPr>
        <w:t>расчетно-аналитического задания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рекомендуется са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мостоятельное изучение учебной и научной литературы, использование справочной литературы и интернет - ресурсов. </w:t>
      </w:r>
      <w:r w:rsidRPr="009C10E8">
        <w:rPr>
          <w:rFonts w:ascii="Times New Roman" w:hAnsi="Times New Roman" w:cs="Times New Roman"/>
          <w:sz w:val="28"/>
          <w:szCs w:val="28"/>
        </w:rPr>
        <w:t xml:space="preserve">По мере изучения темы следует разобрать приведенные задачи с обязательным выполнением задач для самостоятельного решения. 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При этом оценивается: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1) правильность и обоснованность решений задач;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lastRenderedPageBreak/>
        <w:t>2) умение грамотно использовать терминологию, символику и наглядность при выполнении заданий;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3) аккуратность, полнота выполнения </w:t>
      </w:r>
      <w:r w:rsidRPr="009C10E8">
        <w:rPr>
          <w:rFonts w:ascii="Times New Roman" w:eastAsia="Calibri" w:hAnsi="Times New Roman" w:cs="Times New Roman"/>
          <w:sz w:val="28"/>
          <w:szCs w:val="28"/>
        </w:rPr>
        <w:t>расчетно-аналитического задания</w:t>
      </w: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Fonts w:ascii="Times New Roman" w:hAnsi="Times New Roman" w:cs="Times New Roman"/>
          <w:sz w:val="28"/>
          <w:szCs w:val="28"/>
        </w:rPr>
        <w:t>Задачи должны выполняться самостоятельно. Не самостоятельно выполненная работа лишает студента возможности проверить степень своей подготовленности по теме. Если преподаватель установит несамостоятельное выполнение работы, то она не будет зачтена.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Если работа не соответствует этим требованиям, то она возвращается студенту на доработку. Выполненный комплект задач наряду с выполнением тестовых заданий необходим для получения зачета.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Задания и типовые расчеты выполняются в течение семестра, в срок, определяемый графиком учебного процесса, до проведения зачета, 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экзамена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31D46" w:rsidRDefault="00331D46" w:rsidP="00331D46">
      <w:pPr>
        <w:pStyle w:val="11"/>
      </w:pPr>
    </w:p>
    <w:p w:rsidR="00331D46" w:rsidRPr="00C87CCE" w:rsidRDefault="00331D46" w:rsidP="00331D46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331D46" w:rsidRDefault="00331D46" w:rsidP="00331D46">
      <w:pPr>
        <w:pStyle w:val="11"/>
      </w:pPr>
    </w:p>
    <w:p w:rsidR="00331D46" w:rsidRPr="00E75FB6" w:rsidRDefault="009C10E8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Рейтинговая</w:t>
      </w:r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 работа выполняется в электронной форме и размещается </w:t>
      </w:r>
      <w:proofErr w:type="gramStart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в личном кабинете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C10E8" w:rsidRDefault="009C10E8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C10E8">
        <w:rPr>
          <w:rFonts w:ascii="Times New Roman" w:eastAsia="Calibri" w:hAnsi="Times New Roman" w:cs="Times New Roman"/>
          <w:sz w:val="28"/>
          <w:szCs w:val="28"/>
        </w:rPr>
        <w:t>асчетно-аналитическо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C10E8">
        <w:rPr>
          <w:rFonts w:ascii="Times New Roman" w:eastAsia="Calibri" w:hAnsi="Times New Roman" w:cs="Times New Roman"/>
          <w:sz w:val="28"/>
          <w:szCs w:val="28"/>
        </w:rPr>
        <w:t xml:space="preserve"> задани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должн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 быть оформлен</w:t>
      </w:r>
      <w:r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 xml:space="preserve"> в виде документа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Word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>, допускается вставка таблиц, скопированных из</w:t>
      </w:r>
      <w:r w:rsidR="00845566" w:rsidRPr="008455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Excel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. В начале каждого задания должно быть записано его условие, а в конце дан список используемой литературы и источников. 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 см, правое </w:t>
      </w:r>
      <w:r w:rsidR="00331D46" w:rsidRPr="00E75FB6">
        <w:rPr>
          <w:rFonts w:ascii="Times New Roman" w:hAnsi="Times New Roman" w:cs="Times New Roman"/>
          <w:sz w:val="28"/>
          <w:szCs w:val="28"/>
        </w:rPr>
        <w:sym w:font="Symbol" w:char="002D"/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1,5 см, верхнее – 2 см, нижнее – 2 см. Текст печатается через полтора интервала шрифтом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, 14 кегль (для сносок 12 кегль), допускаются переносы в словах. Абзац – 1,25 см. </w:t>
      </w:r>
      <w:r>
        <w:rPr>
          <w:rFonts w:ascii="Times New Roman" w:hAnsi="Times New Roman" w:cs="Times New Roman"/>
          <w:sz w:val="28"/>
          <w:szCs w:val="28"/>
        </w:rPr>
        <w:t>Формулы необходимо представлять с помощью редактора формул.</w:t>
      </w:r>
    </w:p>
    <w:p w:rsidR="00331D46" w:rsidRPr="00E75FB6" w:rsidRDefault="00331D46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FB6">
        <w:rPr>
          <w:rFonts w:ascii="Times New Roman" w:hAnsi="Times New Roman" w:cs="Times New Roman"/>
          <w:sz w:val="28"/>
          <w:szCs w:val="28"/>
        </w:rPr>
        <w:t xml:space="preserve">Номера страниц размещаются в нижнем правом углу. Применяется сквозная нумерация листов, начиная с титульного листа и включая приложения (если есть). Номер листа на титульном листе не проставляют. Второй лист </w:t>
      </w:r>
      <w:r w:rsidR="00845566" w:rsidRPr="009C10E8">
        <w:rPr>
          <w:rFonts w:ascii="Times New Roman" w:eastAsia="Calibri" w:hAnsi="Times New Roman" w:cs="Times New Roman"/>
          <w:sz w:val="28"/>
          <w:szCs w:val="28"/>
        </w:rPr>
        <w:t>расчетно-аналитического задания</w:t>
      </w:r>
      <w:r w:rsidR="00845566"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5FB6">
        <w:rPr>
          <w:rFonts w:ascii="Times New Roman" w:hAnsi="Times New Roman" w:cs="Times New Roman"/>
          <w:sz w:val="28"/>
          <w:szCs w:val="28"/>
        </w:rPr>
        <w:t>– содержание. Решение задач рейтинговой работы рассчитано на обретение навыков правильного применения полученных теоретических знаний в конкретных условиях.</w:t>
      </w:r>
    </w:p>
    <w:p w:rsidR="00331D46" w:rsidRDefault="00331D46" w:rsidP="00331D46">
      <w:pPr>
        <w:pStyle w:val="a4"/>
        <w:shd w:val="clear" w:color="auto" w:fill="FFFFFF"/>
        <w:ind w:left="0" w:firstLine="709"/>
        <w:jc w:val="both"/>
        <w:rPr>
          <w:spacing w:val="-4"/>
          <w:sz w:val="28"/>
          <w:szCs w:val="28"/>
        </w:rPr>
      </w:pPr>
    </w:p>
    <w:p w:rsidR="00331D46" w:rsidRDefault="00331D46" w:rsidP="00331D46">
      <w:pPr>
        <w:pStyle w:val="11"/>
      </w:pPr>
      <w:r>
        <w:t>5.  КРИТЕРИИ ОЦЕНКИ РЕЙТИНГОВОЙ РАБОТЫ</w:t>
      </w:r>
    </w:p>
    <w:p w:rsidR="00331D46" w:rsidRDefault="00331D46" w:rsidP="00331D46">
      <w:pPr>
        <w:pStyle w:val="11"/>
      </w:pPr>
    </w:p>
    <w:p w:rsidR="00331D46" w:rsidRPr="00F41F44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Для оценки рейтинговой работы – </w:t>
      </w:r>
      <w:r>
        <w:rPr>
          <w:rFonts w:ascii="Times New Roman" w:hAnsi="Times New Roman" w:cs="Times New Roman"/>
          <w:spacing w:val="-4"/>
          <w:sz w:val="28"/>
          <w:szCs w:val="28"/>
        </w:rPr>
        <w:t>контрольной работы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 критерии следующие: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85 до 100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ставится, если соблюдены все требования к выполнению контрольной работы, выводы обоснованы, соблюдены требования к внешнему оформлению контрольной работы.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От 66 до 84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основные требования к выполнению контрольной работы соблюдены, но при этом допущены недочёты. В частности, имеются неточности в изложении материала; имеются упущения в оформлении.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50 до 65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имеются существенные отступления от требований к содержанию контрольной работы. В частности: допущены ошибки в изложении материала, имеются ссылки на законодательство, утратившее силу</w:t>
      </w:r>
    </w:p>
    <w:p w:rsidR="00331D46" w:rsidRDefault="00331D4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49 баллов и менее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обнаруживаются существенные ошибки в изложении материала, имеются ссылки на законодательство, утратившее силу, есть невыполненные задания.</w:t>
      </w:r>
    </w:p>
    <w:p w:rsidR="00845566" w:rsidRPr="00845566" w:rsidRDefault="00845566" w:rsidP="00845566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566">
        <w:rPr>
          <w:rFonts w:ascii="Times New Roman" w:hAnsi="Times New Roman" w:cs="Times New Roman"/>
          <w:b/>
          <w:i/>
          <w:sz w:val="28"/>
          <w:szCs w:val="28"/>
        </w:rPr>
        <w:t xml:space="preserve">Основные критерии и показатели оценки </w:t>
      </w:r>
      <w:proofErr w:type="spellStart"/>
      <w:r w:rsidRPr="00845566">
        <w:rPr>
          <w:rFonts w:ascii="Times New Roman" w:hAnsi="Times New Roman" w:cs="Times New Roman"/>
          <w:b/>
          <w:i/>
          <w:sz w:val="28"/>
          <w:szCs w:val="28"/>
        </w:rPr>
        <w:t>рассчетно</w:t>
      </w:r>
      <w:proofErr w:type="spellEnd"/>
      <w:r w:rsidRPr="00845566">
        <w:rPr>
          <w:rFonts w:ascii="Times New Roman" w:hAnsi="Times New Roman" w:cs="Times New Roman"/>
          <w:b/>
          <w:i/>
          <w:sz w:val="28"/>
          <w:szCs w:val="28"/>
        </w:rPr>
        <w:t>-аналитического задания</w:t>
      </w: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845566" w:rsidRPr="00845566" w:rsidTr="00845566">
        <w:trPr>
          <w:trHeight w:val="276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566" w:rsidRPr="00845566" w:rsidRDefault="00845566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566" w:rsidRPr="00845566" w:rsidRDefault="00845566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845566" w:rsidRPr="00845566" w:rsidTr="0084556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Правильное использование математического аппарата</w:t>
            </w:r>
          </w:p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bCs/>
              </w:rPr>
              <w:t xml:space="preserve">Верно составленная математическая модель </w:t>
            </w:r>
          </w:p>
        </w:tc>
      </w:tr>
      <w:tr w:rsidR="00845566" w:rsidRPr="00845566" w:rsidTr="0084556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bCs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845566" w:rsidRPr="00845566" w:rsidTr="0084556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Самостоятельный выбор и использование метода решения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 xml:space="preserve">Выбранный метод решения поставленной задачи привел к правильному результату, который сопровождается четким ответом и сделанными выводами. </w:t>
            </w:r>
          </w:p>
        </w:tc>
      </w:tr>
      <w:tr w:rsidR="00845566" w:rsidRPr="00845566" w:rsidTr="0084556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Логическая последовательность изложения.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bCs/>
              </w:rPr>
              <w:t>Соблюдение этапов и алгоритма решения задач.</w:t>
            </w:r>
          </w:p>
        </w:tc>
      </w:tr>
      <w:tr w:rsidR="00845566" w:rsidRPr="00845566" w:rsidTr="0084556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bCs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845566" w:rsidRPr="00845566" w:rsidRDefault="00845566" w:rsidP="008455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45566" w:rsidRPr="00845566" w:rsidRDefault="00845566" w:rsidP="00845566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566">
        <w:rPr>
          <w:rFonts w:ascii="Times New Roman" w:hAnsi="Times New Roman" w:cs="Times New Roman"/>
          <w:b/>
          <w:i/>
          <w:sz w:val="28"/>
          <w:szCs w:val="28"/>
        </w:rPr>
        <w:t>Балльная шкала для оценки рейтинговой работы</w:t>
      </w:r>
    </w:p>
    <w:tbl>
      <w:tblPr>
        <w:tblW w:w="47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457"/>
        <w:gridCol w:w="5799"/>
      </w:tblGrid>
      <w:tr w:rsidR="00845566" w:rsidRPr="00845566" w:rsidTr="00845566">
        <w:trPr>
          <w:tblHeader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566">
              <w:rPr>
                <w:rFonts w:ascii="Times New Roman" w:hAnsi="Times New Roman" w:cs="Times New Roman"/>
                <w:b/>
              </w:rPr>
              <w:t>Позиция</w:t>
            </w:r>
          </w:p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566">
              <w:rPr>
                <w:rFonts w:ascii="Times New Roman" w:hAnsi="Times New Roman" w:cs="Times New Roman"/>
                <w:b/>
              </w:rPr>
              <w:t>реферата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566">
              <w:rPr>
                <w:rFonts w:ascii="Times New Roman" w:hAnsi="Times New Roman" w:cs="Times New Roman"/>
                <w:b/>
              </w:rPr>
              <w:t>Макс. количество баллов</w:t>
            </w:r>
          </w:p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566">
              <w:rPr>
                <w:rFonts w:ascii="Times New Roman" w:hAnsi="Times New Roman" w:cs="Times New Roman"/>
                <w:b/>
              </w:rPr>
              <w:t>(</w:t>
            </w:r>
            <w:r w:rsidRPr="00845566"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Pr="00845566">
              <w:rPr>
                <w:rFonts w:ascii="Times New Roman" w:hAnsi="Times New Roman" w:cs="Times New Roman"/>
                <w:b/>
              </w:rPr>
              <w:t xml:space="preserve"> = 100)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566">
              <w:rPr>
                <w:rFonts w:ascii="Times New Roman" w:hAnsi="Times New Roman" w:cs="Times New Roman"/>
                <w:b/>
              </w:rPr>
              <w:t>Содержание элементов оценки</w:t>
            </w:r>
          </w:p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566">
              <w:rPr>
                <w:rFonts w:ascii="Times New Roman" w:hAnsi="Times New Roman" w:cs="Times New Roman"/>
                <w:b/>
              </w:rPr>
              <w:t>и критерии распределения баллов</w:t>
            </w:r>
          </w:p>
        </w:tc>
      </w:tr>
      <w:tr w:rsidR="00845566" w:rsidRPr="00845566" w:rsidTr="0084556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Наличие условия задачи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- полное изложение условия -10;</w:t>
            </w:r>
          </w:p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 xml:space="preserve">- условие задачи только в символьном виде  -5 </w:t>
            </w:r>
          </w:p>
        </w:tc>
      </w:tr>
      <w:tr w:rsidR="00845566" w:rsidRPr="00845566" w:rsidTr="0084556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Основная часть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</w:rPr>
            </w:pPr>
            <w:r w:rsidRPr="00845566">
              <w:rPr>
                <w:rFonts w:ascii="Times New Roman" w:hAnsi="Times New Roman" w:cs="Times New Roman"/>
              </w:rPr>
              <w:t xml:space="preserve">- приведено полное решение –  максимум </w:t>
            </w:r>
            <w:r w:rsidR="007B6D42">
              <w:rPr>
                <w:rFonts w:ascii="Times New Roman" w:hAnsi="Times New Roman" w:cs="Times New Roman"/>
              </w:rPr>
              <w:t>4</w:t>
            </w:r>
            <w:r w:rsidRPr="00845566">
              <w:rPr>
                <w:rFonts w:ascii="Times New Roman" w:hAnsi="Times New Roman" w:cs="Times New Roman"/>
              </w:rPr>
              <w:t>5 баллов;</w:t>
            </w:r>
          </w:p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snapToGrid w:val="0"/>
              </w:rPr>
              <w:t>- выписан ответ – максимум 5 баллов;</w:t>
            </w:r>
          </w:p>
        </w:tc>
      </w:tr>
      <w:tr w:rsidR="00845566" w:rsidRPr="00845566" w:rsidTr="0084556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  <w:b/>
              </w:rPr>
              <w:t>-</w:t>
            </w:r>
            <w:r w:rsidRPr="00845566">
              <w:rPr>
                <w:rFonts w:ascii="Times New Roman" w:hAnsi="Times New Roman" w:cs="Times New Roman"/>
              </w:rPr>
              <w:t xml:space="preserve"> приведен полный вывод задач.</w:t>
            </w:r>
          </w:p>
        </w:tc>
      </w:tr>
      <w:tr w:rsidR="00845566" w:rsidRPr="00845566" w:rsidTr="0084556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lastRenderedPageBreak/>
              <w:t>Список литературы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- соответствие использованной литературы теме работы – максимум 5 балла;</w:t>
            </w:r>
          </w:p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 xml:space="preserve">- разнообразие характера используемых источников (учебники и учебные пособия, монографии, статьи, </w:t>
            </w:r>
            <w:proofErr w:type="gramStart"/>
            <w:r w:rsidRPr="00845566">
              <w:rPr>
                <w:rFonts w:ascii="Times New Roman" w:hAnsi="Times New Roman" w:cs="Times New Roman"/>
              </w:rPr>
              <w:t>интернет-источники</w:t>
            </w:r>
            <w:proofErr w:type="gramEnd"/>
            <w:r w:rsidRPr="00845566">
              <w:rPr>
                <w:rFonts w:ascii="Times New Roman" w:hAnsi="Times New Roman" w:cs="Times New Roman"/>
              </w:rPr>
              <w:t xml:space="preserve"> и др.) – максимум 5 балла;</w:t>
            </w:r>
          </w:p>
        </w:tc>
      </w:tr>
      <w:tr w:rsidR="00845566" w:rsidRPr="00845566" w:rsidTr="0084556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Оформление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66" w:rsidRPr="00845566" w:rsidRDefault="00845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66">
              <w:rPr>
                <w:rFonts w:ascii="Times New Roman" w:hAnsi="Times New Roman" w:cs="Times New Roman"/>
              </w:rPr>
              <w:t>Соответствие ГОСТу и требованиям ВУЗа</w:t>
            </w:r>
          </w:p>
        </w:tc>
      </w:tr>
    </w:tbl>
    <w:p w:rsidR="00845566" w:rsidRDefault="00845566" w:rsidP="00845566">
      <w:pPr>
        <w:pStyle w:val="a4"/>
        <w:spacing w:before="60" w:after="60"/>
        <w:ind w:left="450"/>
        <w:rPr>
          <w:bCs/>
          <w:i/>
          <w:color w:val="FF0000"/>
          <w:sz w:val="28"/>
          <w:szCs w:val="28"/>
        </w:rPr>
      </w:pPr>
    </w:p>
    <w:p w:rsidR="00845566" w:rsidRDefault="0084556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45566" w:rsidRDefault="0084556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331D46" w:rsidRPr="00494CED" w:rsidRDefault="00331D4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3AAC80" wp14:editId="44F890B4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="004D7053" w:rsidRPr="004D7053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математических и естественно-научных дисциплин</w:t>
      </w:r>
      <w:bookmarkStart w:id="1" w:name="_GoBack"/>
      <w:bookmarkEnd w:id="1"/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331D46" w:rsidRP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p w:rsidR="00331D46" w:rsidRDefault="00331D46" w:rsidP="00331D46"/>
    <w:p w:rsidR="009C10E8" w:rsidRDefault="009C10E8"/>
    <w:sectPr w:rsidR="009C10E8" w:rsidSect="009C10E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E8" w:rsidRDefault="009C10E8">
      <w:pPr>
        <w:spacing w:after="0" w:line="240" w:lineRule="auto"/>
      </w:pPr>
      <w:r>
        <w:separator/>
      </w:r>
    </w:p>
  </w:endnote>
  <w:endnote w:type="continuationSeparator" w:id="0">
    <w:p w:rsidR="009C10E8" w:rsidRDefault="009C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9C10E8" w:rsidRDefault="009C10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053">
          <w:rPr>
            <w:noProof/>
          </w:rPr>
          <w:t>9</w:t>
        </w:r>
        <w:r>
          <w:fldChar w:fldCharType="end"/>
        </w:r>
      </w:p>
    </w:sdtContent>
  </w:sdt>
  <w:p w:rsidR="009C10E8" w:rsidRDefault="009C10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E8" w:rsidRDefault="009C10E8">
      <w:pPr>
        <w:spacing w:after="0" w:line="240" w:lineRule="auto"/>
      </w:pPr>
      <w:r>
        <w:separator/>
      </w:r>
    </w:p>
  </w:footnote>
  <w:footnote w:type="continuationSeparator" w:id="0">
    <w:p w:rsidR="009C10E8" w:rsidRDefault="009C1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190F"/>
    <w:multiLevelType w:val="hybridMultilevel"/>
    <w:tmpl w:val="EE78FEFC"/>
    <w:lvl w:ilvl="0" w:tplc="97A669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E5614"/>
    <w:multiLevelType w:val="hybridMultilevel"/>
    <w:tmpl w:val="91A86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F7835"/>
    <w:multiLevelType w:val="hybridMultilevel"/>
    <w:tmpl w:val="43D8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E3852"/>
    <w:multiLevelType w:val="hybridMultilevel"/>
    <w:tmpl w:val="8706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366A6"/>
    <w:multiLevelType w:val="hybridMultilevel"/>
    <w:tmpl w:val="F7C6F626"/>
    <w:lvl w:ilvl="0" w:tplc="359AB24E">
      <w:start w:val="1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809F4"/>
    <w:multiLevelType w:val="hybridMultilevel"/>
    <w:tmpl w:val="CEDED118"/>
    <w:lvl w:ilvl="0" w:tplc="3F5869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6"/>
    <w:rsid w:val="0009397A"/>
    <w:rsid w:val="000B676E"/>
    <w:rsid w:val="000D53AF"/>
    <w:rsid w:val="00130EAA"/>
    <w:rsid w:val="00331D46"/>
    <w:rsid w:val="00332E51"/>
    <w:rsid w:val="003917FE"/>
    <w:rsid w:val="00402061"/>
    <w:rsid w:val="004D7053"/>
    <w:rsid w:val="005331FC"/>
    <w:rsid w:val="00584FE2"/>
    <w:rsid w:val="005E1E33"/>
    <w:rsid w:val="006221EF"/>
    <w:rsid w:val="00781289"/>
    <w:rsid w:val="0079301C"/>
    <w:rsid w:val="007B6D42"/>
    <w:rsid w:val="007C6F4F"/>
    <w:rsid w:val="00845566"/>
    <w:rsid w:val="008769F6"/>
    <w:rsid w:val="00924A80"/>
    <w:rsid w:val="009C10E8"/>
    <w:rsid w:val="009E480F"/>
    <w:rsid w:val="00B10216"/>
    <w:rsid w:val="00B937DC"/>
    <w:rsid w:val="00BA0382"/>
    <w:rsid w:val="00BF0768"/>
    <w:rsid w:val="00CE2C33"/>
    <w:rsid w:val="00D42EB6"/>
    <w:rsid w:val="00E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character" w:styleId="af0">
    <w:name w:val="FollowedHyperlink"/>
    <w:basedOn w:val="a0"/>
    <w:uiPriority w:val="99"/>
    <w:semiHidden/>
    <w:unhideWhenUsed/>
    <w:rsid w:val="007B6D42"/>
    <w:rPr>
      <w:color w:val="800080"/>
      <w:u w:val="single"/>
    </w:rPr>
  </w:style>
  <w:style w:type="paragraph" w:customStyle="1" w:styleId="xl63">
    <w:name w:val="xl63"/>
    <w:basedOn w:val="a"/>
    <w:rsid w:val="007B6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7B6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character" w:styleId="af0">
    <w:name w:val="FollowedHyperlink"/>
    <w:basedOn w:val="a0"/>
    <w:uiPriority w:val="99"/>
    <w:semiHidden/>
    <w:unhideWhenUsed/>
    <w:rsid w:val="007B6D42"/>
    <w:rPr>
      <w:color w:val="800080"/>
      <w:u w:val="single"/>
    </w:rPr>
  </w:style>
  <w:style w:type="paragraph" w:customStyle="1" w:styleId="xl63">
    <w:name w:val="xl63"/>
    <w:basedOn w:val="a"/>
    <w:rsid w:val="007B6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7B6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5</cp:revision>
  <dcterms:created xsi:type="dcterms:W3CDTF">2017-07-11T10:37:00Z</dcterms:created>
  <dcterms:modified xsi:type="dcterms:W3CDTF">2019-08-30T10:57:00Z</dcterms:modified>
</cp:coreProperties>
</file>