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B78" w:rsidRPr="004D599D" w:rsidRDefault="00DC19E1" w:rsidP="007E3B78">
      <w:pPr>
        <w:pStyle w:val="a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ru-RU"/>
        </w:rPr>
        <w:t>Лабораторная работа №</w:t>
      </w:r>
      <w:r w:rsidR="004D599D">
        <w:rPr>
          <w:rFonts w:asciiTheme="minorHAnsi" w:hAnsiTheme="minorHAnsi" w:cstheme="minorHAnsi"/>
        </w:rPr>
        <w:t>6</w:t>
      </w:r>
    </w:p>
    <w:p w:rsidR="007E3B78" w:rsidRPr="00133D38" w:rsidRDefault="0012706A" w:rsidP="007E3B78">
      <w:pPr>
        <w:pStyle w:val="3"/>
        <w:jc w:val="center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Нагрузочное</w:t>
      </w:r>
      <w:r w:rsidR="00DC19E1">
        <w:rPr>
          <w:rFonts w:asciiTheme="minorHAnsi" w:hAnsiTheme="minorHAnsi" w:cstheme="minorHAnsi"/>
          <w:lang w:val="ru-RU"/>
        </w:rPr>
        <w:t xml:space="preserve"> тестирование</w:t>
      </w:r>
    </w:p>
    <w:p w:rsidR="007E3B78" w:rsidRPr="00133D38" w:rsidRDefault="007E3B78" w:rsidP="007E3B78">
      <w:pPr>
        <w:rPr>
          <w:rFonts w:cstheme="minorHAnsi"/>
          <w:lang w:val="ru-RU"/>
        </w:rPr>
      </w:pPr>
      <w:r w:rsidRPr="00133D38">
        <w:rPr>
          <w:rFonts w:cstheme="minorHAnsi"/>
          <w:i/>
          <w:lang w:val="ru-RU"/>
        </w:rPr>
        <w:t>Цель работы:</w:t>
      </w:r>
      <w:r w:rsidRPr="00133D38">
        <w:rPr>
          <w:rFonts w:cstheme="minorHAnsi"/>
          <w:lang w:val="ru-RU"/>
        </w:rPr>
        <w:t xml:space="preserve"> </w:t>
      </w:r>
      <w:r w:rsidR="0012706A">
        <w:rPr>
          <w:rFonts w:cstheme="minorHAnsi"/>
          <w:lang w:val="ru-RU"/>
        </w:rPr>
        <w:t>научиться производить нагрузочное тестирование</w:t>
      </w:r>
      <w:r w:rsidR="00133D38">
        <w:rPr>
          <w:rFonts w:cstheme="minorHAnsi"/>
          <w:lang w:val="ru-RU"/>
        </w:rPr>
        <w:t>.</w:t>
      </w:r>
    </w:p>
    <w:p w:rsidR="007E3B78" w:rsidRPr="00133D38" w:rsidRDefault="007E3B78" w:rsidP="007E3B78">
      <w:pPr>
        <w:rPr>
          <w:rFonts w:cstheme="minorHAnsi"/>
          <w:lang w:val="ru-RU"/>
        </w:rPr>
      </w:pPr>
      <w:r w:rsidRPr="00133D38">
        <w:rPr>
          <w:rFonts w:cstheme="minorHAnsi"/>
          <w:i/>
          <w:lang w:val="ru-RU"/>
        </w:rPr>
        <w:t>Отчет по лабораторной работе:</w:t>
      </w:r>
      <w:r w:rsidR="0012706A">
        <w:rPr>
          <w:rFonts w:cstheme="minorHAnsi"/>
          <w:lang w:val="ru-RU"/>
        </w:rPr>
        <w:t xml:space="preserve"> отчет о проведении нагрузочного тестирования в </w:t>
      </w:r>
      <w:r w:rsidR="0012706A">
        <w:rPr>
          <w:rFonts w:cstheme="minorHAnsi"/>
        </w:rPr>
        <w:t>Apache</w:t>
      </w:r>
      <w:r w:rsidR="0012706A" w:rsidRPr="0012706A">
        <w:rPr>
          <w:rFonts w:cstheme="minorHAnsi"/>
          <w:lang w:val="ru-RU"/>
        </w:rPr>
        <w:t xml:space="preserve"> </w:t>
      </w:r>
      <w:proofErr w:type="spellStart"/>
      <w:r w:rsidR="0012706A">
        <w:rPr>
          <w:rFonts w:cstheme="minorHAnsi"/>
        </w:rPr>
        <w:t>JMeter</w:t>
      </w:r>
      <w:proofErr w:type="spellEnd"/>
      <w:r w:rsidR="003E02A9" w:rsidRPr="00133D38">
        <w:rPr>
          <w:rFonts w:cstheme="minorHAnsi"/>
          <w:lang w:val="ru-RU"/>
        </w:rPr>
        <w:t>.</w:t>
      </w:r>
    </w:p>
    <w:p w:rsidR="0012706A" w:rsidRDefault="007E3B78" w:rsidP="0012706A">
      <w:pPr>
        <w:pStyle w:val="2"/>
        <w:rPr>
          <w:rFonts w:asciiTheme="minorHAnsi" w:hAnsiTheme="minorHAnsi" w:cstheme="minorHAnsi"/>
          <w:lang w:val="ru-RU"/>
        </w:rPr>
      </w:pPr>
      <w:r w:rsidRPr="00133D38">
        <w:rPr>
          <w:rFonts w:asciiTheme="minorHAnsi" w:hAnsiTheme="minorHAnsi" w:cstheme="minorHAnsi"/>
          <w:lang w:val="ru-RU"/>
        </w:rPr>
        <w:t>Теоретическая часть</w:t>
      </w:r>
    </w:p>
    <w:p w:rsidR="0012706A" w:rsidRPr="0012706A" w:rsidRDefault="0012706A" w:rsidP="0012706A">
      <w:pPr>
        <w:ind w:firstLine="708"/>
        <w:rPr>
          <w:lang w:val="ru-RU"/>
        </w:rPr>
      </w:pPr>
      <w:r w:rsidRPr="0012706A">
        <w:rPr>
          <w:lang w:val="ru-RU"/>
        </w:rPr>
        <w:t>Современное программное обеспечение просто обязано бесперебойно работать под колоссальными нагрузками. Любого рода проблемы, связанные с плохой производительностью, могут стать причиной отказа клиентов от использования вашего ПО. В связи с этим, проведение качественного нагрузочного тестирования должно стать обязательным, для обеспечения стабильности работы ваших приложений.</w:t>
      </w:r>
    </w:p>
    <w:p w:rsidR="0012706A" w:rsidRDefault="0012706A" w:rsidP="0012706A">
      <w:pPr>
        <w:ind w:firstLine="708"/>
        <w:rPr>
          <w:lang w:val="ru-RU"/>
        </w:rPr>
      </w:pPr>
      <w:r w:rsidRPr="0012706A">
        <w:rPr>
          <w:b/>
          <w:lang w:val="ru-RU"/>
        </w:rPr>
        <w:t>Нагрузочное тестирование</w:t>
      </w:r>
      <w:r w:rsidRPr="0012706A">
        <w:rPr>
          <w:lang w:val="ru-RU"/>
        </w:rPr>
        <w:t xml:space="preserve"> или </w:t>
      </w:r>
      <w:r w:rsidRPr="0012706A">
        <w:rPr>
          <w:b/>
          <w:lang w:val="ru-RU"/>
        </w:rPr>
        <w:t>тестирование производительности</w:t>
      </w:r>
      <w:r w:rsidRPr="0012706A">
        <w:rPr>
          <w:lang w:val="ru-RU"/>
        </w:rPr>
        <w:t xml:space="preserve"> - это автоматизированное тестирование, имитирующее работу определенного количес</w:t>
      </w:r>
      <w:r>
        <w:rPr>
          <w:lang w:val="ru-RU"/>
        </w:rPr>
        <w:t xml:space="preserve">тва </w:t>
      </w:r>
      <w:proofErr w:type="gramStart"/>
      <w:r>
        <w:rPr>
          <w:lang w:val="ru-RU"/>
        </w:rPr>
        <w:t>бизнес</w:t>
      </w:r>
      <w:r w:rsidRPr="0012706A">
        <w:rPr>
          <w:lang w:val="ru-RU"/>
        </w:rPr>
        <w:t>-пользователей</w:t>
      </w:r>
      <w:proofErr w:type="gramEnd"/>
      <w:r w:rsidRPr="0012706A">
        <w:rPr>
          <w:lang w:val="ru-RU"/>
        </w:rPr>
        <w:t xml:space="preserve"> на каком-либо общем (разделяемом ими) ресурсе.</w:t>
      </w:r>
    </w:p>
    <w:p w:rsidR="0012706A" w:rsidRPr="0012706A" w:rsidRDefault="0012706A" w:rsidP="0012706A">
      <w:pPr>
        <w:ind w:firstLine="708"/>
        <w:rPr>
          <w:lang w:val="ru-RU"/>
        </w:rPr>
      </w:pPr>
      <w:r w:rsidRPr="0012706A">
        <w:rPr>
          <w:lang w:val="ru-RU"/>
        </w:rPr>
        <w:t>Начиная работу в области нагрузочного тестирования, следует четко понимать, что это не просто запись и прогон (</w:t>
      </w:r>
      <w:proofErr w:type="spellStart"/>
      <w:r w:rsidRPr="0012706A">
        <w:rPr>
          <w:lang w:val="ru-RU"/>
        </w:rPr>
        <w:t>Record</w:t>
      </w:r>
      <w:proofErr w:type="spellEnd"/>
      <w:r w:rsidRPr="0012706A">
        <w:rPr>
          <w:lang w:val="ru-RU"/>
        </w:rPr>
        <w:t xml:space="preserve"> </w:t>
      </w:r>
      <w:proofErr w:type="spellStart"/>
      <w:r w:rsidRPr="0012706A">
        <w:rPr>
          <w:lang w:val="ru-RU"/>
        </w:rPr>
        <w:t>and</w:t>
      </w:r>
      <w:proofErr w:type="spellEnd"/>
      <w:r w:rsidRPr="0012706A">
        <w:rPr>
          <w:lang w:val="ru-RU"/>
        </w:rPr>
        <w:t xml:space="preserve"> </w:t>
      </w:r>
      <w:proofErr w:type="spellStart"/>
      <w:r w:rsidRPr="0012706A">
        <w:rPr>
          <w:lang w:val="ru-RU"/>
        </w:rPr>
        <w:t>Playback</w:t>
      </w:r>
      <w:proofErr w:type="spellEnd"/>
      <w:r w:rsidRPr="0012706A">
        <w:rPr>
          <w:lang w:val="ru-RU"/>
        </w:rPr>
        <w:t xml:space="preserve">) </w:t>
      </w:r>
      <w:proofErr w:type="spellStart"/>
      <w:r w:rsidRPr="0012706A">
        <w:rPr>
          <w:lang w:val="ru-RU"/>
        </w:rPr>
        <w:t>скриптов</w:t>
      </w:r>
      <w:proofErr w:type="spellEnd"/>
      <w:r w:rsidRPr="0012706A">
        <w:rPr>
          <w:lang w:val="ru-RU"/>
        </w:rPr>
        <w:t>, а более сложный процесс:</w:t>
      </w:r>
    </w:p>
    <w:p w:rsidR="0012706A" w:rsidRDefault="0012706A" w:rsidP="00666D39">
      <w:pPr>
        <w:pStyle w:val="aa"/>
        <w:numPr>
          <w:ilvl w:val="0"/>
          <w:numId w:val="3"/>
        </w:numPr>
        <w:rPr>
          <w:lang w:val="ru-RU"/>
        </w:rPr>
      </w:pPr>
      <w:r w:rsidRPr="0012706A">
        <w:rPr>
          <w:lang w:val="ru-RU"/>
        </w:rPr>
        <w:t>Во-первых, нагрузочное тестирование - это серьезная исследовательская и аналитическая работа</w:t>
      </w:r>
      <w:r>
        <w:rPr>
          <w:lang w:val="ru-RU"/>
        </w:rPr>
        <w:t>;</w:t>
      </w:r>
    </w:p>
    <w:p w:rsidR="0012706A" w:rsidRDefault="0012706A" w:rsidP="00666D39">
      <w:pPr>
        <w:pStyle w:val="aa"/>
        <w:numPr>
          <w:ilvl w:val="0"/>
          <w:numId w:val="3"/>
        </w:numPr>
        <w:rPr>
          <w:lang w:val="ru-RU"/>
        </w:rPr>
      </w:pPr>
      <w:r w:rsidRPr="0012706A">
        <w:rPr>
          <w:lang w:val="ru-RU"/>
        </w:rPr>
        <w:t>Во-вторых - это реальное автоматизированное тестирование, требующее серьезных навыков программирования, а также знания сетевых протоколов и различных серверов приложений и баз данных</w:t>
      </w:r>
      <w:r>
        <w:rPr>
          <w:lang w:val="ru-RU"/>
        </w:rPr>
        <w:t>;</w:t>
      </w:r>
    </w:p>
    <w:p w:rsidR="0012706A" w:rsidRDefault="0012706A" w:rsidP="00666D39">
      <w:pPr>
        <w:pStyle w:val="aa"/>
        <w:numPr>
          <w:ilvl w:val="0"/>
          <w:numId w:val="3"/>
        </w:numPr>
        <w:rPr>
          <w:lang w:val="ru-RU"/>
        </w:rPr>
      </w:pPr>
      <w:r w:rsidRPr="0012706A">
        <w:rPr>
          <w:lang w:val="ru-RU"/>
        </w:rPr>
        <w:t>В-третьих - существуют разные виды нагрузочного тестирования, ставящие перед собой разные цели</w:t>
      </w:r>
      <w:r>
        <w:rPr>
          <w:lang w:val="ru-RU"/>
        </w:rPr>
        <w:t>.</w:t>
      </w:r>
    </w:p>
    <w:p w:rsidR="0012706A" w:rsidRDefault="0012706A" w:rsidP="0012706A">
      <w:pPr>
        <w:pStyle w:val="4"/>
        <w:rPr>
          <w:lang w:val="ru-RU"/>
        </w:rPr>
      </w:pPr>
      <w:r>
        <w:rPr>
          <w:lang w:val="ru-RU"/>
        </w:rPr>
        <w:t>Терминология</w:t>
      </w:r>
    </w:p>
    <w:p w:rsidR="0012706A" w:rsidRPr="0012706A" w:rsidRDefault="0012706A" w:rsidP="0012706A">
      <w:pPr>
        <w:ind w:firstLine="708"/>
        <w:rPr>
          <w:lang w:val="ru-RU"/>
        </w:rPr>
      </w:pPr>
      <w:r w:rsidRPr="0012706A">
        <w:rPr>
          <w:lang w:val="ru-RU"/>
        </w:rPr>
        <w:t xml:space="preserve">В качестве примера </w:t>
      </w:r>
      <w:r>
        <w:rPr>
          <w:lang w:val="ru-RU"/>
        </w:rPr>
        <w:t xml:space="preserve">тестируемого ПО </w:t>
      </w:r>
      <w:r w:rsidRPr="0012706A">
        <w:rPr>
          <w:lang w:val="ru-RU"/>
        </w:rPr>
        <w:t xml:space="preserve">можно привести работу сотрудников современного банка, в котором все работают с одними и теми же программными приложениями, установленными на банковских серверах. Или использование программного приложения </w:t>
      </w:r>
      <w:r>
        <w:rPr>
          <w:lang w:val="ru-RU"/>
        </w:rPr>
        <w:t>«</w:t>
      </w:r>
      <w:proofErr w:type="spellStart"/>
      <w:r>
        <w:rPr>
          <w:lang w:val="ru-RU"/>
        </w:rPr>
        <w:t>веб-</w:t>
      </w:r>
      <w:r w:rsidRPr="0012706A">
        <w:rPr>
          <w:lang w:val="ru-RU"/>
        </w:rPr>
        <w:t>магазин</w:t>
      </w:r>
      <w:proofErr w:type="spellEnd"/>
      <w:r>
        <w:rPr>
          <w:lang w:val="ru-RU"/>
        </w:rPr>
        <w:t>»</w:t>
      </w:r>
      <w:r w:rsidRPr="0012706A">
        <w:rPr>
          <w:lang w:val="ru-RU"/>
        </w:rPr>
        <w:t>, в данном случае посетителями, нагружающими сервера, будут пользователи интернета.</w:t>
      </w:r>
    </w:p>
    <w:p w:rsidR="0012706A" w:rsidRDefault="0012706A" w:rsidP="00666D39">
      <w:pPr>
        <w:pStyle w:val="aa"/>
        <w:numPr>
          <w:ilvl w:val="0"/>
          <w:numId w:val="4"/>
        </w:numPr>
        <w:rPr>
          <w:lang w:val="ru-RU"/>
        </w:rPr>
      </w:pPr>
      <w:r w:rsidRPr="0012706A">
        <w:rPr>
          <w:lang w:val="ru-RU"/>
        </w:rPr>
        <w:t>Виртуальный пользователь (</w:t>
      </w:r>
      <w:proofErr w:type="spellStart"/>
      <w:r w:rsidRPr="0012706A">
        <w:rPr>
          <w:lang w:val="ru-RU"/>
        </w:rPr>
        <w:t>Virtual</w:t>
      </w:r>
      <w:proofErr w:type="spellEnd"/>
      <w:r w:rsidRPr="0012706A">
        <w:rPr>
          <w:lang w:val="ru-RU"/>
        </w:rPr>
        <w:t xml:space="preserve"> </w:t>
      </w:r>
      <w:proofErr w:type="spellStart"/>
      <w:r w:rsidRPr="0012706A">
        <w:rPr>
          <w:lang w:val="ru-RU"/>
        </w:rPr>
        <w:t>User</w:t>
      </w:r>
      <w:proofErr w:type="spellEnd"/>
      <w:r w:rsidRPr="0012706A">
        <w:rPr>
          <w:lang w:val="ru-RU"/>
        </w:rPr>
        <w:t>) - программный процесс, циклически выполняющий моделируемые операции</w:t>
      </w:r>
    </w:p>
    <w:p w:rsidR="0012706A" w:rsidRDefault="0012706A" w:rsidP="00666D39">
      <w:pPr>
        <w:pStyle w:val="aa"/>
        <w:numPr>
          <w:ilvl w:val="0"/>
          <w:numId w:val="4"/>
        </w:numPr>
        <w:rPr>
          <w:lang w:val="ru-RU"/>
        </w:rPr>
      </w:pPr>
      <w:r w:rsidRPr="0012706A">
        <w:rPr>
          <w:lang w:val="ru-RU"/>
        </w:rPr>
        <w:t>Итерация (</w:t>
      </w:r>
      <w:proofErr w:type="spellStart"/>
      <w:r w:rsidRPr="0012706A">
        <w:rPr>
          <w:lang w:val="ru-RU"/>
        </w:rPr>
        <w:t>Iteration</w:t>
      </w:r>
      <w:proofErr w:type="spellEnd"/>
      <w:r w:rsidRPr="0012706A">
        <w:rPr>
          <w:lang w:val="ru-RU"/>
        </w:rPr>
        <w:t>) – это один повтор выполняемой в цикле операции</w:t>
      </w:r>
    </w:p>
    <w:p w:rsidR="0012706A" w:rsidRDefault="0012706A" w:rsidP="00666D39">
      <w:pPr>
        <w:pStyle w:val="aa"/>
        <w:numPr>
          <w:ilvl w:val="0"/>
          <w:numId w:val="4"/>
        </w:numPr>
        <w:rPr>
          <w:lang w:val="ru-RU"/>
        </w:rPr>
      </w:pPr>
      <w:r w:rsidRPr="0012706A">
        <w:rPr>
          <w:lang w:val="ru-RU"/>
        </w:rPr>
        <w:t>Интенсивность выполнения операции (</w:t>
      </w:r>
      <w:proofErr w:type="spellStart"/>
      <w:r w:rsidRPr="0012706A">
        <w:rPr>
          <w:lang w:val="ru-RU"/>
        </w:rPr>
        <w:t>Operation</w:t>
      </w:r>
      <w:proofErr w:type="spellEnd"/>
      <w:r w:rsidRPr="0012706A">
        <w:rPr>
          <w:lang w:val="ru-RU"/>
        </w:rPr>
        <w:t xml:space="preserve"> </w:t>
      </w:r>
      <w:proofErr w:type="spellStart"/>
      <w:r w:rsidRPr="0012706A">
        <w:rPr>
          <w:lang w:val="ru-RU"/>
        </w:rPr>
        <w:t>Intensity</w:t>
      </w:r>
      <w:proofErr w:type="spellEnd"/>
      <w:r w:rsidRPr="0012706A">
        <w:rPr>
          <w:lang w:val="ru-RU"/>
        </w:rPr>
        <w:t xml:space="preserve">) - частота выполнения операции в единицу времени, в тестовом </w:t>
      </w:r>
      <w:proofErr w:type="spellStart"/>
      <w:r w:rsidRPr="0012706A">
        <w:rPr>
          <w:lang w:val="ru-RU"/>
        </w:rPr>
        <w:t>скрипте</w:t>
      </w:r>
      <w:proofErr w:type="spellEnd"/>
      <w:r w:rsidRPr="0012706A">
        <w:rPr>
          <w:lang w:val="ru-RU"/>
        </w:rPr>
        <w:t xml:space="preserve"> задается интервалом времени между итерациями</w:t>
      </w:r>
    </w:p>
    <w:p w:rsidR="0012706A" w:rsidRDefault="0012706A" w:rsidP="00666D39">
      <w:pPr>
        <w:pStyle w:val="aa"/>
        <w:numPr>
          <w:ilvl w:val="0"/>
          <w:numId w:val="4"/>
        </w:numPr>
        <w:rPr>
          <w:lang w:val="ru-RU"/>
        </w:rPr>
      </w:pPr>
      <w:r w:rsidRPr="0012706A">
        <w:rPr>
          <w:lang w:val="ru-RU"/>
        </w:rPr>
        <w:t>Нагрузка (</w:t>
      </w:r>
      <w:proofErr w:type="spellStart"/>
      <w:r w:rsidRPr="0012706A">
        <w:rPr>
          <w:lang w:val="ru-RU"/>
        </w:rPr>
        <w:t>Loading</w:t>
      </w:r>
      <w:proofErr w:type="spellEnd"/>
      <w:r w:rsidRPr="0012706A">
        <w:rPr>
          <w:lang w:val="ru-RU"/>
        </w:rPr>
        <w:t>) - совокупное выполнение операций на общем ресурсе (тр./сек, хитов/сек)</w:t>
      </w:r>
    </w:p>
    <w:p w:rsidR="0012706A" w:rsidRDefault="0012706A" w:rsidP="00666D39">
      <w:pPr>
        <w:pStyle w:val="aa"/>
        <w:numPr>
          <w:ilvl w:val="0"/>
          <w:numId w:val="4"/>
        </w:numPr>
        <w:rPr>
          <w:lang w:val="ru-RU"/>
        </w:rPr>
      </w:pPr>
      <w:r w:rsidRPr="0012706A">
        <w:rPr>
          <w:lang w:val="ru-RU"/>
        </w:rPr>
        <w:t>Производительность (</w:t>
      </w:r>
      <w:proofErr w:type="spellStart"/>
      <w:r w:rsidRPr="0012706A">
        <w:rPr>
          <w:lang w:val="ru-RU"/>
        </w:rPr>
        <w:t>Performance</w:t>
      </w:r>
      <w:proofErr w:type="spellEnd"/>
      <w:r w:rsidRPr="0012706A">
        <w:rPr>
          <w:lang w:val="ru-RU"/>
        </w:rPr>
        <w:t>) - количество выполняемых операций за период времени (N операций за M часов)</w:t>
      </w:r>
    </w:p>
    <w:p w:rsidR="0012706A" w:rsidRDefault="0012706A" w:rsidP="00666D39">
      <w:pPr>
        <w:pStyle w:val="aa"/>
        <w:numPr>
          <w:ilvl w:val="0"/>
          <w:numId w:val="4"/>
        </w:numPr>
        <w:rPr>
          <w:lang w:val="ru-RU"/>
        </w:rPr>
      </w:pPr>
      <w:proofErr w:type="spellStart"/>
      <w:r w:rsidRPr="0012706A">
        <w:rPr>
          <w:lang w:val="ru-RU"/>
        </w:rPr>
        <w:t>Масштабируемость</w:t>
      </w:r>
      <w:proofErr w:type="spellEnd"/>
      <w:r w:rsidRPr="0012706A">
        <w:rPr>
          <w:lang w:val="ru-RU"/>
        </w:rPr>
        <w:t xml:space="preserve"> приложения (</w:t>
      </w:r>
      <w:proofErr w:type="spellStart"/>
      <w:r w:rsidRPr="0012706A">
        <w:rPr>
          <w:lang w:val="ru-RU"/>
        </w:rPr>
        <w:t>Application</w:t>
      </w:r>
      <w:proofErr w:type="spellEnd"/>
      <w:r w:rsidRPr="0012706A">
        <w:rPr>
          <w:lang w:val="ru-RU"/>
        </w:rPr>
        <w:t xml:space="preserve"> </w:t>
      </w:r>
      <w:proofErr w:type="spellStart"/>
      <w:r w:rsidRPr="0012706A">
        <w:rPr>
          <w:lang w:val="ru-RU"/>
        </w:rPr>
        <w:t>Scalability</w:t>
      </w:r>
      <w:proofErr w:type="spellEnd"/>
      <w:r w:rsidRPr="0012706A">
        <w:rPr>
          <w:lang w:val="ru-RU"/>
        </w:rPr>
        <w:t>) - пропорциональный рост производительности при увеличении нагрузки</w:t>
      </w:r>
    </w:p>
    <w:p w:rsidR="0012706A" w:rsidRDefault="0012706A" w:rsidP="00666D39">
      <w:pPr>
        <w:pStyle w:val="aa"/>
        <w:numPr>
          <w:ilvl w:val="0"/>
          <w:numId w:val="4"/>
        </w:numPr>
        <w:rPr>
          <w:lang w:val="ru-RU"/>
        </w:rPr>
      </w:pPr>
      <w:r w:rsidRPr="0012706A">
        <w:rPr>
          <w:lang w:val="ru-RU"/>
        </w:rPr>
        <w:t>Профиль нагрузки (</w:t>
      </w:r>
      <w:proofErr w:type="spellStart"/>
      <w:r w:rsidRPr="0012706A">
        <w:rPr>
          <w:lang w:val="ru-RU"/>
        </w:rPr>
        <w:t>Performance</w:t>
      </w:r>
      <w:proofErr w:type="spellEnd"/>
      <w:r w:rsidRPr="0012706A">
        <w:rPr>
          <w:lang w:val="ru-RU"/>
        </w:rPr>
        <w:t xml:space="preserve"> </w:t>
      </w:r>
      <w:proofErr w:type="spellStart"/>
      <w:r w:rsidRPr="0012706A">
        <w:rPr>
          <w:lang w:val="ru-RU"/>
        </w:rPr>
        <w:t>Profile</w:t>
      </w:r>
      <w:proofErr w:type="spellEnd"/>
      <w:r w:rsidRPr="0012706A">
        <w:rPr>
          <w:lang w:val="ru-RU"/>
        </w:rPr>
        <w:t>) - это набор операций с заданными интенсивностями, полученный на основе сбора статистических данных либо определенный путем анализа требований к тестируемой системе</w:t>
      </w:r>
    </w:p>
    <w:p w:rsidR="0012706A" w:rsidRPr="0012706A" w:rsidRDefault="0012706A" w:rsidP="00666D39">
      <w:pPr>
        <w:pStyle w:val="aa"/>
        <w:numPr>
          <w:ilvl w:val="0"/>
          <w:numId w:val="4"/>
        </w:numPr>
        <w:rPr>
          <w:lang w:val="ru-RU"/>
        </w:rPr>
      </w:pPr>
      <w:r w:rsidRPr="0012706A">
        <w:rPr>
          <w:lang w:val="ru-RU"/>
        </w:rPr>
        <w:t>Нагрузочной точкой называется р</w:t>
      </w:r>
      <w:r>
        <w:rPr>
          <w:lang w:val="ru-RU"/>
        </w:rPr>
        <w:t>ассчитанное (либо заданное з</w:t>
      </w:r>
      <w:r w:rsidRPr="0012706A">
        <w:rPr>
          <w:lang w:val="ru-RU"/>
        </w:rPr>
        <w:t>аказчиком) количество виртуальных пользователей в группах, выполняющих операции с определенными интенсивностями</w:t>
      </w:r>
    </w:p>
    <w:p w:rsidR="0012706A" w:rsidRPr="0012706A" w:rsidRDefault="0012706A" w:rsidP="0012706A">
      <w:pPr>
        <w:ind w:firstLine="360"/>
        <w:rPr>
          <w:lang w:val="ru-RU"/>
        </w:rPr>
      </w:pPr>
      <w:r w:rsidRPr="0012706A">
        <w:rPr>
          <w:lang w:val="ru-RU"/>
        </w:rPr>
        <w:lastRenderedPageBreak/>
        <w:t>Теперь рассмотрим</w:t>
      </w:r>
      <w:r>
        <w:rPr>
          <w:lang w:val="ru-RU"/>
        </w:rPr>
        <w:t>,</w:t>
      </w:r>
      <w:r w:rsidRPr="0012706A">
        <w:rPr>
          <w:lang w:val="ru-RU"/>
        </w:rPr>
        <w:t xml:space="preserve"> как эти сущности связаны между собой. Выразив интенсивность через интервал времени между итерациями, </w:t>
      </w:r>
      <w:proofErr w:type="gramStart"/>
      <w:r w:rsidRPr="0012706A">
        <w:rPr>
          <w:lang w:val="ru-RU"/>
        </w:rPr>
        <w:t>видим</w:t>
      </w:r>
      <w:proofErr w:type="gramEnd"/>
      <w:r w:rsidRPr="0012706A">
        <w:rPr>
          <w:lang w:val="ru-RU"/>
        </w:rPr>
        <w:t xml:space="preserve"> что рост интенсивности выполняемых операций это сокращение интервала времени. Рост нагрузки пропорционален росту интенсивности. Естественно также, что при увеличении интенсивности растет производительность. При этом увеличивается степень использования (загруженности) ресурсов. С какого-то момента рост производительности прекращается (а нагрузка может продолжать расти), происходит насыщение и затем деградация системы. В дополнение можно заметить что при тестировании изменение интенсивности операций может подчиняться какому либо закону (например, Пуассона) либо быть равномерным в течени</w:t>
      </w:r>
      <w:proofErr w:type="gramStart"/>
      <w:r w:rsidRPr="0012706A">
        <w:rPr>
          <w:lang w:val="ru-RU"/>
        </w:rPr>
        <w:t>и</w:t>
      </w:r>
      <w:proofErr w:type="gramEnd"/>
      <w:r w:rsidRPr="0012706A">
        <w:rPr>
          <w:lang w:val="ru-RU"/>
        </w:rPr>
        <w:t xml:space="preserve"> всего теста.</w:t>
      </w:r>
    </w:p>
    <w:p w:rsidR="0012706A" w:rsidRPr="0012706A" w:rsidRDefault="0012706A" w:rsidP="0012706A">
      <w:pPr>
        <w:pStyle w:val="4"/>
        <w:rPr>
          <w:lang w:val="ru-RU"/>
        </w:rPr>
      </w:pPr>
      <w:r w:rsidRPr="0012706A">
        <w:rPr>
          <w:lang w:val="ru-RU"/>
        </w:rPr>
        <w:t>Основные виды тестирования производительности</w:t>
      </w:r>
    </w:p>
    <w:p w:rsidR="0012706A" w:rsidRPr="0012706A" w:rsidRDefault="0012706A" w:rsidP="0012706A">
      <w:pPr>
        <w:ind w:firstLine="708"/>
        <w:rPr>
          <w:lang w:val="ru-RU"/>
        </w:rPr>
      </w:pPr>
      <w:r w:rsidRPr="0012706A">
        <w:rPr>
          <w:lang w:val="ru-RU"/>
        </w:rPr>
        <w:t>Рассмотрим основные виды нагрузочного тестирования, также задачи стоящие перед ними.</w:t>
      </w:r>
    </w:p>
    <w:p w:rsidR="0012706A" w:rsidRPr="0012706A" w:rsidRDefault="0012706A" w:rsidP="0012706A">
      <w:pPr>
        <w:pStyle w:val="5"/>
        <w:rPr>
          <w:lang w:val="ru-RU"/>
        </w:rPr>
      </w:pPr>
      <w:r w:rsidRPr="0012706A">
        <w:rPr>
          <w:lang w:val="ru-RU"/>
        </w:rPr>
        <w:t>Тестирование производительности (</w:t>
      </w:r>
      <w:r>
        <w:t>Performance</w:t>
      </w:r>
      <w:r w:rsidRPr="0012706A">
        <w:rPr>
          <w:lang w:val="ru-RU"/>
        </w:rPr>
        <w:t xml:space="preserve"> </w:t>
      </w:r>
      <w:r>
        <w:t>testing</w:t>
      </w:r>
      <w:r w:rsidRPr="0012706A">
        <w:rPr>
          <w:lang w:val="ru-RU"/>
        </w:rPr>
        <w:t>)</w:t>
      </w:r>
    </w:p>
    <w:p w:rsidR="0012706A" w:rsidRPr="0012706A" w:rsidRDefault="0012706A" w:rsidP="0012706A">
      <w:pPr>
        <w:ind w:firstLine="708"/>
        <w:rPr>
          <w:lang w:val="ru-RU"/>
        </w:rPr>
      </w:pPr>
      <w:r w:rsidRPr="0012706A">
        <w:rPr>
          <w:lang w:val="ru-RU"/>
        </w:rPr>
        <w:t xml:space="preserve">Задачей тестирования производительности является определение </w:t>
      </w:r>
      <w:proofErr w:type="spellStart"/>
      <w:r w:rsidRPr="0012706A">
        <w:rPr>
          <w:lang w:val="ru-RU"/>
        </w:rPr>
        <w:t>масштабируемости</w:t>
      </w:r>
      <w:proofErr w:type="spellEnd"/>
      <w:r w:rsidRPr="0012706A">
        <w:rPr>
          <w:lang w:val="ru-RU"/>
        </w:rPr>
        <w:t xml:space="preserve"> приложения под нагрузкой, при этом происходит:</w:t>
      </w:r>
    </w:p>
    <w:p w:rsidR="0012706A" w:rsidRPr="0012706A" w:rsidRDefault="0012706A" w:rsidP="00666D39">
      <w:pPr>
        <w:pStyle w:val="aa"/>
        <w:numPr>
          <w:ilvl w:val="0"/>
          <w:numId w:val="1"/>
        </w:numPr>
        <w:rPr>
          <w:lang w:val="ru-RU"/>
        </w:rPr>
      </w:pPr>
      <w:r w:rsidRPr="0012706A">
        <w:rPr>
          <w:lang w:val="ru-RU"/>
        </w:rPr>
        <w:t>измерение времени выполнения выбранных операций при определенных интенсивностях выполнения этих операций</w:t>
      </w:r>
    </w:p>
    <w:p w:rsidR="0012706A" w:rsidRPr="0012706A" w:rsidRDefault="0012706A" w:rsidP="00666D39">
      <w:pPr>
        <w:pStyle w:val="aa"/>
        <w:numPr>
          <w:ilvl w:val="0"/>
          <w:numId w:val="1"/>
        </w:numPr>
        <w:rPr>
          <w:lang w:val="ru-RU"/>
        </w:rPr>
      </w:pPr>
      <w:r w:rsidRPr="0012706A">
        <w:rPr>
          <w:lang w:val="ru-RU"/>
        </w:rPr>
        <w:t>определение количества пользователей, одновременно работающих с приложением</w:t>
      </w:r>
    </w:p>
    <w:p w:rsidR="0012706A" w:rsidRPr="0012706A" w:rsidRDefault="0012706A" w:rsidP="00666D39">
      <w:pPr>
        <w:pStyle w:val="aa"/>
        <w:numPr>
          <w:ilvl w:val="0"/>
          <w:numId w:val="1"/>
        </w:numPr>
        <w:rPr>
          <w:lang w:val="ru-RU"/>
        </w:rPr>
      </w:pPr>
      <w:r w:rsidRPr="0012706A">
        <w:rPr>
          <w:lang w:val="ru-RU"/>
        </w:rPr>
        <w:t>определение границ приемлемой производительности при увеличении нагрузки (при увеличении интенсивности выполнения этих операций)</w:t>
      </w:r>
    </w:p>
    <w:p w:rsidR="0012706A" w:rsidRPr="0012706A" w:rsidRDefault="0012706A" w:rsidP="00666D39">
      <w:pPr>
        <w:pStyle w:val="aa"/>
        <w:numPr>
          <w:ilvl w:val="0"/>
          <w:numId w:val="1"/>
        </w:numPr>
        <w:rPr>
          <w:lang w:val="ru-RU"/>
        </w:rPr>
      </w:pPr>
      <w:r w:rsidRPr="0012706A">
        <w:rPr>
          <w:lang w:val="ru-RU"/>
        </w:rPr>
        <w:t>исследование производительности на высоких, предельных, стрессовых нагрузках</w:t>
      </w:r>
    </w:p>
    <w:p w:rsidR="0012706A" w:rsidRPr="0012706A" w:rsidRDefault="0012706A" w:rsidP="0012706A">
      <w:pPr>
        <w:pStyle w:val="5"/>
        <w:rPr>
          <w:lang w:val="ru-RU"/>
        </w:rPr>
      </w:pPr>
      <w:r w:rsidRPr="0012706A">
        <w:rPr>
          <w:lang w:val="ru-RU"/>
        </w:rPr>
        <w:t>Стрессовое тестирование (</w:t>
      </w:r>
      <w:r>
        <w:t>Stress</w:t>
      </w:r>
      <w:r w:rsidRPr="0012706A">
        <w:rPr>
          <w:lang w:val="ru-RU"/>
        </w:rPr>
        <w:t xml:space="preserve"> </w:t>
      </w:r>
      <w:r>
        <w:t>Testing</w:t>
      </w:r>
      <w:r w:rsidRPr="0012706A">
        <w:rPr>
          <w:lang w:val="ru-RU"/>
        </w:rPr>
        <w:t>)</w:t>
      </w:r>
    </w:p>
    <w:p w:rsidR="0012706A" w:rsidRPr="0012706A" w:rsidRDefault="0012706A" w:rsidP="0012706A">
      <w:pPr>
        <w:ind w:firstLine="708"/>
        <w:rPr>
          <w:lang w:val="ru-RU"/>
        </w:rPr>
      </w:pPr>
      <w:r w:rsidRPr="0012706A">
        <w:rPr>
          <w:lang w:val="ru-RU"/>
        </w:rPr>
        <w:t>Стрессовое тестирование позволяет проверить</w:t>
      </w:r>
      <w:r>
        <w:rPr>
          <w:lang w:val="ru-RU"/>
        </w:rPr>
        <w:t>,</w:t>
      </w:r>
      <w:r w:rsidRPr="0012706A">
        <w:rPr>
          <w:lang w:val="ru-RU"/>
        </w:rPr>
        <w:t xml:space="preserve"> насколько приложение и система в целом работоспособны в условиях стресса и также </w:t>
      </w:r>
      <w:proofErr w:type="gramStart"/>
      <w:r w:rsidRPr="0012706A">
        <w:rPr>
          <w:lang w:val="ru-RU"/>
        </w:rPr>
        <w:t>оценить</w:t>
      </w:r>
      <w:proofErr w:type="gramEnd"/>
      <w:r w:rsidRPr="0012706A">
        <w:rPr>
          <w:lang w:val="ru-RU"/>
        </w:rPr>
        <w:t xml:space="preserve"> способность системы к регенерации, т.е. к возвращению к нормальному состоянию после прекращения воздействия стресса. Стрессом в данном контексте может быть повышение интенсивности выполнения операций до очень высоких значений или аварийное изменение конфигурации сервера. Также одной из задач при стрессовом тестировании может быть оценка деградации производительности, таким </w:t>
      </w:r>
      <w:proofErr w:type="gramStart"/>
      <w:r w:rsidRPr="0012706A">
        <w:rPr>
          <w:lang w:val="ru-RU"/>
        </w:rPr>
        <w:t>образом</w:t>
      </w:r>
      <w:proofErr w:type="gramEnd"/>
      <w:r w:rsidRPr="0012706A">
        <w:rPr>
          <w:lang w:val="ru-RU"/>
        </w:rPr>
        <w:t xml:space="preserve"> цели стрессового тестирования могут пересекаться с целями тестирования производительности.</w:t>
      </w:r>
    </w:p>
    <w:p w:rsidR="0012706A" w:rsidRPr="0012706A" w:rsidRDefault="0012706A" w:rsidP="0012706A">
      <w:pPr>
        <w:pStyle w:val="5"/>
        <w:rPr>
          <w:lang w:val="ru-RU"/>
        </w:rPr>
      </w:pPr>
      <w:r w:rsidRPr="0012706A">
        <w:rPr>
          <w:lang w:val="ru-RU"/>
        </w:rPr>
        <w:t>Объемное тестирование (</w:t>
      </w:r>
      <w:r>
        <w:t>Volume</w:t>
      </w:r>
      <w:r w:rsidRPr="0012706A">
        <w:rPr>
          <w:lang w:val="ru-RU"/>
        </w:rPr>
        <w:t xml:space="preserve"> </w:t>
      </w:r>
      <w:r>
        <w:t>Testing</w:t>
      </w:r>
      <w:r w:rsidRPr="0012706A">
        <w:rPr>
          <w:lang w:val="ru-RU"/>
        </w:rPr>
        <w:t>)</w:t>
      </w:r>
    </w:p>
    <w:p w:rsidR="0012706A" w:rsidRPr="0012706A" w:rsidRDefault="0012706A" w:rsidP="0012706A">
      <w:pPr>
        <w:ind w:firstLine="708"/>
        <w:rPr>
          <w:lang w:val="ru-RU"/>
        </w:rPr>
      </w:pPr>
      <w:r w:rsidRPr="0012706A">
        <w:rPr>
          <w:lang w:val="ru-RU"/>
        </w:rPr>
        <w:t>Задачей объемного тестирования является получение оценки производительности при увеличении объемов данных в базе данных приложения, при этом происходит:</w:t>
      </w:r>
    </w:p>
    <w:p w:rsidR="0012706A" w:rsidRDefault="0012706A" w:rsidP="00666D39">
      <w:pPr>
        <w:pStyle w:val="aa"/>
        <w:numPr>
          <w:ilvl w:val="0"/>
          <w:numId w:val="2"/>
        </w:numPr>
        <w:rPr>
          <w:lang w:val="ru-RU"/>
        </w:rPr>
      </w:pPr>
      <w:r w:rsidRPr="0012706A">
        <w:rPr>
          <w:lang w:val="ru-RU"/>
        </w:rPr>
        <w:t>измерение времени выполнения выбранных операций при определенных интенсивностях выполнения этих операций</w:t>
      </w:r>
    </w:p>
    <w:p w:rsidR="0012706A" w:rsidRPr="0012706A" w:rsidRDefault="0012706A" w:rsidP="00666D39">
      <w:pPr>
        <w:pStyle w:val="aa"/>
        <w:numPr>
          <w:ilvl w:val="0"/>
          <w:numId w:val="2"/>
        </w:numPr>
        <w:rPr>
          <w:lang w:val="ru-RU"/>
        </w:rPr>
      </w:pPr>
      <w:r w:rsidRPr="0012706A">
        <w:rPr>
          <w:lang w:val="ru-RU"/>
        </w:rPr>
        <w:t>может производиться определение количества пользователей, одновременно работающих с приложением</w:t>
      </w:r>
    </w:p>
    <w:p w:rsidR="0012706A" w:rsidRPr="0012706A" w:rsidRDefault="0012706A" w:rsidP="0012706A">
      <w:pPr>
        <w:pStyle w:val="5"/>
        <w:rPr>
          <w:lang w:val="ru-RU"/>
        </w:rPr>
      </w:pPr>
      <w:r w:rsidRPr="0012706A">
        <w:rPr>
          <w:lang w:val="ru-RU"/>
        </w:rPr>
        <w:t>Тестирование стабильности или надежности (</w:t>
      </w:r>
      <w:r>
        <w:t>Stability</w:t>
      </w:r>
      <w:r w:rsidRPr="0012706A">
        <w:rPr>
          <w:lang w:val="ru-RU"/>
        </w:rPr>
        <w:t xml:space="preserve"> / </w:t>
      </w:r>
      <w:r>
        <w:t>Reliability</w:t>
      </w:r>
      <w:r w:rsidRPr="0012706A">
        <w:rPr>
          <w:lang w:val="ru-RU"/>
        </w:rPr>
        <w:t xml:space="preserve"> </w:t>
      </w:r>
      <w:r>
        <w:t>Testing</w:t>
      </w:r>
      <w:r w:rsidRPr="0012706A">
        <w:rPr>
          <w:lang w:val="ru-RU"/>
        </w:rPr>
        <w:t>)</w:t>
      </w:r>
    </w:p>
    <w:p w:rsidR="0012706A" w:rsidRDefault="0012706A" w:rsidP="0012706A">
      <w:pPr>
        <w:ind w:firstLine="708"/>
        <w:rPr>
          <w:lang w:val="ru-RU"/>
        </w:rPr>
      </w:pPr>
      <w:r w:rsidRPr="0012706A">
        <w:rPr>
          <w:lang w:val="ru-RU"/>
        </w:rPr>
        <w:t xml:space="preserve">Задачей тестирования стабильности (надежности) является проверка работоспособности приложения при длительном (многочасовом) тестировании со средним уровнем нагрузки. Время выполнения операций может играть в данном виде тестирования второстепенную роль. При этом на первое место выходит отсутствие утечек памяти, </w:t>
      </w:r>
      <w:proofErr w:type="spellStart"/>
      <w:r w:rsidRPr="0012706A">
        <w:rPr>
          <w:lang w:val="ru-RU"/>
        </w:rPr>
        <w:t>перезапусков</w:t>
      </w:r>
      <w:proofErr w:type="spellEnd"/>
      <w:r w:rsidRPr="0012706A">
        <w:rPr>
          <w:lang w:val="ru-RU"/>
        </w:rPr>
        <w:t xml:space="preserve"> серверов под нагрузкой и другие аспекты</w:t>
      </w:r>
      <w:r>
        <w:rPr>
          <w:lang w:val="ru-RU"/>
        </w:rPr>
        <w:t>,</w:t>
      </w:r>
      <w:r w:rsidRPr="0012706A">
        <w:rPr>
          <w:lang w:val="ru-RU"/>
        </w:rPr>
        <w:t xml:space="preserve"> влияющие именно на стабильность работы.</w:t>
      </w:r>
    </w:p>
    <w:p w:rsidR="0012706A" w:rsidRDefault="0012706A" w:rsidP="0012706A">
      <w:pPr>
        <w:pStyle w:val="4"/>
        <w:rPr>
          <w:lang w:val="ru-RU"/>
        </w:rPr>
      </w:pPr>
      <w:r>
        <w:rPr>
          <w:lang w:val="ru-RU"/>
        </w:rPr>
        <w:lastRenderedPageBreak/>
        <w:t>Цели нагрузочного тестирования</w:t>
      </w:r>
    </w:p>
    <w:p w:rsidR="0012706A" w:rsidRPr="0012706A" w:rsidRDefault="0012706A" w:rsidP="0012706A">
      <w:pPr>
        <w:rPr>
          <w:lang w:val="ru-RU"/>
        </w:rPr>
      </w:pPr>
      <w:r w:rsidRPr="0012706A">
        <w:rPr>
          <w:lang w:val="ru-RU"/>
        </w:rPr>
        <w:t>Основными целями нагр</w:t>
      </w:r>
      <w:r>
        <w:rPr>
          <w:lang w:val="ru-RU"/>
        </w:rPr>
        <w:t>узочного тестирования являются:</w:t>
      </w:r>
    </w:p>
    <w:p w:rsidR="0012706A" w:rsidRDefault="0012706A" w:rsidP="00666D39">
      <w:pPr>
        <w:pStyle w:val="aa"/>
        <w:numPr>
          <w:ilvl w:val="0"/>
          <w:numId w:val="5"/>
        </w:numPr>
        <w:rPr>
          <w:lang w:val="ru-RU"/>
        </w:rPr>
      </w:pPr>
      <w:r w:rsidRPr="0012706A">
        <w:rPr>
          <w:lang w:val="ru-RU"/>
        </w:rPr>
        <w:t>Оценка производительности и работоспособности приложения на этапе разработки и передачи в эксплуатацию</w:t>
      </w:r>
    </w:p>
    <w:p w:rsidR="0012706A" w:rsidRDefault="0012706A" w:rsidP="00666D39">
      <w:pPr>
        <w:pStyle w:val="aa"/>
        <w:numPr>
          <w:ilvl w:val="0"/>
          <w:numId w:val="5"/>
        </w:numPr>
        <w:rPr>
          <w:lang w:val="ru-RU"/>
        </w:rPr>
      </w:pPr>
      <w:r w:rsidRPr="0012706A">
        <w:rPr>
          <w:lang w:val="ru-RU"/>
        </w:rPr>
        <w:t xml:space="preserve">Оценка производительности и работоспособности приложения на этапе выпуска новых релизов, </w:t>
      </w:r>
      <w:proofErr w:type="spellStart"/>
      <w:r w:rsidRPr="0012706A">
        <w:rPr>
          <w:lang w:val="ru-RU"/>
        </w:rPr>
        <w:t>патч-сетов</w:t>
      </w:r>
      <w:proofErr w:type="spellEnd"/>
    </w:p>
    <w:p w:rsidR="0012706A" w:rsidRDefault="0012706A" w:rsidP="00666D39">
      <w:pPr>
        <w:pStyle w:val="aa"/>
        <w:numPr>
          <w:ilvl w:val="0"/>
          <w:numId w:val="5"/>
        </w:numPr>
        <w:rPr>
          <w:lang w:val="ru-RU"/>
        </w:rPr>
      </w:pPr>
      <w:r w:rsidRPr="0012706A">
        <w:rPr>
          <w:lang w:val="ru-RU"/>
        </w:rPr>
        <w:t>Оптимизация производительности приложения, включая настройки серверов и оптимизацию кода</w:t>
      </w:r>
    </w:p>
    <w:p w:rsidR="0012706A" w:rsidRPr="0012706A" w:rsidRDefault="0012706A" w:rsidP="00666D39">
      <w:pPr>
        <w:pStyle w:val="aa"/>
        <w:numPr>
          <w:ilvl w:val="0"/>
          <w:numId w:val="5"/>
        </w:numPr>
        <w:rPr>
          <w:lang w:val="ru-RU"/>
        </w:rPr>
      </w:pPr>
      <w:r w:rsidRPr="0012706A">
        <w:rPr>
          <w:lang w:val="ru-RU"/>
        </w:rPr>
        <w:t>Подбор соответствующей для данного приложения аппаратной (программной платформы) и конфигурации сервера</w:t>
      </w:r>
    </w:p>
    <w:p w:rsidR="0012706A" w:rsidRPr="0012706A" w:rsidRDefault="0012706A" w:rsidP="00DC1D11">
      <w:pPr>
        <w:ind w:firstLine="708"/>
        <w:rPr>
          <w:lang w:val="ru-RU"/>
        </w:rPr>
      </w:pPr>
      <w:r>
        <w:rPr>
          <w:lang w:val="ru-RU"/>
        </w:rPr>
        <w:t>В</w:t>
      </w:r>
      <w:r w:rsidRPr="0012706A">
        <w:rPr>
          <w:lang w:val="ru-RU"/>
        </w:rPr>
        <w:t xml:space="preserve"> рамках одной цели могут использоваться разные виды тестов производительности и нагрузки, например, для первой, второй и третьей цели нужно производить как тестирование </w:t>
      </w:r>
      <w:proofErr w:type="gramStart"/>
      <w:r w:rsidRPr="0012706A">
        <w:rPr>
          <w:lang w:val="ru-RU"/>
        </w:rPr>
        <w:t>производительности</w:t>
      </w:r>
      <w:proofErr w:type="gramEnd"/>
      <w:r w:rsidRPr="0012706A">
        <w:rPr>
          <w:lang w:val="ru-RU"/>
        </w:rPr>
        <w:t xml:space="preserve"> так и тестирование стабильности. Но при планировании нагрузочного тестирования логичнее </w:t>
      </w:r>
      <w:proofErr w:type="gramStart"/>
      <w:r w:rsidRPr="0012706A">
        <w:rPr>
          <w:lang w:val="ru-RU"/>
        </w:rPr>
        <w:t>все</w:t>
      </w:r>
      <w:proofErr w:type="gramEnd"/>
      <w:r w:rsidRPr="0012706A">
        <w:rPr>
          <w:lang w:val="ru-RU"/>
        </w:rPr>
        <w:t xml:space="preserve"> же отталкиваться от технических целей (а не коммерческих, перечисленных выше), которые достигаются в результате тестирования и классифицировать тесты по ним:</w:t>
      </w:r>
    </w:p>
    <w:p w:rsidR="00DC1D11" w:rsidRDefault="0012706A" w:rsidP="00666D39">
      <w:pPr>
        <w:pStyle w:val="aa"/>
        <w:numPr>
          <w:ilvl w:val="0"/>
          <w:numId w:val="6"/>
        </w:numPr>
        <w:rPr>
          <w:lang w:val="ru-RU"/>
        </w:rPr>
      </w:pPr>
      <w:r w:rsidRPr="00DC1D11">
        <w:rPr>
          <w:lang w:val="ru-RU"/>
        </w:rPr>
        <w:t>Если интересует исследование производительности приложения, а именно времена отклика для операций на разных нагрузках в довольно широких диапазонах, включая</w:t>
      </w:r>
      <w:r w:rsidR="00DC1D11">
        <w:rPr>
          <w:lang w:val="ru-RU"/>
        </w:rPr>
        <w:t xml:space="preserve"> стрессовые нагрузки то это все-</w:t>
      </w:r>
      <w:r w:rsidRPr="00DC1D11">
        <w:rPr>
          <w:lang w:val="ru-RU"/>
        </w:rPr>
        <w:t>таки тестирование производительности (</w:t>
      </w:r>
      <w:proofErr w:type="spellStart"/>
      <w:r w:rsidRPr="00DC1D11">
        <w:rPr>
          <w:lang w:val="ru-RU"/>
        </w:rPr>
        <w:t>Performance</w:t>
      </w:r>
      <w:proofErr w:type="spellEnd"/>
      <w:r w:rsidRPr="00DC1D11">
        <w:rPr>
          <w:lang w:val="ru-RU"/>
        </w:rPr>
        <w:t xml:space="preserve"> </w:t>
      </w:r>
      <w:proofErr w:type="spellStart"/>
      <w:r w:rsidRPr="00DC1D11">
        <w:rPr>
          <w:lang w:val="ru-RU"/>
        </w:rPr>
        <w:t>Testing</w:t>
      </w:r>
      <w:proofErr w:type="spellEnd"/>
      <w:r w:rsidRPr="00DC1D11">
        <w:rPr>
          <w:lang w:val="ru-RU"/>
        </w:rPr>
        <w:t>)</w:t>
      </w:r>
    </w:p>
    <w:p w:rsidR="00DC1D11" w:rsidRDefault="0012706A" w:rsidP="00666D39">
      <w:pPr>
        <w:pStyle w:val="aa"/>
        <w:numPr>
          <w:ilvl w:val="0"/>
          <w:numId w:val="6"/>
        </w:numPr>
        <w:rPr>
          <w:lang w:val="ru-RU"/>
        </w:rPr>
      </w:pPr>
      <w:r w:rsidRPr="00DC1D11">
        <w:rPr>
          <w:lang w:val="ru-RU"/>
        </w:rPr>
        <w:t>Если целью является понимание насколько приложение устойчиво в режиме длительного использования (исключение утечек памяти, некорректных конфигурационных настроек и т.д.) то проводится долгий нагрузочный тест - это тестирование стабильности (</w:t>
      </w:r>
      <w:proofErr w:type="spellStart"/>
      <w:r w:rsidRPr="00DC1D11">
        <w:rPr>
          <w:lang w:val="ru-RU"/>
        </w:rPr>
        <w:t>Stability</w:t>
      </w:r>
      <w:proofErr w:type="spellEnd"/>
      <w:r w:rsidRPr="00DC1D11">
        <w:rPr>
          <w:lang w:val="ru-RU"/>
        </w:rPr>
        <w:t xml:space="preserve"> </w:t>
      </w:r>
      <w:proofErr w:type="spellStart"/>
      <w:r w:rsidRPr="00DC1D11">
        <w:rPr>
          <w:lang w:val="ru-RU"/>
        </w:rPr>
        <w:t>Testing</w:t>
      </w:r>
      <w:proofErr w:type="spellEnd"/>
      <w:r w:rsidRPr="00DC1D11">
        <w:rPr>
          <w:lang w:val="ru-RU"/>
        </w:rPr>
        <w:t>). При этом анализ времен отклика может иметь место, но не быть первым приоритетом, главное чтобы система "не упала".</w:t>
      </w:r>
    </w:p>
    <w:p w:rsidR="0012706A" w:rsidRDefault="00DC1D11" w:rsidP="00666D39">
      <w:pPr>
        <w:pStyle w:val="aa"/>
        <w:numPr>
          <w:ilvl w:val="0"/>
          <w:numId w:val="6"/>
        </w:numPr>
        <w:rPr>
          <w:lang w:val="ru-RU"/>
        </w:rPr>
      </w:pPr>
      <w:r>
        <w:rPr>
          <w:lang w:val="ru-RU"/>
        </w:rPr>
        <w:t>Стресс-</w:t>
      </w:r>
      <w:r w:rsidR="0012706A" w:rsidRPr="00DC1D11">
        <w:rPr>
          <w:lang w:val="ru-RU"/>
        </w:rPr>
        <w:t>тестирование (</w:t>
      </w:r>
      <w:proofErr w:type="spellStart"/>
      <w:r w:rsidR="0012706A" w:rsidRPr="00DC1D11">
        <w:rPr>
          <w:lang w:val="ru-RU"/>
        </w:rPr>
        <w:t>Stress</w:t>
      </w:r>
      <w:proofErr w:type="spellEnd"/>
      <w:r w:rsidR="0012706A" w:rsidRPr="00DC1D11">
        <w:rPr>
          <w:lang w:val="ru-RU"/>
        </w:rPr>
        <w:t xml:space="preserve"> </w:t>
      </w:r>
      <w:proofErr w:type="spellStart"/>
      <w:r w:rsidR="0012706A" w:rsidRPr="00DC1D11">
        <w:rPr>
          <w:lang w:val="ru-RU"/>
        </w:rPr>
        <w:t>Testing</w:t>
      </w:r>
      <w:proofErr w:type="spellEnd"/>
      <w:r w:rsidR="0012706A" w:rsidRPr="00DC1D11">
        <w:rPr>
          <w:lang w:val="ru-RU"/>
        </w:rPr>
        <w:t>) имеет своей целью проверить</w:t>
      </w:r>
      <w:r>
        <w:rPr>
          <w:lang w:val="ru-RU"/>
        </w:rPr>
        <w:t>,</w:t>
      </w:r>
      <w:r w:rsidR="0012706A" w:rsidRPr="00DC1D11">
        <w:rPr>
          <w:lang w:val="ru-RU"/>
        </w:rPr>
        <w:t xml:space="preserve"> возвращается ли система после запредельной нагрузки (и как скоро) к нормальному режиму, также целями стрессового тестирования могут быть проверки поведения системы в случаях когда, один из серверов приложения в пуле перестаёт работать, аварийно изменилась аппаратная конфигурации сервера базы данных и т.д. Отметим также, что при стрессовом тестировании проверяется не производительность системы, а её способность к р</w:t>
      </w:r>
      <w:r>
        <w:rPr>
          <w:lang w:val="ru-RU"/>
        </w:rPr>
        <w:t>егенерации после сверх нагрузки</w:t>
      </w:r>
      <w:r w:rsidR="0012706A" w:rsidRPr="00DC1D11">
        <w:rPr>
          <w:lang w:val="ru-RU"/>
        </w:rPr>
        <w:t>.</w:t>
      </w:r>
    </w:p>
    <w:p w:rsidR="00DC1D11" w:rsidRPr="00DC1D11" w:rsidRDefault="00DC1D11" w:rsidP="00DC1D11">
      <w:pPr>
        <w:pStyle w:val="4"/>
        <w:rPr>
          <w:lang w:val="ru-RU"/>
        </w:rPr>
      </w:pPr>
      <w:r w:rsidRPr="00DC1D11">
        <w:rPr>
          <w:lang w:val="ru-RU"/>
        </w:rPr>
        <w:t xml:space="preserve">Нагрузочное тестирование с помощью </w:t>
      </w:r>
      <w:r w:rsidRPr="00DC1D11">
        <w:t>Apache</w:t>
      </w:r>
      <w:r w:rsidR="00666D39">
        <w:rPr>
          <w:lang w:val="ru-RU"/>
        </w:rPr>
        <w:t xml:space="preserve"> </w:t>
      </w:r>
      <w:proofErr w:type="spellStart"/>
      <w:r w:rsidRPr="00DC1D11">
        <w:t>JMeter</w:t>
      </w:r>
      <w:proofErr w:type="spellEnd"/>
    </w:p>
    <w:p w:rsidR="00DC1D11" w:rsidRPr="00DC1D11" w:rsidRDefault="00DC1D11" w:rsidP="00DC1D11">
      <w:pPr>
        <w:ind w:firstLine="708"/>
        <w:rPr>
          <w:rFonts w:cstheme="minorHAnsi"/>
          <w:color w:val="000000"/>
          <w:lang w:val="ru-RU"/>
        </w:rPr>
      </w:pP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Для любого программного приложения, предназначенного для массового обслуживания пользователей, необходимо проводить нагрузочное тестирование на предмет его надежности и отказоустойчивости. А так как любой </w:t>
      </w:r>
      <w:r w:rsidRPr="00DC1D11">
        <w:rPr>
          <w:rFonts w:cstheme="minorHAnsi"/>
          <w:color w:val="000000"/>
          <w:shd w:val="clear" w:color="auto" w:fill="FFFFFF"/>
        </w:rPr>
        <w:t>web</w:t>
      </w:r>
      <w:r w:rsidRPr="00DC1D11">
        <w:rPr>
          <w:rFonts w:cstheme="minorHAnsi"/>
          <w:color w:val="000000"/>
          <w:shd w:val="clear" w:color="auto" w:fill="FFFFFF"/>
          <w:lang w:val="ru-RU"/>
        </w:rPr>
        <w:t>-сайт — это по своей сути система массового обслуживания, то проверка его на отказоустойчивость всегда является неотъемлемой частью разработки.</w:t>
      </w:r>
    </w:p>
    <w:p w:rsidR="00DD671D" w:rsidRDefault="00DC1D11" w:rsidP="00DC1D11">
      <w:pPr>
        <w:ind w:firstLine="708"/>
        <w:rPr>
          <w:rFonts w:cstheme="minorHAnsi"/>
          <w:color w:val="000000"/>
          <w:shd w:val="clear" w:color="auto" w:fill="FFFFFF"/>
          <w:lang w:val="ru-RU"/>
        </w:rPr>
      </w:pPr>
      <w:r>
        <w:rPr>
          <w:rFonts w:cstheme="minorHAnsi"/>
          <w:color w:val="000000"/>
          <w:lang w:val="ru-RU"/>
        </w:rPr>
        <w:t xml:space="preserve">Ниже приведено, каким образом можно осуществить нагрузочное тестирование сайта в </w:t>
      </w:r>
      <w:proofErr w:type="spellStart"/>
      <w:r>
        <w:rPr>
          <w:rFonts w:cstheme="minorHAnsi"/>
          <w:color w:val="000000"/>
        </w:rPr>
        <w:t>JMeter</w:t>
      </w:r>
      <w:proofErr w:type="spellEnd"/>
      <w:r w:rsidRPr="00DC1D11">
        <w:rPr>
          <w:rFonts w:cstheme="minorHAnsi"/>
          <w:color w:val="000000"/>
          <w:lang w:val="ru-RU"/>
        </w:rPr>
        <w:t>.</w:t>
      </w:r>
    </w:p>
    <w:p w:rsidR="00DD671D" w:rsidRPr="00DD671D" w:rsidRDefault="00DC1D11" w:rsidP="00DC1D11">
      <w:pPr>
        <w:ind w:firstLine="708"/>
        <w:rPr>
          <w:rFonts w:cstheme="minorHAnsi"/>
          <w:color w:val="000000"/>
          <w:shd w:val="clear" w:color="auto" w:fill="FFFFFF"/>
        </w:rPr>
      </w:pPr>
      <w:r w:rsidRPr="00DD671D">
        <w:rPr>
          <w:rFonts w:cstheme="minorHAnsi"/>
          <w:color w:val="000000"/>
          <w:shd w:val="clear" w:color="auto" w:fill="FFFFFF"/>
        </w:rPr>
        <w:t xml:space="preserve">1. </w:t>
      </w:r>
      <w:r w:rsidRPr="00DC1D11">
        <w:rPr>
          <w:rFonts w:cstheme="minorHAnsi"/>
          <w:color w:val="000000"/>
          <w:shd w:val="clear" w:color="auto" w:fill="FFFFFF"/>
          <w:lang w:val="ru-RU"/>
        </w:rPr>
        <w:t>Запускаем</w:t>
      </w:r>
      <w:r w:rsidRPr="00DD671D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DC1D11">
        <w:rPr>
          <w:rFonts w:cstheme="minorHAnsi"/>
          <w:color w:val="000000"/>
          <w:shd w:val="clear" w:color="auto" w:fill="FFFFFF"/>
        </w:rPr>
        <w:t>JMeter</w:t>
      </w:r>
      <w:proofErr w:type="spellEnd"/>
      <w:r w:rsidRPr="00DD671D">
        <w:rPr>
          <w:rFonts w:cstheme="minorHAnsi"/>
          <w:color w:val="000000"/>
          <w:shd w:val="clear" w:color="auto" w:fill="FFFFFF"/>
        </w:rPr>
        <w:t>.</w:t>
      </w:r>
    </w:p>
    <w:p w:rsidR="00DC1D11" w:rsidRPr="00DC1D11" w:rsidRDefault="00DC1D11" w:rsidP="00DC1D11">
      <w:pPr>
        <w:ind w:firstLine="708"/>
        <w:rPr>
          <w:rFonts w:cstheme="minorHAnsi"/>
          <w:color w:val="000000"/>
          <w:shd w:val="clear" w:color="auto" w:fill="FFFFFF"/>
        </w:rPr>
      </w:pPr>
      <w:r w:rsidRPr="00DD671D">
        <w:rPr>
          <w:rFonts w:cstheme="minorHAnsi"/>
          <w:color w:val="000000"/>
          <w:shd w:val="clear" w:color="auto" w:fill="FFFFFF"/>
        </w:rPr>
        <w:lastRenderedPageBreak/>
        <w:t xml:space="preserve">2. </w:t>
      </w:r>
      <w:r w:rsidRPr="00DC1D11">
        <w:rPr>
          <w:rFonts w:cstheme="minorHAnsi"/>
          <w:color w:val="000000"/>
          <w:shd w:val="clear" w:color="auto" w:fill="FFFFFF"/>
          <w:lang w:val="ru-RU"/>
        </w:rPr>
        <w:t>Создаем</w:t>
      </w:r>
      <w:r w:rsidRPr="00DD671D">
        <w:rPr>
          <w:rFonts w:cstheme="minorHAnsi"/>
          <w:color w:val="000000"/>
          <w:shd w:val="clear" w:color="auto" w:fill="FFFFFF"/>
        </w:rPr>
        <w:t xml:space="preserve"> </w:t>
      </w:r>
      <w:r w:rsidRPr="00DC1D11">
        <w:rPr>
          <w:rFonts w:cstheme="minorHAnsi"/>
          <w:color w:val="000000"/>
          <w:shd w:val="clear" w:color="auto" w:fill="FFFFFF"/>
        </w:rPr>
        <w:t>Thread</w:t>
      </w:r>
      <w:r w:rsidRPr="00DD671D">
        <w:rPr>
          <w:rFonts w:cstheme="minorHAnsi"/>
          <w:color w:val="000000"/>
          <w:shd w:val="clear" w:color="auto" w:fill="FFFFFF"/>
        </w:rPr>
        <w:t xml:space="preserve"> </w:t>
      </w:r>
      <w:r w:rsidRPr="00DC1D11">
        <w:rPr>
          <w:rFonts w:cstheme="minorHAnsi"/>
          <w:color w:val="000000"/>
          <w:shd w:val="clear" w:color="auto" w:fill="FFFFFF"/>
        </w:rPr>
        <w:t>group</w:t>
      </w:r>
      <w:r w:rsidRPr="00DD671D">
        <w:rPr>
          <w:rFonts w:cstheme="minorHAnsi"/>
          <w:color w:val="000000"/>
          <w:shd w:val="clear" w:color="auto" w:fill="FFFFFF"/>
        </w:rPr>
        <w:t>:</w:t>
      </w:r>
      <w:r w:rsidRPr="00DD671D">
        <w:rPr>
          <w:rFonts w:cstheme="minorHAnsi"/>
          <w:color w:val="000000"/>
        </w:rPr>
        <w:br/>
      </w:r>
      <w:r w:rsidRPr="00DC1D11">
        <w:rPr>
          <w:rFonts w:cstheme="minorHAnsi"/>
          <w:noProof/>
          <w:lang w:val="ru-RU" w:eastAsia="ru-RU" w:bidi="ar-SA"/>
        </w:rPr>
        <w:drawing>
          <wp:inline distT="0" distB="0" distL="0" distR="0">
            <wp:extent cx="5913120" cy="3657600"/>
            <wp:effectExtent l="19050" t="0" r="0" b="0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312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D11" w:rsidRDefault="00DC1D11" w:rsidP="00DC1D11">
      <w:pPr>
        <w:ind w:firstLine="708"/>
        <w:rPr>
          <w:rFonts w:cstheme="minorHAnsi"/>
          <w:color w:val="000000"/>
          <w:lang w:val="ru-RU"/>
        </w:rPr>
      </w:pP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Это основной </w:t>
      </w:r>
      <w:r>
        <w:rPr>
          <w:rFonts w:cstheme="minorHAnsi"/>
          <w:color w:val="000000"/>
          <w:shd w:val="clear" w:color="auto" w:fill="FFFFFF"/>
          <w:lang w:val="ru-RU"/>
        </w:rPr>
        <w:t>рабочий процесс, в котором мы будем</w:t>
      </w: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 записывать сценарии, добавлять различную логику и элементы управления.</w:t>
      </w:r>
    </w:p>
    <w:p w:rsidR="00DC1D11" w:rsidRDefault="00DC1D11" w:rsidP="00DC1D11">
      <w:pPr>
        <w:ind w:firstLine="708"/>
        <w:rPr>
          <w:rFonts w:cstheme="minorHAnsi"/>
          <w:color w:val="000000"/>
          <w:shd w:val="clear" w:color="auto" w:fill="FFFFFF"/>
          <w:lang w:val="ru-RU"/>
        </w:rPr>
      </w:pP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Теперь нужно создать собственно сценарий теста, т.е. набор различных действий для создания нагрузки на сайт. Можно создавать сценарий вручную. Это очень просто, для этого нужно добавить </w:t>
      </w:r>
      <w:r w:rsidRPr="00DC1D11">
        <w:rPr>
          <w:rFonts w:cstheme="minorHAnsi"/>
          <w:color w:val="000000"/>
          <w:shd w:val="clear" w:color="auto" w:fill="FFFFFF"/>
        </w:rPr>
        <w:t>N</w:t>
      </w:r>
      <w:r w:rsidRPr="00DC1D11">
        <w:rPr>
          <w:rFonts w:cstheme="minorHAnsi"/>
          <w:color w:val="000000"/>
          <w:shd w:val="clear" w:color="auto" w:fill="FFFFFF"/>
          <w:lang w:val="ru-RU"/>
        </w:rPr>
        <w:t>-</w:t>
      </w:r>
      <w:proofErr w:type="spellStart"/>
      <w:r w:rsidRPr="00DC1D11">
        <w:rPr>
          <w:rFonts w:cstheme="minorHAnsi"/>
          <w:color w:val="000000"/>
          <w:shd w:val="clear" w:color="auto" w:fill="FFFFFF"/>
          <w:lang w:val="ru-RU"/>
        </w:rPr>
        <w:t>ое</w:t>
      </w:r>
      <w:proofErr w:type="spellEnd"/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 количество элементов </w:t>
      </w:r>
      <w:r w:rsidRPr="00DC1D11">
        <w:rPr>
          <w:rFonts w:cstheme="minorHAnsi"/>
          <w:color w:val="000000"/>
          <w:shd w:val="clear" w:color="auto" w:fill="FFFFFF"/>
        </w:rPr>
        <w:t>HTTP</w:t>
      </w: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r w:rsidRPr="00DC1D11">
        <w:rPr>
          <w:rFonts w:cstheme="minorHAnsi"/>
          <w:color w:val="000000"/>
          <w:shd w:val="clear" w:color="auto" w:fill="FFFFFF"/>
        </w:rPr>
        <w:t>Request</w:t>
      </w: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, которые добавляются так </w:t>
      </w:r>
      <w:r w:rsidRPr="00DC1D11">
        <w:rPr>
          <w:rFonts w:cstheme="minorHAnsi"/>
          <w:color w:val="000000"/>
          <w:shd w:val="clear" w:color="auto" w:fill="FFFFFF"/>
        </w:rPr>
        <w:t>Thread</w:t>
      </w: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r w:rsidRPr="00DC1D11">
        <w:rPr>
          <w:rFonts w:cstheme="minorHAnsi"/>
          <w:color w:val="000000"/>
          <w:shd w:val="clear" w:color="auto" w:fill="FFFFFF"/>
        </w:rPr>
        <w:t>Group</w:t>
      </w: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 -&gt; </w:t>
      </w:r>
      <w:r w:rsidRPr="00DC1D11">
        <w:rPr>
          <w:rFonts w:cstheme="minorHAnsi"/>
          <w:color w:val="000000"/>
          <w:shd w:val="clear" w:color="auto" w:fill="FFFFFF"/>
        </w:rPr>
        <w:t>Add</w:t>
      </w: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 -&gt; </w:t>
      </w:r>
      <w:r w:rsidRPr="00DC1D11">
        <w:rPr>
          <w:rFonts w:cstheme="minorHAnsi"/>
          <w:color w:val="000000"/>
          <w:shd w:val="clear" w:color="auto" w:fill="FFFFFF"/>
        </w:rPr>
        <w:t>Sampler</w:t>
      </w: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 -&gt; </w:t>
      </w:r>
      <w:r w:rsidRPr="00DC1D11">
        <w:rPr>
          <w:rFonts w:cstheme="minorHAnsi"/>
          <w:color w:val="000000"/>
          <w:shd w:val="clear" w:color="auto" w:fill="FFFFFF"/>
        </w:rPr>
        <w:t>HTTP</w:t>
      </w: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r w:rsidRPr="00DC1D11">
        <w:rPr>
          <w:rFonts w:cstheme="minorHAnsi"/>
          <w:color w:val="000000"/>
          <w:shd w:val="clear" w:color="auto" w:fill="FFFFFF"/>
        </w:rPr>
        <w:t>Request</w:t>
      </w:r>
      <w:r w:rsidRPr="00DC1D11">
        <w:rPr>
          <w:rFonts w:cstheme="minorHAnsi"/>
          <w:color w:val="000000"/>
          <w:shd w:val="clear" w:color="auto" w:fill="FFFFFF"/>
          <w:lang w:val="ru-RU"/>
        </w:rPr>
        <w:t>. Появляется окно настроек, представленное на рисунке ниже:</w:t>
      </w:r>
      <w:r w:rsidRPr="00DC1D11">
        <w:rPr>
          <w:rFonts w:cstheme="minorHAnsi"/>
          <w:color w:val="000000"/>
          <w:lang w:val="ru-RU"/>
        </w:rPr>
        <w:br/>
      </w:r>
      <w:r w:rsidRPr="00DC1D11">
        <w:rPr>
          <w:rFonts w:cstheme="minorHAnsi"/>
          <w:color w:val="000000"/>
          <w:lang w:val="ru-RU"/>
        </w:rPr>
        <w:lastRenderedPageBreak/>
        <w:br/>
      </w:r>
      <w:r w:rsidRPr="00DC1D11">
        <w:rPr>
          <w:rFonts w:cstheme="minorHAnsi"/>
          <w:noProof/>
          <w:lang w:val="ru-RU" w:eastAsia="ru-RU" w:bidi="ar-SA"/>
        </w:rPr>
        <w:drawing>
          <wp:inline distT="0" distB="0" distL="0" distR="0">
            <wp:extent cx="5722620" cy="4953000"/>
            <wp:effectExtent l="19050" t="0" r="0" b="0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D11" w:rsidRDefault="00DC1D11" w:rsidP="00DC1D11">
      <w:pPr>
        <w:ind w:firstLine="708"/>
        <w:rPr>
          <w:rFonts w:cstheme="minorHAnsi"/>
          <w:color w:val="000000"/>
          <w:shd w:val="clear" w:color="auto" w:fill="FFFFFF"/>
          <w:lang w:val="ru-RU"/>
        </w:rPr>
      </w:pPr>
      <w:r w:rsidRPr="00DC1D11">
        <w:rPr>
          <w:rFonts w:cstheme="minorHAnsi"/>
          <w:color w:val="000000"/>
          <w:shd w:val="clear" w:color="auto" w:fill="FFFFFF"/>
          <w:lang w:val="ru-RU"/>
        </w:rPr>
        <w:t>В соответствующие поля устанавливаем адрес сайта, порт (если нужно), путь к странице. Например, так:</w:t>
      </w:r>
      <w:r w:rsidRPr="00DC1D11">
        <w:rPr>
          <w:rFonts w:cstheme="minorHAnsi"/>
          <w:color w:val="000000"/>
          <w:lang w:val="ru-RU"/>
        </w:rPr>
        <w:br/>
      </w:r>
      <w:r w:rsidRPr="00DC1D11">
        <w:rPr>
          <w:rFonts w:cstheme="minorHAnsi"/>
          <w:color w:val="000000"/>
          <w:lang w:val="ru-RU"/>
        </w:rPr>
        <w:br/>
      </w:r>
      <w:r w:rsidRPr="00DC1D11">
        <w:rPr>
          <w:rFonts w:cstheme="minorHAnsi"/>
          <w:noProof/>
          <w:lang w:val="ru-RU" w:eastAsia="ru-RU" w:bidi="ar-SA"/>
        </w:rPr>
        <w:drawing>
          <wp:inline distT="0" distB="0" distL="0" distR="0">
            <wp:extent cx="5608320" cy="1257300"/>
            <wp:effectExtent l="1905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32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71D" w:rsidRDefault="00DC1D11" w:rsidP="00DC1D11">
      <w:pPr>
        <w:ind w:firstLine="708"/>
        <w:rPr>
          <w:rFonts w:cstheme="minorHAnsi"/>
          <w:color w:val="000000"/>
          <w:shd w:val="clear" w:color="auto" w:fill="FFFFFF"/>
          <w:lang w:val="ru-RU"/>
        </w:rPr>
      </w:pP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В </w:t>
      </w:r>
      <w:proofErr w:type="spellStart"/>
      <w:r w:rsidRPr="00DC1D11">
        <w:rPr>
          <w:rFonts w:cstheme="minorHAnsi"/>
          <w:color w:val="000000"/>
          <w:shd w:val="clear" w:color="auto" w:fill="FFFFFF"/>
        </w:rPr>
        <w:t>JMeter</w:t>
      </w:r>
      <w:proofErr w:type="spellEnd"/>
      <w:r>
        <w:rPr>
          <w:rFonts w:cstheme="minorHAnsi"/>
          <w:color w:val="000000"/>
          <w:shd w:val="clear" w:color="auto" w:fill="FFFFFF"/>
          <w:lang w:val="ru-RU"/>
        </w:rPr>
        <w:t xml:space="preserve"> есть </w:t>
      </w:r>
      <w:r w:rsidRPr="00DC1D11">
        <w:rPr>
          <w:rFonts w:cstheme="minorHAnsi"/>
          <w:color w:val="000000"/>
          <w:shd w:val="clear" w:color="auto" w:fill="FFFFFF"/>
          <w:lang w:val="ru-RU"/>
        </w:rPr>
        <w:t>возможность</w:t>
      </w:r>
      <w:r>
        <w:rPr>
          <w:rFonts w:cstheme="minorHAnsi"/>
          <w:color w:val="000000"/>
          <w:shd w:val="clear" w:color="auto" w:fill="FFFFFF"/>
          <w:lang w:val="ru-RU"/>
        </w:rPr>
        <w:t xml:space="preserve"> автоматизации действий</w:t>
      </w: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, </w:t>
      </w:r>
      <w:r>
        <w:rPr>
          <w:rFonts w:cstheme="minorHAnsi"/>
          <w:color w:val="000000"/>
          <w:shd w:val="clear" w:color="auto" w:fill="FFFFFF"/>
          <w:lang w:val="ru-RU"/>
        </w:rPr>
        <w:t xml:space="preserve">он </w:t>
      </w: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называется </w:t>
      </w:r>
      <w:r>
        <w:rPr>
          <w:rFonts w:cstheme="minorHAnsi"/>
          <w:color w:val="000000"/>
          <w:shd w:val="clear" w:color="auto" w:fill="FFFFFF"/>
          <w:lang w:val="ru-RU"/>
        </w:rPr>
        <w:t>«</w:t>
      </w: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запись тестов через </w:t>
      </w:r>
      <w:proofErr w:type="spellStart"/>
      <w:r w:rsidRPr="00DC1D11">
        <w:rPr>
          <w:rFonts w:cstheme="minorHAnsi"/>
          <w:color w:val="000000"/>
          <w:shd w:val="clear" w:color="auto" w:fill="FFFFFF"/>
          <w:lang w:val="ru-RU"/>
        </w:rPr>
        <w:t>проксирование</w:t>
      </w:r>
      <w:proofErr w:type="spellEnd"/>
      <w:r>
        <w:rPr>
          <w:rFonts w:cstheme="minorHAnsi"/>
          <w:color w:val="000000"/>
          <w:shd w:val="clear" w:color="auto" w:fill="FFFFFF"/>
          <w:lang w:val="ru-RU"/>
        </w:rPr>
        <w:t>»</w:t>
      </w: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. Т.е. мы будем выполнять любые действия через браузер, и при этом все необходимые элементы </w:t>
      </w:r>
      <w:r w:rsidRPr="00DC1D11">
        <w:rPr>
          <w:rFonts w:cstheme="minorHAnsi"/>
          <w:color w:val="000000"/>
          <w:shd w:val="clear" w:color="auto" w:fill="FFFFFF"/>
        </w:rPr>
        <w:t>HTTP</w:t>
      </w: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r w:rsidRPr="00DC1D11">
        <w:rPr>
          <w:rFonts w:cstheme="minorHAnsi"/>
          <w:color w:val="000000"/>
          <w:shd w:val="clear" w:color="auto" w:fill="FFFFFF"/>
        </w:rPr>
        <w:t>Request</w:t>
      </w: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 будут создаваться без нашего участия.</w:t>
      </w:r>
    </w:p>
    <w:p w:rsidR="00DD671D" w:rsidRDefault="00DC1D11" w:rsidP="00DC1D11">
      <w:pPr>
        <w:ind w:firstLine="708"/>
        <w:rPr>
          <w:rFonts w:cstheme="minorHAnsi"/>
          <w:color w:val="000000"/>
          <w:shd w:val="clear" w:color="auto" w:fill="FFFFFF"/>
          <w:lang w:val="ru-RU"/>
        </w:rPr>
      </w:pPr>
      <w:r w:rsidRPr="00DC1D11">
        <w:rPr>
          <w:rFonts w:cstheme="minorHAnsi"/>
          <w:color w:val="000000"/>
          <w:shd w:val="clear" w:color="auto" w:fill="FFFFFF"/>
        </w:rPr>
        <w:t xml:space="preserve">3. </w:t>
      </w:r>
      <w:proofErr w:type="spellStart"/>
      <w:r w:rsidRPr="00DC1D11">
        <w:rPr>
          <w:rFonts w:cstheme="minorHAnsi"/>
          <w:color w:val="000000"/>
          <w:shd w:val="clear" w:color="auto" w:fill="FFFFFF"/>
        </w:rPr>
        <w:t>Добавляем</w:t>
      </w:r>
      <w:proofErr w:type="spellEnd"/>
      <w:r w:rsidRPr="00DC1D11">
        <w:rPr>
          <w:rFonts w:cstheme="minorHAnsi"/>
          <w:color w:val="000000"/>
          <w:shd w:val="clear" w:color="auto" w:fill="FFFFFF"/>
        </w:rPr>
        <w:t xml:space="preserve"> Recording Controller (Thread Group -&gt; Add -&gt; Logic Controller -&gt; Recording Controller). </w:t>
      </w:r>
      <w:r w:rsidRPr="00DC1D11">
        <w:rPr>
          <w:rFonts w:cstheme="minorHAnsi"/>
          <w:color w:val="000000"/>
          <w:shd w:val="clear" w:color="auto" w:fill="FFFFFF"/>
          <w:lang w:val="ru-RU"/>
        </w:rPr>
        <w:t>В данный элемент будут сохраняться все наши действия, которые мы будет делать в браузере.</w:t>
      </w:r>
    </w:p>
    <w:p w:rsidR="00DD671D" w:rsidRDefault="00DD671D" w:rsidP="00DC1D11">
      <w:pPr>
        <w:ind w:firstLine="708"/>
        <w:rPr>
          <w:rFonts w:cstheme="minorHAnsi"/>
          <w:color w:val="000000"/>
          <w:shd w:val="clear" w:color="auto" w:fill="FFFFFF"/>
          <w:lang w:val="ru-RU"/>
        </w:rPr>
      </w:pPr>
      <w:r>
        <w:rPr>
          <w:rFonts w:cstheme="minorHAnsi"/>
          <w:color w:val="000000"/>
          <w:shd w:val="clear" w:color="auto" w:fill="FFFFFF"/>
          <w:lang w:val="ru-RU"/>
        </w:rPr>
        <w:t>4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. Добавляем элемент </w:t>
      </w:r>
      <w:r w:rsidR="00DC1D11" w:rsidRPr="00DC1D11">
        <w:rPr>
          <w:rFonts w:cstheme="minorHAnsi"/>
          <w:color w:val="000000"/>
          <w:shd w:val="clear" w:color="auto" w:fill="FFFFFF"/>
        </w:rPr>
        <w:t>HTTP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r w:rsidR="00DC1D11" w:rsidRPr="00DC1D11">
        <w:rPr>
          <w:rFonts w:cstheme="minorHAnsi"/>
          <w:color w:val="000000"/>
          <w:shd w:val="clear" w:color="auto" w:fill="FFFFFF"/>
        </w:rPr>
        <w:t>Proxy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r w:rsidR="00DC1D11" w:rsidRPr="00DC1D11">
        <w:rPr>
          <w:rFonts w:cstheme="minorHAnsi"/>
          <w:color w:val="000000"/>
          <w:shd w:val="clear" w:color="auto" w:fill="FFFFFF"/>
        </w:rPr>
        <w:t>Server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. Добавлять его надо в раздел </w:t>
      </w:r>
      <w:proofErr w:type="spellStart"/>
      <w:r w:rsidR="00DC1D11" w:rsidRPr="00DC1D11">
        <w:rPr>
          <w:rFonts w:cstheme="minorHAnsi"/>
          <w:color w:val="000000"/>
          <w:shd w:val="clear" w:color="auto" w:fill="FFFFFF"/>
        </w:rPr>
        <w:t>WorkBench</w:t>
      </w:r>
      <w:proofErr w:type="spellEnd"/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(</w:t>
      </w:r>
      <w:proofErr w:type="spellStart"/>
      <w:r w:rsidR="00DC1D11" w:rsidRPr="00DC1D11">
        <w:rPr>
          <w:rFonts w:cstheme="minorHAnsi"/>
          <w:color w:val="000000"/>
          <w:shd w:val="clear" w:color="auto" w:fill="FFFFFF"/>
        </w:rPr>
        <w:t>WorkBench</w:t>
      </w:r>
      <w:proofErr w:type="spellEnd"/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-&gt; </w:t>
      </w:r>
      <w:r w:rsidR="00DC1D11" w:rsidRPr="00DC1D11">
        <w:rPr>
          <w:rFonts w:cstheme="minorHAnsi"/>
          <w:color w:val="000000"/>
          <w:shd w:val="clear" w:color="auto" w:fill="FFFFFF"/>
        </w:rPr>
        <w:t>Add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-&gt; </w:t>
      </w:r>
      <w:r w:rsidR="00DC1D11" w:rsidRPr="00DC1D11">
        <w:rPr>
          <w:rFonts w:cstheme="minorHAnsi"/>
          <w:color w:val="000000"/>
          <w:shd w:val="clear" w:color="auto" w:fill="FFFFFF"/>
        </w:rPr>
        <w:t>Non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>-</w:t>
      </w:r>
      <w:r w:rsidR="00DC1D11" w:rsidRPr="00DC1D11">
        <w:rPr>
          <w:rFonts w:cstheme="minorHAnsi"/>
          <w:color w:val="000000"/>
          <w:shd w:val="clear" w:color="auto" w:fill="FFFFFF"/>
        </w:rPr>
        <w:t>Test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r w:rsidR="00DC1D11" w:rsidRPr="00DC1D11">
        <w:rPr>
          <w:rFonts w:cstheme="minorHAnsi"/>
          <w:color w:val="000000"/>
          <w:shd w:val="clear" w:color="auto" w:fill="FFFFFF"/>
        </w:rPr>
        <w:t>Elements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-&gt; </w:t>
      </w:r>
      <w:r w:rsidR="00DC1D11" w:rsidRPr="00DC1D11">
        <w:rPr>
          <w:rFonts w:cstheme="minorHAnsi"/>
          <w:color w:val="000000"/>
          <w:shd w:val="clear" w:color="auto" w:fill="FFFFFF"/>
        </w:rPr>
        <w:t>HTTP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r w:rsidR="00DC1D11" w:rsidRPr="00DC1D11">
        <w:rPr>
          <w:rFonts w:cstheme="minorHAnsi"/>
          <w:color w:val="000000"/>
          <w:shd w:val="clear" w:color="auto" w:fill="FFFFFF"/>
        </w:rPr>
        <w:t>Proxy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r w:rsidR="00DC1D11" w:rsidRPr="00DC1D11">
        <w:rPr>
          <w:rFonts w:cstheme="minorHAnsi"/>
          <w:color w:val="000000"/>
          <w:shd w:val="clear" w:color="auto" w:fill="FFFFFF"/>
        </w:rPr>
        <w:t>Server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>), так как непосредственно в ходе тестирования этот элемент не будет принимать участия. Он нам нужен только, чтобы создать сценарии тестов. Здесь мы видим множество настроек данного элемента:</w:t>
      </w:r>
      <w:r w:rsidR="00DC1D11" w:rsidRPr="00DC1D11">
        <w:rPr>
          <w:rFonts w:cstheme="minorHAnsi"/>
          <w:color w:val="000000"/>
          <w:lang w:val="ru-RU"/>
        </w:rPr>
        <w:br/>
      </w:r>
      <w:r w:rsidR="00DC1D11" w:rsidRPr="00DC1D11">
        <w:rPr>
          <w:rFonts w:cstheme="minorHAnsi"/>
          <w:color w:val="000000"/>
          <w:lang w:val="ru-RU"/>
        </w:rPr>
        <w:lastRenderedPageBreak/>
        <w:br/>
      </w:r>
      <w:r w:rsidR="00DC1D11" w:rsidRPr="00DC1D11">
        <w:rPr>
          <w:rFonts w:cstheme="minorHAnsi"/>
          <w:noProof/>
          <w:lang w:val="ru-RU" w:eastAsia="ru-RU" w:bidi="ar-SA"/>
        </w:rPr>
        <w:drawing>
          <wp:inline distT="0" distB="0" distL="0" distR="0">
            <wp:extent cx="5894070" cy="4259580"/>
            <wp:effectExtent l="1905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4070" cy="425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71D" w:rsidRDefault="00DD671D" w:rsidP="00DC1D11">
      <w:pPr>
        <w:ind w:firstLine="708"/>
        <w:rPr>
          <w:rFonts w:cstheme="minorHAnsi"/>
          <w:color w:val="000000"/>
          <w:shd w:val="clear" w:color="auto" w:fill="FFFFFF"/>
          <w:lang w:val="ru-RU"/>
        </w:rPr>
      </w:pPr>
      <w:r>
        <w:rPr>
          <w:rFonts w:cstheme="minorHAnsi"/>
          <w:color w:val="000000"/>
          <w:shd w:val="clear" w:color="auto" w:fill="FFFFFF"/>
          <w:lang w:val="ru-RU"/>
        </w:rPr>
        <w:t>З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десь достаточно только изменить номер порта прокси-сервера, если порт по умолчанию 8080 у вас уже занят, например, можно поставить 8089. Если оставить в графе </w:t>
      </w:r>
      <w:r w:rsidR="00DC1D11" w:rsidRPr="00DC1D11">
        <w:rPr>
          <w:rFonts w:cstheme="minorHAnsi"/>
          <w:color w:val="000000"/>
          <w:shd w:val="clear" w:color="auto" w:fill="FFFFFF"/>
        </w:rPr>
        <w:t>Target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r w:rsidR="00DC1D11" w:rsidRPr="00DC1D11">
        <w:rPr>
          <w:rFonts w:cstheme="minorHAnsi"/>
          <w:color w:val="000000"/>
          <w:shd w:val="clear" w:color="auto" w:fill="FFFFFF"/>
        </w:rPr>
        <w:t>Controller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значение </w:t>
      </w:r>
      <w:r w:rsidR="00DC1D11" w:rsidRPr="00DC1D11">
        <w:rPr>
          <w:rFonts w:cstheme="minorHAnsi"/>
          <w:color w:val="000000"/>
          <w:shd w:val="clear" w:color="auto" w:fill="FFFFFF"/>
        </w:rPr>
        <w:t>Use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r w:rsidR="00DC1D11" w:rsidRPr="00DC1D11">
        <w:rPr>
          <w:rFonts w:cstheme="minorHAnsi"/>
          <w:color w:val="000000"/>
          <w:shd w:val="clear" w:color="auto" w:fill="FFFFFF"/>
        </w:rPr>
        <w:t>Recording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r w:rsidR="00DC1D11" w:rsidRPr="00DC1D11">
        <w:rPr>
          <w:rFonts w:cstheme="minorHAnsi"/>
          <w:color w:val="000000"/>
          <w:shd w:val="clear" w:color="auto" w:fill="FFFFFF"/>
        </w:rPr>
        <w:t>Controller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, то все запросы, проходящие через </w:t>
      </w:r>
      <w:proofErr w:type="spellStart"/>
      <w:r w:rsidR="00DC1D11" w:rsidRPr="00DC1D11">
        <w:rPr>
          <w:rFonts w:cstheme="minorHAnsi"/>
          <w:color w:val="000000"/>
          <w:shd w:val="clear" w:color="auto" w:fill="FFFFFF"/>
          <w:lang w:val="ru-RU"/>
        </w:rPr>
        <w:t>прокси</w:t>
      </w:r>
      <w:proofErr w:type="spellEnd"/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, будут записываться в первый попавшийся </w:t>
      </w:r>
      <w:r w:rsidR="00DC1D11" w:rsidRPr="00DC1D11">
        <w:rPr>
          <w:rFonts w:cstheme="minorHAnsi"/>
          <w:color w:val="000000"/>
          <w:shd w:val="clear" w:color="auto" w:fill="FFFFFF"/>
        </w:rPr>
        <w:t>Recording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r w:rsidR="00DC1D11" w:rsidRPr="00DC1D11">
        <w:rPr>
          <w:rFonts w:cstheme="minorHAnsi"/>
          <w:color w:val="000000"/>
          <w:shd w:val="clear" w:color="auto" w:fill="FFFFFF"/>
        </w:rPr>
        <w:t>Controller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proofErr w:type="gramStart"/>
      <w:r w:rsidR="00DC1D11" w:rsidRPr="00DC1D11">
        <w:rPr>
          <w:rFonts w:cstheme="minorHAnsi"/>
          <w:color w:val="000000"/>
          <w:shd w:val="clear" w:color="auto" w:fill="FFFFFF"/>
          <w:lang w:val="ru-RU"/>
        </w:rPr>
        <w:t>в</w:t>
      </w:r>
      <w:proofErr w:type="gramEnd"/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нашем </w:t>
      </w:r>
      <w:proofErr w:type="spellStart"/>
      <w:r w:rsidR="00DC1D11" w:rsidRPr="00DC1D11">
        <w:rPr>
          <w:rFonts w:cstheme="minorHAnsi"/>
          <w:color w:val="000000"/>
          <w:shd w:val="clear" w:color="auto" w:fill="FFFFFF"/>
          <w:lang w:val="ru-RU"/>
        </w:rPr>
        <w:t>тест-плане</w:t>
      </w:r>
      <w:proofErr w:type="spellEnd"/>
      <w:r w:rsidR="00DC1D11" w:rsidRPr="00DC1D11">
        <w:rPr>
          <w:rFonts w:cstheme="minorHAnsi"/>
          <w:color w:val="000000"/>
          <w:shd w:val="clear" w:color="auto" w:fill="FFFFFF"/>
          <w:lang w:val="ru-RU"/>
        </w:rPr>
        <w:t>. Но так как на данный момент он там всего один, то нас этот вариант устроит. Далее рекомендую обратить внимание на настройку фильтрации. Эти настройки предоставляют широкие возможности по фильтрации запросов.</w:t>
      </w:r>
      <w:r w:rsidRPr="00DC1D11">
        <w:rPr>
          <w:rFonts w:cstheme="minorHAnsi"/>
          <w:color w:val="000000"/>
          <w:lang w:val="ru-RU"/>
        </w:rPr>
        <w:t xml:space="preserve"> </w:t>
      </w:r>
    </w:p>
    <w:p w:rsidR="00DD671D" w:rsidRDefault="00DD671D" w:rsidP="00DC1D11">
      <w:pPr>
        <w:ind w:firstLine="708"/>
        <w:rPr>
          <w:rFonts w:cstheme="minorHAnsi"/>
          <w:color w:val="000000"/>
          <w:shd w:val="clear" w:color="auto" w:fill="FFFFFF"/>
          <w:lang w:val="ru-RU"/>
        </w:rPr>
      </w:pPr>
      <w:r>
        <w:rPr>
          <w:rFonts w:cstheme="minorHAnsi"/>
          <w:color w:val="000000"/>
          <w:shd w:val="clear" w:color="auto" w:fill="FFFFFF"/>
          <w:lang w:val="ru-RU"/>
        </w:rPr>
        <w:t>5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. В настройках браузера нужно указать адрес </w:t>
      </w:r>
      <w:proofErr w:type="spellStart"/>
      <w:r w:rsidR="00DC1D11" w:rsidRPr="00DC1D11">
        <w:rPr>
          <w:rFonts w:cstheme="minorHAnsi"/>
          <w:color w:val="000000"/>
          <w:shd w:val="clear" w:color="auto" w:fill="FFFFFF"/>
          <w:lang w:val="ru-RU"/>
        </w:rPr>
        <w:t>прокси</w:t>
      </w:r>
      <w:proofErr w:type="spellEnd"/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и порт. Убедиться, что браузер ходит в интернет именно через нее, для этого перейти на любой сайт в интернете, при этом страница н</w:t>
      </w:r>
      <w:r>
        <w:rPr>
          <w:rFonts w:cstheme="minorHAnsi"/>
          <w:color w:val="000000"/>
          <w:shd w:val="clear" w:color="auto" w:fill="FFFFFF"/>
          <w:lang w:val="ru-RU"/>
        </w:rPr>
        <w:t xml:space="preserve">е должна загрузиться. Далее 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осталось в окне с настройками </w:t>
      </w:r>
      <w:r w:rsidR="00DC1D11" w:rsidRPr="00DC1D11">
        <w:rPr>
          <w:rFonts w:cstheme="minorHAnsi"/>
          <w:color w:val="000000"/>
          <w:shd w:val="clear" w:color="auto" w:fill="FFFFFF"/>
        </w:rPr>
        <w:t>HTTP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r w:rsidR="00DC1D11" w:rsidRPr="00DC1D11">
        <w:rPr>
          <w:rFonts w:cstheme="minorHAnsi"/>
          <w:color w:val="000000"/>
          <w:shd w:val="clear" w:color="auto" w:fill="FFFFFF"/>
        </w:rPr>
        <w:t>Proxy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r w:rsidR="00DC1D11" w:rsidRPr="00DC1D11">
        <w:rPr>
          <w:rFonts w:cstheme="minorHAnsi"/>
          <w:color w:val="000000"/>
          <w:shd w:val="clear" w:color="auto" w:fill="FFFFFF"/>
        </w:rPr>
        <w:t>Server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нажать на кнопку </w:t>
      </w:r>
      <w:r w:rsidR="00DC1D11" w:rsidRPr="00DC1D11">
        <w:rPr>
          <w:rFonts w:cstheme="minorHAnsi"/>
          <w:color w:val="000000"/>
          <w:shd w:val="clear" w:color="auto" w:fill="FFFFFF"/>
        </w:rPr>
        <w:t>Start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, запустив тем самым </w:t>
      </w:r>
      <w:proofErr w:type="spellStart"/>
      <w:r>
        <w:rPr>
          <w:rFonts w:cstheme="minorHAnsi"/>
          <w:color w:val="000000"/>
          <w:shd w:val="clear" w:color="auto" w:fill="FFFFFF"/>
          <w:lang w:val="ru-RU"/>
        </w:rPr>
        <w:t>прокси</w:t>
      </w:r>
      <w:proofErr w:type="spellEnd"/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. После этого через браузер, открываем страницу тестируемого сайта, </w:t>
      </w:r>
      <w:proofErr w:type="spellStart"/>
      <w:r w:rsidR="00DC1D11" w:rsidRPr="00DC1D11">
        <w:rPr>
          <w:rFonts w:cstheme="minorHAnsi"/>
          <w:color w:val="000000"/>
          <w:shd w:val="clear" w:color="auto" w:fill="FFFFFF"/>
          <w:lang w:val="ru-RU"/>
        </w:rPr>
        <w:t>логинимся</w:t>
      </w:r>
      <w:proofErr w:type="spellEnd"/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, выполняем различные действия, посещаем </w:t>
      </w:r>
      <w:proofErr w:type="gramStart"/>
      <w:r w:rsidR="00DC1D11" w:rsidRPr="00DC1D11">
        <w:rPr>
          <w:rFonts w:cstheme="minorHAnsi"/>
          <w:color w:val="000000"/>
          <w:shd w:val="clear" w:color="auto" w:fill="FFFFFF"/>
          <w:lang w:val="ru-RU"/>
        </w:rPr>
        <w:t>разных</w:t>
      </w:r>
      <w:proofErr w:type="gramEnd"/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страницы, при этом сценарий уже начнет сохраняться в элемент </w:t>
      </w:r>
      <w:r w:rsidR="00DC1D11" w:rsidRPr="00DC1D11">
        <w:rPr>
          <w:rFonts w:cstheme="minorHAnsi"/>
          <w:color w:val="000000"/>
          <w:shd w:val="clear" w:color="auto" w:fill="FFFFFF"/>
        </w:rPr>
        <w:t>Recording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r w:rsidR="00DC1D11" w:rsidRPr="00DC1D11">
        <w:rPr>
          <w:rFonts w:cstheme="minorHAnsi"/>
          <w:color w:val="000000"/>
          <w:shd w:val="clear" w:color="auto" w:fill="FFFFFF"/>
        </w:rPr>
        <w:t>Controller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>. Когда вы поймете, что записан</w:t>
      </w:r>
      <w:r>
        <w:rPr>
          <w:rFonts w:cstheme="minorHAnsi"/>
          <w:color w:val="000000"/>
          <w:shd w:val="clear" w:color="auto" w:fill="FFFFFF"/>
          <w:lang w:val="ru-RU"/>
        </w:rPr>
        <w:t>ный вами сценарий уже достаточен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, останавливаете </w:t>
      </w:r>
      <w:proofErr w:type="spellStart"/>
      <w:r w:rsidR="00DC1D11" w:rsidRPr="00DC1D11">
        <w:rPr>
          <w:rFonts w:cstheme="minorHAnsi"/>
          <w:color w:val="000000"/>
          <w:shd w:val="clear" w:color="auto" w:fill="FFFFFF"/>
          <w:lang w:val="ru-RU"/>
        </w:rPr>
        <w:t>прокси</w:t>
      </w:r>
      <w:proofErr w:type="spellEnd"/>
      <w:r w:rsidR="00DC1D11" w:rsidRPr="00DC1D11">
        <w:rPr>
          <w:rFonts w:cstheme="minorHAnsi"/>
          <w:color w:val="000000"/>
          <w:shd w:val="clear" w:color="auto" w:fill="FFFFFF"/>
          <w:lang w:val="ru-RU"/>
        </w:rPr>
        <w:t>.</w:t>
      </w:r>
      <w:r w:rsidR="00DC1D11" w:rsidRPr="00DC1D11">
        <w:rPr>
          <w:rFonts w:cstheme="minorHAnsi"/>
          <w:color w:val="000000"/>
          <w:lang w:val="ru-RU"/>
        </w:rPr>
        <w:br/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>Получили, примерно, следующую картину:</w:t>
      </w:r>
      <w:r w:rsidR="00DC1D11" w:rsidRPr="00DC1D11">
        <w:rPr>
          <w:rFonts w:cstheme="minorHAnsi"/>
          <w:color w:val="000000"/>
          <w:lang w:val="ru-RU"/>
        </w:rPr>
        <w:br/>
      </w:r>
      <w:r w:rsidR="00DC1D11" w:rsidRPr="00DC1D11">
        <w:rPr>
          <w:rFonts w:cstheme="minorHAnsi"/>
          <w:color w:val="000000"/>
          <w:lang w:val="ru-RU"/>
        </w:rPr>
        <w:lastRenderedPageBreak/>
        <w:br/>
      </w:r>
      <w:r w:rsidR="00DC1D11" w:rsidRPr="00DC1D11">
        <w:rPr>
          <w:rFonts w:cstheme="minorHAnsi"/>
          <w:noProof/>
          <w:lang w:val="ru-RU" w:eastAsia="ru-RU" w:bidi="ar-SA"/>
        </w:rPr>
        <w:drawing>
          <wp:inline distT="0" distB="0" distL="0" distR="0">
            <wp:extent cx="5881688" cy="3473291"/>
            <wp:effectExtent l="19050" t="0" r="4762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1688" cy="3473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71D" w:rsidRDefault="00DC1D11" w:rsidP="00DC1D11">
      <w:pPr>
        <w:ind w:firstLine="708"/>
        <w:rPr>
          <w:rFonts w:cstheme="minorHAnsi"/>
          <w:color w:val="000000"/>
          <w:shd w:val="clear" w:color="auto" w:fill="FFFFFF"/>
          <w:lang w:val="ru-RU"/>
        </w:rPr>
      </w:pPr>
      <w:r w:rsidRPr="00DC1D11">
        <w:rPr>
          <w:rFonts w:cstheme="minorHAnsi"/>
          <w:color w:val="000000"/>
          <w:shd w:val="clear" w:color="auto" w:fill="FFFFFF"/>
          <w:lang w:val="ru-RU"/>
        </w:rPr>
        <w:t>Названия элементов могут оказаться мало о чем говорящими. Поэтому чтобы в дальнейшем было просто наблюдать за ходом теста, эти элементы имеет смысл переименовать.</w:t>
      </w:r>
    </w:p>
    <w:p w:rsidR="00DD671D" w:rsidRDefault="00DD671D" w:rsidP="00DC1D11">
      <w:pPr>
        <w:ind w:firstLine="708"/>
        <w:rPr>
          <w:rFonts w:cstheme="minorHAnsi"/>
          <w:color w:val="000000"/>
          <w:shd w:val="clear" w:color="auto" w:fill="FFFFFF"/>
          <w:lang w:val="ru-RU"/>
        </w:rPr>
      </w:pPr>
      <w:r>
        <w:rPr>
          <w:rFonts w:cstheme="minorHAnsi"/>
          <w:color w:val="000000"/>
          <w:shd w:val="clear" w:color="auto" w:fill="FFFFFF"/>
          <w:lang w:val="ru-RU"/>
        </w:rPr>
        <w:t>6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. В настройках элемента </w:t>
      </w:r>
      <w:r w:rsidR="00DC1D11" w:rsidRPr="00DC1D11">
        <w:rPr>
          <w:rFonts w:cstheme="minorHAnsi"/>
          <w:color w:val="000000"/>
          <w:shd w:val="clear" w:color="auto" w:fill="FFFFFF"/>
        </w:rPr>
        <w:t>Thread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</w:t>
      </w:r>
      <w:r w:rsidR="00DC1D11" w:rsidRPr="00DC1D11">
        <w:rPr>
          <w:rFonts w:cstheme="minorHAnsi"/>
          <w:color w:val="000000"/>
          <w:shd w:val="clear" w:color="auto" w:fill="FFFFFF"/>
        </w:rPr>
        <w:t>Group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 выберите количество потоков, число итераций, время прогрева. Например, я установил такие настройки:</w:t>
      </w:r>
      <w:r w:rsidR="00DC1D11" w:rsidRPr="00DC1D11">
        <w:rPr>
          <w:rFonts w:cstheme="minorHAnsi"/>
          <w:color w:val="000000"/>
          <w:lang w:val="ru-RU"/>
        </w:rPr>
        <w:br/>
      </w:r>
      <w:r w:rsidR="00DC1D11" w:rsidRPr="00DC1D11">
        <w:rPr>
          <w:rFonts w:cstheme="minorHAnsi"/>
          <w:color w:val="000000"/>
          <w:lang w:val="ru-RU"/>
        </w:rPr>
        <w:br/>
      </w:r>
      <w:r w:rsidR="00DC1D11" w:rsidRPr="00DC1D11">
        <w:rPr>
          <w:rFonts w:cstheme="minorHAnsi"/>
          <w:noProof/>
          <w:lang w:val="ru-RU" w:eastAsia="ru-RU" w:bidi="ar-SA"/>
        </w:rPr>
        <w:drawing>
          <wp:inline distT="0" distB="0" distL="0" distR="0">
            <wp:extent cx="5875496" cy="3442335"/>
            <wp:effectExtent l="1905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5496" cy="3442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71D" w:rsidRDefault="00DC1D11" w:rsidP="00DD671D">
      <w:pPr>
        <w:ind w:firstLine="708"/>
        <w:rPr>
          <w:rFonts w:cstheme="minorHAnsi"/>
          <w:color w:val="000000"/>
          <w:shd w:val="clear" w:color="auto" w:fill="FFFFFF"/>
          <w:lang w:val="ru-RU"/>
        </w:rPr>
      </w:pPr>
      <w:r w:rsidRPr="00DC1D11">
        <w:rPr>
          <w:rFonts w:cstheme="minorHAnsi"/>
          <w:color w:val="000000"/>
          <w:shd w:val="clear" w:color="auto" w:fill="FFFFFF"/>
          <w:lang w:val="ru-RU"/>
        </w:rPr>
        <w:t xml:space="preserve">Это значит, что тестирование будет проходить в 10 потоков, будет длиться бесконечно пока, его принудительно не остановят. Время прогрева я </w:t>
      </w:r>
      <w:proofErr w:type="gramStart"/>
      <w:r w:rsidRPr="00DC1D11">
        <w:rPr>
          <w:rFonts w:cstheme="minorHAnsi"/>
          <w:color w:val="000000"/>
          <w:shd w:val="clear" w:color="auto" w:fill="FFFFFF"/>
          <w:lang w:val="ru-RU"/>
        </w:rPr>
        <w:t>поставил 30 сек</w:t>
      </w:r>
      <w:proofErr w:type="gramEnd"/>
      <w:r w:rsidRPr="00DC1D11">
        <w:rPr>
          <w:rFonts w:cstheme="minorHAnsi"/>
          <w:color w:val="000000"/>
          <w:shd w:val="clear" w:color="auto" w:fill="FFFFFF"/>
          <w:lang w:val="ru-RU"/>
        </w:rPr>
        <w:t>. Это значит, что потоки будут равномерно стартовать в течении 30 секунд, т.е. каждые три секунды, будет запускаться новый поток.</w:t>
      </w:r>
    </w:p>
    <w:p w:rsidR="00DC1D11" w:rsidRPr="004D599D" w:rsidRDefault="00DD671D" w:rsidP="00DD671D">
      <w:pPr>
        <w:ind w:firstLine="708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  <w:lang w:val="ru-RU"/>
        </w:rPr>
        <w:lastRenderedPageBreak/>
        <w:t>7</w:t>
      </w:r>
      <w:r w:rsidR="00DC1D11" w:rsidRPr="00DC1D11">
        <w:rPr>
          <w:rFonts w:cstheme="minorHAnsi"/>
          <w:color w:val="000000"/>
          <w:shd w:val="clear" w:color="auto" w:fill="FFFFFF"/>
          <w:lang w:val="ru-RU"/>
        </w:rPr>
        <w:t xml:space="preserve">. Чтобы наблюдать результаты тестов, а также следить за ходом выполнения, нужно добавить несколько элементов мониторинга. </w:t>
      </w:r>
      <w:r w:rsidR="00DC1D11" w:rsidRPr="00DC1D11">
        <w:rPr>
          <w:rFonts w:cstheme="minorHAnsi"/>
          <w:color w:val="000000"/>
          <w:shd w:val="clear" w:color="auto" w:fill="FFFFFF"/>
        </w:rPr>
        <w:t xml:space="preserve">Я </w:t>
      </w:r>
      <w:proofErr w:type="spellStart"/>
      <w:r w:rsidR="00DC1D11" w:rsidRPr="00DC1D11">
        <w:rPr>
          <w:rFonts w:cstheme="minorHAnsi"/>
          <w:color w:val="000000"/>
          <w:shd w:val="clear" w:color="auto" w:fill="FFFFFF"/>
        </w:rPr>
        <w:t>обычно</w:t>
      </w:r>
      <w:proofErr w:type="spellEnd"/>
      <w:r w:rsidR="00DC1D11" w:rsidRPr="00DC1D11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="00DC1D11" w:rsidRPr="00DC1D11">
        <w:rPr>
          <w:rFonts w:cstheme="minorHAnsi"/>
          <w:color w:val="000000"/>
          <w:shd w:val="clear" w:color="auto" w:fill="FFFFFF"/>
        </w:rPr>
        <w:t>добавляю</w:t>
      </w:r>
      <w:proofErr w:type="spellEnd"/>
      <w:r w:rsidR="00DC1D11" w:rsidRPr="00DC1D11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="00DC1D11" w:rsidRPr="00DC1D11">
        <w:rPr>
          <w:rFonts w:cstheme="minorHAnsi"/>
          <w:color w:val="000000"/>
          <w:shd w:val="clear" w:color="auto" w:fill="FFFFFF"/>
        </w:rPr>
        <w:t>такие</w:t>
      </w:r>
      <w:proofErr w:type="spellEnd"/>
      <w:r w:rsidR="00DC1D11" w:rsidRPr="00DC1D11">
        <w:rPr>
          <w:rFonts w:cstheme="minorHAnsi"/>
          <w:color w:val="000000"/>
          <w:shd w:val="clear" w:color="auto" w:fill="FFFFFF"/>
        </w:rPr>
        <w:t>: View Results Tree, View Results in Table, Graph Results, Summary Report.</w:t>
      </w:r>
    </w:p>
    <w:p w:rsidR="00DD671D" w:rsidRDefault="00DD671D" w:rsidP="00DD671D">
      <w:pPr>
        <w:ind w:firstLine="708"/>
        <w:rPr>
          <w:rFonts w:cstheme="minorHAnsi"/>
          <w:color w:val="000000"/>
          <w:shd w:val="clear" w:color="auto" w:fill="FFFFFF"/>
          <w:lang w:val="ru-RU"/>
        </w:rPr>
      </w:pPr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</w:rPr>
        <w:t>Graph</w:t>
      </w:r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  <w:lang w:val="ru-RU"/>
        </w:rPr>
        <w:t xml:space="preserve"> </w:t>
      </w:r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</w:rPr>
        <w:t>Results</w:t>
      </w:r>
      <w:r w:rsidRPr="00DD671D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71D">
        <w:rPr>
          <w:rFonts w:cstheme="minorHAnsi"/>
          <w:color w:val="000000"/>
          <w:shd w:val="clear" w:color="auto" w:fill="FFFFFF"/>
          <w:lang w:val="ru-RU"/>
        </w:rPr>
        <w:t>отобразит результат в виде графика:</w:t>
      </w:r>
      <w:r w:rsidRPr="00DD671D">
        <w:rPr>
          <w:rFonts w:cstheme="minorHAnsi"/>
          <w:color w:val="000000"/>
          <w:lang w:val="ru-RU"/>
        </w:rPr>
        <w:br/>
      </w:r>
      <w:r w:rsidRPr="00DD671D">
        <w:rPr>
          <w:rFonts w:cstheme="minorHAnsi"/>
          <w:noProof/>
          <w:lang w:val="ru-RU" w:eastAsia="ru-RU" w:bidi="ar-SA"/>
        </w:rPr>
        <w:drawing>
          <wp:inline distT="0" distB="0" distL="0" distR="0">
            <wp:extent cx="5334000" cy="3013710"/>
            <wp:effectExtent l="19050" t="0" r="0" b="0"/>
            <wp:docPr id="17" name="Рисунок 17" descr="http://habrastorage.org/getpro/habr/post_images/76f/388/842/76f388842da70bea9a41357677aa62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habrastorage.org/getpro/habr/post_images/76f/388/842/76f388842da70bea9a41357677aa623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01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71D" w:rsidRDefault="00DD671D" w:rsidP="00DD671D">
      <w:pPr>
        <w:ind w:firstLine="708"/>
        <w:rPr>
          <w:rFonts w:cstheme="minorHAnsi"/>
          <w:color w:val="000000"/>
          <w:lang w:val="ru-RU"/>
        </w:rPr>
      </w:pPr>
      <w:r w:rsidRPr="00DD671D">
        <w:rPr>
          <w:rFonts w:cstheme="minorHAnsi"/>
          <w:color w:val="000000"/>
          <w:shd w:val="clear" w:color="auto" w:fill="FFFFFF"/>
          <w:lang w:val="ru-RU"/>
        </w:rPr>
        <w:t>Значения предоставлены в миллисекундах.</w:t>
      </w:r>
    </w:p>
    <w:p w:rsidR="00DD671D" w:rsidRDefault="00DD671D" w:rsidP="00DD671D">
      <w:pPr>
        <w:ind w:firstLine="708"/>
        <w:rPr>
          <w:rFonts w:cstheme="minorHAnsi"/>
          <w:color w:val="000000"/>
          <w:lang w:val="ru-RU"/>
        </w:rPr>
      </w:pPr>
      <w:r w:rsidRPr="00DD671D">
        <w:rPr>
          <w:rFonts w:cstheme="minorHAnsi"/>
          <w:color w:val="000000"/>
          <w:shd w:val="clear" w:color="auto" w:fill="FFFFFF"/>
        </w:rPr>
        <w:t>Data</w:t>
      </w:r>
      <w:r w:rsidRPr="00DD671D">
        <w:rPr>
          <w:rFonts w:cstheme="minorHAnsi"/>
          <w:color w:val="000000"/>
          <w:shd w:val="clear" w:color="auto" w:fill="FFFFFF"/>
          <w:lang w:val="ru-RU"/>
        </w:rPr>
        <w:t xml:space="preserve"> — время отклика каждой отдельной единицы данных</w:t>
      </w:r>
      <w:r>
        <w:rPr>
          <w:rFonts w:cstheme="minorHAnsi"/>
          <w:color w:val="000000"/>
          <w:shd w:val="clear" w:color="auto" w:fill="FFFFFF"/>
          <w:lang w:val="ru-RU"/>
        </w:rPr>
        <w:t>,</w:t>
      </w:r>
      <w:r w:rsidRPr="00DD671D">
        <w:rPr>
          <w:rFonts w:cstheme="minorHAnsi"/>
          <w:color w:val="000000"/>
          <w:shd w:val="clear" w:color="auto" w:fill="FFFFFF"/>
          <w:lang w:val="ru-RU"/>
        </w:rPr>
        <w:t xml:space="preserve"> т.е. каждого проверенного </w:t>
      </w:r>
      <w:proofErr w:type="spellStart"/>
      <w:proofErr w:type="gramStart"/>
      <w:r w:rsidRPr="00DD671D">
        <w:rPr>
          <w:rFonts w:cstheme="minorHAnsi"/>
          <w:color w:val="000000"/>
          <w:shd w:val="clear" w:color="auto" w:fill="FFFFFF"/>
        </w:rPr>
        <w:t>url</w:t>
      </w:r>
      <w:proofErr w:type="spellEnd"/>
      <w:proofErr w:type="gramEnd"/>
      <w:r w:rsidRPr="00DD671D">
        <w:rPr>
          <w:rFonts w:cstheme="minorHAnsi"/>
          <w:color w:val="000000"/>
          <w:shd w:val="clear" w:color="auto" w:fill="FFFFFF"/>
          <w:lang w:val="ru-RU"/>
        </w:rPr>
        <w:t>.</w:t>
      </w:r>
    </w:p>
    <w:p w:rsidR="00DD671D" w:rsidRDefault="00DD671D" w:rsidP="00DD671D">
      <w:pPr>
        <w:ind w:firstLine="708"/>
        <w:rPr>
          <w:rFonts w:cstheme="minorHAnsi"/>
          <w:color w:val="000000"/>
          <w:lang w:val="ru-RU"/>
        </w:rPr>
      </w:pPr>
      <w:proofErr w:type="gramStart"/>
      <w:r w:rsidRPr="00DD671D">
        <w:rPr>
          <w:rFonts w:cstheme="minorHAnsi"/>
          <w:color w:val="000000"/>
          <w:shd w:val="clear" w:color="auto" w:fill="FFFFFF"/>
        </w:rPr>
        <w:t>Average</w:t>
      </w:r>
      <w:r w:rsidRPr="00DD671D">
        <w:rPr>
          <w:rFonts w:cstheme="minorHAnsi"/>
          <w:color w:val="000000"/>
          <w:shd w:val="clear" w:color="auto" w:fill="FFFFFF"/>
          <w:lang w:val="ru-RU"/>
        </w:rPr>
        <w:t xml:space="preserve"> — усредненное время отклика, объективный график изменения нагрузки.</w:t>
      </w:r>
      <w:proofErr w:type="gramEnd"/>
    </w:p>
    <w:p w:rsidR="00DD671D" w:rsidRDefault="00DD671D" w:rsidP="00DD671D">
      <w:pPr>
        <w:ind w:firstLine="708"/>
        <w:rPr>
          <w:rFonts w:cstheme="minorHAnsi"/>
          <w:color w:val="000000"/>
          <w:lang w:val="ru-RU"/>
        </w:rPr>
      </w:pPr>
      <w:proofErr w:type="gramStart"/>
      <w:r w:rsidRPr="00DD671D">
        <w:rPr>
          <w:rFonts w:cstheme="minorHAnsi"/>
          <w:color w:val="000000"/>
          <w:shd w:val="clear" w:color="auto" w:fill="FFFFFF"/>
        </w:rPr>
        <w:t>Median</w:t>
      </w:r>
      <w:r w:rsidRPr="00DD671D">
        <w:rPr>
          <w:rFonts w:cstheme="minorHAnsi"/>
          <w:color w:val="000000"/>
          <w:shd w:val="clear" w:color="auto" w:fill="FFFFFF"/>
          <w:lang w:val="ru-RU"/>
        </w:rPr>
        <w:t xml:space="preserve"> — значение медианы</w:t>
      </w:r>
      <w:r>
        <w:rPr>
          <w:rFonts w:cstheme="minorHAnsi"/>
          <w:color w:val="000000"/>
          <w:shd w:val="clear" w:color="auto" w:fill="FFFFFF"/>
          <w:lang w:val="ru-RU"/>
        </w:rPr>
        <w:t>.</w:t>
      </w:r>
      <w:proofErr w:type="gramEnd"/>
    </w:p>
    <w:p w:rsidR="00DD671D" w:rsidRDefault="00DD671D" w:rsidP="00DD671D">
      <w:pPr>
        <w:ind w:firstLine="708"/>
        <w:rPr>
          <w:rFonts w:cstheme="minorHAnsi"/>
          <w:color w:val="000000"/>
          <w:lang w:val="ru-RU"/>
        </w:rPr>
      </w:pPr>
      <w:proofErr w:type="gramStart"/>
      <w:r w:rsidRPr="00DD671D">
        <w:rPr>
          <w:rFonts w:cstheme="minorHAnsi"/>
          <w:color w:val="000000"/>
          <w:shd w:val="clear" w:color="auto" w:fill="FFFFFF"/>
        </w:rPr>
        <w:t>Deviation</w:t>
      </w:r>
      <w:r w:rsidRPr="00DD671D">
        <w:rPr>
          <w:rFonts w:cstheme="minorHAnsi"/>
          <w:color w:val="000000"/>
          <w:shd w:val="clear" w:color="auto" w:fill="FFFFFF"/>
          <w:lang w:val="ru-RU"/>
        </w:rPr>
        <w:t xml:space="preserve"> — погрешность, стандартное отклонение.</w:t>
      </w:r>
      <w:proofErr w:type="gramEnd"/>
    </w:p>
    <w:p w:rsidR="00DD671D" w:rsidRDefault="00DD671D" w:rsidP="00DD671D">
      <w:pPr>
        <w:ind w:firstLine="708"/>
        <w:rPr>
          <w:rFonts w:cstheme="minorHAnsi"/>
          <w:color w:val="000000"/>
          <w:shd w:val="clear" w:color="auto" w:fill="FFFFFF"/>
          <w:lang w:val="ru-RU"/>
        </w:rPr>
      </w:pPr>
      <w:proofErr w:type="gramStart"/>
      <w:r w:rsidRPr="00DD671D">
        <w:rPr>
          <w:rFonts w:cstheme="minorHAnsi"/>
          <w:color w:val="000000"/>
          <w:shd w:val="clear" w:color="auto" w:fill="FFFFFF"/>
        </w:rPr>
        <w:t>Throughput</w:t>
      </w:r>
      <w:r w:rsidRPr="00DD671D">
        <w:rPr>
          <w:rFonts w:cstheme="minorHAnsi"/>
          <w:color w:val="000000"/>
          <w:shd w:val="clear" w:color="auto" w:fill="FFFFFF"/>
          <w:lang w:val="ru-RU"/>
        </w:rPr>
        <w:t xml:space="preserve"> — пропускная способность выполняемых запросов.</w:t>
      </w:r>
      <w:proofErr w:type="gramEnd"/>
    </w:p>
    <w:p w:rsidR="00DD671D" w:rsidRDefault="00DD671D" w:rsidP="00DD671D">
      <w:pPr>
        <w:ind w:firstLine="708"/>
        <w:rPr>
          <w:rFonts w:cstheme="minorHAnsi"/>
          <w:color w:val="000000"/>
          <w:shd w:val="clear" w:color="auto" w:fill="FFFFFF"/>
          <w:lang w:val="ru-RU"/>
        </w:rPr>
      </w:pPr>
      <w:r w:rsidRPr="00DD671D">
        <w:rPr>
          <w:rFonts w:cstheme="minorHAnsi"/>
          <w:color w:val="000000"/>
          <w:shd w:val="clear" w:color="auto" w:fill="FFFFFF"/>
          <w:lang w:val="ru-RU"/>
        </w:rPr>
        <w:t xml:space="preserve">Для работы достаточно значений </w:t>
      </w:r>
      <w:r w:rsidRPr="00DD671D">
        <w:rPr>
          <w:rFonts w:cstheme="minorHAnsi"/>
          <w:color w:val="000000"/>
          <w:shd w:val="clear" w:color="auto" w:fill="FFFFFF"/>
        </w:rPr>
        <w:t>Average</w:t>
      </w:r>
      <w:r w:rsidRPr="00DD671D">
        <w:rPr>
          <w:rFonts w:cstheme="minorHAnsi"/>
          <w:color w:val="000000"/>
          <w:shd w:val="clear" w:color="auto" w:fill="FFFFFF"/>
          <w:lang w:val="ru-RU"/>
        </w:rPr>
        <w:t xml:space="preserve"> и </w:t>
      </w:r>
      <w:r w:rsidRPr="00DD671D">
        <w:rPr>
          <w:rFonts w:cstheme="minorHAnsi"/>
          <w:color w:val="000000"/>
          <w:shd w:val="clear" w:color="auto" w:fill="FFFFFF"/>
        </w:rPr>
        <w:t>Throughput</w:t>
      </w:r>
      <w:r w:rsidRPr="00DD671D">
        <w:rPr>
          <w:rFonts w:cstheme="minorHAnsi"/>
          <w:color w:val="000000"/>
          <w:shd w:val="clear" w:color="auto" w:fill="FFFFFF"/>
          <w:lang w:val="ru-RU"/>
        </w:rPr>
        <w:t xml:space="preserve">, которые отобразят нагрузку на </w:t>
      </w:r>
      <w:proofErr w:type="spellStart"/>
      <w:r w:rsidRPr="00DD671D">
        <w:rPr>
          <w:rFonts w:cstheme="minorHAnsi"/>
          <w:color w:val="000000"/>
          <w:shd w:val="clear" w:color="auto" w:fill="FFFFFF"/>
          <w:lang w:val="ru-RU"/>
        </w:rPr>
        <w:t>веб-сервер</w:t>
      </w:r>
      <w:proofErr w:type="spellEnd"/>
      <w:r w:rsidRPr="00DD671D">
        <w:rPr>
          <w:rFonts w:cstheme="minorHAnsi"/>
          <w:color w:val="000000"/>
          <w:shd w:val="clear" w:color="auto" w:fill="FFFFFF"/>
          <w:lang w:val="ru-RU"/>
        </w:rPr>
        <w:t xml:space="preserve"> и пропускную способность запросов. По графику выше видно, что время отклика примерно 200мс и не растет, то есть, сервер нормально выдерживает нагрузку в 3 </w:t>
      </w:r>
      <w:proofErr w:type="gramStart"/>
      <w:r w:rsidRPr="00DD671D">
        <w:rPr>
          <w:rFonts w:cstheme="minorHAnsi"/>
          <w:color w:val="000000"/>
          <w:shd w:val="clear" w:color="auto" w:fill="FFFFFF"/>
          <w:lang w:val="ru-RU"/>
        </w:rPr>
        <w:t>виртуальных</w:t>
      </w:r>
      <w:proofErr w:type="gramEnd"/>
      <w:r w:rsidRPr="00DD671D">
        <w:rPr>
          <w:rFonts w:cstheme="minorHAnsi"/>
          <w:color w:val="000000"/>
          <w:shd w:val="clear" w:color="auto" w:fill="FFFFFF"/>
          <w:lang w:val="ru-RU"/>
        </w:rPr>
        <w:t xml:space="preserve"> пользователя. А вот что получится, если их будет 30:</w:t>
      </w:r>
      <w:r w:rsidRPr="00DD671D">
        <w:rPr>
          <w:rFonts w:cstheme="minorHAnsi"/>
          <w:color w:val="000000"/>
          <w:lang w:val="ru-RU"/>
        </w:rPr>
        <w:br/>
      </w:r>
      <w:r w:rsidRPr="00DD671D">
        <w:rPr>
          <w:rFonts w:cstheme="minorHAnsi"/>
          <w:color w:val="000000"/>
          <w:lang w:val="ru-RU"/>
        </w:rPr>
        <w:br/>
      </w:r>
      <w:r w:rsidRPr="00DD671D">
        <w:rPr>
          <w:rFonts w:cstheme="minorHAnsi"/>
          <w:noProof/>
          <w:lang w:val="ru-RU" w:eastAsia="ru-RU" w:bidi="ar-SA"/>
        </w:rPr>
        <w:drawing>
          <wp:inline distT="0" distB="0" distL="0" distR="0">
            <wp:extent cx="5334000" cy="3013710"/>
            <wp:effectExtent l="19050" t="0" r="0" b="0"/>
            <wp:docPr id="18" name="Рисунок 18" descr="http://habrastorage.org/getpro/habr/post_images/3d9/781/123/3d9781123ba57cef758d011a6125521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habrastorage.org/getpro/habr/post_images/3d9/781/123/3d9781123ba57cef758d011a6125521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01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71D" w:rsidRDefault="00DD671D" w:rsidP="00DD671D">
      <w:pPr>
        <w:ind w:firstLine="708"/>
        <w:rPr>
          <w:rFonts w:cstheme="minorHAnsi"/>
          <w:color w:val="000000"/>
          <w:lang w:val="ru-RU"/>
        </w:rPr>
      </w:pPr>
      <w:r w:rsidRPr="00DD671D">
        <w:rPr>
          <w:rFonts w:cstheme="minorHAnsi"/>
          <w:color w:val="000000"/>
          <w:shd w:val="clear" w:color="auto" w:fill="FFFFFF"/>
          <w:lang w:val="ru-RU"/>
        </w:rPr>
        <w:t>Время отклика значительно увеличивается, чем выше пропускная способность запросов (меньше миллисекунд), тем больше времени требуется серверу для обработки.</w:t>
      </w:r>
    </w:p>
    <w:p w:rsidR="00DD671D" w:rsidRDefault="00DD671D" w:rsidP="00DD671D">
      <w:pPr>
        <w:ind w:firstLine="708"/>
        <w:rPr>
          <w:rFonts w:cstheme="minorHAnsi"/>
          <w:color w:val="000000"/>
          <w:lang w:val="ru-RU"/>
        </w:rPr>
      </w:pPr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</w:rPr>
        <w:lastRenderedPageBreak/>
        <w:t>Aggregate</w:t>
      </w:r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  <w:lang w:val="ru-RU"/>
        </w:rPr>
        <w:t xml:space="preserve"> </w:t>
      </w:r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</w:rPr>
        <w:t>Report</w:t>
      </w:r>
      <w:r w:rsidRPr="00DD671D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71D">
        <w:rPr>
          <w:rFonts w:cstheme="minorHAnsi"/>
          <w:color w:val="000000"/>
          <w:shd w:val="clear" w:color="auto" w:fill="FFFFFF"/>
          <w:lang w:val="ru-RU"/>
        </w:rPr>
        <w:t xml:space="preserve">отобразит статистику по каждому индивидуальному </w:t>
      </w:r>
      <w:proofErr w:type="spellStart"/>
      <w:proofErr w:type="gramStart"/>
      <w:r w:rsidRPr="00DD671D">
        <w:rPr>
          <w:rFonts w:cstheme="minorHAnsi"/>
          <w:color w:val="000000"/>
          <w:shd w:val="clear" w:color="auto" w:fill="FFFFFF"/>
        </w:rPr>
        <w:t>url</w:t>
      </w:r>
      <w:proofErr w:type="spellEnd"/>
      <w:proofErr w:type="gramEnd"/>
      <w:r w:rsidRPr="00DD671D">
        <w:rPr>
          <w:rFonts w:cstheme="minorHAnsi"/>
          <w:color w:val="000000"/>
          <w:shd w:val="clear" w:color="auto" w:fill="FFFFFF"/>
          <w:lang w:val="ru-RU"/>
        </w:rPr>
        <w:t xml:space="preserve"> отдельно.</w:t>
      </w:r>
      <w:r w:rsidRPr="00DD671D">
        <w:rPr>
          <w:rFonts w:cstheme="minorHAnsi"/>
          <w:color w:val="000000"/>
          <w:lang w:val="ru-RU"/>
        </w:rPr>
        <w:br/>
      </w:r>
      <w:r w:rsidRPr="00DD671D">
        <w:rPr>
          <w:rFonts w:cstheme="minorHAnsi"/>
          <w:color w:val="000000"/>
          <w:lang w:val="ru-RU"/>
        </w:rPr>
        <w:br/>
      </w:r>
      <w:r w:rsidRPr="00DD671D">
        <w:rPr>
          <w:rFonts w:cstheme="minorHAnsi"/>
          <w:noProof/>
          <w:lang w:val="ru-RU" w:eastAsia="ru-RU" w:bidi="ar-SA"/>
        </w:rPr>
        <w:drawing>
          <wp:inline distT="0" distB="0" distL="0" distR="0">
            <wp:extent cx="5334000" cy="2120265"/>
            <wp:effectExtent l="19050" t="0" r="0" b="0"/>
            <wp:docPr id="19" name="Рисунок 19" descr="http://habrastorage.org/getpro/habr/post_images/29c/d32/1c7/29cd321c7cc66b72c1940074a9a0e0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habrastorage.org/getpro/habr/post_images/29c/d32/1c7/29cd321c7cc66b72c1940074a9a0e0c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12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71D" w:rsidRDefault="00DD671D" w:rsidP="00DD671D">
      <w:pPr>
        <w:ind w:firstLine="708"/>
        <w:rPr>
          <w:rFonts w:cstheme="minorHAnsi"/>
          <w:color w:val="000000"/>
          <w:lang w:val="ru-RU"/>
        </w:rPr>
      </w:pPr>
      <w:r w:rsidRPr="00DD671D">
        <w:rPr>
          <w:rFonts w:cstheme="minorHAnsi"/>
          <w:color w:val="000000"/>
          <w:shd w:val="clear" w:color="auto" w:fill="FFFFFF"/>
          <w:lang w:val="ru-RU"/>
        </w:rPr>
        <w:t xml:space="preserve">В столбце </w:t>
      </w:r>
      <w:r w:rsidRPr="00DD671D">
        <w:rPr>
          <w:rFonts w:cstheme="minorHAnsi"/>
          <w:color w:val="000000"/>
          <w:shd w:val="clear" w:color="auto" w:fill="FFFFFF"/>
        </w:rPr>
        <w:t>Average</w:t>
      </w:r>
      <w:r w:rsidRPr="00DD671D">
        <w:rPr>
          <w:rFonts w:cstheme="minorHAnsi"/>
          <w:color w:val="000000"/>
          <w:shd w:val="clear" w:color="auto" w:fill="FFFFFF"/>
          <w:lang w:val="ru-RU"/>
        </w:rPr>
        <w:t xml:space="preserve"> видим среднее время отклика, чем оно больше — тем больше нагрузка на </w:t>
      </w:r>
      <w:proofErr w:type="gramStart"/>
      <w:r w:rsidRPr="00DD671D">
        <w:rPr>
          <w:rFonts w:cstheme="minorHAnsi"/>
          <w:color w:val="000000"/>
          <w:shd w:val="clear" w:color="auto" w:fill="FFFFFF"/>
          <w:lang w:val="ru-RU"/>
        </w:rPr>
        <w:t>данный</w:t>
      </w:r>
      <w:proofErr w:type="gramEnd"/>
      <w:r w:rsidRPr="00DD671D">
        <w:rPr>
          <w:rFonts w:cstheme="minorHAnsi"/>
          <w:color w:val="000000"/>
          <w:shd w:val="clear" w:color="auto" w:fill="FFFFFF"/>
          <w:lang w:val="ru-RU"/>
        </w:rPr>
        <w:t xml:space="preserve"> </w:t>
      </w:r>
      <w:proofErr w:type="spellStart"/>
      <w:r w:rsidRPr="00DD671D">
        <w:rPr>
          <w:rFonts w:cstheme="minorHAnsi"/>
          <w:color w:val="000000"/>
          <w:shd w:val="clear" w:color="auto" w:fill="FFFFFF"/>
        </w:rPr>
        <w:t>url</w:t>
      </w:r>
      <w:proofErr w:type="spellEnd"/>
      <w:r w:rsidRPr="00DD671D">
        <w:rPr>
          <w:rFonts w:cstheme="minorHAnsi"/>
          <w:color w:val="000000"/>
          <w:shd w:val="clear" w:color="auto" w:fill="FFFFFF"/>
          <w:lang w:val="ru-RU"/>
        </w:rPr>
        <w:t>.</w:t>
      </w:r>
    </w:p>
    <w:p w:rsidR="00DD671D" w:rsidRDefault="00DD671D" w:rsidP="00DD671D">
      <w:pPr>
        <w:ind w:firstLine="708"/>
        <w:rPr>
          <w:rFonts w:cstheme="minorHAnsi"/>
          <w:color w:val="000000"/>
          <w:lang w:val="ru-RU"/>
        </w:rPr>
      </w:pPr>
      <w:proofErr w:type="gramStart"/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</w:rPr>
        <w:t>View</w:t>
      </w:r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  <w:lang w:val="ru-RU"/>
        </w:rPr>
        <w:t xml:space="preserve"> </w:t>
      </w:r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</w:rPr>
        <w:t>Result</w:t>
      </w:r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  <w:lang w:val="ru-RU"/>
        </w:rPr>
        <w:t xml:space="preserve"> </w:t>
      </w:r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</w:rPr>
        <w:t>in</w:t>
      </w:r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  <w:lang w:val="ru-RU"/>
        </w:rPr>
        <w:t xml:space="preserve"> </w:t>
      </w:r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</w:rPr>
        <w:t>Table</w:t>
      </w:r>
      <w:r w:rsidRPr="00DD671D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DD671D">
        <w:rPr>
          <w:rFonts w:cstheme="minorHAnsi"/>
          <w:color w:val="000000"/>
          <w:shd w:val="clear" w:color="auto" w:fill="FFFFFF"/>
          <w:lang w:val="ru-RU"/>
        </w:rPr>
        <w:t>отобразит результат в виде таблицы, здесь указано время, а также статус (успешно/не успешно).</w:t>
      </w:r>
      <w:proofErr w:type="gramEnd"/>
      <w:r w:rsidRPr="00DD671D">
        <w:rPr>
          <w:rFonts w:cstheme="minorHAnsi"/>
          <w:color w:val="000000"/>
          <w:lang w:val="ru-RU"/>
        </w:rPr>
        <w:br/>
      </w:r>
      <w:r w:rsidRPr="00DD671D">
        <w:rPr>
          <w:rFonts w:cstheme="minorHAnsi"/>
          <w:color w:val="000000"/>
          <w:lang w:val="ru-RU"/>
        </w:rPr>
        <w:br/>
      </w:r>
      <w:r w:rsidRPr="00DD671D">
        <w:rPr>
          <w:rFonts w:cstheme="minorHAnsi"/>
          <w:noProof/>
          <w:lang w:val="ru-RU" w:eastAsia="ru-RU" w:bidi="ar-SA"/>
        </w:rPr>
        <w:drawing>
          <wp:inline distT="0" distB="0" distL="0" distR="0">
            <wp:extent cx="5334000" cy="2787015"/>
            <wp:effectExtent l="19050" t="0" r="0" b="0"/>
            <wp:docPr id="20" name="Рисунок 20" descr="http://habrastorage.org/getpro/habr/post_images/227/401/ee9/227401ee9934b56efb877fa1e1c683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habrastorage.org/getpro/habr/post_images/227/401/ee9/227401ee9934b56efb877fa1e1c6838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78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71D" w:rsidRPr="00DD671D" w:rsidRDefault="00DD671D" w:rsidP="00DD671D">
      <w:pPr>
        <w:ind w:firstLine="708"/>
        <w:rPr>
          <w:rFonts w:cstheme="minorHAnsi"/>
          <w:color w:val="000000"/>
          <w:shd w:val="clear" w:color="auto" w:fill="FFFFFF"/>
          <w:lang w:val="ru-RU"/>
        </w:rPr>
      </w:pPr>
      <w:r w:rsidRPr="00DD671D">
        <w:rPr>
          <w:rFonts w:cstheme="minorHAnsi"/>
          <w:color w:val="000000"/>
          <w:shd w:val="clear" w:color="auto" w:fill="FFFFFF"/>
          <w:lang w:val="ru-RU"/>
        </w:rPr>
        <w:t xml:space="preserve">В нижней строке ошибка. Почему именно она возникла, можно проверить </w:t>
      </w:r>
      <w:proofErr w:type="gramStart"/>
      <w:r w:rsidRPr="00DD671D">
        <w:rPr>
          <w:rFonts w:cstheme="minorHAnsi"/>
          <w:color w:val="000000"/>
          <w:shd w:val="clear" w:color="auto" w:fill="FFFFFF"/>
          <w:lang w:val="ru-RU"/>
        </w:rPr>
        <w:t>в</w:t>
      </w:r>
      <w:proofErr w:type="gramEnd"/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</w:rPr>
        <w:t>View</w:t>
      </w:r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  <w:lang w:val="ru-RU"/>
        </w:rPr>
        <w:t xml:space="preserve"> </w:t>
      </w:r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</w:rPr>
        <w:t>Result</w:t>
      </w:r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  <w:lang w:val="ru-RU"/>
        </w:rPr>
        <w:t xml:space="preserve"> </w:t>
      </w:r>
      <w:r w:rsidRPr="00DD671D">
        <w:rPr>
          <w:rFonts w:cstheme="minorHAnsi"/>
          <w:b/>
          <w:bCs/>
          <w:color w:val="000000"/>
          <w:bdr w:val="none" w:sz="0" w:space="0" w:color="auto" w:frame="1"/>
          <w:shd w:val="clear" w:color="auto" w:fill="FFFFFF"/>
        </w:rPr>
        <w:t>Tree</w:t>
      </w:r>
      <w:r w:rsidRPr="00DD671D">
        <w:rPr>
          <w:rFonts w:cstheme="minorHAnsi"/>
          <w:color w:val="000000"/>
          <w:shd w:val="clear" w:color="auto" w:fill="FFFFFF"/>
          <w:lang w:val="ru-RU"/>
        </w:rPr>
        <w:t>. Зайдем туда и найдем эту строку. Теперь видим причину ошибки.</w:t>
      </w:r>
      <w:r w:rsidRPr="00DD671D">
        <w:rPr>
          <w:rFonts w:cstheme="minorHAnsi"/>
          <w:color w:val="000000"/>
          <w:lang w:val="ru-RU"/>
        </w:rPr>
        <w:br/>
      </w:r>
      <w:r w:rsidRPr="00DD671D">
        <w:rPr>
          <w:rFonts w:cstheme="minorHAnsi"/>
          <w:noProof/>
          <w:lang w:val="ru-RU" w:eastAsia="ru-RU" w:bidi="ar-SA"/>
        </w:rPr>
        <w:drawing>
          <wp:inline distT="0" distB="0" distL="0" distR="0">
            <wp:extent cx="5334000" cy="2260283"/>
            <wp:effectExtent l="19050" t="0" r="0" b="0"/>
            <wp:docPr id="21" name="Рисунок 21" descr="http://habrastorage.org/getpro/habr/post_images/70f/c4f/bdf/70fc4fbdfced14522f69eac61aeb4d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habrastorage.org/getpro/habr/post_images/70f/c4f/bdf/70fc4fbdfced14522f69eac61aeb4dd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2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71D" w:rsidRDefault="00DD671D" w:rsidP="00DD671D">
      <w:pPr>
        <w:pStyle w:val="4"/>
        <w:rPr>
          <w:lang w:val="ru-RU"/>
        </w:rPr>
      </w:pPr>
    </w:p>
    <w:p w:rsidR="00BF3CD9" w:rsidRPr="00DC1D11" w:rsidRDefault="00BF3CD9" w:rsidP="00DD671D">
      <w:pPr>
        <w:pStyle w:val="4"/>
        <w:rPr>
          <w:rFonts w:cs="Times New Roman"/>
          <w:lang w:val="ru-RU"/>
        </w:rPr>
      </w:pPr>
      <w:r w:rsidRPr="00133D38">
        <w:rPr>
          <w:lang w:val="ru-RU"/>
        </w:rPr>
        <w:t>Задание</w:t>
      </w:r>
    </w:p>
    <w:p w:rsidR="00716AAA" w:rsidRPr="00133D38" w:rsidRDefault="00716AAA" w:rsidP="00716AAA">
      <w:pPr>
        <w:rPr>
          <w:rFonts w:cstheme="minorHAnsi"/>
          <w:lang w:val="ru-RU"/>
        </w:rPr>
      </w:pPr>
      <w:r w:rsidRPr="00133D38">
        <w:rPr>
          <w:rFonts w:cstheme="minorHAnsi"/>
          <w:lang w:val="ru-RU"/>
        </w:rPr>
        <w:tab/>
      </w:r>
      <w:r w:rsidR="00045DEE">
        <w:rPr>
          <w:rFonts w:cstheme="minorHAnsi"/>
          <w:lang w:val="ru-RU"/>
        </w:rPr>
        <w:t xml:space="preserve">Осуществить </w:t>
      </w:r>
      <w:r w:rsidR="001D19D6">
        <w:rPr>
          <w:rFonts w:cstheme="minorHAnsi"/>
          <w:lang w:val="ru-RU"/>
        </w:rPr>
        <w:t xml:space="preserve">нагрузочное тестирование сайтов по вариантам из лабораторной работы №1, с использованием </w:t>
      </w:r>
      <w:proofErr w:type="spellStart"/>
      <w:proofErr w:type="gramStart"/>
      <w:r w:rsidR="001D19D6">
        <w:rPr>
          <w:rFonts w:cstheme="minorHAnsi"/>
          <w:lang w:val="ru-RU"/>
        </w:rPr>
        <w:t>тест-кейсов</w:t>
      </w:r>
      <w:proofErr w:type="spellEnd"/>
      <w:proofErr w:type="gramEnd"/>
      <w:r w:rsidR="001D19D6">
        <w:rPr>
          <w:rFonts w:cstheme="minorHAnsi"/>
          <w:lang w:val="ru-RU"/>
        </w:rPr>
        <w:t xml:space="preserve"> лабораторной работы №2.</w:t>
      </w:r>
      <w:r w:rsidR="006E7942">
        <w:rPr>
          <w:rFonts w:cstheme="minorHAnsi"/>
          <w:lang w:val="ru-RU"/>
        </w:rPr>
        <w:t xml:space="preserve"> </w:t>
      </w:r>
      <w:proofErr w:type="gramStart"/>
      <w:r w:rsidR="006E7942">
        <w:rPr>
          <w:rFonts w:cstheme="minorHAnsi"/>
          <w:lang w:val="ru-RU"/>
        </w:rPr>
        <w:t>Предоставить отчет</w:t>
      </w:r>
      <w:proofErr w:type="gramEnd"/>
      <w:r w:rsidR="006E7942">
        <w:rPr>
          <w:rFonts w:cstheme="minorHAnsi"/>
          <w:lang w:val="ru-RU"/>
        </w:rPr>
        <w:t xml:space="preserve"> о нагрузочном тестировании, проанализировать графики и показатели производительности.</w:t>
      </w:r>
    </w:p>
    <w:sectPr w:rsidR="00716AAA" w:rsidRPr="00133D38" w:rsidSect="00117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E64E5"/>
    <w:multiLevelType w:val="hybridMultilevel"/>
    <w:tmpl w:val="F8C67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8B7CB2"/>
    <w:multiLevelType w:val="hybridMultilevel"/>
    <w:tmpl w:val="1C740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B91E89"/>
    <w:multiLevelType w:val="hybridMultilevel"/>
    <w:tmpl w:val="4934A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206210"/>
    <w:multiLevelType w:val="hybridMultilevel"/>
    <w:tmpl w:val="A53A3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8A2465"/>
    <w:multiLevelType w:val="hybridMultilevel"/>
    <w:tmpl w:val="DF708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6E3F5A"/>
    <w:multiLevelType w:val="hybridMultilevel"/>
    <w:tmpl w:val="330011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0606"/>
    <w:rsid w:val="0003604C"/>
    <w:rsid w:val="00045DEE"/>
    <w:rsid w:val="00117FA7"/>
    <w:rsid w:val="0012706A"/>
    <w:rsid w:val="00133D38"/>
    <w:rsid w:val="00156EAD"/>
    <w:rsid w:val="001C25DC"/>
    <w:rsid w:val="001D19D6"/>
    <w:rsid w:val="002346D9"/>
    <w:rsid w:val="002359DA"/>
    <w:rsid w:val="002D5556"/>
    <w:rsid w:val="003E02A9"/>
    <w:rsid w:val="004002D8"/>
    <w:rsid w:val="004535E6"/>
    <w:rsid w:val="004D599D"/>
    <w:rsid w:val="00520606"/>
    <w:rsid w:val="00666D39"/>
    <w:rsid w:val="006E7942"/>
    <w:rsid w:val="00716AAA"/>
    <w:rsid w:val="007E3B78"/>
    <w:rsid w:val="00832A32"/>
    <w:rsid w:val="008458F7"/>
    <w:rsid w:val="00A42868"/>
    <w:rsid w:val="00A70827"/>
    <w:rsid w:val="00B93FE2"/>
    <w:rsid w:val="00BF3CD9"/>
    <w:rsid w:val="00CA330C"/>
    <w:rsid w:val="00CF74E6"/>
    <w:rsid w:val="00DC19E1"/>
    <w:rsid w:val="00DC1D11"/>
    <w:rsid w:val="00DD671D"/>
    <w:rsid w:val="00E20C02"/>
    <w:rsid w:val="00E738D4"/>
    <w:rsid w:val="00F2345D"/>
    <w:rsid w:val="00FB31D1"/>
    <w:rsid w:val="00FD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9E1"/>
    <w:pPr>
      <w:spacing w:after="0" w:line="240" w:lineRule="auto"/>
    </w:pPr>
    <w:rPr>
      <w:sz w:val="24"/>
      <w:szCs w:val="24"/>
    </w:rPr>
  </w:style>
  <w:style w:type="paragraph" w:styleId="1">
    <w:name w:val="heading 1"/>
    <w:aliases w:val="Раздел"/>
    <w:basedOn w:val="a"/>
    <w:next w:val="a"/>
    <w:link w:val="10"/>
    <w:uiPriority w:val="9"/>
    <w:qFormat/>
    <w:rsid w:val="00DC19E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19E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C19E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C19E1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C19E1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19E1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19E1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19E1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19E1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"/>
    <w:basedOn w:val="a0"/>
    <w:link w:val="1"/>
    <w:uiPriority w:val="9"/>
    <w:rsid w:val="00DC19E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C19E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C19E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C19E1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DC19E1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C19E1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C19E1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C19E1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C19E1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C19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DC19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C19E1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DC19E1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DC19E1"/>
    <w:rPr>
      <w:b/>
      <w:bCs/>
    </w:rPr>
  </w:style>
  <w:style w:type="character" w:styleId="a8">
    <w:name w:val="Emphasis"/>
    <w:basedOn w:val="a0"/>
    <w:uiPriority w:val="20"/>
    <w:qFormat/>
    <w:rsid w:val="00DC19E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C19E1"/>
    <w:rPr>
      <w:szCs w:val="32"/>
    </w:rPr>
  </w:style>
  <w:style w:type="paragraph" w:styleId="aa">
    <w:name w:val="List Paragraph"/>
    <w:basedOn w:val="a"/>
    <w:uiPriority w:val="34"/>
    <w:qFormat/>
    <w:rsid w:val="00DC19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C19E1"/>
    <w:rPr>
      <w:i/>
    </w:rPr>
  </w:style>
  <w:style w:type="character" w:customStyle="1" w:styleId="22">
    <w:name w:val="Цитата 2 Знак"/>
    <w:basedOn w:val="a0"/>
    <w:link w:val="21"/>
    <w:uiPriority w:val="29"/>
    <w:rsid w:val="00DC19E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C19E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C19E1"/>
    <w:rPr>
      <w:b/>
      <w:i/>
      <w:sz w:val="24"/>
    </w:rPr>
  </w:style>
  <w:style w:type="character" w:styleId="ad">
    <w:name w:val="Subtle Emphasis"/>
    <w:uiPriority w:val="19"/>
    <w:qFormat/>
    <w:rsid w:val="00DC19E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C19E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C19E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C19E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C19E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C19E1"/>
    <w:pPr>
      <w:outlineLvl w:val="9"/>
    </w:pPr>
  </w:style>
  <w:style w:type="table" w:styleId="af3">
    <w:name w:val="Table Grid"/>
    <w:basedOn w:val="a1"/>
    <w:uiPriority w:val="59"/>
    <w:rsid w:val="00845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unhideWhenUsed/>
    <w:rsid w:val="002346D9"/>
    <w:rPr>
      <w:color w:val="0000FF" w:themeColor="hyperlink"/>
      <w:u w:val="single"/>
    </w:rPr>
  </w:style>
  <w:style w:type="paragraph" w:styleId="af5">
    <w:name w:val="Normal (Web)"/>
    <w:basedOn w:val="a"/>
    <w:uiPriority w:val="99"/>
    <w:unhideWhenUsed/>
    <w:rsid w:val="003E02A9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B93FE2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93FE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C1D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10</Pages>
  <Words>1969</Words>
  <Characters>11225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Artem</cp:lastModifiedBy>
  <cp:revision>13</cp:revision>
  <dcterms:created xsi:type="dcterms:W3CDTF">2014-12-04T11:57:00Z</dcterms:created>
  <dcterms:modified xsi:type="dcterms:W3CDTF">2014-12-05T12:26:00Z</dcterms:modified>
</cp:coreProperties>
</file>