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CC211" w14:textId="48A75557" w:rsidR="00EA7CEB" w:rsidRDefault="006E51A0">
      <w:r>
        <w:rPr>
          <w:rFonts w:ascii="Helvetica Neue" w:hAnsi="Helvetica Neue" w:cs="Helvetica Neue"/>
          <w:noProof/>
          <w:sz w:val="26"/>
          <w:szCs w:val="26"/>
          <w:lang w:val="ru-RU"/>
        </w:rPr>
        <w:drawing>
          <wp:inline distT="0" distB="0" distL="0" distR="0" wp14:anchorId="5681B90E" wp14:editId="385AA32C">
            <wp:extent cx="2673350" cy="3196140"/>
            <wp:effectExtent l="0" t="0" r="0" b="4445"/>
            <wp:docPr id="1" name="Picture 1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engineering drawing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696994" cy="3224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6D7A63" w14:textId="77777777" w:rsidR="00EA7CEB" w:rsidRDefault="00EA7CEB"/>
    <w:p w14:paraId="6EADB311" w14:textId="7A95512E" w:rsidR="00EA7CEB" w:rsidRDefault="00EA7CEB"/>
    <w:p w14:paraId="5441823A" w14:textId="77777777" w:rsidR="00EA7CEB" w:rsidRPr="00EA7CEB" w:rsidRDefault="00EA7CEB">
      <w:pPr>
        <w:rPr>
          <w:sz w:val="32"/>
          <w:szCs w:val="32"/>
        </w:rPr>
      </w:pPr>
    </w:p>
    <w:p w14:paraId="6C03E529" w14:textId="02D2D42B" w:rsidR="00EA7CEB" w:rsidRPr="00EA7CEB" w:rsidRDefault="00EA7CEB">
      <w:pPr>
        <w:rPr>
          <w:sz w:val="32"/>
          <w:szCs w:val="32"/>
          <w:lang w:val="ru-RU"/>
        </w:rPr>
      </w:pPr>
      <w:r w:rsidRPr="00EA7CEB">
        <w:rPr>
          <w:sz w:val="32"/>
          <w:szCs w:val="32"/>
          <w:highlight w:val="magenta"/>
          <w:lang w:val="ru-RU"/>
        </w:rPr>
        <w:t>Дано</w:t>
      </w:r>
    </w:p>
    <w:p w14:paraId="185FABEE" w14:textId="6D03C203" w:rsidR="00EA7CEB" w:rsidRDefault="00EA7CEB">
      <w:r>
        <w:rPr>
          <w:noProof/>
        </w:rPr>
        <w:drawing>
          <wp:inline distT="0" distB="0" distL="0" distR="0" wp14:anchorId="4E4B5C8A" wp14:editId="7FE3B677">
            <wp:extent cx="5731510" cy="2668905"/>
            <wp:effectExtent l="0" t="0" r="0" b="0"/>
            <wp:docPr id="3" name="Picture 3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alendar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68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8EDD6" w14:textId="317AE020" w:rsidR="00EA7CEB" w:rsidRDefault="00EA7CEB" w:rsidP="00EA7CEB">
      <w:pPr>
        <w:pStyle w:val="NormalWeb"/>
        <w:rPr>
          <w:rFonts w:ascii="TimesNewRomanPSMT" w:hAnsi="TimesNewRomanPSMT"/>
        </w:rPr>
      </w:pPr>
      <w:r w:rsidRPr="00EA7CEB">
        <w:rPr>
          <w:rFonts w:ascii="Helvetica Neue" w:hAnsi="Helvetica Neue" w:cs="Helvetica Neue"/>
          <w:sz w:val="26"/>
          <w:szCs w:val="26"/>
          <w:lang w:val="ru-RU"/>
        </w:rPr>
        <w:t xml:space="preserve">Две соединенные однородные пластины, гравитационные слои </w:t>
      </w:r>
      <w:r>
        <w:rPr>
          <w:rFonts w:ascii="TimesNewRomanPSMT" w:hAnsi="TimesNewRomanPSMT"/>
        </w:rPr>
        <w:t>G</w:t>
      </w:r>
      <w:r>
        <w:rPr>
          <w:rFonts w:ascii="TimesNewRomanPSMT" w:hAnsi="TimesNewRomanPSMT"/>
          <w:position w:val="-2"/>
          <w:sz w:val="16"/>
          <w:szCs w:val="16"/>
        </w:rPr>
        <w:t xml:space="preserve">1 </w:t>
      </w:r>
      <w:r>
        <w:rPr>
          <w:rFonts w:ascii="TimesNewRomanPSMT" w:hAnsi="TimesNewRomanPSMT"/>
        </w:rPr>
        <w:t xml:space="preserve">= 5 kN </w:t>
      </w:r>
    </w:p>
    <w:p w14:paraId="5AA87D1E" w14:textId="49A302E4" w:rsidR="00EA7CEB" w:rsidRPr="00AC4F95" w:rsidRDefault="00EA7CEB" w:rsidP="00EA7CEB">
      <w:pPr>
        <w:pStyle w:val="NormalWeb"/>
        <w:rPr>
          <w:rFonts w:ascii="TimesNewRomanPSMT" w:hAnsi="TimesNewRomanPSMT"/>
          <w:highlight w:val="magenta"/>
          <w:lang w:val="lv-LV"/>
        </w:rPr>
      </w:pPr>
      <w:r>
        <w:rPr>
          <w:rFonts w:ascii="TimesNewRomanPSMT" w:hAnsi="TimesNewRomanPSMT"/>
        </w:rPr>
        <w:t>G</w:t>
      </w:r>
      <w:r>
        <w:rPr>
          <w:rFonts w:ascii="TimesNewRomanPSMT" w:hAnsi="TimesNewRomanPSMT"/>
          <w:position w:val="-2"/>
          <w:sz w:val="16"/>
          <w:szCs w:val="16"/>
        </w:rPr>
        <w:t xml:space="preserve">2 </w:t>
      </w:r>
      <w:r>
        <w:rPr>
          <w:rFonts w:ascii="TimesNewRomanPSMT" w:hAnsi="TimesNewRomanPSMT"/>
        </w:rPr>
        <w:t>= 3 kN</w:t>
      </w:r>
      <w:r>
        <w:rPr>
          <w:rFonts w:ascii="TimesNewRomanPSMT" w:hAnsi="TimesNewRomanPSMT"/>
          <w:lang w:val="ru-RU"/>
        </w:rPr>
        <w:t xml:space="preserve">. </w:t>
      </w:r>
      <w:r w:rsidRPr="00EA7CEB">
        <w:rPr>
          <w:rFonts w:ascii="Helvetica Neue" w:hAnsi="Helvetica Neue" w:cs="Helvetica Neue"/>
          <w:sz w:val="26"/>
          <w:szCs w:val="26"/>
          <w:lang w:val="ru-RU"/>
        </w:rPr>
        <w:t>которы</w:t>
      </w:r>
      <w:r>
        <w:rPr>
          <w:rFonts w:ascii="Helvetica Neue" w:hAnsi="Helvetica Neue" w:cs="Helvetica Neue"/>
          <w:sz w:val="26"/>
          <w:szCs w:val="26"/>
          <w:lang w:val="ru-RU"/>
        </w:rPr>
        <w:t>е</w:t>
      </w:r>
      <w:r w:rsidRPr="00EA7CEB">
        <w:rPr>
          <w:rFonts w:ascii="Helvetica Neue" w:hAnsi="Helvetica Neue" w:cs="Helvetica Neue"/>
          <w:sz w:val="26"/>
          <w:szCs w:val="26"/>
          <w:lang w:val="ru-RU"/>
        </w:rPr>
        <w:t xml:space="preserve"> прикреплены с помощью молотка и стержней.  Затем на него действуют две </w:t>
      </w:r>
      <w:proofErr w:type="gramStart"/>
      <w:r w:rsidRPr="00EA7CEB">
        <w:rPr>
          <w:rFonts w:ascii="Helvetica Neue" w:hAnsi="Helvetica Neue" w:cs="Helvetica Neue"/>
          <w:sz w:val="26"/>
          <w:szCs w:val="26"/>
          <w:lang w:val="ru-RU"/>
        </w:rPr>
        <w:t>силы(</w:t>
      </w:r>
      <w:proofErr w:type="gramEnd"/>
      <w:r w:rsidRPr="00EA7CEB">
        <w:rPr>
          <w:rFonts w:ascii="Helvetica Neue" w:hAnsi="Helvetica Neue" w:cs="Helvetica Neue"/>
          <w:sz w:val="26"/>
          <w:szCs w:val="26"/>
          <w:lang w:val="ru-RU"/>
        </w:rPr>
        <w:t>смотреть таблицу.) и пара сил с моментом</w:t>
      </w:r>
      <w:r>
        <w:rPr>
          <w:rFonts w:ascii="TimesNewRomanPSMT" w:hAnsi="TimesNewRomanPSMT"/>
          <w:lang w:val="ru-RU"/>
        </w:rPr>
        <w:t xml:space="preserve"> </w:t>
      </w:r>
      <w:r w:rsidRPr="00AC4F95">
        <w:rPr>
          <w:rFonts w:ascii="TimesNewRomanPSMT" w:hAnsi="TimesNewRomanPSMT"/>
        </w:rPr>
        <w:t xml:space="preserve">a=0.6m M=4kNm </w:t>
      </w:r>
      <w:r w:rsidRPr="00AC4F95">
        <w:rPr>
          <w:rFonts w:ascii="TimesNewRomanPSMT" w:hAnsi="TimesNewRomanPSMT"/>
          <w:lang w:val="lv-LV"/>
        </w:rPr>
        <w:t>.</w:t>
      </w:r>
    </w:p>
    <w:p w14:paraId="1A425C02" w14:textId="61563F8A" w:rsidR="00AC4F95" w:rsidRPr="00AC4F95" w:rsidRDefault="00AC4F95" w:rsidP="00EA7CEB">
      <w:pPr>
        <w:pStyle w:val="NormalWeb"/>
        <w:rPr>
          <w:rFonts w:ascii="TimesNewRomanPSMT" w:hAnsi="TimesNewRomanPSMT"/>
          <w:sz w:val="32"/>
          <w:szCs w:val="40"/>
          <w:lang w:val="ru-RU"/>
        </w:rPr>
      </w:pPr>
      <w:r w:rsidRPr="00AC4F95">
        <w:rPr>
          <w:rFonts w:ascii="TimesNewRomanPSMT" w:hAnsi="TimesNewRomanPSMT" w:hint="eastAsia"/>
          <w:sz w:val="32"/>
          <w:szCs w:val="40"/>
          <w:highlight w:val="magenta"/>
          <w:lang w:val="ru-RU"/>
        </w:rPr>
        <w:t>Н</w:t>
      </w:r>
      <w:r w:rsidRPr="00AC4F95">
        <w:rPr>
          <w:rFonts w:ascii="TimesNewRomanPSMT" w:hAnsi="TimesNewRomanPSMT"/>
          <w:sz w:val="32"/>
          <w:szCs w:val="40"/>
          <w:highlight w:val="magenta"/>
          <w:lang w:val="ru-RU"/>
        </w:rPr>
        <w:t>айти реакцию шарнира</w:t>
      </w:r>
    </w:p>
    <w:p w14:paraId="2378D890" w14:textId="77777777" w:rsidR="00EA7CEB" w:rsidRDefault="00EA7CEB"/>
    <w:sectPr w:rsidR="00EA7C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CEB"/>
    <w:rsid w:val="006D5C9B"/>
    <w:rsid w:val="006E51A0"/>
    <w:rsid w:val="00985187"/>
    <w:rsid w:val="00AC4F95"/>
    <w:rsid w:val="00EA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5D2737F"/>
  <w15:chartTrackingRefBased/>
  <w15:docId w15:val="{E2F19D07-2BA3-E248-8A97-94DE85017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7CE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5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Valērija Ļepjohina</dc:creator>
  <cp:keywords/>
  <dc:description/>
  <cp:lastModifiedBy>Valērija Ļepjohina</cp:lastModifiedBy>
  <cp:revision>4</cp:revision>
  <dcterms:created xsi:type="dcterms:W3CDTF">2021-03-12T15:31:00Z</dcterms:created>
  <dcterms:modified xsi:type="dcterms:W3CDTF">2021-05-25T12:23:00Z</dcterms:modified>
</cp:coreProperties>
</file>