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FD" w:rsidRDefault="00D45FFD" w:rsidP="00D45FFD">
      <w:pPr>
        <w:pStyle w:val="a3"/>
        <w:spacing w:after="200" w:line="221" w:lineRule="auto"/>
        <w:jc w:val="center"/>
        <w:rPr>
          <w:rFonts w:ascii="Times New Roman" w:hAnsi="Times New Roman" w:cs="Times New Roman"/>
          <w:caps/>
          <w:sz w:val="26"/>
          <w:szCs w:val="28"/>
        </w:rPr>
      </w:pPr>
      <w:r>
        <w:rPr>
          <w:rFonts w:ascii="Times New Roman" w:hAnsi="Times New Roman" w:cs="Times New Roman"/>
          <w:b/>
          <w:bCs/>
          <w:caps/>
          <w:sz w:val="26"/>
          <w:szCs w:val="28"/>
        </w:rPr>
        <w:t>11. Контрольные работы</w:t>
      </w:r>
    </w:p>
    <w:p w:rsidR="00D45FFD" w:rsidRDefault="00D45FFD" w:rsidP="00D45FFD">
      <w:pPr>
        <w:pStyle w:val="a3"/>
        <w:spacing w:line="221" w:lineRule="auto"/>
        <w:jc w:val="center"/>
        <w:rPr>
          <w:rFonts w:ascii="Times New Roman" w:hAnsi="Times New Roman" w:cs="Times New Roman"/>
          <w:b/>
          <w:bCs/>
          <w:caps/>
          <w:sz w:val="22"/>
          <w:szCs w:val="28"/>
        </w:rPr>
      </w:pPr>
      <w:r>
        <w:rPr>
          <w:rFonts w:ascii="Times New Roman" w:hAnsi="Times New Roman" w:cs="Times New Roman"/>
          <w:b/>
          <w:bCs/>
          <w:caps/>
          <w:sz w:val="22"/>
          <w:szCs w:val="28"/>
        </w:rPr>
        <w:t>Контрольная работа №1</w:t>
      </w:r>
    </w:p>
    <w:p w:rsidR="00D45FFD" w:rsidRDefault="00D45FFD" w:rsidP="00D45FFD">
      <w:pPr>
        <w:pStyle w:val="a3"/>
        <w:spacing w:after="200" w:line="221" w:lineRule="auto"/>
        <w:jc w:val="center"/>
        <w:rPr>
          <w:rFonts w:ascii="Times New Roman" w:hAnsi="Times New Roman" w:cs="Times New Roman"/>
          <w:b/>
          <w:bCs/>
          <w:caps/>
          <w:sz w:val="22"/>
          <w:szCs w:val="28"/>
        </w:rPr>
      </w:pPr>
      <w:r>
        <w:rPr>
          <w:rFonts w:ascii="Times New Roman" w:hAnsi="Times New Roman" w:cs="Times New Roman"/>
          <w:b/>
          <w:bCs/>
          <w:caps/>
          <w:sz w:val="22"/>
          <w:szCs w:val="28"/>
        </w:rPr>
        <w:t>Погрешности измерений</w:t>
      </w:r>
    </w:p>
    <w:p w:rsidR="00D45FFD" w:rsidRDefault="00D45FFD" w:rsidP="00D45FFD">
      <w:pPr>
        <w:pStyle w:val="a3"/>
        <w:spacing w:after="160" w:line="221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1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При измерении напряжения между двумя точками электрической схемы было </w:t>
      </w:r>
      <w:proofErr w:type="gramStart"/>
      <w:r>
        <w:rPr>
          <w:rFonts w:ascii="Times New Roman" w:hAnsi="Times New Roman" w:cs="Times New Roman"/>
          <w:sz w:val="22"/>
          <w:szCs w:val="28"/>
        </w:rPr>
        <w:t>произведено 10 равноточных измерений цифровым воль</w:t>
      </w:r>
      <w:r>
        <w:rPr>
          <w:rFonts w:ascii="Times New Roman" w:hAnsi="Times New Roman" w:cs="Times New Roman"/>
          <w:sz w:val="22"/>
          <w:szCs w:val="28"/>
        </w:rPr>
        <w:t>т</w:t>
      </w:r>
      <w:r>
        <w:rPr>
          <w:rFonts w:ascii="Times New Roman" w:hAnsi="Times New Roman" w:cs="Times New Roman"/>
          <w:sz w:val="22"/>
          <w:szCs w:val="28"/>
        </w:rPr>
        <w:t>метром класса точности 0,05/0,02 на пределе 10 В. Показания прибора приведены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в табл. 4. Запишите результат эксперимента в виде довер</w:t>
      </w:r>
      <w:r>
        <w:rPr>
          <w:rFonts w:ascii="Times New Roman" w:hAnsi="Times New Roman" w:cs="Times New Roman"/>
          <w:sz w:val="22"/>
          <w:szCs w:val="28"/>
        </w:rPr>
        <w:t>и</w:t>
      </w:r>
      <w:r>
        <w:rPr>
          <w:rFonts w:ascii="Times New Roman" w:hAnsi="Times New Roman" w:cs="Times New Roman"/>
          <w:sz w:val="22"/>
          <w:szCs w:val="28"/>
        </w:rPr>
        <w:t xml:space="preserve">тельного интервала для двух значений доверительной вероятности </w:t>
      </w:r>
      <w:r>
        <w:rPr>
          <w:rFonts w:ascii="Times New Roman" w:hAnsi="Times New Roman" w:cs="Times New Roman"/>
          <w:sz w:val="22"/>
          <w:szCs w:val="28"/>
        </w:rPr>
        <w:br/>
      </w:r>
      <w:r>
        <w:rPr>
          <w:rFonts w:ascii="Times New Roman" w:hAnsi="Times New Roman" w:cs="Times New Roman"/>
          <w:position w:val="-14"/>
          <w:sz w:val="22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5" o:title=""/>
          </v:shape>
          <o:OLEObject Type="Embed" ProgID="Equation.DSMT4" ShapeID="_x0000_i1025" DrawAspect="Content" ObjectID="_1683576134" r:id="rId6"/>
        </w:object>
      </w:r>
      <w:r>
        <w:rPr>
          <w:rFonts w:ascii="Times New Roman" w:hAnsi="Times New Roman" w:cs="Times New Roman"/>
          <w:sz w:val="22"/>
          <w:szCs w:val="28"/>
        </w:rPr>
        <w:t xml:space="preserve"> = 0,95 и </w:t>
      </w:r>
      <w:r>
        <w:rPr>
          <w:rFonts w:ascii="Times New Roman" w:hAnsi="Times New Roman" w:cs="Times New Roman"/>
          <w:position w:val="-14"/>
          <w:sz w:val="22"/>
          <w:szCs w:val="28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DSMT4" ShapeID="_x0000_i1026" DrawAspect="Content" ObjectID="_1683576135" r:id="rId8"/>
        </w:object>
      </w:r>
      <w:r>
        <w:rPr>
          <w:rFonts w:ascii="Times New Roman" w:hAnsi="Times New Roman" w:cs="Times New Roman"/>
          <w:sz w:val="22"/>
          <w:szCs w:val="28"/>
        </w:rPr>
        <w:t xml:space="preserve"> = 0,99. Оцените </w:t>
      </w:r>
      <w:proofErr w:type="spellStart"/>
      <w:r>
        <w:rPr>
          <w:rFonts w:ascii="Times New Roman" w:hAnsi="Times New Roman" w:cs="Times New Roman"/>
          <w:sz w:val="22"/>
          <w:szCs w:val="28"/>
        </w:rPr>
        <w:t>неисключенную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систематическую п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>грешность результата эксперимента.</w:t>
      </w:r>
    </w:p>
    <w:p w:rsidR="00D45FFD" w:rsidRDefault="00D45FFD" w:rsidP="00D45FFD">
      <w:pPr>
        <w:pStyle w:val="a3"/>
        <w:spacing w:before="120" w:after="120" w:line="221" w:lineRule="auto"/>
        <w:ind w:firstLine="34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pacing w:val="40"/>
          <w:szCs w:val="28"/>
        </w:rPr>
        <w:t>Таблица</w:t>
      </w:r>
      <w:r>
        <w:rPr>
          <w:rFonts w:ascii="Times New Roman" w:hAnsi="Times New Roman" w:cs="Times New Roman"/>
          <w:szCs w:val="28"/>
        </w:rPr>
        <w:t xml:space="preserve"> 4</w:t>
      </w:r>
    </w:p>
    <w:p w:rsidR="00D45FFD" w:rsidRDefault="00D45FFD" w:rsidP="00D45FFD">
      <w:pPr>
        <w:pStyle w:val="a3"/>
        <w:spacing w:after="120" w:line="221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</w:t>
      </w:r>
    </w:p>
    <w:tbl>
      <w:tblPr>
        <w:tblW w:w="492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85"/>
        <w:gridCol w:w="820"/>
        <w:gridCol w:w="778"/>
        <w:gridCol w:w="820"/>
        <w:gridCol w:w="820"/>
        <w:gridCol w:w="820"/>
        <w:gridCol w:w="820"/>
        <w:gridCol w:w="820"/>
        <w:gridCol w:w="820"/>
        <w:gridCol w:w="774"/>
      </w:tblGrid>
      <w:tr w:rsidR="00D45FFD" w:rsidTr="00EC111A">
        <w:trPr>
          <w:cantSplit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варианта</w:t>
            </w:r>
          </w:p>
        </w:tc>
        <w:tc>
          <w:tcPr>
            <w:tcW w:w="43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Показания прибора,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</w:p>
        </w:tc>
      </w:tr>
      <w:tr w:rsidR="00D45FFD" w:rsidTr="00EC111A">
        <w:trPr>
          <w:cantSplit/>
          <w:jc w:val="center"/>
        </w:trPr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8,27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9,03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6,35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7,20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6,28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8,24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9,01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9,53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7,41</w:t>
            </w:r>
          </w:p>
        </w:tc>
      </w:tr>
      <w:tr w:rsidR="00D45FFD" w:rsidTr="00EC111A">
        <w:trPr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5,92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5,83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iCs/>
          <w:sz w:val="18"/>
          <w:szCs w:val="28"/>
        </w:rPr>
        <w:t>Примечание.</w:t>
      </w:r>
      <w:r>
        <w:rPr>
          <w:rFonts w:ascii="Times New Roman" w:hAnsi="Times New Roman" w:cs="Times New Roman"/>
          <w:sz w:val="18"/>
          <w:szCs w:val="28"/>
        </w:rPr>
        <w:t xml:space="preserve"> Коэффициенты Стьюдента </w:t>
      </w:r>
      <w:r>
        <w:rPr>
          <w:rFonts w:ascii="Times New Roman" w:hAnsi="Times New Roman" w:cs="Times New Roman"/>
          <w:i/>
          <w:iCs/>
          <w:sz w:val="18"/>
          <w:szCs w:val="28"/>
          <w:lang w:val="en-US"/>
        </w:rPr>
        <w:t>t</w:t>
      </w:r>
      <w:r>
        <w:rPr>
          <w:rFonts w:ascii="Times New Roman" w:hAnsi="Times New Roman" w:cs="Times New Roman"/>
          <w:sz w:val="18"/>
          <w:szCs w:val="28"/>
        </w:rPr>
        <w:t>(</w:t>
      </w:r>
      <w:r>
        <w:rPr>
          <w:rFonts w:ascii="Times New Roman" w:hAnsi="Times New Roman" w:cs="Times New Roman"/>
          <w:i/>
          <w:iCs/>
          <w:sz w:val="18"/>
          <w:szCs w:val="28"/>
          <w:lang w:val="en-US"/>
        </w:rPr>
        <w:t>n</w:t>
      </w:r>
      <w:r>
        <w:rPr>
          <w:rFonts w:ascii="Times New Roman" w:hAnsi="Times New Roman" w:cs="Times New Roman"/>
          <w:sz w:val="18"/>
          <w:szCs w:val="28"/>
        </w:rPr>
        <w:t xml:space="preserve">) для </w:t>
      </w:r>
      <w:r>
        <w:rPr>
          <w:rFonts w:ascii="Times New Roman" w:hAnsi="Times New Roman" w:cs="Times New Roman"/>
          <w:position w:val="-12"/>
          <w:sz w:val="18"/>
          <w:szCs w:val="28"/>
        </w:rPr>
        <w:object w:dxaOrig="320" w:dyaOrig="300">
          <v:shape id="_x0000_i1027" type="#_x0000_t75" style="width:15.75pt;height:15pt" o:ole="">
            <v:imagedata r:id="rId9" o:title=""/>
          </v:shape>
          <o:OLEObject Type="Embed" ProgID="Equation.DSMT4" ShapeID="_x0000_i1027" DrawAspect="Content" ObjectID="_1683576136" r:id="rId10"/>
        </w:object>
      </w:r>
      <w:r>
        <w:rPr>
          <w:rFonts w:ascii="Times New Roman" w:hAnsi="Times New Roman" w:cs="Times New Roman"/>
          <w:sz w:val="18"/>
          <w:szCs w:val="28"/>
        </w:rPr>
        <w:t xml:space="preserve"> = 0,95 и </w:t>
      </w:r>
      <w:r>
        <w:rPr>
          <w:rFonts w:ascii="Times New Roman" w:hAnsi="Times New Roman" w:cs="Times New Roman"/>
          <w:position w:val="-12"/>
          <w:sz w:val="18"/>
          <w:szCs w:val="28"/>
        </w:rPr>
        <w:object w:dxaOrig="340" w:dyaOrig="300">
          <v:shape id="_x0000_i1028" type="#_x0000_t75" style="width:17.25pt;height:15pt" o:ole="">
            <v:imagedata r:id="rId11" o:title=""/>
          </v:shape>
          <o:OLEObject Type="Embed" ProgID="Equation.DSMT4" ShapeID="_x0000_i1028" DrawAspect="Content" ObjectID="_1683576137" r:id="rId12"/>
        </w:object>
      </w:r>
      <w:r>
        <w:rPr>
          <w:rFonts w:ascii="Times New Roman" w:hAnsi="Times New Roman" w:cs="Times New Roman"/>
          <w:sz w:val="18"/>
          <w:szCs w:val="28"/>
        </w:rPr>
        <w:t xml:space="preserve"> = 0,99, при </w:t>
      </w:r>
      <w:r>
        <w:rPr>
          <w:rFonts w:ascii="Times New Roman" w:hAnsi="Times New Roman" w:cs="Times New Roman"/>
          <w:sz w:val="18"/>
          <w:szCs w:val="28"/>
        </w:rPr>
        <w:br/>
      </w:r>
      <w:r>
        <w:rPr>
          <w:rFonts w:ascii="Times New Roman" w:hAnsi="Times New Roman" w:cs="Times New Roman"/>
          <w:i/>
          <w:sz w:val="1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18"/>
          <w:szCs w:val="28"/>
        </w:rPr>
        <w:t xml:space="preserve"> = </w:t>
      </w:r>
      <w:r>
        <w:rPr>
          <w:rFonts w:ascii="Times New Roman" w:hAnsi="Times New Roman" w:cs="Times New Roman"/>
          <w:sz w:val="18"/>
          <w:szCs w:val="28"/>
        </w:rPr>
        <w:t>10, равны 2,26 и 3,25 соответственно.</w:t>
      </w:r>
    </w:p>
    <w:p w:rsidR="00D45FFD" w:rsidRDefault="00D45FFD" w:rsidP="00D45FFD">
      <w:pPr>
        <w:pStyle w:val="a3"/>
        <w:spacing w:before="240" w:after="160" w:line="221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2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Определите величину электрического тока </w:t>
      </w:r>
      <w:r>
        <w:rPr>
          <w:rFonts w:ascii="Times New Roman" w:hAnsi="Times New Roman" w:cs="Times New Roman"/>
          <w:position w:val="-10"/>
          <w:sz w:val="22"/>
          <w:szCs w:val="28"/>
          <w:lang w:val="en-US"/>
        </w:rPr>
        <w:object w:dxaOrig="260" w:dyaOrig="320">
          <v:shape id="_x0000_i1029" type="#_x0000_t75" style="width:12.75pt;height:15.75pt" o:ole="">
            <v:imagedata r:id="rId13" o:title=""/>
          </v:shape>
          <o:OLEObject Type="Embed" ProgID="Equation.DSMT4" ShapeID="_x0000_i1029" DrawAspect="Content" ObjectID="_1683576138" r:id="rId14"/>
        </w:object>
      </w:r>
      <w:r>
        <w:rPr>
          <w:rFonts w:ascii="Times New Roman" w:hAnsi="Times New Roman" w:cs="Times New Roman"/>
          <w:sz w:val="22"/>
          <w:szCs w:val="28"/>
        </w:rPr>
        <w:t xml:space="preserve"> в общей цепи </w:t>
      </w:r>
      <w:r>
        <w:rPr>
          <w:rFonts w:ascii="Times New Roman" w:hAnsi="Times New Roman" w:cs="Times New Roman"/>
          <w:sz w:val="22"/>
          <w:szCs w:val="28"/>
        </w:rPr>
        <w:br/>
        <w:t>(рис. 8), а также значения абсолютной и относительной погрешностей его определения, если т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 xml:space="preserve">ки, измеренные в ветвях цепи, равны </w:t>
      </w:r>
      <w:r>
        <w:rPr>
          <w:rFonts w:ascii="Times New Roman" w:hAnsi="Times New Roman" w:cs="Times New Roman"/>
          <w:position w:val="-10"/>
          <w:sz w:val="22"/>
          <w:szCs w:val="28"/>
          <w:lang w:val="en-US"/>
        </w:rPr>
        <w:object w:dxaOrig="220" w:dyaOrig="320">
          <v:shape id="_x0000_i1030" type="#_x0000_t75" style="width:11.25pt;height:15.75pt" o:ole="">
            <v:imagedata r:id="rId15" o:title=""/>
          </v:shape>
          <o:OLEObject Type="Embed" ProgID="Equation.DSMT4" ShapeID="_x0000_i1030" DrawAspect="Content" ObjectID="_1683576139" r:id="rId16"/>
        </w:objec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position w:val="-10"/>
          <w:sz w:val="22"/>
          <w:szCs w:val="28"/>
          <w:lang w:val="en-US"/>
        </w:rPr>
        <w:object w:dxaOrig="260" w:dyaOrig="320">
          <v:shape id="_x0000_i1031" type="#_x0000_t75" style="width:12.75pt;height:15.75pt" o:ole="">
            <v:imagedata r:id="rId17" o:title=""/>
          </v:shape>
          <o:OLEObject Type="Embed" ProgID="Equation.DSMT4" ShapeID="_x0000_i1031" DrawAspect="Content" ObjectID="_1683576140" r:id="rId18"/>
        </w:objec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position w:val="-10"/>
          <w:sz w:val="22"/>
          <w:szCs w:val="28"/>
          <w:lang w:val="en-US"/>
        </w:rPr>
        <w:object w:dxaOrig="240" w:dyaOrig="320">
          <v:shape id="_x0000_i1032" type="#_x0000_t75" style="width:12pt;height:15.75pt" o:ole="">
            <v:imagedata r:id="rId19" o:title=""/>
          </v:shape>
          <o:OLEObject Type="Embed" ProgID="Equation.DSMT4" ShapeID="_x0000_i1032" DrawAspect="Content" ObjectID="_1683576141" r:id="rId20"/>
        </w:object>
      </w:r>
      <w:r>
        <w:rPr>
          <w:rFonts w:ascii="Times New Roman" w:hAnsi="Times New Roman" w:cs="Times New Roman"/>
          <w:sz w:val="22"/>
          <w:szCs w:val="28"/>
        </w:rPr>
        <w:t>, классы точности амперметров, включенных в эти ветви, соотве</w:t>
      </w:r>
      <w:r>
        <w:rPr>
          <w:rFonts w:ascii="Times New Roman" w:hAnsi="Times New Roman" w:cs="Times New Roman"/>
          <w:sz w:val="22"/>
          <w:szCs w:val="28"/>
        </w:rPr>
        <w:t>т</w:t>
      </w:r>
      <w:r>
        <w:rPr>
          <w:rFonts w:ascii="Times New Roman" w:hAnsi="Times New Roman" w:cs="Times New Roman"/>
          <w:sz w:val="22"/>
          <w:szCs w:val="28"/>
        </w:rPr>
        <w:t xml:space="preserve">ствуют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300" w:dyaOrig="320">
          <v:shape id="_x0000_i1033" type="#_x0000_t75" style="width:15pt;height:15.75pt" o:ole="">
            <v:imagedata r:id="rId21" o:title=""/>
          </v:shape>
          <o:OLEObject Type="Embed" ProgID="Equation.DSMT4" ShapeID="_x0000_i1033" DrawAspect="Content" ObjectID="_1683576142" r:id="rId22"/>
        </w:objec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340" w:dyaOrig="320">
          <v:shape id="_x0000_i1034" type="#_x0000_t75" style="width:17.25pt;height:15.75pt" o:ole="">
            <v:imagedata r:id="rId23" o:title=""/>
          </v:shape>
          <o:OLEObject Type="Embed" ProgID="Equation.DSMT4" ShapeID="_x0000_i1034" DrawAspect="Content" ObjectID="_1683576143" r:id="rId24"/>
        </w:objec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320" w:dyaOrig="320">
          <v:shape id="_x0000_i1035" type="#_x0000_t75" style="width:15.75pt;height:15.75pt" o:ole="">
            <v:imagedata r:id="rId25" o:title=""/>
          </v:shape>
          <o:OLEObject Type="Embed" ProgID="Equation.DSMT4" ShapeID="_x0000_i1035" DrawAspect="Content" ObjectID="_1683576144" r:id="rId26"/>
        </w:object>
      </w:r>
      <w:r>
        <w:rPr>
          <w:rFonts w:ascii="Times New Roman" w:hAnsi="Times New Roman" w:cs="Times New Roman"/>
          <w:sz w:val="22"/>
          <w:szCs w:val="28"/>
        </w:rPr>
        <w:t xml:space="preserve">, а их предельные значения шкал –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I</w:t>
      </w:r>
      <w:r>
        <w:rPr>
          <w:rFonts w:ascii="Times New Roman" w:hAnsi="Times New Roman" w:cs="Times New Roman"/>
          <w:sz w:val="22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2"/>
          <w:szCs w:val="28"/>
          <w:vertAlign w:val="subscript"/>
        </w:rPr>
        <w:t>1</w: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I</w:t>
      </w:r>
      <w:r>
        <w:rPr>
          <w:rFonts w:ascii="Times New Roman" w:hAnsi="Times New Roman" w:cs="Times New Roman"/>
          <w:sz w:val="22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2"/>
          <w:szCs w:val="28"/>
          <w:vertAlign w:val="subscript"/>
        </w:rPr>
        <w:t>2</w: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I</w:t>
      </w:r>
      <w:r>
        <w:rPr>
          <w:rFonts w:ascii="Times New Roman" w:hAnsi="Times New Roman" w:cs="Times New Roman"/>
          <w:sz w:val="22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2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2"/>
          <w:szCs w:val="28"/>
        </w:rPr>
        <w:t>(табл. 5).</w:t>
      </w:r>
    </w:p>
    <w:bookmarkStart w:id="0" w:name="_MON_1291461702"/>
    <w:bookmarkStart w:id="1" w:name="_MON_1291462768"/>
    <w:bookmarkEnd w:id="0"/>
    <w:bookmarkEnd w:id="1"/>
    <w:p w:rsidR="00D45FFD" w:rsidRDefault="00D45FFD" w:rsidP="00D45FFD">
      <w:pPr>
        <w:pStyle w:val="a3"/>
        <w:spacing w:line="221" w:lineRule="auto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sz w:val="22"/>
        </w:rPr>
        <w:object w:dxaOrig="3090" w:dyaOrig="1560">
          <v:shape id="_x0000_i1036" type="#_x0000_t75" style="width:154.5pt;height:78pt" o:ole="">
            <v:imagedata r:id="rId27" o:title=""/>
          </v:shape>
          <o:OLEObject Type="Embed" ProgID="Word.Picture.8" ShapeID="_x0000_i1036" DrawAspect="Content" ObjectID="_1683576145" r:id="rId28"/>
        </w:object>
      </w:r>
    </w:p>
    <w:p w:rsidR="00D45FFD" w:rsidRDefault="00D45FFD" w:rsidP="00D45FFD">
      <w:pPr>
        <w:pStyle w:val="a3"/>
        <w:spacing w:before="120" w:after="160" w:line="221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Рис. 8.</w:t>
      </w:r>
      <w:r>
        <w:rPr>
          <w:rFonts w:ascii="Times New Roman" w:hAnsi="Times New Roman" w:cs="Times New Roman"/>
          <w:szCs w:val="28"/>
        </w:rPr>
        <w:t xml:space="preserve"> Общая цепь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16"/>
          <w:szCs w:val="28"/>
        </w:rPr>
      </w:pPr>
    </w:p>
    <w:p w:rsidR="00D45FFD" w:rsidRDefault="00D45FFD" w:rsidP="00D45FFD">
      <w:pPr>
        <w:pStyle w:val="a3"/>
        <w:spacing w:line="221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>Таблица</w:t>
      </w:r>
      <w:r>
        <w:rPr>
          <w:rFonts w:ascii="Times New Roman" w:hAnsi="Times New Roman" w:cs="Times New Roman"/>
          <w:szCs w:val="28"/>
        </w:rPr>
        <w:t xml:space="preserve"> 5</w:t>
      </w:r>
    </w:p>
    <w:p w:rsidR="00D45FFD" w:rsidRDefault="00D45FFD" w:rsidP="00D45FFD">
      <w:pPr>
        <w:pStyle w:val="a3"/>
        <w:spacing w:before="120" w:after="120" w:line="221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6"/>
        <w:gridCol w:w="566"/>
        <w:gridCol w:w="566"/>
        <w:gridCol w:w="972"/>
        <w:gridCol w:w="566"/>
        <w:gridCol w:w="566"/>
        <w:gridCol w:w="752"/>
        <w:gridCol w:w="774"/>
        <w:gridCol w:w="589"/>
      </w:tblGrid>
      <w:tr w:rsidR="00D45FFD" w:rsidTr="00EC111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варианта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8"/>
              </w:rPr>
              <w:t>, 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 точности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</w:rPr>
              <w:t>I</w:t>
            </w:r>
            <w:r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8"/>
              </w:rPr>
              <w:t>, А</w:t>
            </w:r>
          </w:p>
        </w:tc>
      </w:tr>
      <w:tr w:rsidR="00D45FFD" w:rsidTr="00EC111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20" w:dyaOrig="300">
                <v:shape id="_x0000_i1037" type="#_x0000_t75" style="width:11.25pt;height:15pt" o:ole="">
                  <v:imagedata r:id="rId29" o:title=""/>
                </v:shape>
                <o:OLEObject Type="Embed" ProgID="Equation.DSMT4" ShapeID="_x0000_i1037" DrawAspect="Content" ObjectID="_1683576146" r:id="rId3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38" type="#_x0000_t75" style="width:12pt;height:15pt" o:ole="">
                  <v:imagedata r:id="rId31" o:title=""/>
                </v:shape>
                <o:OLEObject Type="Embed" ProgID="Equation.DSMT4" ShapeID="_x0000_i1038" DrawAspect="Content" ObjectID="_1683576147" r:id="rId3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39" type="#_x0000_t75" style="width:12pt;height:15pt" o:ole="">
                  <v:imagedata r:id="rId33" o:title=""/>
                </v:shape>
                <o:OLEObject Type="Embed" ProgID="Equation.DSMT4" ShapeID="_x0000_i1039" DrawAspect="Content" ObjectID="_1683576148" r:id="rId3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79" w:dyaOrig="300">
                <v:shape id="_x0000_i1040" type="#_x0000_t75" style="width:14.25pt;height:15pt" o:ole="">
                  <v:imagedata r:id="rId35" o:title=""/>
                </v:shape>
                <o:OLEObject Type="Embed" ProgID="Equation.DSMT4" ShapeID="_x0000_i1040" DrawAspect="Content" ObjectID="_1683576149" r:id="rId3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00" w:dyaOrig="300">
                <v:shape id="_x0000_i1041" type="#_x0000_t75" style="width:15pt;height:15pt" o:ole="">
                  <v:imagedata r:id="rId37" o:title=""/>
                </v:shape>
                <o:OLEObject Type="Embed" ProgID="Equation.DSMT4" ShapeID="_x0000_i1041" DrawAspect="Content" ObjectID="_1683576150" r:id="rId3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00" w:dyaOrig="300">
                <v:shape id="_x0000_i1042" type="#_x0000_t75" style="width:15pt;height:15pt" o:ole="">
                  <v:imagedata r:id="rId39" o:title=""/>
                </v:shape>
                <o:OLEObject Type="Embed" ProgID="Equation.DSMT4" ShapeID="_x0000_i1042" DrawAspect="Content" ObjectID="_1683576151" r:id="rId40"/>
              </w:objec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max1</w:t>
            </w:r>
            <w:r>
              <w:rPr>
                <w:rFonts w:ascii="Times New Roman" w:hAnsi="Times New Roman" w:cs="Times New Roman"/>
                <w:position w:val="-4"/>
                <w:szCs w:val="28"/>
                <w:vertAlign w:val="subscript"/>
                <w:lang w:val="en-US"/>
              </w:rPr>
              <w:object w:dxaOrig="180" w:dyaOrig="260">
                <v:shape id="_x0000_i1043" type="#_x0000_t75" style="width:9pt;height:12.75pt" o:ole="">
                  <v:imagedata r:id="rId41" o:title=""/>
                </v:shape>
                <o:OLEObject Type="Embed" ProgID="Equation.DSMT4" ShapeID="_x0000_i1043" DrawAspect="Content" ObjectID="_1683576152" r:id="rId42"/>
              </w:objec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max2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8"/>
                <w:vertAlign w:val="subscript"/>
                <w:lang w:val="en-US"/>
              </w:rPr>
              <w:t>max3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0,02/0,01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0,05/0,02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0,1/0,05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after="160" w:line="221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3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Производится эксперимент по определению параметров транзист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 xml:space="preserve">ров </w:t>
      </w:r>
      <w:r>
        <w:rPr>
          <w:rFonts w:ascii="Times New Roman" w:hAnsi="Times New Roman" w:cs="Times New Roman"/>
          <w:position w:val="-6"/>
          <w:sz w:val="22"/>
          <w:szCs w:val="28"/>
        </w:rPr>
        <w:object w:dxaOrig="220" w:dyaOrig="220">
          <v:shape id="_x0000_i1044" type="#_x0000_t75" style="width:11.25pt;height:11.25pt" o:ole="">
            <v:imagedata r:id="rId43" o:title=""/>
          </v:shape>
          <o:OLEObject Type="Embed" ProgID="Equation.DSMT4" ShapeID="_x0000_i1044" DrawAspect="Content" ObjectID="_1683576153" r:id="rId44"/>
        </w:object>
      </w:r>
      <w:r>
        <w:rPr>
          <w:rFonts w:ascii="Times New Roman" w:hAnsi="Times New Roman" w:cs="Times New Roman"/>
          <w:sz w:val="22"/>
          <w:szCs w:val="28"/>
        </w:rPr>
        <w:t xml:space="preserve"> и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180" w:dyaOrig="300">
          <v:shape id="_x0000_i1045" type="#_x0000_t75" style="width:9pt;height:15pt" o:ole="">
            <v:imagedata r:id="rId45" o:title=""/>
          </v:shape>
          <o:OLEObject Type="Embed" ProgID="Equation.DSMT4" ShapeID="_x0000_i1045" DrawAspect="Content" ObjectID="_1683576154" r:id="rId46"/>
        </w:object>
      </w:r>
      <w:r>
        <w:rPr>
          <w:rFonts w:ascii="Times New Roman" w:hAnsi="Times New Roman" w:cs="Times New Roman"/>
          <w:sz w:val="22"/>
          <w:szCs w:val="28"/>
        </w:rPr>
        <w:t xml:space="preserve">. Для этого измеряются микроамперметрами ток коллектора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260" w:dyaOrig="320">
          <v:shape id="_x0000_i1046" type="#_x0000_t75" style="width:12.75pt;height:15.75pt" o:ole="">
            <v:imagedata r:id="rId47" o:title=""/>
          </v:shape>
          <o:OLEObject Type="Embed" ProgID="Equation.DSMT4" ShapeID="_x0000_i1046" DrawAspect="Content" ObjectID="_1683576155" r:id="rId48"/>
        </w:object>
      </w:r>
      <w:r>
        <w:rPr>
          <w:rFonts w:ascii="Times New Roman" w:hAnsi="Times New Roman" w:cs="Times New Roman"/>
          <w:sz w:val="22"/>
          <w:szCs w:val="28"/>
        </w:rPr>
        <w:t xml:space="preserve"> и ток эмиттера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240" w:dyaOrig="320">
          <v:shape id="_x0000_i1047" type="#_x0000_t75" style="width:12pt;height:15.75pt" o:ole="">
            <v:imagedata r:id="rId49" o:title=""/>
          </v:shape>
          <o:OLEObject Type="Embed" ProgID="Equation.DSMT4" ShapeID="_x0000_i1047" DrawAspect="Content" ObjectID="_1683576156" r:id="rId50"/>
        </w:object>
      </w:r>
      <w:r>
        <w:rPr>
          <w:rFonts w:ascii="Times New Roman" w:hAnsi="Times New Roman" w:cs="Times New Roman"/>
          <w:sz w:val="22"/>
          <w:szCs w:val="28"/>
        </w:rPr>
        <w:t xml:space="preserve">, а затем определяются параметры </w:t>
      </w:r>
      <w:r>
        <w:rPr>
          <w:rFonts w:ascii="Times New Roman" w:hAnsi="Times New Roman" w:cs="Times New Roman"/>
          <w:position w:val="-6"/>
          <w:sz w:val="22"/>
          <w:szCs w:val="28"/>
        </w:rPr>
        <w:object w:dxaOrig="220" w:dyaOrig="220">
          <v:shape id="_x0000_i1048" type="#_x0000_t75" style="width:11.25pt;height:11.25pt" o:ole="">
            <v:imagedata r:id="rId51" o:title=""/>
          </v:shape>
          <o:OLEObject Type="Embed" ProgID="Equation.DSMT4" ShapeID="_x0000_i1048" DrawAspect="Content" ObjectID="_1683576157" r:id="rId52"/>
        </w:object>
      </w:r>
      <w:r>
        <w:rPr>
          <w:rFonts w:ascii="Times New Roman" w:hAnsi="Times New Roman" w:cs="Times New Roman"/>
          <w:sz w:val="22"/>
          <w:szCs w:val="28"/>
        </w:rPr>
        <w:t xml:space="preserve"> и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180" w:dyaOrig="300">
          <v:shape id="_x0000_i1049" type="#_x0000_t75" style="width:9pt;height:15pt" o:ole="">
            <v:imagedata r:id="rId53" o:title=""/>
          </v:shape>
          <o:OLEObject Type="Embed" ProgID="Equation.DSMT4" ShapeID="_x0000_i1049" DrawAspect="Content" ObjectID="_1683576158" r:id="rId54"/>
        </w:objec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8"/>
        </w:rPr>
        <w:t>согла</w:t>
      </w:r>
      <w:r>
        <w:rPr>
          <w:rFonts w:ascii="Times New Roman" w:hAnsi="Times New Roman" w:cs="Times New Roman"/>
          <w:sz w:val="22"/>
          <w:szCs w:val="28"/>
        </w:rPr>
        <w:t>с</w:t>
      </w:r>
      <w:r>
        <w:rPr>
          <w:rFonts w:ascii="Times New Roman" w:hAnsi="Times New Roman" w:cs="Times New Roman"/>
          <w:sz w:val="22"/>
          <w:szCs w:val="28"/>
        </w:rPr>
        <w:t>но выражений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position w:val="-28"/>
          <w:sz w:val="22"/>
          <w:szCs w:val="28"/>
        </w:rPr>
        <w:object w:dxaOrig="680" w:dyaOrig="639">
          <v:shape id="_x0000_i1050" type="#_x0000_t75" style="width:33.75pt;height:32.25pt" o:ole="">
            <v:imagedata r:id="rId55" o:title=""/>
          </v:shape>
          <o:OLEObject Type="Embed" ProgID="Equation.DSMT4" ShapeID="_x0000_i1050" DrawAspect="Content" ObjectID="_1683576159" r:id="rId56"/>
        </w:object>
      </w:r>
      <w:r>
        <w:rPr>
          <w:rFonts w:ascii="Times New Roman" w:hAnsi="Times New Roman" w:cs="Times New Roman"/>
          <w:sz w:val="22"/>
          <w:szCs w:val="28"/>
        </w:rPr>
        <w:t xml:space="preserve">, </w:t>
      </w:r>
      <w:r>
        <w:rPr>
          <w:rFonts w:ascii="Times New Roman" w:hAnsi="Times New Roman" w:cs="Times New Roman"/>
          <w:position w:val="-22"/>
          <w:sz w:val="22"/>
          <w:szCs w:val="28"/>
        </w:rPr>
        <w:object w:dxaOrig="840" w:dyaOrig="580">
          <v:shape id="_x0000_i1051" type="#_x0000_t75" style="width:42pt;height:29.25pt" o:ole="">
            <v:imagedata r:id="rId57" o:title=""/>
          </v:shape>
          <o:OLEObject Type="Embed" ProgID="Equation.DSMT4" ShapeID="_x0000_i1051" DrawAspect="Content" ObjectID="_1683576160" r:id="rId58"/>
        </w:object>
      </w:r>
      <w:r>
        <w:rPr>
          <w:rFonts w:ascii="Times New Roman" w:hAnsi="Times New Roman" w:cs="Times New Roman"/>
          <w:sz w:val="22"/>
          <w:szCs w:val="28"/>
        </w:rPr>
        <w:t>.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Представьте результаты определения указанных параметров вместе с погрешностями их определения. Предел измерения используемых микроамперметров, их классы точности и полученные показания пр</w:t>
      </w:r>
      <w:r>
        <w:rPr>
          <w:rFonts w:ascii="Times New Roman" w:hAnsi="Times New Roman" w:cs="Times New Roman"/>
          <w:sz w:val="22"/>
          <w:szCs w:val="28"/>
        </w:rPr>
        <w:t>и</w:t>
      </w:r>
      <w:r>
        <w:rPr>
          <w:rFonts w:ascii="Times New Roman" w:hAnsi="Times New Roman" w:cs="Times New Roman"/>
          <w:sz w:val="22"/>
          <w:szCs w:val="28"/>
        </w:rPr>
        <w:t>ведены в табл. 6.</w:t>
      </w:r>
    </w:p>
    <w:p w:rsidR="00D45FFD" w:rsidRDefault="00D45FFD" w:rsidP="00D45FFD">
      <w:pPr>
        <w:pStyle w:val="a3"/>
        <w:spacing w:line="221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>Таблица</w:t>
      </w:r>
      <w:r>
        <w:rPr>
          <w:rFonts w:ascii="Times New Roman" w:hAnsi="Times New Roman" w:cs="Times New Roman"/>
          <w:szCs w:val="28"/>
        </w:rPr>
        <w:t xml:space="preserve"> 6</w:t>
      </w:r>
    </w:p>
    <w:p w:rsidR="00D45FFD" w:rsidRDefault="00D45FFD" w:rsidP="00D45FFD">
      <w:pPr>
        <w:pStyle w:val="a3"/>
        <w:spacing w:before="120" w:after="120" w:line="221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1587"/>
        <w:gridCol w:w="1623"/>
        <w:gridCol w:w="1606"/>
        <w:gridCol w:w="1606"/>
        <w:gridCol w:w="840"/>
        <w:gridCol w:w="840"/>
      </w:tblGrid>
      <w:tr w:rsidR="00D45FFD" w:rsidTr="00EC111A">
        <w:trPr>
          <w:cantSplit/>
          <w:jc w:val="center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варианта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Предел измерения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микроамперметров,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измеряющих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знач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ния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 точности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микроамперметров,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измеряющих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зн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чения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Показания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приборов,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мкА</w:t>
            </w:r>
          </w:p>
        </w:tc>
      </w:tr>
      <w:tr w:rsidR="00D45FFD" w:rsidTr="00EC111A">
        <w:trPr>
          <w:cantSplit/>
          <w:jc w:val="center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00" w:dyaOrig="300">
                <v:shape id="_x0000_i1052" type="#_x0000_t75" style="width:15pt;height:15pt" o:ole="">
                  <v:imagedata r:id="rId59" o:title=""/>
                </v:shape>
                <o:OLEObject Type="Embed" ProgID="Equation.DSMT4" ShapeID="_x0000_i1052" DrawAspect="Content" ObjectID="_1683576161" r:id="rId60"/>
              </w:object>
            </w:r>
            <w:r>
              <w:rPr>
                <w:rFonts w:ascii="Times New Roman" w:hAnsi="Times New Roman" w:cs="Times New Roman"/>
                <w:szCs w:val="28"/>
              </w:rPr>
              <w:t>мкА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20" w:dyaOrig="300">
                <v:shape id="_x0000_i1053" type="#_x0000_t75" style="width:15.75pt;height:15pt" o:ole="">
                  <v:imagedata r:id="rId61" o:title=""/>
                </v:shape>
                <o:OLEObject Type="Embed" ProgID="Equation.DSMT4" ShapeID="_x0000_i1053" DrawAspect="Content" ObjectID="_1683576162" r:id="rId62"/>
              </w:object>
            </w:r>
            <w:r>
              <w:rPr>
                <w:rFonts w:ascii="Times New Roman" w:hAnsi="Times New Roman" w:cs="Times New Roman"/>
                <w:szCs w:val="28"/>
              </w:rPr>
              <w:t>мкА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54" type="#_x0000_t75" style="width:12pt;height:15pt" o:ole="">
                  <v:imagedata r:id="rId63" o:title=""/>
                </v:shape>
                <o:OLEObject Type="Embed" ProgID="Equation.DSMT4" ShapeID="_x0000_i1054" DrawAspect="Content" ObjectID="_1683576163" r:id="rId64"/>
              </w:objec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55" type="#_x0000_t75" style="width:12pt;height:15pt" o:ole="">
                  <v:imagedata r:id="rId65" o:title=""/>
                </v:shape>
                <o:OLEObject Type="Embed" ProgID="Equation.DSMT4" ShapeID="_x0000_i1055" DrawAspect="Content" ObjectID="_1683576164" r:id="rId66"/>
              </w:objec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56" type="#_x0000_t75" style="width:12pt;height:15pt" o:ole="">
                  <v:imagedata r:id="rId63" o:title=""/>
                </v:shape>
                <o:OLEObject Type="Embed" ProgID="Equation.DSMT4" ShapeID="_x0000_i1056" DrawAspect="Content" ObjectID="_1683576165" r:id="rId67"/>
              </w:objec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240" w:dyaOrig="300">
                <v:shape id="_x0000_i1057" type="#_x0000_t75" style="width:12pt;height:15pt" o:ole="">
                  <v:imagedata r:id="rId68" o:title=""/>
                </v:shape>
                <o:OLEObject Type="Embed" ProgID="Equation.DSMT4" ShapeID="_x0000_i1057" DrawAspect="Content" ObjectID="_1683576166" r:id="rId69"/>
              </w:objec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0,1/0,05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0,02/0,01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245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190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0,2/0,1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385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0,1/0,05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0,02/0,01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190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135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235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0,05/0,02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0,02/0,01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210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0,1/0,05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140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0,1/0,05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245</w:t>
            </w:r>
          </w:p>
        </w:tc>
      </w:tr>
      <w:tr w:rsidR="00D45FFD" w:rsidTr="00EC111A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0,05/0,02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210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after="160" w:line="221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4</w:t>
      </w: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Определите значение и предельную абсолютную погрешность с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 xml:space="preserve">противления резистора, намотанного из медного провода диаметром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D</w:t>
      </w:r>
      <w:r>
        <w:rPr>
          <w:rFonts w:ascii="Times New Roman" w:hAnsi="Times New Roman" w:cs="Times New Roman"/>
          <w:sz w:val="22"/>
          <w:szCs w:val="28"/>
        </w:rPr>
        <w:t xml:space="preserve"> и длиной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L</w:t>
      </w:r>
      <w:r>
        <w:rPr>
          <w:rFonts w:ascii="Times New Roman" w:hAnsi="Times New Roman" w:cs="Times New Roman"/>
          <w:sz w:val="22"/>
          <w:szCs w:val="28"/>
        </w:rPr>
        <w:t>, если предельная абсолютная погрешность диаметра пр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 xml:space="preserve">вода и его длины соответственно равны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360" w:dyaOrig="320">
          <v:shape id="_x0000_i1058" type="#_x0000_t75" style="width:18pt;height:15.75pt" o:ole="">
            <v:imagedata r:id="rId70" o:title=""/>
          </v:shape>
          <o:OLEObject Type="Embed" ProgID="Equation.DSMT4" ShapeID="_x0000_i1058" DrawAspect="Content" ObjectID="_1683576167" r:id="rId71"/>
        </w:object>
      </w:r>
      <w:r>
        <w:rPr>
          <w:rFonts w:ascii="Times New Roman" w:hAnsi="Times New Roman" w:cs="Times New Roman"/>
          <w:sz w:val="22"/>
          <w:szCs w:val="28"/>
        </w:rPr>
        <w:t xml:space="preserve"> и </w:t>
      </w:r>
      <w:r>
        <w:rPr>
          <w:rFonts w:ascii="Times New Roman" w:hAnsi="Times New Roman" w:cs="Times New Roman"/>
          <w:position w:val="-10"/>
          <w:sz w:val="22"/>
          <w:szCs w:val="28"/>
        </w:rPr>
        <w:object w:dxaOrig="340" w:dyaOrig="320">
          <v:shape id="_x0000_i1059" type="#_x0000_t75" style="width:17.25pt;height:15.75pt" o:ole="">
            <v:imagedata r:id="rId72" o:title=""/>
          </v:shape>
          <o:OLEObject Type="Embed" ProgID="Equation.DSMT4" ShapeID="_x0000_i1059" DrawAspect="Content" ObjectID="_1683576168" r:id="rId73"/>
        </w:object>
      </w:r>
      <w:r>
        <w:rPr>
          <w:rFonts w:ascii="Times New Roman" w:hAnsi="Times New Roman" w:cs="Times New Roman"/>
          <w:sz w:val="22"/>
          <w:szCs w:val="28"/>
        </w:rPr>
        <w:t xml:space="preserve"> (табл. 7). Значение сопротивления рассчитывается по формуле</w:t>
      </w:r>
    </w:p>
    <w:p w:rsidR="00D45FFD" w:rsidRDefault="00D45FFD" w:rsidP="00D45FFD">
      <w:pPr>
        <w:pStyle w:val="a3"/>
        <w:spacing w:before="80" w:after="120" w:line="221" w:lineRule="auto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position w:val="-26"/>
          <w:sz w:val="22"/>
          <w:szCs w:val="28"/>
        </w:rPr>
        <w:object w:dxaOrig="1540" w:dyaOrig="620">
          <v:shape id="_x0000_i1060" type="#_x0000_t75" style="width:77.25pt;height:30.75pt" o:ole="">
            <v:imagedata r:id="rId74" o:title=""/>
          </v:shape>
          <o:OLEObject Type="Embed" ProgID="Equation.DSMT4" ShapeID="_x0000_i1060" DrawAspect="Content" ObjectID="_1683576169" r:id="rId75"/>
        </w:object>
      </w:r>
      <w:r>
        <w:rPr>
          <w:rFonts w:ascii="Times New Roman" w:hAnsi="Times New Roman" w:cs="Times New Roman"/>
          <w:sz w:val="22"/>
          <w:szCs w:val="28"/>
        </w:rPr>
        <w:t>,</w:t>
      </w:r>
    </w:p>
    <w:p w:rsidR="00D45FFD" w:rsidRDefault="00D45FFD" w:rsidP="00D45FFD">
      <w:pPr>
        <w:pStyle w:val="a3"/>
        <w:spacing w:line="221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где </w:t>
      </w:r>
      <w:r>
        <w:rPr>
          <w:rFonts w:ascii="Times New Roman" w:hAnsi="Times New Roman" w:cs="Times New Roman"/>
          <w:position w:val="-6"/>
          <w:sz w:val="22"/>
          <w:szCs w:val="28"/>
        </w:rPr>
        <w:object w:dxaOrig="200" w:dyaOrig="200">
          <v:shape id="_x0000_i1061" type="#_x0000_t75" style="width:9.75pt;height:9.75pt" o:ole="">
            <v:imagedata r:id="rId76" o:title=""/>
          </v:shape>
          <o:OLEObject Type="Embed" ProgID="Equation.DSMT4" ShapeID="_x0000_i1061" DrawAspect="Content" ObjectID="_1683576170" r:id="rId77"/>
        </w:object>
      </w:r>
      <w:r>
        <w:rPr>
          <w:rFonts w:ascii="Times New Roman" w:hAnsi="Times New Roman" w:cs="Times New Roman"/>
          <w:sz w:val="22"/>
          <w:szCs w:val="28"/>
        </w:rPr>
        <w:t xml:space="preserve">= 3,14+0,0016, а </w:t>
      </w:r>
      <w:r>
        <w:rPr>
          <w:rFonts w:ascii="Times New Roman" w:hAnsi="Times New Roman" w:cs="Times New Roman"/>
          <w:position w:val="-22"/>
          <w:sz w:val="22"/>
          <w:szCs w:val="28"/>
        </w:rPr>
        <w:object w:dxaOrig="3379" w:dyaOrig="639">
          <v:shape id="_x0000_i1062" type="#_x0000_t75" style="width:168.75pt;height:32.25pt" o:ole="">
            <v:imagedata r:id="rId78" o:title=""/>
          </v:shape>
          <o:OLEObject Type="Embed" ProgID="Equation.DSMT4" ShapeID="_x0000_i1062" DrawAspect="Content" ObjectID="_1683576171" r:id="rId79"/>
        </w:object>
      </w:r>
      <w:r>
        <w:rPr>
          <w:rFonts w:ascii="Times New Roman" w:hAnsi="Times New Roman" w:cs="Times New Roman"/>
          <w:sz w:val="22"/>
          <w:szCs w:val="28"/>
        </w:rPr>
        <w:t>.</w:t>
      </w:r>
    </w:p>
    <w:p w:rsidR="00D45FFD" w:rsidRDefault="00D45FFD" w:rsidP="00D45FFD">
      <w:pPr>
        <w:pStyle w:val="a3"/>
        <w:spacing w:before="120" w:after="120" w:line="221" w:lineRule="auto"/>
        <w:ind w:left="496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>Таблица</w:t>
      </w:r>
      <w:r>
        <w:rPr>
          <w:rFonts w:ascii="Times New Roman" w:hAnsi="Times New Roman" w:cs="Times New Roman"/>
          <w:szCs w:val="28"/>
        </w:rPr>
        <w:t xml:space="preserve"> 7</w:t>
      </w:r>
    </w:p>
    <w:p w:rsidR="00D45FFD" w:rsidRDefault="00D45FFD" w:rsidP="00D45FFD">
      <w:pPr>
        <w:pStyle w:val="a3"/>
        <w:spacing w:after="120" w:line="221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4</w:t>
      </w:r>
    </w:p>
    <w:tbl>
      <w:tblPr>
        <w:tblW w:w="417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559"/>
        <w:gridCol w:w="1949"/>
        <w:gridCol w:w="1556"/>
        <w:gridCol w:w="1363"/>
      </w:tblGrid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варианта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Cs w:val="28"/>
              </w:rPr>
              <w:t>, мм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40" w:dyaOrig="300">
                <v:shape id="_x0000_i1063" type="#_x0000_t75" style="width:17.25pt;height:15pt" o:ole="">
                  <v:imagedata r:id="rId80" o:title=""/>
                </v:shape>
                <o:OLEObject Type="Embed" ProgID="Equation.DSMT4" ShapeID="_x0000_i1063" DrawAspect="Content" ObjectID="_1683576172" r:id="rId81"/>
              </w:objec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мм</w:t>
            </w:r>
            <w:proofErr w:type="gram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Cs w:val="28"/>
              </w:rPr>
              <w:t>, м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Cs w:val="28"/>
              </w:rPr>
              <w:object w:dxaOrig="300" w:dyaOrig="300">
                <v:shape id="_x0000_i1064" type="#_x0000_t75" style="width:15pt;height:15pt" o:ole="">
                  <v:imagedata r:id="rId82" o:title=""/>
                </v:shape>
                <o:OLEObject Type="Embed" ProgID="Equation.DSMT4" ShapeID="_x0000_i1064" DrawAspect="Content" ObjectID="_1683576173" r:id="rId83"/>
              </w:objec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мм</w:t>
            </w:r>
            <w:proofErr w:type="gramEnd"/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</w:tbl>
    <w:p w:rsidR="00D45FFD" w:rsidRDefault="00D45FFD" w:rsidP="00D45FFD">
      <w:pPr>
        <w:spacing w:after="120"/>
        <w:ind w:left="4111"/>
        <w:rPr>
          <w:sz w:val="20"/>
        </w:rPr>
      </w:pPr>
      <w:r>
        <w:rPr>
          <w:spacing w:val="40"/>
          <w:sz w:val="20"/>
        </w:rPr>
        <w:t>Окончание таб</w:t>
      </w:r>
      <w:r>
        <w:rPr>
          <w:sz w:val="20"/>
        </w:rPr>
        <w:t>л. 7</w:t>
      </w:r>
    </w:p>
    <w:tbl>
      <w:tblPr>
        <w:tblW w:w="417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559"/>
        <w:gridCol w:w="1949"/>
        <w:gridCol w:w="1556"/>
        <w:gridCol w:w="1363"/>
      </w:tblGrid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D45FFD" w:rsidTr="00EC111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spacing w:line="221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jc w:val="center"/>
        <w:rPr>
          <w:rFonts w:ascii="Times New Roman" w:hAnsi="Times New Roman" w:cs="Times New Roman"/>
          <w:b/>
          <w:bCs/>
          <w:caps/>
          <w:sz w:val="22"/>
          <w:szCs w:val="28"/>
        </w:rPr>
      </w:pPr>
      <w:r>
        <w:rPr>
          <w:rFonts w:ascii="Times New Roman" w:hAnsi="Times New Roman" w:cs="Times New Roman"/>
          <w:b/>
          <w:bCs/>
          <w:caps/>
          <w:sz w:val="22"/>
          <w:szCs w:val="28"/>
        </w:rPr>
        <w:t>Контрольная работа № 2</w:t>
      </w:r>
    </w:p>
    <w:p w:rsidR="00D45FFD" w:rsidRDefault="00D45FFD" w:rsidP="00D45FFD">
      <w:pPr>
        <w:pStyle w:val="a3"/>
        <w:spacing w:after="200" w:line="221" w:lineRule="auto"/>
        <w:jc w:val="center"/>
        <w:rPr>
          <w:rFonts w:ascii="Times New Roman" w:hAnsi="Times New Roman" w:cs="Times New Roman"/>
          <w:b/>
          <w:bCs/>
          <w:caps/>
          <w:sz w:val="22"/>
          <w:szCs w:val="28"/>
        </w:rPr>
      </w:pPr>
      <w:r>
        <w:rPr>
          <w:rFonts w:ascii="Times New Roman" w:hAnsi="Times New Roman" w:cs="Times New Roman"/>
          <w:b/>
          <w:bCs/>
          <w:caps/>
          <w:sz w:val="22"/>
          <w:szCs w:val="28"/>
        </w:rPr>
        <w:lastRenderedPageBreak/>
        <w:t xml:space="preserve">Поверка и функционирование </w:t>
      </w:r>
      <w:r>
        <w:rPr>
          <w:rFonts w:ascii="Times New Roman" w:hAnsi="Times New Roman" w:cs="Times New Roman"/>
          <w:b/>
          <w:bCs/>
          <w:caps/>
          <w:sz w:val="22"/>
          <w:szCs w:val="28"/>
        </w:rPr>
        <w:br/>
        <w:t>средств измерений</w:t>
      </w:r>
    </w:p>
    <w:p w:rsidR="00D45FFD" w:rsidRDefault="00D45FFD" w:rsidP="00D45FFD">
      <w:pPr>
        <w:pStyle w:val="a3"/>
        <w:spacing w:after="160" w:line="221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1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При поверке после ремонта вольтметра класса точности 1,5 с к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>нечным значением шкалы 5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в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точках шкалы 1, 2, 3, 4, 5 В получены показания образцового прибора, представленные в табл. 8.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Определите, соответствует ли поверяемый вольтметр своему кла</w:t>
      </w:r>
      <w:r>
        <w:rPr>
          <w:rFonts w:ascii="Times New Roman" w:hAnsi="Times New Roman" w:cs="Times New Roman"/>
          <w:sz w:val="22"/>
          <w:szCs w:val="28"/>
        </w:rPr>
        <w:t>с</w:t>
      </w:r>
      <w:r>
        <w:rPr>
          <w:rFonts w:ascii="Times New Roman" w:hAnsi="Times New Roman" w:cs="Times New Roman"/>
          <w:sz w:val="22"/>
          <w:szCs w:val="28"/>
        </w:rPr>
        <w:t>су точности.</w:t>
      </w:r>
    </w:p>
    <w:p w:rsidR="00D45FFD" w:rsidRDefault="00D45FFD" w:rsidP="00D45FFD">
      <w:pPr>
        <w:pStyle w:val="a3"/>
        <w:spacing w:before="120" w:after="120"/>
        <w:ind w:left="425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>Таблица</w:t>
      </w:r>
      <w:r>
        <w:rPr>
          <w:rFonts w:ascii="Times New Roman" w:hAnsi="Times New Roman" w:cs="Times New Roman"/>
          <w:szCs w:val="28"/>
        </w:rPr>
        <w:t xml:space="preserve"> 8</w:t>
      </w:r>
    </w:p>
    <w:p w:rsidR="00D45FFD" w:rsidRDefault="00D45FFD" w:rsidP="00D45FFD">
      <w:pPr>
        <w:pStyle w:val="a3"/>
        <w:spacing w:after="12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643"/>
        <w:gridCol w:w="643"/>
        <w:gridCol w:w="642"/>
        <w:gridCol w:w="642"/>
        <w:gridCol w:w="642"/>
      </w:tblGrid>
      <w:tr w:rsidR="00D45FFD" w:rsidTr="00EC111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варианта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Показания образцового прибора,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</w:p>
        </w:tc>
      </w:tr>
      <w:tr w:rsidR="00D45FFD" w:rsidTr="00EC111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position w:val="-10"/>
                <w:szCs w:val="28"/>
                <w:lang w:val="en-US"/>
              </w:rPr>
              <w:object w:dxaOrig="120" w:dyaOrig="300">
                <v:shape id="_x0000_i1065" type="#_x0000_t75" style="width:6pt;height:15pt" o:ole="">
                  <v:imagedata r:id="rId84" o:title=""/>
                </v:shape>
                <o:OLEObject Type="Embed" ProgID="Equation.DSMT4" ShapeID="_x0000_i1065" DrawAspect="Content" ObjectID="_1683576174" r:id="rId8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position w:val="-10"/>
                <w:szCs w:val="28"/>
                <w:lang w:val="en-US"/>
              </w:rPr>
              <w:object w:dxaOrig="160" w:dyaOrig="300">
                <v:shape id="_x0000_i1066" type="#_x0000_t75" style="width:8.25pt;height:15pt" o:ole="">
                  <v:imagedata r:id="rId86" o:title=""/>
                </v:shape>
                <o:OLEObject Type="Embed" ProgID="Equation.DSMT4" ShapeID="_x0000_i1066" DrawAspect="Content" ObjectID="_1683576175" r:id="rId8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position w:val="-10"/>
                <w:szCs w:val="28"/>
                <w:lang w:val="en-US"/>
              </w:rPr>
              <w:object w:dxaOrig="139" w:dyaOrig="300">
                <v:shape id="_x0000_i1067" type="#_x0000_t75" style="width:6.75pt;height:15pt" o:ole="">
                  <v:imagedata r:id="rId88" o:title=""/>
                </v:shape>
                <o:OLEObject Type="Embed" ProgID="Equation.DSMT4" ShapeID="_x0000_i1067" DrawAspect="Content" ObjectID="_1683576176" r:id="rId8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position w:val="-10"/>
                <w:szCs w:val="28"/>
                <w:lang w:val="en-US"/>
              </w:rPr>
              <w:object w:dxaOrig="160" w:dyaOrig="300">
                <v:shape id="_x0000_i1068" type="#_x0000_t75" style="width:8.25pt;height:15pt" o:ole="">
                  <v:imagedata r:id="rId90" o:title=""/>
                </v:shape>
                <o:OLEObject Type="Embed" ProgID="Equation.DSMT4" ShapeID="_x0000_i1068" DrawAspect="Content" ObjectID="_1683576177" r:id="rId9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position w:val="-10"/>
                <w:szCs w:val="28"/>
                <w:lang w:val="en-US"/>
              </w:rPr>
              <w:object w:dxaOrig="160" w:dyaOrig="300">
                <v:shape id="_x0000_i1069" type="#_x0000_t75" style="width:8.25pt;height:15pt" o:ole="">
                  <v:imagedata r:id="rId92" o:title=""/>
                </v:shape>
                <o:OLEObject Type="Embed" ProgID="Equation.DSMT4" ShapeID="_x0000_i1069" DrawAspect="Content" ObjectID="_1683576178" r:id="rId93"/>
              </w:objec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5,03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5,01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4,93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4,95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5,05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4,97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4,98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5,07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5,08</w:t>
            </w:r>
          </w:p>
        </w:tc>
      </w:tr>
      <w:tr w:rsidR="00D45FFD" w:rsidTr="00EC111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4,94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b/>
          <w:bCs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b/>
          <w:bCs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jc w:val="both"/>
        <w:rPr>
          <w:rFonts w:ascii="Times New Roman" w:hAnsi="Times New Roman" w:cs="Times New Roman"/>
          <w:b/>
          <w:bCs/>
          <w:sz w:val="22"/>
          <w:szCs w:val="28"/>
        </w:rPr>
      </w:pPr>
    </w:p>
    <w:p w:rsidR="00D45FFD" w:rsidRDefault="00D45FFD" w:rsidP="00D45FFD">
      <w:pPr>
        <w:pStyle w:val="a3"/>
        <w:spacing w:after="160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2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Изобразите осциллограмму, которая будет на э</w:t>
      </w:r>
      <w:r>
        <w:rPr>
          <w:rFonts w:ascii="Times New Roman" w:hAnsi="Times New Roman" w:cs="Times New Roman"/>
          <w:sz w:val="22"/>
          <w:szCs w:val="28"/>
        </w:rPr>
        <w:t>к</w:t>
      </w:r>
      <w:r>
        <w:rPr>
          <w:rFonts w:ascii="Times New Roman" w:hAnsi="Times New Roman" w:cs="Times New Roman"/>
          <w:sz w:val="22"/>
          <w:szCs w:val="28"/>
        </w:rPr>
        <w:t xml:space="preserve">ране осциллографа, если на пластины </w:t>
      </w:r>
      <w:r>
        <w:rPr>
          <w:rFonts w:ascii="Times New Roman" w:hAnsi="Times New Roman" w:cs="Times New Roman"/>
          <w:i/>
          <w:iCs/>
          <w:sz w:val="22"/>
          <w:szCs w:val="28"/>
        </w:rPr>
        <w:t>Y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подать син</w:t>
      </w:r>
      <w:r>
        <w:rPr>
          <w:rFonts w:ascii="Times New Roman" w:hAnsi="Times New Roman" w:cs="Times New Roman"/>
          <w:sz w:val="22"/>
          <w:szCs w:val="28"/>
        </w:rPr>
        <w:t>у</w:t>
      </w:r>
      <w:r>
        <w:rPr>
          <w:rFonts w:ascii="Times New Roman" w:hAnsi="Times New Roman" w:cs="Times New Roman"/>
          <w:sz w:val="22"/>
          <w:szCs w:val="28"/>
        </w:rPr>
        <w:t xml:space="preserve">соидальное напряжение с частотой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F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и амплитудой </w:t>
      </w:r>
      <w:r>
        <w:rPr>
          <w:rFonts w:ascii="Times New Roman" w:hAnsi="Times New Roman" w:cs="Times New Roman"/>
          <w:i/>
          <w:iCs/>
          <w:sz w:val="22"/>
          <w:szCs w:val="28"/>
        </w:rPr>
        <w:t>U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2"/>
          <w:szCs w:val="28"/>
        </w:rPr>
        <w:t xml:space="preserve"> (табл. 9). Время нарастания пилообразного напряжения развертки, поступающего на пластины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X</w:t>
      </w:r>
      <w:r>
        <w:rPr>
          <w:rFonts w:ascii="Times New Roman" w:hAnsi="Times New Roman" w:cs="Times New Roman"/>
          <w:sz w:val="22"/>
          <w:szCs w:val="28"/>
        </w:rPr>
        <w:t xml:space="preserve">, равно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t</w:t>
      </w:r>
      <w:r>
        <w:rPr>
          <w:rFonts w:ascii="Times New Roman" w:hAnsi="Times New Roman" w:cs="Times New Roman"/>
          <w:sz w:val="22"/>
          <w:szCs w:val="28"/>
          <w:vertAlign w:val="subscript"/>
        </w:rPr>
        <w:t>1</w:t>
      </w:r>
      <w:r>
        <w:rPr>
          <w:rFonts w:ascii="Times New Roman" w:hAnsi="Times New Roman" w:cs="Times New Roman"/>
          <w:sz w:val="22"/>
          <w:szCs w:val="28"/>
        </w:rPr>
        <w:t>, вр</w:t>
      </w:r>
      <w:r>
        <w:rPr>
          <w:rFonts w:ascii="Times New Roman" w:hAnsi="Times New Roman" w:cs="Times New Roman"/>
          <w:sz w:val="22"/>
          <w:szCs w:val="28"/>
        </w:rPr>
        <w:t>е</w:t>
      </w:r>
      <w:r>
        <w:rPr>
          <w:rFonts w:ascii="Times New Roman" w:hAnsi="Times New Roman" w:cs="Times New Roman"/>
          <w:sz w:val="22"/>
          <w:szCs w:val="28"/>
        </w:rPr>
        <w:t xml:space="preserve">мя его спада – </w:t>
      </w:r>
      <w:r>
        <w:rPr>
          <w:rFonts w:ascii="Times New Roman" w:hAnsi="Times New Roman" w:cs="Times New Roman"/>
          <w:i/>
          <w:iCs/>
          <w:sz w:val="22"/>
          <w:szCs w:val="28"/>
        </w:rPr>
        <w:t>t</w:t>
      </w:r>
      <w:r>
        <w:rPr>
          <w:rFonts w:ascii="Times New Roman" w:hAnsi="Times New Roman" w:cs="Times New Roman"/>
          <w:sz w:val="22"/>
          <w:szCs w:val="28"/>
          <w:vertAlign w:val="subscript"/>
        </w:rPr>
        <w:t>2</w:t>
      </w:r>
      <w:r>
        <w:rPr>
          <w:rFonts w:ascii="Times New Roman" w:hAnsi="Times New Roman" w:cs="Times New Roman"/>
          <w:sz w:val="22"/>
          <w:szCs w:val="28"/>
        </w:rPr>
        <w:t>. Во время обратного хода луча электронно-лучевая трубка осциллогр</w:t>
      </w:r>
      <w:r>
        <w:rPr>
          <w:rFonts w:ascii="Times New Roman" w:hAnsi="Times New Roman" w:cs="Times New Roman"/>
          <w:sz w:val="22"/>
          <w:szCs w:val="28"/>
        </w:rPr>
        <w:t>а</w:t>
      </w:r>
      <w:r>
        <w:rPr>
          <w:rFonts w:ascii="Times New Roman" w:hAnsi="Times New Roman" w:cs="Times New Roman"/>
          <w:sz w:val="22"/>
          <w:szCs w:val="28"/>
        </w:rPr>
        <w:t>фа не запирается.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Определите также величину максимального отклонения луча по оси </w:t>
      </w:r>
      <w:r>
        <w:rPr>
          <w:rFonts w:ascii="Times New Roman" w:hAnsi="Times New Roman" w:cs="Times New Roman"/>
          <w:i/>
          <w:iCs/>
          <w:sz w:val="22"/>
          <w:szCs w:val="28"/>
        </w:rPr>
        <w:t>Y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для заданного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U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2"/>
          <w:szCs w:val="28"/>
        </w:rPr>
        <w:t>,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если при п</w:t>
      </w:r>
      <w:r>
        <w:rPr>
          <w:rFonts w:ascii="Times New Roman" w:hAnsi="Times New Roman" w:cs="Times New Roman"/>
          <w:sz w:val="22"/>
          <w:szCs w:val="28"/>
        </w:rPr>
        <w:t>о</w:t>
      </w:r>
      <w:r>
        <w:rPr>
          <w:rFonts w:ascii="Times New Roman" w:hAnsi="Times New Roman" w:cs="Times New Roman"/>
          <w:sz w:val="22"/>
          <w:szCs w:val="28"/>
        </w:rPr>
        <w:t>даче на вход осциллографа сигнала синусоидальной формы со среднеквадратическим значением 5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было получено отклонение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h</w:t>
      </w:r>
      <w:r>
        <w:rPr>
          <w:rFonts w:ascii="Times New Roman" w:hAnsi="Times New Roman" w:cs="Times New Roman"/>
          <w:sz w:val="22"/>
          <w:szCs w:val="28"/>
        </w:rPr>
        <w:t>.</w:t>
      </w:r>
    </w:p>
    <w:p w:rsidR="00D45FFD" w:rsidRDefault="00D45FFD" w:rsidP="00D45FFD">
      <w:pPr>
        <w:pStyle w:val="a3"/>
        <w:spacing w:before="120" w:after="1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 xml:space="preserve">Таблица </w:t>
      </w:r>
      <w:r>
        <w:rPr>
          <w:rFonts w:ascii="Times New Roman" w:hAnsi="Times New Roman" w:cs="Times New Roman"/>
          <w:szCs w:val="28"/>
        </w:rPr>
        <w:t>9</w:t>
      </w:r>
    </w:p>
    <w:p w:rsidR="00D45FFD" w:rsidRDefault="00D45FFD" w:rsidP="00D45FFD">
      <w:pPr>
        <w:pStyle w:val="a3"/>
        <w:spacing w:after="12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52"/>
        <w:gridCol w:w="642"/>
        <w:gridCol w:w="552"/>
        <w:gridCol w:w="552"/>
        <w:gridCol w:w="552"/>
        <w:gridCol w:w="552"/>
        <w:gridCol w:w="642"/>
        <w:gridCol w:w="642"/>
        <w:gridCol w:w="642"/>
        <w:gridCol w:w="642"/>
      </w:tblGrid>
      <w:tr w:rsidR="00D45FFD" w:rsidTr="00EC11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</w:t>
            </w:r>
          </w:p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варианта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45FFD" w:rsidTr="00EC111A"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F</w:t>
            </w:r>
            <w:r>
              <w:rPr>
                <w:rFonts w:ascii="Times New Roman" w:hAnsi="Times New Roman" w:cs="Times New Roman"/>
                <w:szCs w:val="24"/>
              </w:rPr>
              <w:t>, Гц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</w:t>
            </w:r>
          </w:p>
        </w:tc>
      </w:tr>
      <w:tr w:rsidR="00D45FFD" w:rsidTr="00EC11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Cs w:val="24"/>
                <w:vertAlign w:val="subscript"/>
                <w:lang w:val="en-US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, 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45FFD" w:rsidTr="00EC11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мс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45FFD" w:rsidTr="00EC11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мс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45FFD" w:rsidTr="00EC111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, мм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after="160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3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Изобразите функциональную схему цифрового вольтметра пора</w:t>
      </w:r>
      <w:r>
        <w:rPr>
          <w:rFonts w:ascii="Times New Roman" w:hAnsi="Times New Roman" w:cs="Times New Roman"/>
          <w:sz w:val="22"/>
          <w:szCs w:val="28"/>
        </w:rPr>
        <w:t>з</w:t>
      </w:r>
      <w:r>
        <w:rPr>
          <w:rFonts w:ascii="Times New Roman" w:hAnsi="Times New Roman" w:cs="Times New Roman"/>
          <w:sz w:val="22"/>
          <w:szCs w:val="28"/>
        </w:rPr>
        <w:t xml:space="preserve">рядного уравновешивания и </w:t>
      </w:r>
      <w:proofErr w:type="spellStart"/>
      <w:r>
        <w:rPr>
          <w:rFonts w:ascii="Times New Roman" w:hAnsi="Times New Roman" w:cs="Times New Roman"/>
          <w:sz w:val="22"/>
          <w:szCs w:val="28"/>
        </w:rPr>
        <w:t>временн</w:t>
      </w:r>
      <w:r>
        <w:rPr>
          <w:rFonts w:ascii="Times New Roman" w:hAnsi="Times New Roman" w:cs="Times New Roman"/>
          <w:sz w:val="22"/>
          <w:szCs w:val="28"/>
        </w:rPr>
        <w:fldChar w:fldCharType="begin"/>
      </w:r>
      <w:r>
        <w:rPr>
          <w:rFonts w:ascii="Times New Roman" w:hAnsi="Times New Roman" w:cs="Times New Roman"/>
          <w:sz w:val="22"/>
          <w:szCs w:val="28"/>
        </w:rPr>
        <w:instrText>eq \o (у;´)</w:instrText>
      </w:r>
      <w:r>
        <w:rPr>
          <w:rFonts w:ascii="Times New Roman" w:hAnsi="Times New Roman" w:cs="Times New Roman"/>
          <w:sz w:val="22"/>
          <w:szCs w:val="28"/>
        </w:rPr>
        <w:fldChar w:fldCharType="end"/>
      </w:r>
      <w:r>
        <w:rPr>
          <w:rFonts w:ascii="Times New Roman" w:hAnsi="Times New Roman" w:cs="Times New Roman"/>
          <w:sz w:val="22"/>
          <w:szCs w:val="28"/>
        </w:rPr>
        <w:t>ю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диаграмму уравновешивания измеряемого напряжения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U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b/>
          <w:bCs/>
          <w:sz w:val="2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компенсирующим напряжением, полагая, что шаг квантования компенсирующего напряжения равен 1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2"/>
          <w:szCs w:val="28"/>
        </w:rPr>
        <w:t>, предел измерения – 999 В, а весовые коэффициенты соответствуют двоично-десяти</w:t>
      </w:r>
      <w:r>
        <w:rPr>
          <w:rFonts w:ascii="Times New Roman" w:hAnsi="Times New Roman" w:cs="Times New Roman"/>
          <w:sz w:val="22"/>
          <w:szCs w:val="28"/>
        </w:rPr>
        <w:t>ч</w:t>
      </w:r>
      <w:r>
        <w:rPr>
          <w:rFonts w:ascii="Times New Roman" w:hAnsi="Times New Roman" w:cs="Times New Roman"/>
          <w:sz w:val="22"/>
          <w:szCs w:val="28"/>
        </w:rPr>
        <w:t>ному коду с весами разрядов 8421.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Запишите результат измерения в двоично-десятичном коде. Пр</w:t>
      </w:r>
      <w:r>
        <w:rPr>
          <w:rFonts w:ascii="Times New Roman" w:hAnsi="Times New Roman" w:cs="Times New Roman"/>
          <w:sz w:val="22"/>
          <w:szCs w:val="28"/>
        </w:rPr>
        <w:t>и</w:t>
      </w:r>
      <w:r>
        <w:rPr>
          <w:rFonts w:ascii="Times New Roman" w:hAnsi="Times New Roman" w:cs="Times New Roman"/>
          <w:sz w:val="22"/>
          <w:szCs w:val="28"/>
        </w:rPr>
        <w:t xml:space="preserve">нимая класс точности вольтметра </w:t>
      </w:r>
      <w:proofErr w:type="gramStart"/>
      <w:r>
        <w:rPr>
          <w:rFonts w:ascii="Times New Roman" w:hAnsi="Times New Roman" w:cs="Times New Roman"/>
          <w:sz w:val="22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0,2/0,1, оцените абсолютную и относительную погрешности изм</w:t>
      </w:r>
      <w:r>
        <w:rPr>
          <w:rFonts w:ascii="Times New Roman" w:hAnsi="Times New Roman" w:cs="Times New Roman"/>
          <w:sz w:val="22"/>
          <w:szCs w:val="28"/>
        </w:rPr>
        <w:t>е</w:t>
      </w:r>
      <w:r>
        <w:rPr>
          <w:rFonts w:ascii="Times New Roman" w:hAnsi="Times New Roman" w:cs="Times New Roman"/>
          <w:sz w:val="22"/>
          <w:szCs w:val="28"/>
        </w:rPr>
        <w:t xml:space="preserve">рения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U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. Значения </w:t>
      </w:r>
      <w:r>
        <w:rPr>
          <w:rFonts w:ascii="Times New Roman" w:hAnsi="Times New Roman" w:cs="Times New Roman"/>
          <w:i/>
          <w:iCs/>
          <w:sz w:val="22"/>
          <w:szCs w:val="28"/>
        </w:rPr>
        <w:t>U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b/>
          <w:bCs/>
          <w:sz w:val="22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даны </w:t>
      </w:r>
      <w:r>
        <w:rPr>
          <w:rFonts w:ascii="Times New Roman" w:hAnsi="Times New Roman" w:cs="Times New Roman"/>
          <w:sz w:val="22"/>
          <w:szCs w:val="28"/>
        </w:rPr>
        <w:br/>
        <w:t>в табл. 10.</w:t>
      </w:r>
    </w:p>
    <w:p w:rsidR="00D45FFD" w:rsidRDefault="00D45FFD" w:rsidP="00D45FFD">
      <w:pPr>
        <w:pStyle w:val="a3"/>
        <w:spacing w:line="221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lastRenderedPageBreak/>
        <w:t>Таблица 10</w:t>
      </w:r>
    </w:p>
    <w:p w:rsidR="00D45FFD" w:rsidRDefault="00D45FFD" w:rsidP="00D45FFD">
      <w:pPr>
        <w:pStyle w:val="a3"/>
        <w:spacing w:before="120" w:after="12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9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616"/>
        <w:gridCol w:w="544"/>
        <w:gridCol w:w="617"/>
        <w:gridCol w:w="617"/>
        <w:gridCol w:w="544"/>
        <w:gridCol w:w="544"/>
        <w:gridCol w:w="617"/>
        <w:gridCol w:w="617"/>
        <w:gridCol w:w="617"/>
        <w:gridCol w:w="544"/>
      </w:tblGrid>
      <w:tr w:rsidR="00D45FFD" w:rsidTr="00EC111A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</w:t>
            </w:r>
          </w:p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варианта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45FFD" w:rsidTr="00EC111A">
        <w:trPr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</w:tr>
    </w:tbl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after="160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Задача № 4</w:t>
      </w:r>
    </w:p>
    <w:p w:rsidR="00D45FFD" w:rsidRDefault="00D45FFD" w:rsidP="00D45FFD">
      <w:pPr>
        <w:pStyle w:val="a3"/>
        <w:ind w:firstLine="34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Изобразите функциональную схему и поясните </w:t>
      </w:r>
      <w:proofErr w:type="spellStart"/>
      <w:r>
        <w:rPr>
          <w:rFonts w:ascii="Times New Roman" w:hAnsi="Times New Roman" w:cs="Times New Roman"/>
          <w:sz w:val="22"/>
          <w:szCs w:val="28"/>
        </w:rPr>
        <w:t>временн</w:t>
      </w:r>
      <w:r>
        <w:rPr>
          <w:rFonts w:ascii="Times New Roman" w:hAnsi="Times New Roman" w:cs="Times New Roman"/>
          <w:sz w:val="22"/>
          <w:szCs w:val="28"/>
        </w:rPr>
        <w:fldChar w:fldCharType="begin"/>
      </w:r>
      <w:r>
        <w:rPr>
          <w:rFonts w:ascii="Times New Roman" w:hAnsi="Times New Roman" w:cs="Times New Roman"/>
          <w:sz w:val="22"/>
          <w:szCs w:val="28"/>
        </w:rPr>
        <w:instrText>eq \o (ы;´)</w:instrText>
      </w:r>
      <w:r>
        <w:rPr>
          <w:rFonts w:ascii="Times New Roman" w:hAnsi="Times New Roman" w:cs="Times New Roman"/>
          <w:sz w:val="22"/>
          <w:szCs w:val="28"/>
        </w:rPr>
        <w:fldChar w:fldCharType="end"/>
      </w:r>
      <w:r>
        <w:rPr>
          <w:rFonts w:ascii="Times New Roman" w:hAnsi="Times New Roman" w:cs="Times New Roman"/>
          <w:sz w:val="22"/>
          <w:szCs w:val="28"/>
        </w:rPr>
        <w:t>ми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ди</w:t>
      </w:r>
      <w:r>
        <w:rPr>
          <w:rFonts w:ascii="Times New Roman" w:hAnsi="Times New Roman" w:cs="Times New Roman"/>
          <w:sz w:val="22"/>
          <w:szCs w:val="28"/>
        </w:rPr>
        <w:t>а</w:t>
      </w:r>
      <w:r>
        <w:rPr>
          <w:rFonts w:ascii="Times New Roman" w:hAnsi="Times New Roman" w:cs="Times New Roman"/>
          <w:sz w:val="22"/>
          <w:szCs w:val="28"/>
        </w:rPr>
        <w:t>граммами принцип действия цифрового частотомера-</w:t>
      </w:r>
      <w:proofErr w:type="spellStart"/>
      <w:r>
        <w:rPr>
          <w:rFonts w:ascii="Times New Roman" w:hAnsi="Times New Roman" w:cs="Times New Roman"/>
          <w:sz w:val="22"/>
          <w:szCs w:val="28"/>
        </w:rPr>
        <w:t>периодомера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. Исходя из предполагаемого значения частоты </w:t>
      </w:r>
      <w:proofErr w:type="spellStart"/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2"/>
          <w:szCs w:val="28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и допустимой относительной погрешности измерения δ,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2"/>
          <w:szCs w:val="28"/>
        </w:rPr>
        <w:t xml:space="preserve"> в табл. 11, выберите р</w:t>
      </w:r>
      <w:r>
        <w:rPr>
          <w:rFonts w:ascii="Times New Roman" w:hAnsi="Times New Roman" w:cs="Times New Roman"/>
          <w:sz w:val="22"/>
          <w:szCs w:val="28"/>
        </w:rPr>
        <w:t>е</w:t>
      </w:r>
      <w:r>
        <w:rPr>
          <w:rFonts w:ascii="Times New Roman" w:hAnsi="Times New Roman" w:cs="Times New Roman"/>
          <w:sz w:val="22"/>
          <w:szCs w:val="28"/>
        </w:rPr>
        <w:t xml:space="preserve">жим измерения (частота или период) и определите требуемое время измерения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T</w:t>
      </w:r>
      <w:r>
        <w:rPr>
          <w:rFonts w:ascii="Times New Roman" w:hAnsi="Times New Roman" w:cs="Times New Roman"/>
          <w:sz w:val="22"/>
          <w:szCs w:val="28"/>
          <w:vertAlign w:val="subscript"/>
        </w:rPr>
        <w:t>0</w:t>
      </w:r>
      <w:r>
        <w:rPr>
          <w:rFonts w:ascii="Times New Roman" w:hAnsi="Times New Roman" w:cs="Times New Roman"/>
          <w:sz w:val="22"/>
          <w:szCs w:val="28"/>
        </w:rPr>
        <w:t xml:space="preserve"> или частоту квантования </w:t>
      </w:r>
      <w:r>
        <w:rPr>
          <w:rFonts w:ascii="Times New Roman" w:hAnsi="Times New Roman" w:cs="Times New Roman"/>
          <w:i/>
          <w:iCs/>
          <w:sz w:val="22"/>
          <w:szCs w:val="28"/>
          <w:lang w:val="en-US"/>
        </w:rPr>
        <w:t>f</w:t>
      </w:r>
      <w:r>
        <w:rPr>
          <w:rFonts w:ascii="Times New Roman" w:hAnsi="Times New Roman" w:cs="Times New Roman"/>
          <w:sz w:val="22"/>
          <w:szCs w:val="28"/>
          <w:vertAlign w:val="subscript"/>
        </w:rPr>
        <w:t>0</w:t>
      </w:r>
      <w:r>
        <w:rPr>
          <w:rFonts w:ascii="Times New Roman" w:hAnsi="Times New Roman" w:cs="Times New Roman"/>
          <w:sz w:val="22"/>
          <w:szCs w:val="28"/>
        </w:rPr>
        <w:t>.</w:t>
      </w:r>
    </w:p>
    <w:p w:rsidR="00D45FFD" w:rsidRDefault="00D45FFD" w:rsidP="00D45FFD">
      <w:pPr>
        <w:pStyle w:val="a3"/>
        <w:spacing w:before="120" w:after="1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40"/>
          <w:szCs w:val="28"/>
        </w:rPr>
        <w:t xml:space="preserve">Таблица </w:t>
      </w:r>
      <w:r>
        <w:rPr>
          <w:rFonts w:ascii="Times New Roman" w:hAnsi="Times New Roman" w:cs="Times New Roman"/>
          <w:szCs w:val="28"/>
        </w:rPr>
        <w:t>11</w:t>
      </w:r>
    </w:p>
    <w:p w:rsidR="00D45FFD" w:rsidRDefault="00D45FFD" w:rsidP="00D45FFD">
      <w:pPr>
        <w:pStyle w:val="a3"/>
        <w:spacing w:after="12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Данные к задаче № 4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59"/>
        <w:gridCol w:w="627"/>
        <w:gridCol w:w="709"/>
        <w:gridCol w:w="558"/>
        <w:gridCol w:w="558"/>
        <w:gridCol w:w="627"/>
        <w:gridCol w:w="627"/>
        <w:gridCol w:w="546"/>
        <w:gridCol w:w="627"/>
        <w:gridCol w:w="546"/>
      </w:tblGrid>
      <w:tr w:rsidR="00D45FFD" w:rsidTr="00EC111A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</w:t>
            </w:r>
          </w:p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варианта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D45FFD" w:rsidTr="00EC111A">
        <w:trPr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Cs w:val="24"/>
                <w:vertAlign w:val="subscript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Гц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D45FFD" w:rsidTr="00EC111A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δ, 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D" w:rsidRDefault="00D45FFD" w:rsidP="00EC111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</w:t>
            </w:r>
          </w:p>
        </w:tc>
      </w:tr>
    </w:tbl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D45FFD" w:rsidRDefault="00D45FFD" w:rsidP="00D45FFD">
      <w:pPr>
        <w:pStyle w:val="a3"/>
        <w:spacing w:line="221" w:lineRule="auto"/>
        <w:ind w:firstLine="340"/>
        <w:jc w:val="both"/>
        <w:rPr>
          <w:rFonts w:ascii="Times New Roman" w:hAnsi="Times New Roman" w:cs="Times New Roman"/>
          <w:sz w:val="22"/>
          <w:szCs w:val="28"/>
        </w:rPr>
      </w:pPr>
    </w:p>
    <w:p w:rsidR="003C2FB4" w:rsidRDefault="003C2FB4">
      <w:bookmarkStart w:id="2" w:name="_GoBack"/>
      <w:bookmarkEnd w:id="2"/>
    </w:p>
    <w:sectPr w:rsidR="003C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AF"/>
    <w:rsid w:val="003C2FB4"/>
    <w:rsid w:val="007D0AAF"/>
    <w:rsid w:val="00D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45FF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45F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45FF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45F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2021-05-26T16:15:00Z</dcterms:created>
  <dcterms:modified xsi:type="dcterms:W3CDTF">2021-05-26T16:16:00Z</dcterms:modified>
</cp:coreProperties>
</file>