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AC" w:rsidRPr="002E2169" w:rsidRDefault="002315AC" w:rsidP="00231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(в кДж) количество теплоты, выделившейся за 1 час на сопротивлении R1 = 1 Ом, если сопротивления R1 и R2 = 2 Ом соединены параллельно с источниками E1 = 4</w:t>
      </w:r>
      <w:proofErr w:type="gramStart"/>
      <w:r w:rsidRPr="002E2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2E2169">
        <w:rPr>
          <w:rFonts w:ascii="Times New Roman" w:eastAsia="Times New Roman" w:hAnsi="Times New Roman" w:cs="Times New Roman"/>
          <w:sz w:val="28"/>
          <w:szCs w:val="28"/>
          <w:lang w:eastAsia="ru-RU"/>
        </w:rPr>
        <w:t>, E2 = 2 В с внутренними сопротивлениями R1 = 0.25 Ом, R2 = 0.75 Ом соответственно. Источники соединены а) последовательно; б) параллельно.</w:t>
      </w:r>
    </w:p>
    <w:p w:rsidR="00180886" w:rsidRDefault="00180886"/>
    <w:sectPr w:rsidR="00180886" w:rsidSect="00180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15AC"/>
    <w:rsid w:val="00180886"/>
    <w:rsid w:val="0023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2021-05-29T19:13:00Z</dcterms:created>
  <dcterms:modified xsi:type="dcterms:W3CDTF">2021-05-29T19:13:00Z</dcterms:modified>
</cp:coreProperties>
</file>