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9D" w:rsidRPr="009F301C" w:rsidRDefault="00E9039D" w:rsidP="00E9039D">
      <w:pPr>
        <w:spacing w:after="0" w:line="360" w:lineRule="auto"/>
        <w:ind w:left="547" w:hanging="54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1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E9039D" w:rsidRPr="009F301C" w:rsidRDefault="00E9039D" w:rsidP="00E9039D">
      <w:pPr>
        <w:spacing w:after="0" w:line="360" w:lineRule="auto"/>
        <w:ind w:left="544" w:hanging="544"/>
        <w:jc w:val="center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9F301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E9039D" w:rsidRPr="009F301C" w:rsidRDefault="00E9039D" w:rsidP="00E9039D">
      <w:pPr>
        <w:spacing w:after="0" w:line="360" w:lineRule="auto"/>
        <w:ind w:left="544" w:hanging="544"/>
        <w:jc w:val="center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9F301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высшего образования</w:t>
      </w:r>
    </w:p>
    <w:p w:rsidR="00E9039D" w:rsidRPr="009F301C" w:rsidRDefault="00E9039D" w:rsidP="00E9039D">
      <w:pPr>
        <w:spacing w:after="0" w:line="360" w:lineRule="auto"/>
        <w:ind w:left="544" w:hanging="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1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«Новосибирский государственный технический университет»</w:t>
      </w:r>
    </w:p>
    <w:p w:rsidR="00E9039D" w:rsidRPr="009F301C" w:rsidRDefault="00E9039D" w:rsidP="00E9039D">
      <w:pPr>
        <w:spacing w:after="0" w:line="360" w:lineRule="auto"/>
        <w:ind w:left="547" w:hanging="547"/>
        <w:jc w:val="center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E9039D" w:rsidRPr="009F301C" w:rsidRDefault="00E9039D" w:rsidP="00E9039D">
      <w:pPr>
        <w:spacing w:after="0" w:line="360" w:lineRule="auto"/>
        <w:ind w:left="547" w:hanging="54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1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Кафедра технологии машиностроения</w:t>
      </w:r>
    </w:p>
    <w:p w:rsidR="00E9039D" w:rsidRPr="009F301C" w:rsidRDefault="00E9039D" w:rsidP="00E9039D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E9039D" w:rsidRPr="009F301C" w:rsidRDefault="00E9039D" w:rsidP="00E9039D">
      <w:pPr>
        <w:spacing w:after="0" w:line="36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E9039D" w:rsidRPr="009F301C" w:rsidRDefault="00E9039D" w:rsidP="00E9039D">
      <w:pPr>
        <w:spacing w:after="0" w:line="36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E9039D" w:rsidRPr="009F301C" w:rsidRDefault="00E9039D" w:rsidP="00E9039D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E9039D" w:rsidRPr="009F301C" w:rsidRDefault="00E9039D" w:rsidP="004301EB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E9039D" w:rsidRPr="009F301C" w:rsidRDefault="00D708DD" w:rsidP="00E9039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01C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 К КУРСОВОЙ РАБОТЕ</w:t>
      </w:r>
    </w:p>
    <w:p w:rsidR="00E9039D" w:rsidRPr="009F301C" w:rsidRDefault="00E9039D" w:rsidP="004F0BD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01C">
        <w:rPr>
          <w:rFonts w:ascii="Times New Roman" w:eastAsia="Calibri" w:hAnsi="Times New Roman" w:cs="Times New Roman"/>
          <w:sz w:val="28"/>
          <w:szCs w:val="28"/>
        </w:rPr>
        <w:t>по дисциплине: «Конструкция и эксплуатационные свойства транспортных средств»</w:t>
      </w:r>
    </w:p>
    <w:p w:rsidR="00E9039D" w:rsidRDefault="00E9039D" w:rsidP="004F0BD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01C">
        <w:rPr>
          <w:rFonts w:ascii="Times New Roman" w:eastAsia="Calibri" w:hAnsi="Times New Roman" w:cs="Times New Roman"/>
          <w:sz w:val="28"/>
          <w:szCs w:val="28"/>
        </w:rPr>
        <w:t>на тему: «Определение основных параметров, динамических и топливно-экономических свойств грузового самосвала»</w:t>
      </w:r>
    </w:p>
    <w:p w:rsidR="00ED33E3" w:rsidRPr="009F301C" w:rsidRDefault="00ED33E3" w:rsidP="009F3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 № 23</w:t>
      </w:r>
    </w:p>
    <w:p w:rsidR="00E9039D" w:rsidRPr="009F301C" w:rsidRDefault="00E9039D" w:rsidP="00E9039D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Style w:val="a6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346"/>
      </w:tblGrid>
      <w:tr w:rsidR="009F301C" w:rsidRPr="00634772" w:rsidTr="00270C92">
        <w:tc>
          <w:tcPr>
            <w:tcW w:w="4644" w:type="dxa"/>
          </w:tcPr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Выполнил: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Студент ___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Добрянский Ю.В.</w:t>
            </w:r>
          </w:p>
          <w:p w:rsidR="009F301C" w:rsidRPr="009F301C" w:rsidRDefault="009F301C" w:rsidP="00270C92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Группа  ___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ТА-801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Факультет _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МТФ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F301C">
              <w:rPr>
                <w:rFonts w:ascii="Times New Roman" w:hAnsi="Times New Roman" w:cs="Times New Roman"/>
                <w:color w:val="FFFFFF"/>
                <w:sz w:val="28"/>
                <w:szCs w:val="28"/>
                <w:u w:val="single"/>
              </w:rPr>
              <w:t>.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        </w:t>
            </w:r>
          </w:p>
          <w:p w:rsidR="009F301C" w:rsidRPr="009F301C" w:rsidRDefault="009F301C" w:rsidP="00270C92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» __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Мая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_____  2021 г.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6" w:type="dxa"/>
          </w:tcPr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Проверил: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F301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к.т.н., доцент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Гилета В.П.</w:t>
            </w:r>
          </w:p>
          <w:p w:rsidR="009F301C" w:rsidRPr="009F301C" w:rsidRDefault="009F301C" w:rsidP="00270C92">
            <w:pPr>
              <w:ind w:firstLine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 xml:space="preserve">Балл: __________, </w:t>
            </w:r>
            <w:r w:rsidRPr="009F30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ECTS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 xml:space="preserve">_____________, 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Оценка ____________________________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 xml:space="preserve">   «отлично», «хорошо», «удовлетвор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тельно», «неуд.»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подпись        </w:t>
            </w: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01C" w:rsidRPr="009F301C" w:rsidRDefault="009F301C" w:rsidP="00270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01C">
              <w:rPr>
                <w:rFonts w:ascii="Times New Roman" w:hAnsi="Times New Roman" w:cs="Times New Roman"/>
                <w:sz w:val="28"/>
                <w:szCs w:val="28"/>
              </w:rPr>
              <w:t>«___» __________________ 20__ г.</w:t>
            </w:r>
          </w:p>
          <w:p w:rsidR="009F301C" w:rsidRPr="009F301C" w:rsidRDefault="009F301C" w:rsidP="0027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0C92" w:rsidRDefault="00E9039D" w:rsidP="004301E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270C92" w:rsidSect="005344A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F301C">
        <w:rPr>
          <w:rFonts w:ascii="Times New Roman" w:eastAsia="Calibri" w:hAnsi="Times New Roman" w:cs="Times New Roman"/>
          <w:sz w:val="28"/>
          <w:szCs w:val="28"/>
        </w:rPr>
        <w:t>Новосибирск,</w:t>
      </w:r>
      <w:r w:rsidR="006F065D">
        <w:rPr>
          <w:rFonts w:ascii="Times New Roman" w:eastAsia="Calibri" w:hAnsi="Times New Roman" w:cs="Times New Roman"/>
          <w:sz w:val="28"/>
          <w:szCs w:val="28"/>
        </w:rPr>
        <w:t xml:space="preserve"> 2021</w:t>
      </w:r>
    </w:p>
    <w:p w:rsidR="004A6467" w:rsidRDefault="004A6467">
      <w:pPr>
        <w:pStyle w:val="a9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sdt>
      <w:sdtPr>
        <w:id w:val="-95239581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F43412" w:rsidRPr="009F10BC" w:rsidRDefault="00841D82" w:rsidP="00841D82">
          <w:pPr>
            <w:spacing w:after="0" w:line="360" w:lineRule="auto"/>
            <w:ind w:firstLine="709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t xml:space="preserve">                                                                  </w:t>
          </w:r>
          <w:r w:rsidR="00F43412" w:rsidRPr="009F10BC">
            <w:rPr>
              <w:rFonts w:ascii="Times New Roman" w:hAnsi="Times New Roman" w:cs="Times New Roman"/>
              <w:b/>
              <w:sz w:val="28"/>
              <w:szCs w:val="28"/>
            </w:rPr>
            <w:t>Оглавление</w:t>
          </w:r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13D5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F43412" w:rsidRPr="00D036F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13D5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71979689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_Toc71979689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0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Исходные данные: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_Toc71979690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1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Определение масс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_Toc71979691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2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1.2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Распределение нагрузки от полной массы автомобиля по мостам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_Toc71979692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3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1.3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Выбор шин и определение радиуса качения колес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_Toc71979693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4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1.4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Геометрические параметры автомобиля и сила сопротивления воздуха движению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_Toc71979694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5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1.5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Определение параметров двигателя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_Toc71979695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6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1.6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Параметры трансмиссии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_Toc71979696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7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1.6.1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Определение передаточного числа главной передачи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_Toc71979697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8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1.6.2. Определение передаточных чисел коробок передач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_Toc71979698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699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 Расчет тягово-скоростных свойств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_Toc71979699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0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2.1. Силовой баланс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_Toc71979700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1" w:history="1">
            <w:r w:rsidR="00D036F3" w:rsidRPr="00D036F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2.2</w:t>
            </w:r>
            <w:r w:rsidR="00D036F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Мощностной баланс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_Toc71979701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2" w:history="1">
            <w:r w:rsidR="00D036F3" w:rsidRPr="00D036F3">
              <w:rPr>
                <w:rStyle w:val="aa"/>
                <w:rFonts w:ascii="Times New Roman" w:eastAsia="Calibri" w:hAnsi="Times New Roman" w:cs="Times New Roman"/>
                <w:noProof/>
                <w:sz w:val="28"/>
                <w:szCs w:val="28"/>
              </w:rPr>
              <w:t>2.3</w:t>
            </w:r>
            <w:r w:rsidR="00D036F3">
              <w:rPr>
                <w:rStyle w:val="aa"/>
                <w:rFonts w:ascii="Times New Roman" w:eastAsia="Calibri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Динамическая характеристика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_Toc71979702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3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2.4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Приемистость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_Toc71979703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4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2.4.1</w:t>
            </w:r>
            <w:r w:rsid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Ускорение при разгоне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_Toc71979704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5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2.4.2. Время и путь разгона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_Toc71979705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6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 Топливная экономичность грузового автомобиля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_Toc71979706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7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 Заключение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_Toc71979707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036F3" w:rsidRPr="00D036F3" w:rsidRDefault="00113D50" w:rsidP="00D036F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71979708" w:history="1">
            <w:r w:rsidR="00D036F3" w:rsidRPr="00D036F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_Toc71979708 \h </w:instrTex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036F3"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D036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73BF" w:rsidRPr="00D036F3" w:rsidRDefault="00113D50" w:rsidP="00D036F3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D036F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4773BF" w:rsidRPr="004773BF" w:rsidRDefault="004773BF" w:rsidP="004773BF"/>
    <w:p w:rsidR="004773BF" w:rsidRDefault="004773BF" w:rsidP="004773BF"/>
    <w:p w:rsidR="004773BF" w:rsidRDefault="004773BF" w:rsidP="004773BF">
      <w:pPr>
        <w:tabs>
          <w:tab w:val="left" w:pos="5910"/>
        </w:tabs>
      </w:pPr>
      <w:r>
        <w:tab/>
      </w:r>
    </w:p>
    <w:p w:rsidR="004773BF" w:rsidRDefault="00113D50" w:rsidP="004773BF">
      <w:r>
        <w:rPr>
          <w:noProof/>
          <w:lang w:eastAsia="ru-RU"/>
        </w:rPr>
        <w:pict>
          <v:rect id="_x0000_s1027" style="position:absolute;margin-left:465.5pt;margin-top:78pt;width:20.25pt;height:18pt;z-index:251658240" strokecolor="white [3212]"/>
        </w:pict>
      </w:r>
    </w:p>
    <w:p w:rsidR="0024100D" w:rsidRPr="004773BF" w:rsidRDefault="0024100D" w:rsidP="004773BF">
      <w:pPr>
        <w:sectPr w:rsidR="0024100D" w:rsidRPr="004773BF" w:rsidSect="005344A6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F43412" w:rsidRPr="00ED3848" w:rsidRDefault="00841D82" w:rsidP="00841D82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71979689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                                               </w:t>
      </w:r>
      <w:r w:rsidR="00C07D75" w:rsidRPr="00ED3848"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  <w:bookmarkEnd w:id="1"/>
    </w:p>
    <w:p w:rsidR="00C07D75" w:rsidRPr="0024100D" w:rsidRDefault="00C07D75" w:rsidP="00241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0D">
        <w:rPr>
          <w:rFonts w:ascii="Times New Roman" w:hAnsi="Times New Roman" w:cs="Times New Roman"/>
          <w:sz w:val="28"/>
          <w:szCs w:val="28"/>
        </w:rPr>
        <w:t>Для определения показателей тягово-скоростных свойств проектиру</w:t>
      </w:r>
      <w:r w:rsidRPr="0024100D">
        <w:rPr>
          <w:rFonts w:ascii="Times New Roman" w:hAnsi="Times New Roman" w:cs="Times New Roman"/>
          <w:sz w:val="28"/>
          <w:szCs w:val="28"/>
        </w:rPr>
        <w:t>е</w:t>
      </w:r>
      <w:r w:rsidRPr="0024100D">
        <w:rPr>
          <w:rFonts w:ascii="Times New Roman" w:hAnsi="Times New Roman" w:cs="Times New Roman"/>
          <w:sz w:val="28"/>
          <w:szCs w:val="28"/>
        </w:rPr>
        <w:t>мого транспортного средства необходимо знать внешние скоростные хара</w:t>
      </w:r>
      <w:r w:rsidRPr="0024100D">
        <w:rPr>
          <w:rFonts w:ascii="Times New Roman" w:hAnsi="Times New Roman" w:cs="Times New Roman"/>
          <w:sz w:val="28"/>
          <w:szCs w:val="28"/>
        </w:rPr>
        <w:t>к</w:t>
      </w:r>
      <w:r w:rsidRPr="0024100D">
        <w:rPr>
          <w:rFonts w:ascii="Times New Roman" w:hAnsi="Times New Roman" w:cs="Times New Roman"/>
          <w:sz w:val="28"/>
          <w:szCs w:val="28"/>
        </w:rPr>
        <w:t xml:space="preserve">теристики его силовой установки, в качестве которой, чаще всего, применяют двигатели внутреннего сгорания. Внешняя скоростная характеристика (ВСХ) двигателя – это зависимость эффективной мощности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24100D">
        <w:rPr>
          <w:rFonts w:ascii="Times New Roman" w:hAnsi="Times New Roman" w:cs="Times New Roman"/>
          <w:sz w:val="28"/>
          <w:szCs w:val="28"/>
        </w:rPr>
        <w:t xml:space="preserve"> и эффективного кр</w:t>
      </w:r>
      <w:r w:rsidRPr="0024100D">
        <w:rPr>
          <w:rFonts w:ascii="Times New Roman" w:hAnsi="Times New Roman" w:cs="Times New Roman"/>
          <w:sz w:val="28"/>
          <w:szCs w:val="28"/>
        </w:rPr>
        <w:t>у</w:t>
      </w:r>
      <w:r w:rsidRPr="0024100D">
        <w:rPr>
          <w:rFonts w:ascii="Times New Roman" w:hAnsi="Times New Roman" w:cs="Times New Roman"/>
          <w:sz w:val="28"/>
          <w:szCs w:val="28"/>
        </w:rPr>
        <w:t xml:space="preserve">тящего момента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sub>
        </m:sSub>
      </m:oMath>
      <w:r w:rsidRPr="0024100D">
        <w:rPr>
          <w:rFonts w:ascii="Times New Roman" w:hAnsi="Times New Roman" w:cs="Times New Roman"/>
          <w:sz w:val="28"/>
          <w:szCs w:val="28"/>
        </w:rPr>
        <w:t xml:space="preserve"> и удельного расхода топлива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24100D">
        <w:rPr>
          <w:rFonts w:ascii="Times New Roman" w:hAnsi="Times New Roman" w:cs="Times New Roman"/>
          <w:sz w:val="28"/>
          <w:szCs w:val="28"/>
        </w:rPr>
        <w:t xml:space="preserve"> от частоты вращения к</w:t>
      </w:r>
      <w:r w:rsidRPr="0024100D">
        <w:rPr>
          <w:rFonts w:ascii="Times New Roman" w:hAnsi="Times New Roman" w:cs="Times New Roman"/>
          <w:sz w:val="28"/>
          <w:szCs w:val="28"/>
        </w:rPr>
        <w:t>о</w:t>
      </w:r>
      <w:r w:rsidRPr="0024100D">
        <w:rPr>
          <w:rFonts w:ascii="Times New Roman" w:hAnsi="Times New Roman" w:cs="Times New Roman"/>
          <w:sz w:val="28"/>
          <w:szCs w:val="28"/>
        </w:rPr>
        <w:t>ленчатого вала при установившемся режиме работы. Основные параметры, характеризующие двигатель, отражаются во внешней скоростной и нагр</w:t>
      </w:r>
      <w:r w:rsidRPr="0024100D">
        <w:rPr>
          <w:rFonts w:ascii="Times New Roman" w:hAnsi="Times New Roman" w:cs="Times New Roman"/>
          <w:sz w:val="28"/>
          <w:szCs w:val="28"/>
        </w:rPr>
        <w:t>у</w:t>
      </w:r>
      <w:r w:rsidRPr="0024100D">
        <w:rPr>
          <w:rFonts w:ascii="Times New Roman" w:hAnsi="Times New Roman" w:cs="Times New Roman"/>
          <w:sz w:val="28"/>
          <w:szCs w:val="28"/>
        </w:rPr>
        <w:t>зочных характеристиках, из которых можно определить эффективную мо</w:t>
      </w:r>
      <w:r w:rsidRPr="0024100D">
        <w:rPr>
          <w:rFonts w:ascii="Times New Roman" w:hAnsi="Times New Roman" w:cs="Times New Roman"/>
          <w:sz w:val="28"/>
          <w:szCs w:val="28"/>
        </w:rPr>
        <w:t>щ</w:t>
      </w:r>
      <w:r w:rsidRPr="0024100D">
        <w:rPr>
          <w:rFonts w:ascii="Times New Roman" w:hAnsi="Times New Roman" w:cs="Times New Roman"/>
          <w:sz w:val="28"/>
          <w:szCs w:val="28"/>
        </w:rPr>
        <w:t xml:space="preserve">ность, эффективный крутящий момент и частоту вращения коленчатого вала, при которой обеспечиваются номинальные значения этих характеристик. С помощью скоростных характеристик можно </w:t>
      </w:r>
      <w:r w:rsidR="0000609E" w:rsidRPr="0024100D">
        <w:rPr>
          <w:rFonts w:ascii="Times New Roman" w:hAnsi="Times New Roman" w:cs="Times New Roman"/>
          <w:sz w:val="28"/>
          <w:szCs w:val="28"/>
        </w:rPr>
        <w:t>оценить основные эксплуатац</w:t>
      </w:r>
      <w:r w:rsidR="0000609E" w:rsidRPr="0024100D">
        <w:rPr>
          <w:rFonts w:ascii="Times New Roman" w:hAnsi="Times New Roman" w:cs="Times New Roman"/>
          <w:sz w:val="28"/>
          <w:szCs w:val="28"/>
        </w:rPr>
        <w:t>и</w:t>
      </w:r>
      <w:r w:rsidR="0000609E" w:rsidRPr="0024100D">
        <w:rPr>
          <w:rFonts w:ascii="Times New Roman" w:hAnsi="Times New Roman" w:cs="Times New Roman"/>
          <w:sz w:val="28"/>
          <w:szCs w:val="28"/>
        </w:rPr>
        <w:t xml:space="preserve">онные показатели </w:t>
      </w:r>
      <w:r w:rsidRPr="0024100D">
        <w:rPr>
          <w:rFonts w:ascii="Times New Roman" w:hAnsi="Times New Roman" w:cs="Times New Roman"/>
          <w:sz w:val="28"/>
          <w:szCs w:val="28"/>
        </w:rPr>
        <w:t>автотранспортного средст</w:t>
      </w:r>
      <w:r w:rsidR="0000609E" w:rsidRPr="0024100D">
        <w:rPr>
          <w:rFonts w:ascii="Times New Roman" w:hAnsi="Times New Roman" w:cs="Times New Roman"/>
          <w:sz w:val="28"/>
          <w:szCs w:val="28"/>
        </w:rPr>
        <w:t xml:space="preserve">ва (АТС), поэтому их построение </w:t>
      </w:r>
      <w:r w:rsidRPr="0024100D">
        <w:rPr>
          <w:rFonts w:ascii="Times New Roman" w:hAnsi="Times New Roman" w:cs="Times New Roman"/>
          <w:sz w:val="28"/>
          <w:szCs w:val="28"/>
        </w:rPr>
        <w:t>является одним из основных этапов проектирования.</w:t>
      </w:r>
    </w:p>
    <w:p w:rsidR="00F43412" w:rsidRDefault="00F43412" w:rsidP="00241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0D">
        <w:rPr>
          <w:rFonts w:ascii="Times New Roman" w:hAnsi="Times New Roman" w:cs="Times New Roman"/>
          <w:sz w:val="28"/>
          <w:szCs w:val="28"/>
        </w:rPr>
        <w:br w:type="page"/>
      </w:r>
    </w:p>
    <w:p w:rsidR="008C78AD" w:rsidRPr="006C7E93" w:rsidRDefault="006748F9" w:rsidP="006748F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71979690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                                       </w:t>
      </w:r>
      <w:r w:rsidR="008C78AD" w:rsidRPr="006C7E93">
        <w:rPr>
          <w:rFonts w:ascii="Times New Roman" w:hAnsi="Times New Roman" w:cs="Times New Roman"/>
          <w:b/>
          <w:color w:val="auto"/>
          <w:sz w:val="28"/>
          <w:szCs w:val="28"/>
        </w:rPr>
        <w:t>Исходные данные</w:t>
      </w:r>
      <w:r w:rsidR="00E908F1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bookmarkEnd w:id="2"/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1. Тип автомобиля: Автомобиль-самосвал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2. Колесная формула: 4x2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3. Грузоподъемность: 8500кг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4. Тип привода: задний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5. Число передач в КП: 5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6. Тип двигателя: Дизельный</w:t>
      </w:r>
    </w:p>
    <w:p w:rsidR="008C78AD" w:rsidRPr="002A6D01" w:rsidRDefault="008C78AD" w:rsidP="008C7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7. Максимальная скорость движения: 90 км/ч</w:t>
      </w:r>
    </w:p>
    <w:p w:rsidR="008C78AD" w:rsidRPr="002A6D01" w:rsidRDefault="008C78AD" w:rsidP="008C78AD">
      <w:pPr>
        <w:spacing w:line="259" w:lineRule="auto"/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</w:rPr>
      </w:pPr>
    </w:p>
    <w:p w:rsidR="00502088" w:rsidRPr="00B57ABE" w:rsidRDefault="008C78AD" w:rsidP="00B57ABE">
      <w:pPr>
        <w:spacing w:line="259" w:lineRule="auto"/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</w:rPr>
      </w:pPr>
      <w:r w:rsidRPr="002A6D01"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</w:rPr>
        <w:br w:type="page"/>
      </w:r>
    </w:p>
    <w:p w:rsidR="008C78AD" w:rsidRPr="00502088" w:rsidRDefault="008C78AD" w:rsidP="008C78AD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71979691"/>
      <w:r w:rsidRPr="0050208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1.1 Определение масс автомобиля</w:t>
      </w:r>
      <w:bookmarkEnd w:id="3"/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2A6D01">
        <w:rPr>
          <w:rFonts w:ascii="Times New Roman" w:hAnsi="Times New Roman" w:cs="Times New Roman"/>
          <w:sz w:val="28"/>
          <w:szCs w:val="28"/>
        </w:rPr>
        <w:t>Для грузового автомобиля его полная масса является главным параме</w:t>
      </w:r>
      <w:r w:rsidRPr="002A6D01">
        <w:rPr>
          <w:rFonts w:ascii="Times New Roman" w:hAnsi="Times New Roman" w:cs="Times New Roman"/>
          <w:sz w:val="28"/>
          <w:szCs w:val="28"/>
        </w:rPr>
        <w:t>т</w:t>
      </w:r>
      <w:r w:rsidRPr="002A6D01">
        <w:rPr>
          <w:rFonts w:ascii="Times New Roman" w:hAnsi="Times New Roman" w:cs="Times New Roman"/>
          <w:sz w:val="28"/>
          <w:szCs w:val="28"/>
        </w:rPr>
        <w:t xml:space="preserve">ров и включает в себя массу снаряженного автомобиля </w:t>
      </w:r>
      <w:r w:rsidRPr="002A6D0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A6D0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A6D01">
        <w:rPr>
          <w:rFonts w:ascii="Times New Roman" w:hAnsi="Times New Roman" w:cs="Times New Roman"/>
          <w:sz w:val="28"/>
          <w:szCs w:val="28"/>
        </w:rPr>
        <w:t xml:space="preserve"> и массу нагрузки </w:t>
      </w:r>
      <w:r w:rsidRPr="002A6D0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A6D01">
        <w:rPr>
          <w:rFonts w:ascii="Times New Roman" w:hAnsi="Times New Roman" w:cs="Times New Roman"/>
          <w:sz w:val="28"/>
          <w:szCs w:val="28"/>
          <w:vertAlign w:val="subscript"/>
        </w:rPr>
        <w:t>г.</w:t>
      </w:r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Масса нагрузки определяется по формуле:</w:t>
      </w:r>
    </w:p>
    <w:p w:rsidR="008C78AD" w:rsidRPr="002A6D01" w:rsidRDefault="00113D50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гр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.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э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б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ч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гр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номинальная грузоподъемность автомобиля, кг;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э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>– масса члена экипажа грузового автомобиля, кг (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э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= 75 кг);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б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масса багажа о</w:t>
      </w:r>
      <w:r w:rsidRPr="002A6D01">
        <w:rPr>
          <w:rFonts w:ascii="Times New Roman" w:hAnsi="Times New Roman" w:cs="Times New Roman"/>
          <w:sz w:val="28"/>
          <w:szCs w:val="28"/>
        </w:rPr>
        <w:t>д</w:t>
      </w:r>
      <w:r w:rsidRPr="002A6D01">
        <w:rPr>
          <w:rFonts w:ascii="Times New Roman" w:hAnsi="Times New Roman" w:cs="Times New Roman"/>
          <w:sz w:val="28"/>
          <w:szCs w:val="28"/>
        </w:rPr>
        <w:t xml:space="preserve">ного члена экипажа грузового автомобиля, кг 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б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= 5 кг);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э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количество членов экипажа (возьмем экипаж 2 человека).</w:t>
      </w:r>
    </w:p>
    <w:p w:rsidR="008C78AD" w:rsidRPr="002A6D01" w:rsidRDefault="00113D50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=8500+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75+5</m:t>
              </m:r>
            </m:e>
          </m:d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2=8660 </m:t>
          </m:r>
          <m:r>
            <w:rPr>
              <w:rFonts w:ascii="Cambria Math" w:hAnsi="Times New Roman" w:cs="Times New Roman"/>
              <w:sz w:val="28"/>
              <w:szCs w:val="28"/>
            </w:rPr>
            <m:t>кг</m:t>
          </m:r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Чтобы найти полную массу автомобиля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>, найдем его снаряженную массу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>. В проектных расчетах массу снаряженного грузового автомобиля можно определить с помощью коэффициента k, равного</w:t>
      </w:r>
      <w:r w:rsidR="00664BA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4BA0" w:rsidRPr="00664BA0">
        <w:rPr>
          <w:rFonts w:ascii="Times New Roman" w:eastAsiaTheme="minorEastAsia" w:hAnsi="Times New Roman" w:cs="Times New Roman"/>
          <w:sz w:val="28"/>
          <w:szCs w:val="28"/>
        </w:rPr>
        <w:t>[1]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k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,</m:t>
          </m:r>
        </m:oMath>
      </m:oMathPara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Для двухосных самосвалов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k=1,25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…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1,55,</m:t>
        </m:r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 отсюда найдем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г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8660</m:t>
              </m:r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1,45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=5972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кг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.</m:t>
          </m:r>
        </m:oMath>
      </m:oMathPara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eastAsiaTheme="minorEastAsia" w:hAnsi="Times New Roman" w:cs="Times New Roman"/>
          <w:sz w:val="28"/>
          <w:szCs w:val="28"/>
        </w:rPr>
        <w:t>Найдем полную массу автомобиля:</w:t>
      </w:r>
    </w:p>
    <w:p w:rsidR="008C78AD" w:rsidRPr="002A6D01" w:rsidRDefault="00113D50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5972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+8660=14632 </m:t>
          </m:r>
          <m:r>
            <w:rPr>
              <w:rFonts w:ascii="Cambria Math" w:hAnsi="Times New Roman" w:cs="Times New Roman"/>
              <w:sz w:val="28"/>
              <w:szCs w:val="28"/>
            </w:rPr>
            <m:t>кг</m:t>
          </m:r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8C78AD" w:rsidRPr="00502088" w:rsidRDefault="008C78AD" w:rsidP="008C78AD">
      <w:pPr>
        <w:pStyle w:val="2"/>
        <w:spacing w:before="0" w:line="360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4" w:name="_Toc71979692"/>
      <w:r w:rsidRPr="00502088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1.2 Распределение нагрузки от полной массы автомобиля по мостам</w:t>
      </w:r>
      <w:bookmarkEnd w:id="4"/>
    </w:p>
    <w:p w:rsidR="008C78AD" w:rsidRPr="002A6D01" w:rsidRDefault="008C78AD" w:rsidP="008C78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Распределение полной массы по мостам для двухосных автомобилей грузового типа со сдвоенными шинами ведущих колёс, группы</w:t>
      </w:r>
      <w:r w:rsidR="00664BA0" w:rsidRPr="002A6D01">
        <w:rPr>
          <w:rFonts w:ascii="Times New Roman" w:hAnsi="Times New Roman" w:cs="Times New Roman"/>
          <w:sz w:val="28"/>
          <w:szCs w:val="28"/>
        </w:rPr>
        <w:t xml:space="preserve"> А</w:t>
      </w:r>
      <w:r w:rsidR="00664BA0" w:rsidRPr="00664BA0">
        <w:rPr>
          <w:rFonts w:ascii="Times New Roman" w:hAnsi="Times New Roman" w:cs="Times New Roman"/>
          <w:sz w:val="28"/>
          <w:szCs w:val="28"/>
        </w:rPr>
        <w:t xml:space="preserve"> [1]</w:t>
      </w:r>
      <w:r w:rsidRPr="002A6D01">
        <w:rPr>
          <w:rFonts w:ascii="Times New Roman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pStyle w:val="a4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0,67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0,70</m:t>
              </m:r>
            </m:e>
          </m:d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</m:oMath>
      </m:oMathPara>
    </w:p>
    <w:p w:rsidR="008C78AD" w:rsidRPr="002A6D01" w:rsidRDefault="00113D50" w:rsidP="008C78AD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0,67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0,70</m:t>
              </m:r>
            </m:e>
          </m:d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14632=9803,44</m:t>
          </m:r>
          <m:r>
            <w:rPr>
              <w:rFonts w:ascii="Cambria Math" w:hAnsi="Times New Roman" w:cs="Times New Roman"/>
              <w:sz w:val="28"/>
              <w:szCs w:val="28"/>
            </w:rPr>
            <m:t>…</m:t>
          </m:r>
          <m:r>
            <w:rPr>
              <w:rFonts w:ascii="Cambria Math" w:hAnsi="Times New Roman" w:cs="Times New Roman"/>
              <w:sz w:val="28"/>
              <w:szCs w:val="28"/>
            </w:rPr>
            <m:t>10</m:t>
          </m:r>
          <m:r>
            <w:rPr>
              <w:rFonts w:ascii="Cambria Math" w:hAnsi="Times New Roman" w:cs="Times New Roman"/>
              <w:sz w:val="28"/>
              <w:szCs w:val="28"/>
            </w:rPr>
            <m:t> </m:t>
          </m:r>
          <m:r>
            <w:rPr>
              <w:rFonts w:ascii="Cambria Math" w:hAnsi="Times New Roman" w:cs="Times New Roman"/>
              <w:sz w:val="28"/>
              <w:szCs w:val="28"/>
            </w:rPr>
            <m:t>242,4</m:t>
          </m:r>
          <m:r>
            <w:rPr>
              <w:rFonts w:ascii="Cambria Math" w:hAnsi="Times New Roman" w:cs="Times New Roman"/>
              <w:sz w:val="28"/>
              <w:szCs w:val="28"/>
            </w:rPr>
            <m:t>кг</m:t>
          </m:r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502088" w:rsidRPr="00B57ABE" w:rsidRDefault="008C78AD" w:rsidP="00B57ABE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eastAsiaTheme="minorEastAsia" w:hAnsi="Times New Roman" w:cs="Times New Roman"/>
          <w:sz w:val="28"/>
          <w:szCs w:val="28"/>
        </w:rPr>
        <w:t>Принимаем нагрузку на ведущи</w:t>
      </w:r>
      <w:r>
        <w:rPr>
          <w:rFonts w:ascii="Times New Roman" w:eastAsiaTheme="minorEastAsia" w:hAnsi="Times New Roman" w:cs="Times New Roman"/>
          <w:sz w:val="28"/>
          <w:szCs w:val="28"/>
        </w:rPr>
        <w:t>й мост (сцепная масса) равной 102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>00 кг.</w:t>
      </w:r>
    </w:p>
    <w:p w:rsidR="008C78AD" w:rsidRPr="00502088" w:rsidRDefault="008C78AD" w:rsidP="008C78AD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71979693"/>
      <w:r w:rsidRPr="0050208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Выбор шин и определение радиуса качения колес</w:t>
      </w:r>
      <w:bookmarkEnd w:id="5"/>
    </w:p>
    <w:p w:rsidR="008C78AD" w:rsidRPr="002A6D01" w:rsidRDefault="008C78AD" w:rsidP="008C78AD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Для определения наиболее нагруженной шины рассчитываются нагру</w:t>
      </w:r>
      <w:r w:rsidRPr="002A6D01">
        <w:rPr>
          <w:rFonts w:ascii="Times New Roman" w:hAnsi="Times New Roman" w:cs="Times New Roman"/>
          <w:sz w:val="28"/>
          <w:szCs w:val="28"/>
        </w:rPr>
        <w:t>з</w:t>
      </w:r>
      <w:r w:rsidRPr="002A6D01">
        <w:rPr>
          <w:rFonts w:ascii="Times New Roman" w:hAnsi="Times New Roman" w:cs="Times New Roman"/>
          <w:sz w:val="28"/>
          <w:szCs w:val="28"/>
        </w:rPr>
        <w:t>ки на колеса передней и задней оси (тележки).</w:t>
      </w:r>
    </w:p>
    <w:p w:rsidR="008C78AD" w:rsidRPr="002A6D01" w:rsidRDefault="008C78AD" w:rsidP="008C78AD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Нагрузка на колесо передней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ш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и задней осей (или тележки)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ш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 ра</w:t>
      </w:r>
      <w:r w:rsidRPr="002A6D01">
        <w:rPr>
          <w:rFonts w:ascii="Times New Roman" w:hAnsi="Times New Roman" w:cs="Times New Roman"/>
          <w:sz w:val="28"/>
          <w:szCs w:val="28"/>
        </w:rPr>
        <w:t>в</w:t>
      </w:r>
      <w:r w:rsidRPr="002A6D01">
        <w:rPr>
          <w:rFonts w:ascii="Times New Roman" w:hAnsi="Times New Roman" w:cs="Times New Roman"/>
          <w:sz w:val="28"/>
          <w:szCs w:val="28"/>
        </w:rPr>
        <w:t>на</w:t>
      </w:r>
      <w:r w:rsidR="00274C8F" w:rsidRPr="00274C8F">
        <w:rPr>
          <w:rFonts w:ascii="Times New Roman" w:hAnsi="Times New Roman" w:cs="Times New Roman"/>
          <w:sz w:val="28"/>
          <w:szCs w:val="28"/>
        </w:rPr>
        <w:t xml:space="preserve"> [1]</w:t>
      </w:r>
      <w:r w:rsidRPr="002A6D01">
        <w:rPr>
          <w:rFonts w:ascii="Times New Roman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ш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ш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8C78AD" w:rsidRPr="002A6D01" w:rsidRDefault="008C78AD" w:rsidP="008C78AD">
      <w:pPr>
        <w:pStyle w:val="a4"/>
        <w:spacing w:after="0" w:line="360" w:lineRule="auto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 – вес автомобиля, приходящийся на передний и задний мост соответственно;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шин переднего и заднего мостов.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ш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44320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=22160 </m:t>
          </m:r>
          <m:r>
            <w:rPr>
              <w:rFonts w:ascii="Cambria Math" w:hAnsi="Times New Roman" w:cs="Times New Roman"/>
              <w:sz w:val="28"/>
              <w:szCs w:val="28"/>
            </w:rPr>
            <m:t>Н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ш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102000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25500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Н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.</m:t>
          </m:r>
        </m:oMath>
      </m:oMathPara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Сравнивая значения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ш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ш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>, определяют наиболее нагруженное к</w:t>
      </w:r>
      <w:r w:rsidRPr="002A6D01">
        <w:rPr>
          <w:rFonts w:ascii="Times New Roman" w:hAnsi="Times New Roman" w:cs="Times New Roman"/>
          <w:sz w:val="28"/>
          <w:szCs w:val="28"/>
        </w:rPr>
        <w:t>о</w:t>
      </w:r>
      <w:r w:rsidRPr="002A6D01">
        <w:rPr>
          <w:rFonts w:ascii="Times New Roman" w:hAnsi="Times New Roman" w:cs="Times New Roman"/>
          <w:sz w:val="28"/>
          <w:szCs w:val="28"/>
        </w:rPr>
        <w:t>лесо и по ГОСТ 4754–97 или ГОСТ 5513–97 выбирают шину (при этом во внимание принимается также и индекс категории скорости шины – макс</w:t>
      </w:r>
      <w:r w:rsidRPr="002A6D01">
        <w:rPr>
          <w:rFonts w:ascii="Times New Roman" w:hAnsi="Times New Roman" w:cs="Times New Roman"/>
          <w:sz w:val="28"/>
          <w:szCs w:val="28"/>
        </w:rPr>
        <w:t>и</w:t>
      </w:r>
      <w:r w:rsidRPr="002A6D01">
        <w:rPr>
          <w:rFonts w:ascii="Times New Roman" w:hAnsi="Times New Roman" w:cs="Times New Roman"/>
          <w:sz w:val="28"/>
          <w:szCs w:val="28"/>
        </w:rPr>
        <w:t>мально допустимая скорость движения), устанавливают ее геометрические параметры. По геометрическим параметрам выбранной шины рассчитывае</w:t>
      </w:r>
      <w:r w:rsidRPr="002A6D01">
        <w:rPr>
          <w:rFonts w:ascii="Times New Roman" w:hAnsi="Times New Roman" w:cs="Times New Roman"/>
          <w:sz w:val="28"/>
          <w:szCs w:val="28"/>
        </w:rPr>
        <w:t>т</w:t>
      </w:r>
      <w:r w:rsidRPr="002A6D01">
        <w:rPr>
          <w:rFonts w:ascii="Times New Roman" w:hAnsi="Times New Roman" w:cs="Times New Roman"/>
          <w:sz w:val="28"/>
          <w:szCs w:val="28"/>
        </w:rPr>
        <w:t>ся радиус качения колеса</w:t>
      </w:r>
      <w:r w:rsidR="00274C8F">
        <w:rPr>
          <w:rFonts w:ascii="Times New Roman" w:hAnsi="Times New Roman" w:cs="Times New Roman"/>
          <w:sz w:val="28"/>
          <w:szCs w:val="28"/>
          <w:lang w:val="en-US"/>
        </w:rPr>
        <w:t xml:space="preserve"> [1]</w:t>
      </w:r>
      <w:r w:rsidRPr="002A6D01">
        <w:rPr>
          <w:rFonts w:ascii="Times New Roman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=0,5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d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  <w:lang w:val="en-US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</m:oMath>
      </m:oMathPara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где d – посадочный диаметр шины, м;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– коэффициент вертикальной деформации шины; H – высота профиля шины, м. Для тороидальных шин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=0,85</m:t>
        </m:r>
        <m:r>
          <w:rPr>
            <w:rFonts w:ascii="Cambria Math" w:hAnsi="Times New Roman" w:cs="Times New Roman"/>
            <w:sz w:val="28"/>
            <w:szCs w:val="28"/>
          </w:rPr>
          <m:t>…</m:t>
        </m:r>
        <m:r>
          <w:rPr>
            <w:rFonts w:ascii="Cambria Math" w:hAnsi="Times New Roman" w:cs="Times New Roman"/>
            <w:sz w:val="28"/>
            <w:szCs w:val="28"/>
          </w:rPr>
          <m:t>0,87</m:t>
        </m:r>
      </m:oMath>
      <w:r w:rsidRPr="002A6D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В расчетах принимается, что при движении автомобиля по дорогам с твердым покрытием радиусы качения, статический и динамический, равны между собой.</w:t>
      </w:r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По ГОСТ 5513-97: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hAnsi="Times New Roman" w:cs="Times New Roman"/>
            <w:sz w:val="28"/>
            <w:szCs w:val="28"/>
          </w:rPr>
          <m:t>=565,4</m:t>
        </m:r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 мм,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  <m:r>
          <w:rPr>
            <w:rFonts w:ascii="Cambria Math" w:hAnsi="Times New Roman" w:cs="Times New Roman"/>
            <w:sz w:val="28"/>
            <w:szCs w:val="28"/>
          </w:rPr>
          <m:t>=218,3</m:t>
        </m:r>
      </m:oMath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 мм,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принимаем равным 0,855</w:t>
      </w:r>
      <w:r w:rsidR="00274C8F" w:rsidRPr="00274C8F">
        <w:rPr>
          <w:rFonts w:ascii="Times New Roman" w:eastAsiaTheme="minorEastAsia" w:hAnsi="Times New Roman" w:cs="Times New Roman"/>
          <w:sz w:val="28"/>
          <w:szCs w:val="28"/>
        </w:rPr>
        <w:t xml:space="preserve"> [2]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02088" w:rsidRPr="005E2825" w:rsidRDefault="00113D50" w:rsidP="005E2825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=0,5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0,5654+0,855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 xml:space="preserve">0,2183=0,4693 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м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.</m:t>
          </m:r>
        </m:oMath>
      </m:oMathPara>
    </w:p>
    <w:p w:rsidR="008C78AD" w:rsidRPr="00502088" w:rsidRDefault="008C78AD" w:rsidP="008C78AD">
      <w:pPr>
        <w:pStyle w:val="2"/>
        <w:spacing w:before="0" w:line="360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6" w:name="_Toc71979694"/>
      <w:r w:rsidRPr="00502088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lastRenderedPageBreak/>
        <w:t>1.4 Геометрические параметры автомобиля и сила сопротивления возд</w:t>
      </w:r>
      <w:r w:rsidRPr="00502088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у</w:t>
      </w:r>
      <w:r w:rsidRPr="00502088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ха движению</w:t>
      </w:r>
      <w:bookmarkEnd w:id="6"/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Высота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, ширина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, колея </w:t>
      </w:r>
      <w:r w:rsidRPr="00BA72BA">
        <w:rPr>
          <w:rFonts w:ascii="Times New Roman" w:hAnsi="Times New Roman" w:cs="Times New Roman"/>
          <w:i/>
          <w:sz w:val="28"/>
          <w:szCs w:val="28"/>
        </w:rPr>
        <w:t>В</w:t>
      </w:r>
      <w:r w:rsidRPr="002A6D01">
        <w:rPr>
          <w:rFonts w:ascii="Times New Roman" w:hAnsi="Times New Roman" w:cs="Times New Roman"/>
          <w:sz w:val="28"/>
          <w:szCs w:val="28"/>
        </w:rPr>
        <w:t xml:space="preserve"> и база </w:t>
      </w:r>
      <w:r w:rsidRPr="00BA72BA">
        <w:rPr>
          <w:rFonts w:ascii="Times New Roman" w:hAnsi="Times New Roman" w:cs="Times New Roman"/>
          <w:i/>
          <w:sz w:val="28"/>
          <w:szCs w:val="28"/>
        </w:rPr>
        <w:t>L</w:t>
      </w:r>
      <w:r w:rsidRPr="002A6D01">
        <w:rPr>
          <w:rFonts w:ascii="Times New Roman" w:hAnsi="Times New Roman" w:cs="Times New Roman"/>
          <w:sz w:val="28"/>
          <w:szCs w:val="28"/>
        </w:rPr>
        <w:t xml:space="preserve"> проектируемого автомобиля выбираются по автомобилям-аналогам.</w:t>
      </w:r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Автомобиль-аналог грузовой самосвал автомобиль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D01">
        <w:rPr>
          <w:rFonts w:ascii="Times New Roman" w:hAnsi="Times New Roman" w:cs="Times New Roman"/>
          <w:sz w:val="28"/>
          <w:szCs w:val="28"/>
        </w:rPr>
        <w:t>KAMAZ-</w:t>
      </w:r>
      <w:r w:rsidRPr="00065447">
        <w:t xml:space="preserve"> </w:t>
      </w:r>
      <w:r w:rsidRPr="00065447">
        <w:rPr>
          <w:rFonts w:ascii="Times New Roman" w:hAnsi="Times New Roman" w:cs="Times New Roman"/>
          <w:sz w:val="28"/>
          <w:szCs w:val="28"/>
        </w:rPr>
        <w:t>43255</w:t>
      </w:r>
      <w:r>
        <w:rPr>
          <w:rFonts w:ascii="Times New Roman" w:hAnsi="Times New Roman" w:cs="Times New Roman"/>
          <w:sz w:val="28"/>
          <w:szCs w:val="28"/>
        </w:rPr>
        <w:t>-69 (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A6D01">
        <w:rPr>
          <w:rFonts w:ascii="Times New Roman" w:hAnsi="Times New Roman" w:cs="Times New Roman"/>
          <w:sz w:val="28"/>
          <w:szCs w:val="28"/>
        </w:rPr>
        <w:t>5)</w:t>
      </w:r>
      <w:r w:rsidR="003C43D6" w:rsidRPr="003C43D6">
        <w:rPr>
          <w:rFonts w:ascii="Times New Roman" w:hAnsi="Times New Roman" w:cs="Times New Roman"/>
          <w:sz w:val="28"/>
          <w:szCs w:val="28"/>
        </w:rPr>
        <w:t xml:space="preserve"> [3]</w:t>
      </w:r>
      <w:r w:rsidRPr="002A6D01">
        <w:rPr>
          <w:rFonts w:ascii="Times New Roman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=2830 </m:t>
          </m:r>
          <m:r>
            <w:rPr>
              <w:rFonts w:ascii="Cambria Math" w:hAnsi="Times New Roman" w:cs="Times New Roman"/>
              <w:sz w:val="28"/>
              <w:szCs w:val="28"/>
            </w:rPr>
            <m:t>мм</m:t>
          </m:r>
          <m:r>
            <w:rPr>
              <w:rFonts w:ascii="Cambria Math" w:hAnsi="Times New Roman" w:cs="Times New Roman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=2500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мм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=2020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мм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L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=3500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мм</m:t>
          </m:r>
        </m:oMath>
      </m:oMathPara>
    </w:p>
    <w:p w:rsidR="008C78AD" w:rsidRPr="002A6D01" w:rsidRDefault="008C78AD" w:rsidP="008C78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Длин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 xml:space="preserve">а: 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CD103E">
        <w:rPr>
          <w:rFonts w:ascii="Times New Roman" w:eastAsiaTheme="minorEastAsia" w:hAnsi="Times New Roman" w:cs="Times New Roman"/>
          <w:sz w:val="28"/>
          <w:szCs w:val="28"/>
        </w:rPr>
        <w:t>03</w:t>
      </w:r>
      <w:r w:rsidRPr="002A6D01">
        <w:rPr>
          <w:rFonts w:ascii="Times New Roman" w:eastAsiaTheme="minorEastAsia" w:hAnsi="Times New Roman" w:cs="Times New Roman"/>
          <w:sz w:val="28"/>
          <w:szCs w:val="28"/>
        </w:rPr>
        <w:t>0 мм</w:t>
      </w:r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Продольные координаты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расстояние от центра масс до оси переднего моста;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расстояние от центра масс до оси заднего моста) и в</w:t>
      </w:r>
      <w:r w:rsidRPr="002A6D01">
        <w:rPr>
          <w:rFonts w:ascii="Times New Roman" w:hAnsi="Times New Roman" w:cs="Times New Roman"/>
          <w:sz w:val="28"/>
          <w:szCs w:val="28"/>
        </w:rPr>
        <w:t>ы</w:t>
      </w:r>
      <w:r w:rsidRPr="002A6D01">
        <w:rPr>
          <w:rFonts w:ascii="Times New Roman" w:hAnsi="Times New Roman" w:cs="Times New Roman"/>
          <w:sz w:val="28"/>
          <w:szCs w:val="28"/>
        </w:rPr>
        <w:t xml:space="preserve">сота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центра масс определяются по выражениям</w:t>
      </w:r>
      <w:r w:rsidR="00F7276A" w:rsidRPr="00F7276A">
        <w:rPr>
          <w:rFonts w:ascii="Times New Roman" w:hAnsi="Times New Roman" w:cs="Times New Roman"/>
          <w:sz w:val="28"/>
          <w:szCs w:val="28"/>
        </w:rPr>
        <w:t xml:space="preserve"> [1]</w:t>
      </w:r>
      <w:r w:rsidRPr="002A6D01">
        <w:rPr>
          <w:rFonts w:ascii="Times New Roman" w:hAnsi="Times New Roman" w:cs="Times New Roman"/>
          <w:sz w:val="28"/>
          <w:szCs w:val="28"/>
        </w:rPr>
        <w:t>: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</m:oMath>
      </m:oMathPara>
    </w:p>
    <w:p w:rsidR="008C78AD" w:rsidRPr="002A6D01" w:rsidRDefault="00113D50" w:rsidP="008C78AD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0,30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0,35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L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 xml:space="preserve">,  </m:t>
          </m:r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0,20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0,30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L</m:t>
          </m:r>
        </m:oMath>
      </m:oMathPara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 – распределение полной массы по осям автомобиля (и</w:t>
      </w:r>
      <w:r w:rsidRPr="002A6D01">
        <w:rPr>
          <w:rFonts w:ascii="Times New Roman" w:hAnsi="Times New Roman" w:cs="Times New Roman"/>
          <w:sz w:val="28"/>
          <w:szCs w:val="28"/>
        </w:rPr>
        <w:t>н</w:t>
      </w:r>
      <w:r w:rsidRPr="002A6D01">
        <w:rPr>
          <w:rFonts w:ascii="Times New Roman" w:hAnsi="Times New Roman" w:cs="Times New Roman"/>
          <w:sz w:val="28"/>
          <w:szCs w:val="28"/>
        </w:rPr>
        <w:t xml:space="preserve">декс 1 – передняя ось; индекс 2 – задняя ось или тележка сдвоенного моста);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г</m:t>
            </m:r>
          </m:sup>
        </m:sSubSup>
      </m:oMath>
      <w:r w:rsidRPr="002A6D01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bSup>
      </m:oMath>
      <w:r w:rsidRPr="002A6D01">
        <w:rPr>
          <w:rFonts w:ascii="Times New Roman" w:hAnsi="Times New Roman" w:cs="Times New Roman"/>
          <w:sz w:val="28"/>
          <w:szCs w:val="28"/>
        </w:rPr>
        <w:t>– высота центра масс груженого и снаряженного автомобиля соотве</w:t>
      </w:r>
      <w:r w:rsidRPr="002A6D01">
        <w:rPr>
          <w:rFonts w:ascii="Times New Roman" w:hAnsi="Times New Roman" w:cs="Times New Roman"/>
          <w:sz w:val="28"/>
          <w:szCs w:val="28"/>
        </w:rPr>
        <w:t>т</w:t>
      </w:r>
      <w:r w:rsidRPr="002A6D01">
        <w:rPr>
          <w:rFonts w:ascii="Times New Roman" w:hAnsi="Times New Roman" w:cs="Times New Roman"/>
          <w:sz w:val="28"/>
          <w:szCs w:val="28"/>
        </w:rPr>
        <w:t>ственно.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3500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10200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14632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=2439,86 </m:t>
          </m:r>
          <m:r>
            <w:rPr>
              <w:rFonts w:ascii="Cambria Math" w:hAnsi="Times New Roman" w:cs="Times New Roman"/>
              <w:sz w:val="28"/>
              <w:szCs w:val="28"/>
            </w:rPr>
            <m:t>мм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3500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4432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14632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=1060,14 </m:t>
          </m:r>
          <m:r>
            <w:rPr>
              <w:rFonts w:ascii="Cambria Math" w:hAnsi="Times New Roman" w:cs="Times New Roman"/>
              <w:sz w:val="28"/>
              <w:szCs w:val="28"/>
            </w:rPr>
            <m:t>мм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</m:oMath>
      </m:oMathPara>
    </w:p>
    <w:p w:rsidR="008C78AD" w:rsidRPr="002A6D01" w:rsidRDefault="00113D50" w:rsidP="008C78AD">
      <w:pPr>
        <w:pStyle w:val="a4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0,30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0,35</m:t>
              </m:r>
            </m:e>
          </m:d>
          <m:r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3500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=1050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…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 xml:space="preserve">1225 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мм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 xml:space="preserve">, </m:t>
          </m:r>
        </m:oMath>
      </m:oMathPara>
    </w:p>
    <w:p w:rsidR="008C78AD" w:rsidRPr="002A6D01" w:rsidRDefault="00113D50" w:rsidP="008C78AD">
      <w:pPr>
        <w:pStyle w:val="a4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0,20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0,30</m:t>
              </m:r>
            </m:e>
          </m:d>
          <m:r>
            <w:rPr>
              <w:rFonts w:ascii="Times New Roman" w:eastAsiaTheme="minorEastAsia" w:hAnsi="Times New Roman" w:cs="Times New Roman"/>
              <w:sz w:val="28"/>
              <w:szCs w:val="28"/>
              <w:lang w:val="en-US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3500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=700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…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 xml:space="preserve">1050 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мм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.</m:t>
          </m:r>
        </m:oMath>
      </m:oMathPara>
    </w:p>
    <w:p w:rsidR="008C78AD" w:rsidRPr="002A6D01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>Сила сопротивления воздуха рассчитывается по формуле:</w:t>
      </w:r>
    </w:p>
    <w:p w:rsidR="008C78AD" w:rsidRPr="002A6D01" w:rsidRDefault="00113D50" w:rsidP="008C78AD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13</m:t>
              </m:r>
            </m:den>
          </m:f>
        </m:oMath>
      </m:oMathPara>
    </w:p>
    <w:p w:rsidR="008C78AD" w:rsidRDefault="008C78AD" w:rsidP="008C78A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D0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</m:oMath>
      <w:r w:rsidRPr="002A6D01">
        <w:rPr>
          <w:rFonts w:ascii="Times New Roman" w:hAnsi="Times New Roman" w:cs="Times New Roman"/>
          <w:sz w:val="28"/>
          <w:szCs w:val="28"/>
        </w:rPr>
        <w:t xml:space="preserve">– коэффициент сопротивления воздуха,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Н∙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Pr="002A6D01">
        <w:rPr>
          <w:rFonts w:ascii="Times New Roman" w:hAnsi="Times New Roman" w:cs="Times New Roman"/>
          <w:sz w:val="28"/>
          <w:szCs w:val="28"/>
        </w:rPr>
        <w:t>; F – площадь лобов</w:t>
      </w:r>
      <w:r w:rsidRPr="002A6D01">
        <w:rPr>
          <w:rFonts w:ascii="Times New Roman" w:hAnsi="Times New Roman" w:cs="Times New Roman"/>
          <w:sz w:val="28"/>
          <w:szCs w:val="28"/>
        </w:rPr>
        <w:t>о</w:t>
      </w:r>
      <w:r w:rsidRPr="002A6D01">
        <w:rPr>
          <w:rFonts w:ascii="Times New Roman" w:hAnsi="Times New Roman" w:cs="Times New Roman"/>
          <w:sz w:val="28"/>
          <w:szCs w:val="28"/>
        </w:rPr>
        <w:t xml:space="preserve">го сопротивления автомобиля,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2A6D01">
        <w:rPr>
          <w:rFonts w:ascii="Times New Roman" w:hAnsi="Times New Roman" w:cs="Times New Roman"/>
          <w:sz w:val="28"/>
          <w:szCs w:val="28"/>
        </w:rPr>
        <w:t>; V – скорость движения автомобиля, км/ч.</w:t>
      </w:r>
    </w:p>
    <w:p w:rsidR="00DE08E2" w:rsidRPr="005E2825" w:rsidRDefault="00113D50" w:rsidP="005E282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0,5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7,5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90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13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=2336,5 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Н</m:t>
          </m:r>
        </m:oMath>
      </m:oMathPara>
    </w:p>
    <w:p w:rsidR="00DE08E2" w:rsidRPr="00DE08E2" w:rsidRDefault="00DE08E2" w:rsidP="00DE08E2">
      <w:pPr>
        <w:pStyle w:val="2"/>
        <w:spacing w:before="0" w:line="360" w:lineRule="auto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7" w:name="_Toc71979695"/>
      <w:r w:rsidRPr="00DE08E2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lastRenderedPageBreak/>
        <w:t>1.5 Определение параметров двигателя</w:t>
      </w:r>
      <w:bookmarkEnd w:id="7"/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Коэффициент сопротивления качению не является постоянной велич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>ной и зависит от скорости движения автомобиля</w:t>
      </w:r>
      <w:r w:rsidR="00F7276A" w:rsidRPr="00F7276A">
        <w:rPr>
          <w:rFonts w:ascii="Times New Roman" w:hAnsi="Times New Roman" w:cs="Times New Roman"/>
          <w:sz w:val="28"/>
          <w:szCs w:val="28"/>
        </w:rPr>
        <w:t xml:space="preserve"> [1]</w:t>
      </w:r>
      <w:r w:rsidRPr="00F26039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f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90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25000</m:t>
                  </m:r>
                </m:den>
              </m:f>
            </m:e>
          </m:d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коэффициент сопротивления качению при малой скорости, в зависимости от типа дорожного покрытия.</w:t>
      </w:r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f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=0,03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90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25000</m:t>
                  </m:r>
                </m:den>
              </m:f>
            </m:e>
          </m:d>
          <m:r>
            <w:rPr>
              <w:rFonts w:ascii="Cambria Math" w:eastAsiaTheme="minorEastAsia" w:hAnsi="Times New Roman" w:cs="Times New Roman"/>
              <w:sz w:val="28"/>
              <w:szCs w:val="28"/>
            </w:rPr>
            <m:t>=0,04</m:t>
          </m:r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Коэффициент суммарного дорожного сопротивления зависит от с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>стояния дороги и ее уклона:</w:t>
      </w:r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ψ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+</m:t>
          </m:r>
          <m:r>
            <w:rPr>
              <w:rFonts w:ascii="Times New Roman" w:eastAsiaTheme="minorEastAsia" w:hAnsi="Cambria Math" w:cs="Times New Roman"/>
              <w:sz w:val="28"/>
              <w:szCs w:val="28"/>
              <w:lang w:val="en-US"/>
            </w:rPr>
            <m:t>h</m:t>
          </m:r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Times New Roman" w:eastAsiaTheme="minorEastAsia" w:hAnsi="Cambria Math" w:cs="Times New Roman"/>
            <w:sz w:val="28"/>
            <w:szCs w:val="28"/>
          </w:rPr>
          <m:t>h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</m:oMath>
      <w:r w:rsidRPr="00F26039">
        <w:rPr>
          <w:rFonts w:ascii="Times New Roman" w:hAnsi="Times New Roman" w:cs="Times New Roman"/>
          <w:sz w:val="28"/>
          <w:szCs w:val="28"/>
        </w:rPr>
        <w:t xml:space="preserve"> тангенс угла наклона дороги к горизонту (продольный уклон).</w:t>
      </w:r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Определение максимальной мощности двигателя проектируемого а</w:t>
      </w:r>
      <w:r w:rsidRPr="00F26039">
        <w:rPr>
          <w:rFonts w:ascii="Times New Roman" w:hAnsi="Times New Roman" w:cs="Times New Roman"/>
          <w:sz w:val="28"/>
          <w:szCs w:val="28"/>
        </w:rPr>
        <w:t>в</w:t>
      </w:r>
      <w:r w:rsidRPr="00F26039">
        <w:rPr>
          <w:rFonts w:ascii="Times New Roman" w:hAnsi="Times New Roman" w:cs="Times New Roman"/>
          <w:sz w:val="28"/>
          <w:szCs w:val="28"/>
        </w:rPr>
        <w:t xml:space="preserve">томобиля производится при условии, что он движется по укатанной снежной дороге с небольшим уклоном (1%), т. е. </w:t>
      </w:r>
      <m:oMath>
        <m:r>
          <w:rPr>
            <w:rFonts w:ascii="Times New Roman" w:eastAsiaTheme="minorEastAsia" w:hAnsi="Cambria Math" w:cs="Times New Roman"/>
            <w:sz w:val="28"/>
            <w:szCs w:val="28"/>
          </w:rPr>
          <m:t>h</m:t>
        </m:r>
      </m:oMath>
      <w:r w:rsidRPr="00F26039">
        <w:rPr>
          <w:rFonts w:ascii="Times New Roman" w:hAnsi="Times New Roman" w:cs="Times New Roman"/>
          <w:sz w:val="28"/>
          <w:szCs w:val="28"/>
        </w:rPr>
        <w:t xml:space="preserve"> = 0,01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ψ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=0,04</m:t>
        </m:r>
      </m:oMath>
      <w:r w:rsidRPr="00F26039">
        <w:rPr>
          <w:rFonts w:ascii="Times New Roman" w:hAnsi="Times New Roman" w:cs="Times New Roman"/>
          <w:sz w:val="28"/>
          <w:szCs w:val="28"/>
        </w:rPr>
        <w:t>.</w:t>
      </w:r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ψ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=0,04</m:t>
          </m:r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+0,01=0,05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Мощность двигателя проектируемого автомобиля определяется из у</w:t>
      </w:r>
      <w:r w:rsidRPr="00F26039">
        <w:rPr>
          <w:rFonts w:ascii="Times New Roman" w:hAnsi="Times New Roman" w:cs="Times New Roman"/>
          <w:sz w:val="28"/>
          <w:szCs w:val="28"/>
        </w:rPr>
        <w:t>с</w:t>
      </w:r>
      <w:r w:rsidRPr="00F26039">
        <w:rPr>
          <w:rFonts w:ascii="Times New Roman" w:hAnsi="Times New Roman" w:cs="Times New Roman"/>
          <w:sz w:val="28"/>
          <w:szCs w:val="28"/>
        </w:rPr>
        <w:t>ловия обеспечения заданной максимальной скорости движения на прямол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>нейном горизонтальном участке дороги. В этих условиях уравнение баланса мощности имеет вид</w:t>
      </w:r>
      <w:r w:rsidR="00F7276A">
        <w:rPr>
          <w:rFonts w:ascii="Times New Roman" w:hAnsi="Times New Roman" w:cs="Times New Roman"/>
          <w:sz w:val="28"/>
          <w:szCs w:val="28"/>
          <w:lang w:val="en-US"/>
        </w:rPr>
        <w:t xml:space="preserve"> [1]</w:t>
      </w:r>
      <w:r w:rsidRPr="00F26039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sub>
          </m:sSub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мощность, подводимая к ведущим колесам автомобиля;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мощность, необходимая для преодоления сопротивления дороги;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мо</w:t>
      </w:r>
      <w:r w:rsidRPr="00F26039">
        <w:rPr>
          <w:rFonts w:ascii="Times New Roman" w:hAnsi="Times New Roman" w:cs="Times New Roman"/>
          <w:sz w:val="28"/>
          <w:szCs w:val="28"/>
        </w:rPr>
        <w:t>щ</w:t>
      </w:r>
      <w:r w:rsidRPr="00F26039">
        <w:rPr>
          <w:rFonts w:ascii="Times New Roman" w:hAnsi="Times New Roman" w:cs="Times New Roman"/>
          <w:sz w:val="28"/>
          <w:szCs w:val="28"/>
        </w:rPr>
        <w:t>ность, затрачиваемая на преодоление сопротивления воздуха.</w:t>
      </w:r>
    </w:p>
    <w:p w:rsidR="00DE08E2" w:rsidRPr="00F26039" w:rsidRDefault="00C150AE" w:rsidP="00C150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08E2" w:rsidRPr="00F26039">
        <w:rPr>
          <w:rFonts w:ascii="Times New Roman" w:hAnsi="Times New Roman" w:cs="Times New Roman"/>
          <w:sz w:val="28"/>
          <w:szCs w:val="28"/>
        </w:rPr>
        <w:t>Решая это уравнение относительно величины мощности двигателя п</w:t>
      </w:r>
      <w:r w:rsidR="00DE08E2" w:rsidRPr="00F26039">
        <w:rPr>
          <w:rFonts w:ascii="Times New Roman" w:hAnsi="Times New Roman" w:cs="Times New Roman"/>
          <w:sz w:val="28"/>
          <w:szCs w:val="28"/>
        </w:rPr>
        <w:t>о</w:t>
      </w:r>
      <w:r w:rsidR="00DE08E2" w:rsidRPr="00F26039">
        <w:rPr>
          <w:rFonts w:ascii="Times New Roman" w:hAnsi="Times New Roman" w:cs="Times New Roman"/>
          <w:sz w:val="28"/>
          <w:szCs w:val="28"/>
        </w:rPr>
        <w:t>лучаем выражение:</w:t>
      </w:r>
    </w:p>
    <w:p w:rsidR="00C150AE" w:rsidRDefault="00113D50" w:rsidP="003C34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3,6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</m:sub>
              </m:sSub>
            </m:den>
          </m:f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max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3,6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η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тр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</m:oMath>
      <w:r w:rsidR="00DE08E2" w:rsidRPr="00F26039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полезного действия трансмиссии.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Emax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90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3,6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0,8</m:t>
              </m:r>
            </m:den>
          </m:f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9,81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14632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0,05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0,5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7,5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90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3,6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Times New Roman" w:cs="Times New Roman"/>
              <w:sz w:val="28"/>
              <w:szCs w:val="28"/>
            </w:rPr>
            <m:t xml:space="preserve">=297523,3 </m:t>
          </m:r>
          <m:r>
            <w:rPr>
              <w:rFonts w:ascii="Times New Roman" w:hAnsi="Times New Roman" w:cs="Times New Roman"/>
              <w:sz w:val="28"/>
              <w:szCs w:val="28"/>
            </w:rPr>
            <m:t>Вт</m:t>
          </m:r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По таблице 5 выбираем обороты коленчатого вала при максимальной мощности</w:t>
      </w:r>
      <w:r w:rsidR="00F7276A" w:rsidRPr="00F7276A">
        <w:rPr>
          <w:rFonts w:ascii="Times New Roman" w:hAnsi="Times New Roman" w:cs="Times New Roman"/>
          <w:sz w:val="28"/>
          <w:szCs w:val="28"/>
        </w:rPr>
        <w:t xml:space="preserve"> [1]</w:t>
      </w:r>
      <w:r w:rsidRPr="00F26039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=3500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об</m:t>
              </m:r>
            </m:num>
            <m:den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мин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=350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рад</m:t>
              </m:r>
            </m:num>
            <m:den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den>
          </m:f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Крутящий момент двигателя при максимальной мощности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равен:</w:t>
      </w:r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</m:den>
          </m:f>
        </m:oMath>
      </m:oMathPara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297523,3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350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=850,06 </m:t>
          </m:r>
          <m:r>
            <w:rPr>
              <w:rFonts w:ascii="Times New Roman" w:hAnsi="Times New Roman" w:cs="Times New Roman"/>
              <w:sz w:val="28"/>
              <w:szCs w:val="28"/>
            </w:rPr>
            <m:t>Н∙м</m:t>
          </m:r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Связь максимального крутящего момента двигателя и крутящего м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 xml:space="preserve">мента при максимальной мощности описывается уравнением </w:t>
      </w:r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emax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коэффициент приспособляемости двигателя по крутящему моменту.</w:t>
      </w:r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emax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=850,06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1,15=977,57 </m:t>
          </m:r>
          <m:r>
            <w:rPr>
              <w:rFonts w:ascii="Times New Roman" w:hAnsi="Times New Roman" w:cs="Times New Roman"/>
              <w:sz w:val="28"/>
              <w:szCs w:val="28"/>
            </w:rPr>
            <m:t>Н∙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m:t>м</m:t>
          </m:r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Угловая скорость коленчатого вала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>, при которой достигается ма</w:t>
      </w:r>
      <w:r w:rsidRPr="00F26039">
        <w:rPr>
          <w:rFonts w:ascii="Times New Roman" w:hAnsi="Times New Roman" w:cs="Times New Roman"/>
          <w:sz w:val="28"/>
          <w:szCs w:val="28"/>
        </w:rPr>
        <w:t>к</w:t>
      </w:r>
      <w:r w:rsidRPr="00F26039">
        <w:rPr>
          <w:rFonts w:ascii="Times New Roman" w:hAnsi="Times New Roman" w:cs="Times New Roman"/>
          <w:sz w:val="28"/>
          <w:szCs w:val="28"/>
        </w:rPr>
        <w:t>симальный крутящий момент, равна:</w:t>
      </w:r>
    </w:p>
    <w:p w:rsidR="00DE08E2" w:rsidRPr="00F26039" w:rsidRDefault="00113D50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sub>
              </m:sSub>
            </m:den>
          </m:f>
        </m:oMath>
      </m:oMathPara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коэффициент приспособляемости по крутящему моменту.</w:t>
      </w:r>
    </w:p>
    <w:p w:rsidR="00DE08E2" w:rsidRPr="00920923" w:rsidRDefault="00113D50" w:rsidP="00920923">
      <w:pPr>
        <w:pStyle w:val="a5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350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1,8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=194,4 </m:t>
          </m:r>
          <m:f>
            <m:fPr>
              <m:type m:val="skw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рад</m:t>
              </m:r>
            </m:num>
            <m:den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den>
          </m:f>
        </m:oMath>
      </m:oMathPara>
    </w:p>
    <w:p w:rsidR="00920923" w:rsidRDefault="00DE08E2" w:rsidP="00F7276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Для автомобилей средней и большой грузоподъемности или пассаж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>ровместимости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emax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0,85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1,0</m:t>
            </m:r>
          </m:e>
        </m:d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=350 </m:t>
        </m:r>
        <m:f>
          <m:fPr>
            <m:type m:val="skw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рад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с</m:t>
            </m:r>
          </m:den>
        </m:f>
      </m:oMath>
    </w:p>
    <w:p w:rsidR="00DE08E2" w:rsidRPr="00920923" w:rsidRDefault="00DE08E2" w:rsidP="00F7276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По полученному значению мощности подбирается двигатель. Для да</w:t>
      </w:r>
      <w:r w:rsidRPr="00F26039">
        <w:rPr>
          <w:rFonts w:ascii="Times New Roman" w:hAnsi="Times New Roman" w:cs="Times New Roman"/>
          <w:sz w:val="28"/>
          <w:szCs w:val="28"/>
        </w:rPr>
        <w:t>н</w:t>
      </w:r>
      <w:r w:rsidRPr="00F26039">
        <w:rPr>
          <w:rFonts w:ascii="Times New Roman" w:hAnsi="Times New Roman" w:cs="Times New Roman"/>
          <w:sz w:val="28"/>
          <w:szCs w:val="28"/>
        </w:rPr>
        <w:t xml:space="preserve">ной мощности подходит дизельный двигатель </w:t>
      </w:r>
      <w:hyperlink r:id="rId11" w:tgtFrame="_blank" w:history="1">
        <w:r w:rsidRPr="00F2603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Cummins C260 33(BYC)</w:t>
        </w:r>
      </w:hyperlink>
      <w:r w:rsidRPr="00F26039">
        <w:rPr>
          <w:rFonts w:ascii="Times New Roman" w:hAnsi="Times New Roman" w:cs="Times New Roman"/>
          <w:sz w:val="28"/>
          <w:szCs w:val="28"/>
        </w:rPr>
        <w:t>. Те</w:t>
      </w:r>
      <w:r w:rsidRPr="00F26039">
        <w:rPr>
          <w:rFonts w:ascii="Times New Roman" w:hAnsi="Times New Roman" w:cs="Times New Roman"/>
          <w:sz w:val="28"/>
          <w:szCs w:val="28"/>
        </w:rPr>
        <w:t>х</w:t>
      </w:r>
      <w:r w:rsidRPr="00F26039">
        <w:rPr>
          <w:rFonts w:ascii="Times New Roman" w:hAnsi="Times New Roman" w:cs="Times New Roman"/>
          <w:sz w:val="28"/>
          <w:szCs w:val="28"/>
        </w:rPr>
        <w:t>нические характеристики</w:t>
      </w:r>
      <w:r w:rsidR="00481509">
        <w:rPr>
          <w:rFonts w:ascii="Times New Roman" w:hAnsi="Times New Roman" w:cs="Times New Roman"/>
          <w:sz w:val="28"/>
          <w:szCs w:val="28"/>
          <w:lang w:val="en-US"/>
        </w:rPr>
        <w:t xml:space="preserve"> [4]</w:t>
      </w:r>
      <w:r w:rsidR="003C34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08E2" w:rsidRPr="00F26039" w:rsidRDefault="00DE08E2" w:rsidP="00F7276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lastRenderedPageBreak/>
        <w:t>Максимальная мощность –300 кВт</w:t>
      </w:r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Число оборотов коленчатого вала при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Emax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 3500 об/мин</w:t>
      </w:r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ксимальный крутящий момент – 100</w:t>
      </w:r>
      <w:r w:rsidRPr="00F26039">
        <w:rPr>
          <w:rFonts w:ascii="Times New Roman" w:hAnsi="Times New Roman" w:cs="Times New Roman"/>
          <w:sz w:val="28"/>
          <w:szCs w:val="28"/>
        </w:rPr>
        <w:t>0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Н∙</m:t>
        </m:r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м</m:t>
        </m:r>
      </m:oMath>
      <w:r w:rsidRPr="00F26039">
        <w:rPr>
          <w:rFonts w:ascii="Times New Roman" w:hAnsi="Times New Roman" w:cs="Times New Roman"/>
          <w:sz w:val="28"/>
          <w:szCs w:val="28"/>
        </w:rPr>
        <w:t>.</w:t>
      </w:r>
    </w:p>
    <w:p w:rsidR="00DE08E2" w:rsidRPr="00F26039" w:rsidRDefault="00DE08E2" w:rsidP="00DE08E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При отсутствии экспериментальных данных внешнюю скоростную х</w:t>
      </w:r>
      <w:r w:rsidRPr="00F26039">
        <w:rPr>
          <w:rFonts w:ascii="Times New Roman" w:hAnsi="Times New Roman" w:cs="Times New Roman"/>
          <w:sz w:val="28"/>
          <w:szCs w:val="28"/>
        </w:rPr>
        <w:t>а</w:t>
      </w:r>
      <w:r w:rsidRPr="00F26039">
        <w:rPr>
          <w:rFonts w:ascii="Times New Roman" w:hAnsi="Times New Roman" w:cs="Times New Roman"/>
          <w:sz w:val="28"/>
          <w:szCs w:val="28"/>
        </w:rPr>
        <w:t>рактеристику можно получить расчетным путем, с использованием эмпир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>ческой зависимости позволяющей по координатам одной точки найти о</w:t>
      </w:r>
      <w:r w:rsidRPr="00F26039">
        <w:rPr>
          <w:rFonts w:ascii="Times New Roman" w:hAnsi="Times New Roman" w:cs="Times New Roman"/>
          <w:sz w:val="28"/>
          <w:szCs w:val="28"/>
        </w:rPr>
        <w:t>с</w:t>
      </w:r>
      <w:r w:rsidRPr="00F26039">
        <w:rPr>
          <w:rFonts w:ascii="Times New Roman" w:hAnsi="Times New Roman" w:cs="Times New Roman"/>
          <w:sz w:val="28"/>
          <w:szCs w:val="28"/>
        </w:rPr>
        <w:t>тальные текущие значения. В качестве координат известной точки использ</w:t>
      </w:r>
      <w:r w:rsidRPr="00F26039">
        <w:rPr>
          <w:rFonts w:ascii="Times New Roman" w:hAnsi="Times New Roman" w:cs="Times New Roman"/>
          <w:sz w:val="28"/>
          <w:szCs w:val="28"/>
        </w:rPr>
        <w:t>у</w:t>
      </w:r>
      <w:r w:rsidRPr="00F26039">
        <w:rPr>
          <w:rFonts w:ascii="Times New Roman" w:hAnsi="Times New Roman" w:cs="Times New Roman"/>
          <w:sz w:val="28"/>
          <w:szCs w:val="28"/>
        </w:rPr>
        <w:t xml:space="preserve">ют значения максимальной мощности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Emax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и угловую скорость коленчат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 xml:space="preserve">го вала при этой мощности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Emax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e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e>
          </m:d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текущее значение эффективной мощности двигателя, кВт;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текущее значение угловой скорости коленчатого вала двигателя, рад/с; a, b и с – постоянные коэффициенты, зависящие от типа и конструкции двигателя</w:t>
      </w:r>
      <w:r w:rsidR="00D75F4F" w:rsidRPr="00D75F4F">
        <w:rPr>
          <w:rFonts w:ascii="Times New Roman" w:hAnsi="Times New Roman" w:cs="Times New Roman"/>
          <w:sz w:val="28"/>
          <w:szCs w:val="28"/>
        </w:rPr>
        <w:t xml:space="preserve"> [1]</w:t>
      </w:r>
      <w:r w:rsidRPr="00F26039">
        <w:rPr>
          <w:rFonts w:ascii="Times New Roman" w:hAnsi="Times New Roman" w:cs="Times New Roman"/>
          <w:sz w:val="28"/>
          <w:szCs w:val="28"/>
        </w:rPr>
        <w:t>.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=300</m:t>
          </m:r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0,5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350</m:t>
                      </m:r>
                    </m:den>
                  </m:f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1,5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Times New Roman" w:cs="Times New Roman"/>
              <w:sz w:val="28"/>
              <w:szCs w:val="28"/>
            </w:rPr>
            <m:t>=19,2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кВт</m:t>
          </m:r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Крутящий момент на коленчатом валу двигателя (</w:t>
      </w:r>
      <m:oMath>
        <m:r>
          <w:rPr>
            <w:rFonts w:ascii="Times New Roman" w:hAnsi="Times New Roman" w:cs="Times New Roman"/>
            <w:sz w:val="28"/>
            <w:szCs w:val="28"/>
          </w:rPr>
          <m:t>Н∙</m:t>
        </m:r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м</m:t>
        </m:r>
      </m:oMath>
      <w:r w:rsidRPr="00F26039">
        <w:rPr>
          <w:rFonts w:ascii="Times New Roman" w:hAnsi="Times New Roman" w:cs="Times New Roman"/>
          <w:sz w:val="28"/>
          <w:szCs w:val="28"/>
        </w:rPr>
        <w:t>) для тех же зн</w:t>
      </w:r>
      <w:r w:rsidRPr="00F26039">
        <w:rPr>
          <w:rFonts w:ascii="Times New Roman" w:hAnsi="Times New Roman" w:cs="Times New Roman"/>
          <w:sz w:val="28"/>
          <w:szCs w:val="28"/>
        </w:rPr>
        <w:t>а</w:t>
      </w:r>
      <w:r w:rsidRPr="00F26039">
        <w:rPr>
          <w:rFonts w:ascii="Times New Roman" w:hAnsi="Times New Roman" w:cs="Times New Roman"/>
          <w:sz w:val="28"/>
          <w:szCs w:val="28"/>
        </w:rPr>
        <w:t>чений угловой скорости определяют по формуле</w:t>
      </w:r>
    </w:p>
    <w:p w:rsidR="00DE08E2" w:rsidRDefault="00113D50" w:rsidP="00161CF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e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</m:oMath>
      </m:oMathPara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850,06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0,5+1,5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350</m:t>
                      </m:r>
                    </m:den>
                  </m:f>
                </m:e>
              </m:d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  <m:r>
            <w:rPr>
              <w:rFonts w:ascii="Cambria Math" w:hAnsi="Times New Roman" w:cs="Times New Roman"/>
              <w:sz w:val="28"/>
              <w:szCs w:val="28"/>
              <w:lang w:val="en-US"/>
            </w:rPr>
            <m:t xml:space="preserve">=544,03 </m:t>
          </m:r>
          <m:r>
            <w:rPr>
              <w:rFonts w:ascii="Times New Roman" w:hAnsi="Times New Roman" w:cs="Times New Roman"/>
              <w:sz w:val="28"/>
              <w:szCs w:val="28"/>
            </w:rPr>
            <m:t>Н∙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m:t>м</m:t>
          </m:r>
        </m:oMath>
      </m:oMathPara>
    </w:p>
    <w:p w:rsidR="00931F13" w:rsidRPr="00627E88" w:rsidRDefault="00DE08E2" w:rsidP="00627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Текущее значение удельного эффективного расхода топлива определ</w:t>
      </w:r>
      <w:r w:rsidRPr="00F26039">
        <w:rPr>
          <w:rFonts w:ascii="Times New Roman" w:hAnsi="Times New Roman" w:cs="Times New Roman"/>
          <w:sz w:val="28"/>
          <w:szCs w:val="28"/>
        </w:rPr>
        <w:t>я</w:t>
      </w:r>
      <w:r w:rsidRPr="00F26039">
        <w:rPr>
          <w:rFonts w:ascii="Times New Roman" w:hAnsi="Times New Roman" w:cs="Times New Roman"/>
          <w:sz w:val="28"/>
          <w:szCs w:val="28"/>
        </w:rPr>
        <w:t>ют по формуле</w:t>
      </w:r>
      <w:r w:rsidR="00161CF3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eN</m:t>
              </m:r>
            </m:sub>
          </m:sSub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e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eN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удельный эффективный расход топлива на режиме макс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 xml:space="preserve">мальной мощности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eN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=(1,05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…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1,1)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– минимальный удельный </w:t>
      </w:r>
      <w:r w:rsidRPr="00F26039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эффективный расход топлива, для дизельный двигателей это значение – 175…220. Также для дизельных двигателей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=1,55,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en-US"/>
          </w:rPr>
          <m:t>=1,0</m:t>
        </m:r>
      </m:oMath>
      <w:r w:rsidRPr="00F2603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=210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1,55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1,55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350</m:t>
                      </m:r>
                    </m:den>
                  </m:f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+1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350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Times New Roman" w:cs="Times New Roman"/>
              <w:sz w:val="28"/>
              <w:szCs w:val="28"/>
            </w:rPr>
            <m:t>=295,05</m:t>
          </m:r>
          <m:f>
            <m:fPr>
              <m:type m:val="skw"/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w:rPr>
                  <w:rFonts w:ascii="Times New Roman" w:hAnsi="Times New Roman" w:cs="Times New Roman"/>
                  <w:sz w:val="28"/>
                  <w:szCs w:val="28"/>
                </w:rPr>
                <m:t>г</m:t>
              </m:r>
            </m:num>
            <m:den>
              <m:r>
                <w:rPr>
                  <w:rFonts w:ascii="Times New Roman" w:hAnsi="Times New Roman" w:cs="Times New Roman"/>
                  <w:sz w:val="28"/>
                  <w:szCs w:val="28"/>
                </w:rPr>
                <m:t>кВт∙ч</m:t>
              </m:r>
            </m:den>
          </m:f>
        </m:oMath>
      </m:oMathPara>
    </w:p>
    <w:p w:rsidR="00DE08E2" w:rsidRPr="00D75F4F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Используя текущие значения удельного расхода топлива и эффекти</w:t>
      </w:r>
      <w:r w:rsidRPr="00F26039">
        <w:rPr>
          <w:rFonts w:ascii="Times New Roman" w:hAnsi="Times New Roman" w:cs="Times New Roman"/>
          <w:sz w:val="28"/>
          <w:szCs w:val="28"/>
        </w:rPr>
        <w:t>в</w:t>
      </w:r>
      <w:r w:rsidRPr="00F26039">
        <w:rPr>
          <w:rFonts w:ascii="Times New Roman" w:hAnsi="Times New Roman" w:cs="Times New Roman"/>
          <w:sz w:val="28"/>
          <w:szCs w:val="28"/>
        </w:rPr>
        <w:t xml:space="preserve">ной мощности, определяют соответствующие им значения часового расхода топлива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из соотношения</w:t>
      </w:r>
      <w:r w:rsidR="00D75F4F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sub>
          </m:sSub>
        </m:oMath>
      </m:oMathPara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=295,05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19,2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=5,7 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кг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/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ч</m:t>
          </m:r>
        </m:oMath>
      </m:oMathPara>
    </w:p>
    <w:p w:rsidR="00DE08E2" w:rsidRPr="00B94CC8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Данные расчетов заносятся в таблицу 1</w:t>
      </w:r>
      <w:r w:rsidR="00D75F4F" w:rsidRPr="00D75F4F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="003C3441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6"/>
        <w:tblpPr w:leftFromText="180" w:rightFromText="180" w:vertAnchor="text" w:horzAnchor="margin" w:tblpY="592"/>
        <w:tblW w:w="9747" w:type="dxa"/>
        <w:tblLayout w:type="fixed"/>
        <w:tblLook w:val="04A0"/>
      </w:tblPr>
      <w:tblGrid>
        <w:gridCol w:w="959"/>
        <w:gridCol w:w="1134"/>
        <w:gridCol w:w="850"/>
        <w:gridCol w:w="708"/>
        <w:gridCol w:w="709"/>
        <w:gridCol w:w="709"/>
        <w:gridCol w:w="709"/>
        <w:gridCol w:w="709"/>
        <w:gridCol w:w="709"/>
        <w:gridCol w:w="709"/>
        <w:gridCol w:w="850"/>
        <w:gridCol w:w="992"/>
      </w:tblGrid>
      <w:tr w:rsidR="003C3441" w:rsidRPr="00F1553D" w:rsidTr="003C3441">
        <w:trPr>
          <w:trHeight w:val="556"/>
        </w:trPr>
        <w:tc>
          <w:tcPr>
            <w:tcW w:w="95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Пар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метры</w:t>
            </w:r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цы и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7654" w:type="dxa"/>
            <w:gridSpan w:val="10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Текущие значения параметров</w:t>
            </w:r>
          </w:p>
        </w:tc>
      </w:tr>
      <w:tr w:rsidR="003C3441" w:rsidRPr="00F1553D" w:rsidTr="003C3441">
        <w:trPr>
          <w:trHeight w:val="291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/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C3441" w:rsidRPr="00F1553D" w:rsidTr="003C3441">
        <w:trPr>
          <w:trHeight w:val="278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222,6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254,2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C3441" w:rsidRPr="00F1553D" w:rsidTr="003C3441">
        <w:trPr>
          <w:trHeight w:val="278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m:oMath>
              <m:r>
                <w:rPr>
                  <w:rFonts w:ascii="Times New Roman" w:hAnsi="Times New Roman" w:cs="Times New Roman"/>
                  <w:sz w:val="24"/>
                  <w:szCs w:val="24"/>
                </w:rPr>
                <m:t>∙</m:t>
              </m:r>
            </m:oMath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544,03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646,04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731,05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799,05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850,06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884,06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901,06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901,06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884,06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850,06</w:t>
            </w:r>
          </w:p>
        </w:tc>
      </w:tr>
      <w:tr w:rsidR="003C3441" w:rsidRPr="00F1553D" w:rsidTr="003C3441">
        <w:trPr>
          <w:trHeight w:val="278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Pr="003C3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C3441" w:rsidRPr="00F1553D" w:rsidTr="003C3441">
        <w:trPr>
          <w:trHeight w:val="291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г/(кВт</w:t>
            </w:r>
            <m:oMath>
              <m:r>
                <w:rPr>
                  <w:rFonts w:ascii="Times New Roman" w:hAnsi="Times New Roman" w:cs="Times New Roman"/>
                  <w:sz w:val="24"/>
                  <w:szCs w:val="24"/>
                </w:rPr>
                <m:t>∙ч</m:t>
              </m:r>
            </m:oMath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295,05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268,8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246,75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215,25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205,8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200,55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199,5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202,65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3C3441" w:rsidRPr="00F1553D" w:rsidTr="003C3441">
        <w:trPr>
          <w:trHeight w:val="278"/>
        </w:trPr>
        <w:tc>
          <w:tcPr>
            <w:tcW w:w="959" w:type="dxa"/>
            <w:vAlign w:val="center"/>
          </w:tcPr>
          <w:p w:rsidR="003C3441" w:rsidRPr="003C3441" w:rsidRDefault="00113D50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3C3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08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709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850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992" w:type="dxa"/>
            <w:vAlign w:val="center"/>
          </w:tcPr>
          <w:p w:rsidR="003C3441" w:rsidRPr="003C3441" w:rsidRDefault="003C3441" w:rsidP="00627E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</w:tbl>
    <w:p w:rsidR="00DE08E2" w:rsidRPr="00F1553D" w:rsidRDefault="00DE08E2" w:rsidP="00DE08E2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Таблица 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Расчеты</w:t>
      </w:r>
    </w:p>
    <w:p w:rsidR="00DE08E2" w:rsidRPr="00F26039" w:rsidRDefault="00DE08E2" w:rsidP="003C3441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По данным таблицы 1 строим графики внешней скоростной характеристики двигателя (рис. 1) и </w:t>
      </w:r>
      <w:r w:rsidRPr="00F26039">
        <w:rPr>
          <w:rFonts w:ascii="Times New Roman" w:hAnsi="Times New Roman" w:cs="Times New Roman"/>
          <w:sz w:val="28"/>
          <w:szCs w:val="28"/>
        </w:rPr>
        <w:t>зависимость удельного эффективного и часового расхода топлива от угловой скорости коленчатого вала (рис. 2).</w:t>
      </w:r>
    </w:p>
    <w:p w:rsidR="00DE08E2" w:rsidRPr="00B94CC8" w:rsidRDefault="00DE08E2" w:rsidP="00DE08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23460" cy="3193628"/>
            <wp:effectExtent l="19050" t="0" r="0" b="0"/>
            <wp:docPr id="4" name="Рисунок 1" descr="C:\Users\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027" cy="319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8E2" w:rsidRPr="00F26039" w:rsidRDefault="00DE08E2" w:rsidP="00DE08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Рисунок 1 – Внешняя скоростная характеристика двигателя</w:t>
      </w:r>
    </w:p>
    <w:p w:rsidR="00DE08E2" w:rsidRPr="00F26039" w:rsidRDefault="00DE08E2" w:rsidP="00DE08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3376" cy="3448050"/>
            <wp:effectExtent l="19050" t="0" r="4874" b="0"/>
            <wp:docPr id="8" name="Рисунок 2" descr="C:\Users\A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18" cy="3451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88A" w:rsidRDefault="00DE08E2" w:rsidP="003C34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Рисунок 2 – Зависимость удельного эффективного и часового расхода топлива от угловой скорости коленчатого вала</w:t>
      </w:r>
    </w:p>
    <w:p w:rsidR="00DE08E2" w:rsidRPr="008F688A" w:rsidRDefault="00DE08E2" w:rsidP="00DE08E2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71979696"/>
      <w:r w:rsidRPr="008F688A">
        <w:rPr>
          <w:rFonts w:ascii="Times New Roman" w:hAnsi="Times New Roman" w:cs="Times New Roman"/>
          <w:b/>
          <w:color w:val="auto"/>
          <w:sz w:val="28"/>
          <w:szCs w:val="28"/>
        </w:rPr>
        <w:t>1.6 Параметры трансмиссии</w:t>
      </w:r>
      <w:bookmarkEnd w:id="8"/>
    </w:p>
    <w:p w:rsidR="00DE08E2" w:rsidRPr="008F688A" w:rsidRDefault="008025E4" w:rsidP="00DE08E2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71979697"/>
      <w:r>
        <w:rPr>
          <w:rFonts w:ascii="Times New Roman" w:hAnsi="Times New Roman" w:cs="Times New Roman"/>
          <w:b/>
          <w:color w:val="auto"/>
          <w:sz w:val="28"/>
          <w:szCs w:val="28"/>
        </w:rPr>
        <w:t>1.6.1 О</w:t>
      </w:r>
      <w:r w:rsidR="00DE08E2" w:rsidRPr="008F688A">
        <w:rPr>
          <w:rFonts w:ascii="Times New Roman" w:hAnsi="Times New Roman" w:cs="Times New Roman"/>
          <w:b/>
          <w:color w:val="auto"/>
          <w:sz w:val="28"/>
          <w:szCs w:val="28"/>
        </w:rPr>
        <w:t>пределение передаточного числа главной передачи</w:t>
      </w:r>
      <w:bookmarkEnd w:id="9"/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Главная передача предназначена для увеличения крутящего момента двигателя и передачи его через дифференциал и полуоси на ведущие колеса </w:t>
      </w:r>
      <w:r w:rsidRPr="00F26039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автомобиля. Передаточное число главной передачи определяется из условия обеспечения максимальной кинематической скорости автомобиля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. Эта скорость достигается при максимальной частоте вращения коленчатого вала двигателя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и высшем передаточном числе трансмиссии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>.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30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.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den>
          </m:f>
        </m:oMath>
      </m:oMathPara>
    </w:p>
    <w:p w:rsidR="00DE08E2" w:rsidRPr="00D75F4F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Передаточное число высшей ступени трансмиссии равно</w:t>
      </w:r>
      <w:r w:rsidR="00D75F4F" w:rsidRPr="00D75F4F">
        <w:rPr>
          <w:rFonts w:ascii="Times New Roman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рк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b>
          </m:sSub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кп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передаточное число высшей передачи коробки передач, пр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 xml:space="preserve">нимаем равным 1;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рк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передаточное число высшей передачи раздаточной коробки, принимаем равным 1. Передаточное число главной передачи пр</w:t>
      </w:r>
      <w:r w:rsidRPr="00F26039">
        <w:rPr>
          <w:rFonts w:ascii="Times New Roman" w:hAnsi="Times New Roman" w:cs="Times New Roman"/>
          <w:sz w:val="28"/>
          <w:szCs w:val="28"/>
        </w:rPr>
        <w:t>и</w:t>
      </w:r>
      <w:r w:rsidRPr="00F26039">
        <w:rPr>
          <w:rFonts w:ascii="Times New Roman" w:hAnsi="Times New Roman" w:cs="Times New Roman"/>
          <w:sz w:val="28"/>
          <w:szCs w:val="28"/>
        </w:rPr>
        <w:t>нимаем равным 6,8.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=1</m:t>
          </m:r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</m:t>
          </m:r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6,8=6,8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Максимальная кинематическая скорость равна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3,14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3500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0,4693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30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6,8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=25,2</m:t>
          </m:r>
          <m:r>
            <w:rPr>
              <w:rFonts w:ascii="Times New Roman" w:hAnsi="Times New Roman" w:cs="Times New Roman"/>
              <w:sz w:val="28"/>
              <w:szCs w:val="28"/>
            </w:rPr>
            <m:t>м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/</m:t>
          </m:r>
          <m:r>
            <w:rPr>
              <w:rFonts w:ascii="Times New Roman" w:hAnsi="Times New Roman" w:cs="Times New Roman"/>
              <w:sz w:val="28"/>
              <w:szCs w:val="28"/>
            </w:rPr>
            <m:t>с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Определим передаточное число главной передачи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=0,377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кп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.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</m:den>
          </m:f>
        </m:oMath>
      </m:oMathPara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=0,377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3500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0,4693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90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=6,83</m:t>
          </m:r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Примем передаточное ч</w:t>
      </w:r>
      <w:r>
        <w:rPr>
          <w:rFonts w:ascii="Times New Roman" w:eastAsiaTheme="minorEastAsia" w:hAnsi="Times New Roman" w:cs="Times New Roman"/>
          <w:sz w:val="28"/>
          <w:szCs w:val="28"/>
        </w:rPr>
        <w:t>исло главной передачи равной 7</w:t>
      </w:r>
      <w:r w:rsidRPr="00F2603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E08E2" w:rsidRPr="00543C88" w:rsidRDefault="00DE08E2" w:rsidP="00DE08E2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71979698"/>
      <w:r w:rsidRPr="00543C88">
        <w:rPr>
          <w:rFonts w:ascii="Times New Roman" w:hAnsi="Times New Roman" w:cs="Times New Roman"/>
          <w:b/>
          <w:color w:val="auto"/>
          <w:sz w:val="28"/>
          <w:szCs w:val="28"/>
        </w:rPr>
        <w:t>1.6.2. Определение передаточных чисел коробок передач</w:t>
      </w:r>
      <w:bookmarkEnd w:id="10"/>
    </w:p>
    <w:p w:rsidR="003F6CCA" w:rsidRPr="00D75F4F" w:rsidRDefault="00DE08E2" w:rsidP="00D75F4F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Значение передаточного числа низшей ступени трансмиссии, при кот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>ром автомобиль преодолевает максимальное дорожное сопротивление</w:t>
      </w:r>
      <w:r w:rsidR="00D75F4F" w:rsidRPr="00D75F4F">
        <w:rPr>
          <w:rFonts w:ascii="Times New Roman" w:hAnsi="Times New Roman" w:cs="Times New Roman"/>
          <w:sz w:val="28"/>
          <w:szCs w:val="28"/>
        </w:rPr>
        <w:t xml:space="preserve"> [1]: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≥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</m:sub>
              </m:sSub>
            </m:den>
          </m:f>
        </m:oMath>
      </m:oMathPara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≥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14632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9,81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0,05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0,4693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977,57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0,8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=4,3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sub>
        </m:sSub>
      </m:oMath>
      <w:r w:rsidRPr="00F26039">
        <w:rPr>
          <w:rFonts w:ascii="Times New Roman" w:eastAsiaTheme="minorEastAsia" w:hAnsi="Times New Roman" w:cs="Times New Roman"/>
          <w:sz w:val="28"/>
          <w:szCs w:val="28"/>
        </w:rPr>
        <w:t>равным 4,3.</w:t>
      </w:r>
    </w:p>
    <w:p w:rsidR="00DE08E2" w:rsidRPr="00D75F4F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lastRenderedPageBreak/>
        <w:t>Максимальный динамический фактор на низшей передаче</w:t>
      </w:r>
      <w:r w:rsidR="00D75F4F" w:rsidRPr="00D75F4F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max</m:t>
                  </m:r>
                </m:fName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н</m:t>
                  </m:r>
                </m:e>
              </m:func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ψ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к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den>
          </m:f>
        </m:oMath>
      </m:oMathPara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max</m:t>
                  </m:r>
                </m:fName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н</m:t>
                  </m:r>
                </m:e>
              </m:func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977,57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4,3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0,8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0,4693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14632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9,81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=0,0499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Динамический фактор по сцеплению равен</w:t>
      </w:r>
      <w:r w:rsidR="00D75F4F" w:rsidRPr="00D75F4F">
        <w:rPr>
          <w:rFonts w:ascii="Times New Roman" w:eastAsiaTheme="minorEastAsia" w:hAnsi="Times New Roman" w:cs="Times New Roman"/>
          <w:sz w:val="28"/>
          <w:szCs w:val="28"/>
        </w:rPr>
        <w:t>:</w:t>
      </w:r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den>
          </m:f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>– суммарная нормальная реакция опорной поверхности на в</w:t>
      </w:r>
      <w:r w:rsidRPr="00F26039">
        <w:rPr>
          <w:rFonts w:ascii="Times New Roman" w:hAnsi="Times New Roman" w:cs="Times New Roman"/>
          <w:sz w:val="28"/>
          <w:szCs w:val="28"/>
        </w:rPr>
        <w:t>е</w:t>
      </w:r>
      <w:r w:rsidRPr="00F26039">
        <w:rPr>
          <w:rFonts w:ascii="Times New Roman" w:hAnsi="Times New Roman" w:cs="Times New Roman"/>
          <w:sz w:val="28"/>
          <w:szCs w:val="28"/>
        </w:rPr>
        <w:t xml:space="preserve">дущие колес,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</m:oMath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сцепления.</w:t>
      </w:r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Значение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</m:oMath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 зависит от колесной формулы автомобиля. Для неполн</w:t>
      </w:r>
      <w:r w:rsidRPr="00F2603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F26039">
        <w:rPr>
          <w:rFonts w:ascii="Times New Roman" w:eastAsiaTheme="minorEastAsia" w:hAnsi="Times New Roman" w:cs="Times New Roman"/>
          <w:sz w:val="28"/>
          <w:szCs w:val="28"/>
        </w:rPr>
        <w:t xml:space="preserve">приводных автомобилей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10200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9,81=100062 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Н</m:t>
        </m:r>
      </m:oMath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0,6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100062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14632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9,81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=0,418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Движение без скольжения ведущих колес на низшей ступени трансми</w:t>
      </w:r>
      <w:r w:rsidRPr="00F26039">
        <w:rPr>
          <w:rFonts w:ascii="Times New Roman" w:hAnsi="Times New Roman" w:cs="Times New Roman"/>
          <w:sz w:val="28"/>
          <w:szCs w:val="28"/>
        </w:rPr>
        <w:t>с</w:t>
      </w:r>
      <w:r w:rsidRPr="00F26039">
        <w:rPr>
          <w:rFonts w:ascii="Times New Roman" w:hAnsi="Times New Roman" w:cs="Times New Roman"/>
          <w:sz w:val="28"/>
          <w:szCs w:val="28"/>
        </w:rPr>
        <w:t>сии (второе условие) обеспечивается при соблюдении следующего соотн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>шения</w:t>
      </w:r>
      <w:r w:rsidR="00D75F4F" w:rsidRPr="00D75F4F">
        <w:rPr>
          <w:rFonts w:ascii="Times New Roman" w:hAnsi="Times New Roman" w:cs="Times New Roman"/>
          <w:sz w:val="28"/>
          <w:szCs w:val="28"/>
        </w:rPr>
        <w:t xml:space="preserve"> [1]</w:t>
      </w:r>
      <w:r w:rsidRPr="00F260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max</m:t>
                  </m:r>
                </m:fName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н</m:t>
                  </m:r>
                </m:e>
              </m:func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≤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sub>
          </m:sSub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eastAsiaTheme="minorEastAsia" w:hAnsi="Times New Roman" w:cs="Times New Roman"/>
          <w:sz w:val="28"/>
          <w:szCs w:val="28"/>
        </w:rPr>
        <w:t>Данное условие соблюдается.</w:t>
      </w:r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Передаточное число низшей ступени трансмиссии при котором отсу</w:t>
      </w:r>
      <w:r w:rsidRPr="00F26039">
        <w:rPr>
          <w:rFonts w:ascii="Times New Roman" w:hAnsi="Times New Roman" w:cs="Times New Roman"/>
          <w:sz w:val="28"/>
          <w:szCs w:val="28"/>
        </w:rPr>
        <w:t>т</w:t>
      </w:r>
      <w:r w:rsidRPr="00F26039">
        <w:rPr>
          <w:rFonts w:ascii="Times New Roman" w:hAnsi="Times New Roman" w:cs="Times New Roman"/>
          <w:sz w:val="28"/>
          <w:szCs w:val="28"/>
        </w:rPr>
        <w:t xml:space="preserve">ствует буксование колес при коэффициенте сцепления </w:t>
      </w:r>
      <w:r w:rsidRPr="00F26039">
        <w:rPr>
          <w:rFonts w:ascii="Times New Roman" w:hAnsi="Times New Roman" w:cs="Times New Roman"/>
          <w:sz w:val="28"/>
          <w:szCs w:val="28"/>
        </w:rPr>
        <w:sym w:font="Symbol" w:char="F06A"/>
      </w:r>
      <w:r w:rsidRPr="00F26039">
        <w:rPr>
          <w:rFonts w:ascii="Times New Roman" w:hAnsi="Times New Roman" w:cs="Times New Roman"/>
          <w:sz w:val="28"/>
          <w:szCs w:val="28"/>
        </w:rPr>
        <w:t>, должно удовлетв</w:t>
      </w:r>
      <w:r w:rsidRPr="00F26039">
        <w:rPr>
          <w:rFonts w:ascii="Times New Roman" w:hAnsi="Times New Roman" w:cs="Times New Roman"/>
          <w:sz w:val="28"/>
          <w:szCs w:val="28"/>
        </w:rPr>
        <w:t>о</w:t>
      </w:r>
      <w:r w:rsidRPr="00F26039">
        <w:rPr>
          <w:rFonts w:ascii="Times New Roman" w:hAnsi="Times New Roman" w:cs="Times New Roman"/>
          <w:sz w:val="28"/>
          <w:szCs w:val="28"/>
        </w:rPr>
        <w:t>рять неравенству</w:t>
      </w:r>
    </w:p>
    <w:p w:rsidR="003F6CCA" w:rsidRPr="00D75F4F" w:rsidRDefault="00113D50" w:rsidP="00D75F4F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φ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≤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zв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тр</m:t>
                  </m:r>
                </m:sub>
              </m:sSub>
            </m:den>
          </m:f>
        </m:oMath>
      </m:oMathPara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φ</m:t>
              </m:r>
            </m:sub>
          </m:sSub>
          <m:r>
            <w:rPr>
              <w:rFonts w:ascii="Times New Roman" w:eastAsiaTheme="minorEastAsia" w:hAnsi="Times New Roman" w:cs="Times New Roman"/>
              <w:sz w:val="28"/>
              <w:szCs w:val="28"/>
            </w:rPr>
            <m:t>≤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0,6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100062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0,4693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977,57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0,8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=36,03</m:t>
          </m:r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Если полученные значения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φ</m:t>
            </m:r>
          </m:sub>
        </m:sSub>
      </m:oMath>
      <w:r w:rsidRPr="00F26039">
        <w:rPr>
          <w:rFonts w:ascii="Times New Roman" w:hAnsi="Times New Roman" w:cs="Times New Roman"/>
          <w:sz w:val="28"/>
          <w:szCs w:val="28"/>
        </w:rPr>
        <w:t xml:space="preserve"> удовлетворяют условию 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≤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тр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φ</m:t>
              </m:r>
            </m:sub>
          </m:sSub>
        </m:oMath>
      </m:oMathPara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то принимают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тр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φ</m:t>
            </m:r>
          </m:sub>
        </m:sSub>
      </m:oMath>
      <w:r w:rsidRPr="00F2603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E08E2" w:rsidRPr="00F26039" w:rsidRDefault="00DE08E2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lastRenderedPageBreak/>
        <w:t>В трансмиссиях, которые включают только коробку передач и главную передачу, передаточное число низшей ступени коробки передач определяется по формуле</w:t>
      </w:r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.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тр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.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</m:oMath>
      </m:oMathPara>
    </w:p>
    <w:p w:rsidR="00DE08E2" w:rsidRPr="00F26039" w:rsidRDefault="00113D50" w:rsidP="00DE08E2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.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36,03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6,83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=5,27.</m:t>
          </m:r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>Определив передаточное число коробки на первой передаче, перед</w:t>
      </w:r>
      <w:r w:rsidRPr="00F26039">
        <w:rPr>
          <w:rFonts w:ascii="Times New Roman" w:hAnsi="Times New Roman" w:cs="Times New Roman"/>
          <w:sz w:val="28"/>
          <w:szCs w:val="28"/>
        </w:rPr>
        <w:t>а</w:t>
      </w:r>
      <w:r w:rsidRPr="00F26039">
        <w:rPr>
          <w:rFonts w:ascii="Times New Roman" w:hAnsi="Times New Roman" w:cs="Times New Roman"/>
          <w:sz w:val="28"/>
          <w:szCs w:val="28"/>
        </w:rPr>
        <w:t>точные числа промежуточных передач рассчитывают по формуле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deg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кп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p>
              </m:sSup>
            </m:e>
          </m:rad>
        </m:oMath>
      </m:oMathPara>
    </w:p>
    <w:p w:rsidR="00DE08E2" w:rsidRPr="00F26039" w:rsidRDefault="00DE08E2" w:rsidP="00DE0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03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порядковый номер передачи;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F26039">
        <w:rPr>
          <w:rFonts w:ascii="Times New Roman" w:hAnsi="Times New Roman" w:cs="Times New Roman"/>
          <w:sz w:val="28"/>
          <w:szCs w:val="28"/>
        </w:rPr>
        <w:t xml:space="preserve"> – число ступеней в коробке п</w:t>
      </w:r>
      <w:r w:rsidRPr="00F26039">
        <w:rPr>
          <w:rFonts w:ascii="Times New Roman" w:hAnsi="Times New Roman" w:cs="Times New Roman"/>
          <w:sz w:val="28"/>
          <w:szCs w:val="28"/>
        </w:rPr>
        <w:t>е</w:t>
      </w:r>
      <w:r w:rsidRPr="00F26039">
        <w:rPr>
          <w:rFonts w:ascii="Times New Roman" w:hAnsi="Times New Roman" w:cs="Times New Roman"/>
          <w:sz w:val="28"/>
          <w:szCs w:val="28"/>
        </w:rPr>
        <w:t>редач без ускоряющей передачи и заднего хода.</w:t>
      </w:r>
    </w:p>
    <w:p w:rsidR="00DE08E2" w:rsidRPr="00F26039" w:rsidRDefault="00113D50" w:rsidP="00DE08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5,27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=3,48;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3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5,27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=2,3;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5,27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=1,51;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кп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5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5,27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0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=1;  </m:t>
          </m:r>
        </m:oMath>
      </m:oMathPara>
    </w:p>
    <w:p w:rsidR="00E6672E" w:rsidRPr="006263D9" w:rsidRDefault="00E6672E" w:rsidP="00E6672E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71979699"/>
      <w:r w:rsidRPr="006263D9">
        <w:rPr>
          <w:rFonts w:ascii="Times New Roman" w:hAnsi="Times New Roman" w:cs="Times New Roman"/>
          <w:b/>
          <w:color w:val="auto"/>
          <w:sz w:val="28"/>
          <w:szCs w:val="28"/>
        </w:rPr>
        <w:t>2. Расчет тягово-скоростных свойств автомобиля</w:t>
      </w:r>
      <w:bookmarkEnd w:id="11"/>
    </w:p>
    <w:p w:rsidR="00E6672E" w:rsidRPr="00E6672E" w:rsidRDefault="00E6672E" w:rsidP="00E6672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71979700"/>
      <w:r w:rsidRPr="00E6672E">
        <w:rPr>
          <w:rFonts w:ascii="Times New Roman" w:hAnsi="Times New Roman" w:cs="Times New Roman"/>
          <w:b/>
          <w:color w:val="auto"/>
          <w:sz w:val="28"/>
          <w:szCs w:val="28"/>
        </w:rPr>
        <w:t>2.1. Силовой баланс автомобиля</w:t>
      </w:r>
      <w:bookmarkEnd w:id="12"/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>Полученные при расчете данные сводятся в таблицу 2 и по этим да</w:t>
      </w:r>
      <w:r w:rsidRPr="006263D9">
        <w:rPr>
          <w:rFonts w:ascii="Times New Roman" w:hAnsi="Times New Roman" w:cs="Times New Roman"/>
          <w:sz w:val="28"/>
          <w:szCs w:val="28"/>
        </w:rPr>
        <w:t>н</w:t>
      </w:r>
      <w:r w:rsidRPr="006263D9">
        <w:rPr>
          <w:rFonts w:ascii="Times New Roman" w:hAnsi="Times New Roman" w:cs="Times New Roman"/>
          <w:sz w:val="28"/>
          <w:szCs w:val="28"/>
        </w:rPr>
        <w:t>ным строят графики силового баланса.</w:t>
      </w:r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>Представим уравнение движения подвижного состава в следующем в</w:t>
      </w:r>
      <w:r w:rsidRPr="006263D9">
        <w:rPr>
          <w:rFonts w:ascii="Times New Roman" w:hAnsi="Times New Roman" w:cs="Times New Roman"/>
          <w:sz w:val="28"/>
          <w:szCs w:val="28"/>
        </w:rPr>
        <w:t>и</w:t>
      </w:r>
      <w:r w:rsidRPr="006263D9">
        <w:rPr>
          <w:rFonts w:ascii="Times New Roman" w:hAnsi="Times New Roman" w:cs="Times New Roman"/>
          <w:sz w:val="28"/>
          <w:szCs w:val="28"/>
        </w:rPr>
        <w:t>де</w:t>
      </w:r>
      <w:r w:rsidR="00C45BCF" w:rsidRPr="00C45BCF">
        <w:rPr>
          <w:rFonts w:ascii="Times New Roman" w:hAnsi="Times New Roman" w:cs="Times New Roman"/>
          <w:sz w:val="28"/>
          <w:szCs w:val="28"/>
        </w:rPr>
        <w:t xml:space="preserve"> [1]</w:t>
      </w:r>
      <w:r w:rsidRPr="006263D9">
        <w:rPr>
          <w:rFonts w:ascii="Times New Roman" w:hAnsi="Times New Roman" w:cs="Times New Roman"/>
          <w:sz w:val="28"/>
          <w:szCs w:val="28"/>
        </w:rPr>
        <w:t>:</w:t>
      </w:r>
    </w:p>
    <w:p w:rsidR="00E6672E" w:rsidRPr="006263D9" w:rsidRDefault="00113D50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И</m:t>
              </m:r>
            </m:sub>
          </m:sSub>
        </m:oMath>
      </m:oMathPara>
    </w:p>
    <w:p w:rsidR="00E6672E" w:rsidRPr="003C3441" w:rsidRDefault="00E6672E" w:rsidP="003C34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 xml:space="preserve"> – сила тяги на ведущих колесах автомобиля, Н;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>– сила сопр</w:t>
      </w:r>
      <w:r w:rsidRPr="006263D9">
        <w:rPr>
          <w:rFonts w:ascii="Times New Roman" w:hAnsi="Times New Roman" w:cs="Times New Roman"/>
          <w:sz w:val="28"/>
          <w:szCs w:val="28"/>
        </w:rPr>
        <w:t>о</w:t>
      </w:r>
      <w:r w:rsidRPr="006263D9">
        <w:rPr>
          <w:rFonts w:ascii="Times New Roman" w:hAnsi="Times New Roman" w:cs="Times New Roman"/>
          <w:sz w:val="28"/>
          <w:szCs w:val="28"/>
        </w:rPr>
        <w:t xml:space="preserve">тивления дороги, Н;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 xml:space="preserve"> – сила сопротивления воздуха, Н;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 xml:space="preserve"> – сила сопроти</w:t>
      </w:r>
      <w:r w:rsidRPr="006263D9">
        <w:rPr>
          <w:rFonts w:ascii="Times New Roman" w:hAnsi="Times New Roman" w:cs="Times New Roman"/>
          <w:sz w:val="28"/>
          <w:szCs w:val="28"/>
        </w:rPr>
        <w:t>в</w:t>
      </w:r>
      <w:r w:rsidRPr="006263D9">
        <w:rPr>
          <w:rFonts w:ascii="Times New Roman" w:hAnsi="Times New Roman" w:cs="Times New Roman"/>
          <w:sz w:val="28"/>
          <w:szCs w:val="28"/>
        </w:rPr>
        <w:t>ления инерции, Н.</w:t>
      </w:r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>Сила тяги на ведущих колесах автомобиля определяется по формуле</w:t>
      </w:r>
    </w:p>
    <w:p w:rsidR="00E6672E" w:rsidRPr="006263D9" w:rsidRDefault="00113D50" w:rsidP="00E6672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кп 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den>
          </m:f>
        </m:oMath>
      </m:oMathPara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 xml:space="preserve">Сила сопротивления воздуха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6263D9">
        <w:rPr>
          <w:rFonts w:ascii="Times New Roman" w:hAnsi="Times New Roman" w:cs="Times New Roman"/>
          <w:sz w:val="28"/>
          <w:szCs w:val="28"/>
        </w:rPr>
        <w:t>рассчитывается по уравнению.</w:t>
      </w:r>
    </w:p>
    <w:p w:rsidR="00E6672E" w:rsidRPr="006263D9" w:rsidRDefault="00113D50" w:rsidP="00E6672E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13</m:t>
              </m:r>
            </m:den>
          </m:f>
        </m:oMath>
      </m:oMathPara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lastRenderedPageBreak/>
        <w:t xml:space="preserve"> Скорость автомобиля на различных передачах</w:t>
      </w:r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V=3,6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кп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</m:oMath>
      </m:oMathPara>
    </w:p>
    <w:p w:rsidR="00E6672E" w:rsidRPr="006263D9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 xml:space="preserve"> – текущая угловая скорость коленчатого вала двигателя, рад/с;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кп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6263D9">
        <w:rPr>
          <w:rFonts w:ascii="Times New Roman" w:hAnsi="Times New Roman" w:cs="Times New Roman"/>
          <w:sz w:val="28"/>
          <w:szCs w:val="28"/>
        </w:rPr>
        <w:t xml:space="preserve"> – передаточное число коробки передач на </w:t>
      </w:r>
      <m:oMath>
        <m:r>
          <w:rPr>
            <w:rFonts w:ascii="Cambria Math" w:hAnsi="Cambria Math" w:cs="Times New Roman"/>
            <w:sz w:val="28"/>
            <w:szCs w:val="28"/>
          </w:rPr>
          <m:t>i-й</m:t>
        </m:r>
      </m:oMath>
      <w:r w:rsidRPr="006263D9">
        <w:rPr>
          <w:rFonts w:ascii="Times New Roman" w:hAnsi="Times New Roman" w:cs="Times New Roman"/>
          <w:sz w:val="28"/>
          <w:szCs w:val="28"/>
        </w:rPr>
        <w:t xml:space="preserve"> передаче. </w:t>
      </w:r>
    </w:p>
    <w:p w:rsidR="00E6672E" w:rsidRPr="006263D9" w:rsidRDefault="00113D50" w:rsidP="00E6672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G∙</m:t>
          </m:r>
          <m:r>
            <w:rPr>
              <w:rFonts w:ascii="Cambria Math" w:hAnsi="Cambria Math" w:cs="Times New Roman"/>
              <w:sz w:val="28"/>
              <w:szCs w:val="28"/>
            </w:rPr>
            <m:t>ψ</m:t>
          </m:r>
        </m:oMath>
      </m:oMathPara>
    </w:p>
    <w:p w:rsidR="00E6672E" w:rsidRPr="00E6672E" w:rsidRDefault="00E6672E" w:rsidP="00E6672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263D9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</m:oMath>
      <w:r w:rsidRPr="006263D9">
        <w:rPr>
          <w:rFonts w:ascii="Times New Roman" w:eastAsiaTheme="minorEastAsia" w:hAnsi="Times New Roman" w:cs="Times New Roman"/>
          <w:sz w:val="28"/>
          <w:szCs w:val="28"/>
        </w:rPr>
        <w:t xml:space="preserve"> – сила тяжести автомобиля, Н; </w:t>
      </w:r>
      <m:oMath>
        <m:r>
          <w:rPr>
            <w:rFonts w:ascii="Cambria Math" w:hAnsi="Cambria Math" w:cs="Times New Roman"/>
            <w:sz w:val="28"/>
            <w:szCs w:val="28"/>
          </w:rPr>
          <m:t>ψ</m:t>
        </m:r>
      </m:oMath>
      <w:r w:rsidRPr="006263D9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суммарного д</w:t>
      </w:r>
      <w:r w:rsidRPr="006263D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6263D9">
        <w:rPr>
          <w:rFonts w:ascii="Times New Roman" w:eastAsiaTheme="minorEastAsia" w:hAnsi="Times New Roman" w:cs="Times New Roman"/>
          <w:sz w:val="28"/>
          <w:szCs w:val="28"/>
        </w:rPr>
        <w:t>рожного сопротивления.</w:t>
      </w:r>
    </w:p>
    <w:p w:rsidR="00E6672E" w:rsidRPr="006263D9" w:rsidRDefault="00E6672E" w:rsidP="00E6672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63D9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263D9">
        <w:rPr>
          <w:rFonts w:ascii="Times New Roman" w:hAnsi="Times New Roman" w:cs="Times New Roman"/>
          <w:sz w:val="28"/>
          <w:szCs w:val="28"/>
        </w:rPr>
        <w:t>Данные для построения графиков силового баланса</w:t>
      </w:r>
    </w:p>
    <w:tbl>
      <w:tblPr>
        <w:tblStyle w:val="a6"/>
        <w:tblW w:w="9586" w:type="dxa"/>
        <w:tblLayout w:type="fixed"/>
        <w:tblLook w:val="04A0"/>
      </w:tblPr>
      <w:tblGrid>
        <w:gridCol w:w="12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1"/>
        <w:gridCol w:w="1081"/>
      </w:tblGrid>
      <w:tr w:rsidR="00E6672E" w:rsidRPr="00270D2A" w:rsidTr="003C3441">
        <w:trPr>
          <w:trHeight w:val="518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Параме</w:t>
            </w: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Текущее значение параметров</w:t>
            </w:r>
          </w:p>
        </w:tc>
      </w:tr>
      <w:tr w:rsidR="00E6672E" w:rsidRPr="00270D2A" w:rsidTr="003C3441">
        <w:trPr>
          <w:trHeight w:val="526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рад</w:t>
            </w:r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кп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35,99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oMath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км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13,29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Т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38365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44356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52365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56783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59672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62072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63356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63356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62072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59672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16,27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24,31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35,42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48,55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64,73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101,07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кп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2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23,76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oMath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км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6,98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12,58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17,63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Т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25213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29853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32867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37134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39303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41880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42768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42768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41880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39303</w:t>
            </w:r>
          </w:p>
        </w:tc>
      </w:tr>
      <w:tr w:rsidR="00E6672E" w:rsidRPr="00270D2A" w:rsidTr="003C3441">
        <w:trPr>
          <w:trHeight w:val="288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2,301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37,29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58,13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83,59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232,75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кп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3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15,709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oMath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км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15,24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18,86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30,61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34,27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38,73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Т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16653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19843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22456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24571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26098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27145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27703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27703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27145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26098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5,42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21,36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46,35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83,78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810" w:type="dxa"/>
            <w:vAlign w:val="center"/>
          </w:tcPr>
          <w:p w:rsidR="00E6672E" w:rsidRPr="003C3441" w:rsidRDefault="003C3441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811" w:type="dxa"/>
            <w:vAlign w:val="center"/>
          </w:tcPr>
          <w:p w:rsidR="00E6672E" w:rsidRPr="003C3441" w:rsidRDefault="003C3441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257,1</w:t>
            </w:r>
          </w:p>
        </w:tc>
        <w:tc>
          <w:tcPr>
            <w:tcW w:w="810" w:type="dxa"/>
            <w:vAlign w:val="center"/>
          </w:tcPr>
          <w:p w:rsidR="00E6672E" w:rsidRPr="003C3441" w:rsidRDefault="003C3441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341,8</w:t>
            </w:r>
          </w:p>
        </w:tc>
        <w:tc>
          <w:tcPr>
            <w:tcW w:w="811" w:type="dxa"/>
            <w:vAlign w:val="center"/>
          </w:tcPr>
          <w:p w:rsidR="00E6672E" w:rsidRPr="003C3441" w:rsidRDefault="003C3441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533,95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кп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4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10,31</w:t>
            </w:r>
          </w:p>
        </w:tc>
      </w:tr>
      <w:tr w:rsidR="00E6672E" w:rsidRPr="00270D2A" w:rsidTr="000F4D48">
        <w:trPr>
          <w:trHeight w:val="525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oMath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км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11,38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17,69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22,29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27,31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34,12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41,97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46,98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52,58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57,43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Т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10745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12972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14713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16156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17135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17889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18134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18134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17889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17135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12,48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48,34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111,78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193,18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311,08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439,59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604,83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787,91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998,13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1 227,13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кп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5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372" w:type="dxa"/>
            <w:gridSpan w:val="10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6,83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oMath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км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16,86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25,53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35,29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44,78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52,67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61,85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78,53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E6672E" w:rsidRPr="00270D2A" w:rsidTr="003C3441">
        <w:trPr>
          <w:trHeight w:val="271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Т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7143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8403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9837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10553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11344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11758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11758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11344</w:t>
            </w:r>
          </w:p>
        </w:tc>
      </w:tr>
      <w:tr w:rsidR="00E6672E" w:rsidRPr="00270D2A" w:rsidTr="003C3441">
        <w:trPr>
          <w:trHeight w:val="280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sub>
              </m:sSub>
            </m:oMath>
            <w:r w:rsidR="00E6672E" w:rsidRPr="003C3441">
              <w:rPr>
                <w:rFonts w:ascii="Times New Roman" w:eastAsiaTheme="minorEastAsia" w:hAnsi="Times New Roman" w:cs="Times New Roman"/>
                <w:sz w:val="24"/>
                <w:szCs w:val="24"/>
              </w:rPr>
              <w:t>, Н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28,15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114,36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248,74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456,41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728,19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1 358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2790</w:t>
            </w:r>
          </w:p>
        </w:tc>
      </w:tr>
      <w:tr w:rsidR="00E6672E" w:rsidRPr="00270D2A" w:rsidTr="003C3441">
        <w:trPr>
          <w:trHeight w:val="214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ψ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Н</m:t>
                </m:r>
              </m:oMath>
            </m:oMathPara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5152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5213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5269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5394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5546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5705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5965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6158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6412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6715</w:t>
            </w:r>
          </w:p>
        </w:tc>
      </w:tr>
      <w:tr w:rsidR="00E6672E" w:rsidRPr="00270D2A" w:rsidTr="003C3441">
        <w:trPr>
          <w:trHeight w:val="214"/>
        </w:trPr>
        <w:tc>
          <w:tcPr>
            <w:tcW w:w="1210" w:type="dxa"/>
            <w:vAlign w:val="center"/>
          </w:tcPr>
          <w:p w:rsidR="00E6672E" w:rsidRPr="003C3441" w:rsidRDefault="00113D50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ψ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Н</m:t>
                </m:r>
              </m:oMath>
            </m:oMathPara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5327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5518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5850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6718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7323</w:t>
            </w:r>
          </w:p>
        </w:tc>
        <w:tc>
          <w:tcPr>
            <w:tcW w:w="810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7937</w:t>
            </w:r>
          </w:p>
        </w:tc>
        <w:tc>
          <w:tcPr>
            <w:tcW w:w="81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8677</w:t>
            </w:r>
          </w:p>
        </w:tc>
        <w:tc>
          <w:tcPr>
            <w:tcW w:w="1081" w:type="dxa"/>
            <w:vAlign w:val="center"/>
          </w:tcPr>
          <w:p w:rsidR="00E6672E" w:rsidRPr="003C3441" w:rsidRDefault="00E6672E" w:rsidP="00CC2A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41"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</w:tr>
    </w:tbl>
    <w:p w:rsidR="00E6672E" w:rsidRDefault="00E6672E" w:rsidP="00E6672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73235" cy="3724275"/>
            <wp:effectExtent l="19050" t="0" r="3615" b="0"/>
            <wp:docPr id="11" name="Рисунок 1" descr="C:\Users\A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23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72E" w:rsidRPr="007B6B07" w:rsidRDefault="00E6672E" w:rsidP="00E6672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B07">
        <w:rPr>
          <w:rFonts w:ascii="Times New Roman" w:hAnsi="Times New Roman" w:cs="Times New Roman"/>
          <w:sz w:val="28"/>
          <w:szCs w:val="28"/>
        </w:rPr>
        <w:t>Рисунок 3 – график силового баланса подвижного состава</w:t>
      </w:r>
    </w:p>
    <w:p w:rsidR="00E6672E" w:rsidRPr="007B6B07" w:rsidRDefault="00E6672E" w:rsidP="00E6672E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Максимальную скорость автомобиля определяют по абсциссе точки пересечения кривых</w:t>
      </w:r>
      <m:oMath>
        <m:sSub>
          <m:sSubPr>
            <m:ctrlPr>
              <w:rPr>
                <w:rFonts w:ascii="Cambria Math" w:hAnsi="Cambria Math" w:cs="Times New Roman"/>
                <w:i w:val="0"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auto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color w:val="auto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auto"/>
                <w:sz w:val="28"/>
                <w:szCs w:val="28"/>
              </w:rPr>
              <m:t>ψ</m:t>
            </m:r>
          </m:sub>
        </m:sSub>
        <m:r>
          <w:rPr>
            <w:rFonts w:ascii="Cambria Math" w:hAnsi="Cambria Math" w:cs="Times New Roman"/>
            <w:color w:val="auto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 w:val="0"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auto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auto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color w:val="auto"/>
            <w:sz w:val="28"/>
            <w:szCs w:val="28"/>
          </w:rPr>
          <m:t>), Н</m:t>
        </m:r>
      </m:oMath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и силы тяги на высшей передаче </w:t>
      </w:r>
      <m:oMath>
        <m:sSub>
          <m:sSubPr>
            <m:ctrlPr>
              <w:rPr>
                <w:rFonts w:ascii="Cambria Math" w:hAnsi="Cambria Math" w:cs="Times New Roman"/>
                <w:i w:val="0"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auto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auto"/>
                <w:sz w:val="28"/>
                <w:szCs w:val="28"/>
              </w:rPr>
              <m:t>Т</m:t>
            </m:r>
          </m:sub>
        </m:sSub>
      </m:oMath>
      <w:r w:rsidRPr="007B6B07">
        <w:rPr>
          <w:rFonts w:ascii="Times New Roman" w:eastAsiaTheme="minorEastAsia" w:hAnsi="Times New Roman" w:cs="Times New Roman"/>
          <w:i w:val="0"/>
          <w:color w:val="auto"/>
          <w:sz w:val="28"/>
          <w:szCs w:val="28"/>
        </w:rPr>
        <w:t xml:space="preserve">. 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В да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н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ном случае кривые не пересекаются, это означает, что максимальная ск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рость движения автомобиля ограничивается максимальной угловой скор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7B6B07">
        <w:rPr>
          <w:rFonts w:ascii="Times New Roman" w:hAnsi="Times New Roman" w:cs="Times New Roman"/>
          <w:i w:val="0"/>
          <w:color w:val="auto"/>
          <w:sz w:val="28"/>
          <w:szCs w:val="28"/>
        </w:rPr>
        <w:t>стью коленчатого вала двигателя.</w:t>
      </w:r>
    </w:p>
    <w:p w:rsidR="00E6672E" w:rsidRPr="00E6672E" w:rsidRDefault="00E6672E" w:rsidP="00E6672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3" w:name="_Toc71979701"/>
      <w:r w:rsidRPr="00E6672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2.2 Мощностной баланс автомобиля</w:t>
      </w:r>
      <w:bookmarkEnd w:id="13"/>
    </w:p>
    <w:p w:rsidR="00E6672E" w:rsidRPr="007B6B07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Мощностный баланс показывает распределение мощности двигателя на всех передачах по отдельным видам сопротивлений</w:t>
      </w:r>
      <w:r w:rsidR="00E573D5" w:rsidRPr="00E573D5">
        <w:rPr>
          <w:rFonts w:ascii="Times New Roman" w:eastAsia="Calibri" w:hAnsi="Times New Roman" w:cs="Times New Roman"/>
          <w:sz w:val="28"/>
          <w:szCs w:val="28"/>
        </w:rPr>
        <w:t xml:space="preserve"> [1]</w:t>
      </w:r>
      <w:r w:rsidRPr="007B6B0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6672E" w:rsidRPr="007B6B07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Тяговую мощность определяют для каждой передачи по формуле:</w:t>
      </w:r>
    </w:p>
    <w:p w:rsidR="00E6672E" w:rsidRPr="007B6B07" w:rsidRDefault="00113D50" w:rsidP="00E667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V.</m:t>
          </m:r>
        </m:oMath>
      </m:oMathPara>
    </w:p>
    <w:p w:rsidR="00E6672E" w:rsidRPr="007B6B07" w:rsidRDefault="00E6672E" w:rsidP="00E667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Мощность, затрачиваемую на преодоление сопротивления дороги, о</w:t>
      </w:r>
      <w:r w:rsidRPr="007B6B07">
        <w:rPr>
          <w:rFonts w:ascii="Times New Roman" w:eastAsia="Calibri" w:hAnsi="Times New Roman" w:cs="Times New Roman"/>
          <w:sz w:val="28"/>
          <w:szCs w:val="28"/>
        </w:rPr>
        <w:t>п</w:t>
      </w:r>
      <w:r w:rsidRPr="007B6B07">
        <w:rPr>
          <w:rFonts w:ascii="Times New Roman" w:eastAsia="Calibri" w:hAnsi="Times New Roman" w:cs="Times New Roman"/>
          <w:sz w:val="28"/>
          <w:szCs w:val="28"/>
        </w:rPr>
        <w:t>ределяют по формуле:</w:t>
      </w:r>
    </w:p>
    <w:p w:rsidR="00E6672E" w:rsidRPr="007B6B07" w:rsidRDefault="00113D50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=ψGV.</m:t>
          </m:r>
        </m:oMath>
      </m:oMathPara>
    </w:p>
    <w:p w:rsidR="00E6672E" w:rsidRPr="007B6B07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Мощность, затрачиваемую на преодоление сопротивления воздуха, о</w:t>
      </w:r>
      <w:r w:rsidRPr="007B6B07">
        <w:rPr>
          <w:rFonts w:ascii="Times New Roman" w:eastAsia="Calibri" w:hAnsi="Times New Roman" w:cs="Times New Roman"/>
          <w:sz w:val="28"/>
          <w:szCs w:val="28"/>
        </w:rPr>
        <w:t>п</w:t>
      </w:r>
      <w:r w:rsidRPr="007B6B07">
        <w:rPr>
          <w:rFonts w:ascii="Times New Roman" w:eastAsia="Calibri" w:hAnsi="Times New Roman" w:cs="Times New Roman"/>
          <w:sz w:val="28"/>
          <w:szCs w:val="28"/>
        </w:rPr>
        <w:t>ределяют по формуле:</w:t>
      </w:r>
    </w:p>
    <w:p w:rsidR="00E6672E" w:rsidRPr="00C93B5A" w:rsidRDefault="00113D50" w:rsidP="00C93B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6672E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Построим график мощностного баланса автомобиля, представляющий собой зависимость от скорости движения тяговой мощности, а также мощн</w:t>
      </w:r>
      <w:r w:rsidRPr="007B6B07">
        <w:rPr>
          <w:rFonts w:ascii="Times New Roman" w:eastAsia="Calibri" w:hAnsi="Times New Roman" w:cs="Times New Roman"/>
          <w:sz w:val="28"/>
          <w:szCs w:val="28"/>
        </w:rPr>
        <w:t>о</w:t>
      </w:r>
      <w:r w:rsidRPr="007B6B07">
        <w:rPr>
          <w:rFonts w:ascii="Times New Roman" w:eastAsia="Calibri" w:hAnsi="Times New Roman" w:cs="Times New Roman"/>
          <w:sz w:val="28"/>
          <w:szCs w:val="28"/>
        </w:rPr>
        <w:t>стей, затрачиваемых на преодоление сопротивления движению</w:t>
      </w:r>
      <w:r w:rsidR="000E58F1" w:rsidRPr="000E5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8F1">
        <w:rPr>
          <w:rFonts w:ascii="Times New Roman" w:eastAsia="Calibri" w:hAnsi="Times New Roman" w:cs="Times New Roman"/>
          <w:sz w:val="28"/>
          <w:szCs w:val="28"/>
          <w:lang w:val="en-US"/>
        </w:rPr>
        <w:t>[1]</w:t>
      </w:r>
      <w:r w:rsidRPr="007B6B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0FBA" w:rsidRPr="007B6B07" w:rsidRDefault="00F10FBA" w:rsidP="00F10FBA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B6B07">
        <w:rPr>
          <w:rFonts w:ascii="Times New Roman" w:eastAsia="Calibri" w:hAnsi="Times New Roman" w:cs="Times New Roman"/>
          <w:sz w:val="28"/>
          <w:szCs w:val="28"/>
        </w:rPr>
        <w:t>Таблица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7B6B07">
        <w:rPr>
          <w:rFonts w:ascii="Times New Roman" w:eastAsia="Calibri" w:hAnsi="Times New Roman" w:cs="Times New Roman"/>
          <w:sz w:val="28"/>
          <w:szCs w:val="28"/>
        </w:rPr>
        <w:t>Расчетные данные для построения графика мощностного баланса</w:t>
      </w:r>
    </w:p>
    <w:tbl>
      <w:tblPr>
        <w:tblpPr w:leftFromText="180" w:rightFromText="180" w:vertAnchor="text" w:horzAnchor="margin" w:tblpXSpec="center" w:tblpY="524"/>
        <w:tblW w:w="98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4"/>
        <w:gridCol w:w="881"/>
        <w:gridCol w:w="756"/>
        <w:gridCol w:w="757"/>
        <w:gridCol w:w="757"/>
        <w:gridCol w:w="757"/>
        <w:gridCol w:w="757"/>
        <w:gridCol w:w="756"/>
        <w:gridCol w:w="757"/>
        <w:gridCol w:w="757"/>
        <w:gridCol w:w="757"/>
        <w:gridCol w:w="757"/>
      </w:tblGrid>
      <w:tr w:rsidR="004E0534" w:rsidRPr="0045637D" w:rsidTr="004E0534">
        <w:trPr>
          <w:trHeight w:val="2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пер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метры</w:t>
            </w:r>
          </w:p>
        </w:tc>
        <w:tc>
          <w:tcPr>
            <w:tcW w:w="7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значение параметров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ω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e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пер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13,29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E0534" w:rsidRPr="0045637D" w:rsidTr="00B80033">
        <w:trPr>
          <w:trHeight w:val="672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пер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6,98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12,58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17,63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</w:tr>
      <w:tr w:rsidR="004E0534" w:rsidRPr="0045637D" w:rsidTr="00B80033">
        <w:trPr>
          <w:trHeight w:val="689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пер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15,24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18,86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30,61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34,27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38,73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Четвертая передача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11,38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17,69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22,29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27,31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34,12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41,97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46,98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52,58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57,43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Пятая пер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16,86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25,53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35,29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44,78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52,67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61,85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78,53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ψ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163,04</w:t>
            </w:r>
          </w:p>
        </w:tc>
      </w:tr>
      <w:tr w:rsidR="004E0534" w:rsidRPr="0045637D" w:rsidTr="004E0534">
        <w:trPr>
          <w:trHeight w:val="20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+N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ψ</w:t>
            </w:r>
            <w:r w:rsidRPr="00C4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57,38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534" w:rsidRPr="00C4607A" w:rsidRDefault="004E0534" w:rsidP="004E053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230,74</w:t>
            </w:r>
          </w:p>
        </w:tc>
      </w:tr>
    </w:tbl>
    <w:p w:rsidR="00E6672E" w:rsidRPr="00E87F24" w:rsidRDefault="00E6672E" w:rsidP="00E6672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63212" cy="3857625"/>
            <wp:effectExtent l="19050" t="0" r="8838" b="0"/>
            <wp:docPr id="13" name="Рисунок 3" descr="C:\Users\A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\Desktop\3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212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72E" w:rsidRPr="00E30B9D" w:rsidRDefault="00E6672E" w:rsidP="00E6672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30B9D">
        <w:rPr>
          <w:rFonts w:ascii="Times New Roman" w:eastAsiaTheme="minorEastAsia" w:hAnsi="Times New Roman" w:cs="Times New Roman"/>
          <w:sz w:val="28"/>
          <w:szCs w:val="28"/>
        </w:rPr>
        <w:t>Рисунок 4 - График мощностного баланса</w:t>
      </w:r>
    </w:p>
    <w:p w:rsidR="00E6672E" w:rsidRPr="00E30B9D" w:rsidRDefault="00E6672E" w:rsidP="00E66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9D">
        <w:rPr>
          <w:rFonts w:ascii="Times New Roman" w:hAnsi="Times New Roman" w:cs="Times New Roman"/>
          <w:sz w:val="28"/>
          <w:szCs w:val="28"/>
        </w:rPr>
        <w:t>Данные кривые не пересекаются, это говорит о том, что максимальная скорость движения автомобиля ограничивается максимальными оборотами коленчатого вала двигателя.</w:t>
      </w:r>
    </w:p>
    <w:p w:rsidR="00E6672E" w:rsidRPr="00D036F3" w:rsidRDefault="00E6672E" w:rsidP="00D036F3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71979702"/>
      <w:r w:rsidRPr="00D036F3">
        <w:rPr>
          <w:rFonts w:ascii="Times New Roman" w:eastAsia="Calibri" w:hAnsi="Times New Roman" w:cs="Times New Roman"/>
          <w:b/>
          <w:color w:val="auto"/>
          <w:sz w:val="28"/>
          <w:szCs w:val="28"/>
        </w:rPr>
        <w:t>2.3 Динамическая характеристика автомобиля</w:t>
      </w:r>
      <w:bookmarkEnd w:id="14"/>
    </w:p>
    <w:p w:rsidR="00E6672E" w:rsidRPr="00E30B9D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B9D">
        <w:rPr>
          <w:rFonts w:ascii="Times New Roman" w:eastAsia="Calibri" w:hAnsi="Times New Roman" w:cs="Times New Roman"/>
          <w:sz w:val="28"/>
          <w:szCs w:val="28"/>
        </w:rPr>
        <w:t>Динамическая характеристика представляет собой зависимость дин</w:t>
      </w:r>
      <w:r w:rsidRPr="00E30B9D">
        <w:rPr>
          <w:rFonts w:ascii="Times New Roman" w:eastAsia="Calibri" w:hAnsi="Times New Roman" w:cs="Times New Roman"/>
          <w:sz w:val="28"/>
          <w:szCs w:val="28"/>
        </w:rPr>
        <w:t>а</w:t>
      </w:r>
      <w:r w:rsidRPr="00E30B9D">
        <w:rPr>
          <w:rFonts w:ascii="Times New Roman" w:eastAsia="Calibri" w:hAnsi="Times New Roman" w:cs="Times New Roman"/>
          <w:sz w:val="28"/>
          <w:szCs w:val="28"/>
        </w:rPr>
        <w:t>мического фактора автомобиля с полной нагрузкой от скорости движения на всех передачах.</w:t>
      </w:r>
    </w:p>
    <w:p w:rsidR="00E6672E" w:rsidRPr="00E30B9D" w:rsidRDefault="00E6672E" w:rsidP="00E667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B9D">
        <w:rPr>
          <w:rFonts w:ascii="Times New Roman" w:eastAsia="Calibri" w:hAnsi="Times New Roman" w:cs="Times New Roman"/>
          <w:sz w:val="28"/>
          <w:szCs w:val="28"/>
        </w:rPr>
        <w:t>Динамическим фактором по тяге называется отношение разности силы тяги и силы сопротивления воздуха к полному весу подвижного состава:</w:t>
      </w:r>
    </w:p>
    <w:p w:rsidR="00E6672E" w:rsidRPr="00E30B9D" w:rsidRDefault="00113D50" w:rsidP="00E667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.</m:t>
          </m:r>
        </m:oMath>
      </m:oMathPara>
    </w:p>
    <w:p w:rsidR="004F3C36" w:rsidRDefault="00E6672E" w:rsidP="00F10F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B9D">
        <w:rPr>
          <w:rFonts w:ascii="Times New Roman" w:eastAsia="Calibri" w:hAnsi="Times New Roman" w:cs="Times New Roman"/>
          <w:sz w:val="28"/>
          <w:szCs w:val="28"/>
        </w:rPr>
        <w:t>Параметры, необходимые для расчета динамического фактора от ск</w:t>
      </w:r>
      <w:r w:rsidRPr="00E30B9D">
        <w:rPr>
          <w:rFonts w:ascii="Times New Roman" w:eastAsia="Calibri" w:hAnsi="Times New Roman" w:cs="Times New Roman"/>
          <w:sz w:val="28"/>
          <w:szCs w:val="28"/>
        </w:rPr>
        <w:t>о</w:t>
      </w:r>
      <w:r w:rsidRPr="00E30B9D">
        <w:rPr>
          <w:rFonts w:ascii="Times New Roman" w:eastAsia="Calibri" w:hAnsi="Times New Roman" w:cs="Times New Roman"/>
          <w:sz w:val="28"/>
          <w:szCs w:val="28"/>
        </w:rPr>
        <w:t>рости движения автомобиля на различных передачах, сводятся в таблицу 4</w:t>
      </w:r>
      <w:r w:rsidR="000E58F1" w:rsidRPr="000E58F1">
        <w:rPr>
          <w:rFonts w:ascii="Times New Roman" w:eastAsia="Calibri" w:hAnsi="Times New Roman" w:cs="Times New Roman"/>
          <w:sz w:val="28"/>
          <w:szCs w:val="28"/>
        </w:rPr>
        <w:t xml:space="preserve"> [1]</w:t>
      </w:r>
      <w:r w:rsidRPr="00E30B9D">
        <w:rPr>
          <w:rFonts w:ascii="Times New Roman" w:eastAsia="Calibri" w:hAnsi="Times New Roman" w:cs="Times New Roman"/>
          <w:sz w:val="28"/>
          <w:szCs w:val="28"/>
        </w:rPr>
        <w:t xml:space="preserve">. По результатам расчетов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a</m:t>
            </m:r>
          </m:sub>
        </m:sSub>
      </m:oMath>
      <w:r w:rsidRPr="00E30B9D">
        <w:rPr>
          <w:rFonts w:ascii="Times New Roman" w:eastAsia="Calibri" w:hAnsi="Times New Roman" w:cs="Times New Roman"/>
          <w:sz w:val="28"/>
          <w:szCs w:val="28"/>
        </w:rPr>
        <w:t xml:space="preserve"> строится динамическая характеристика а</w:t>
      </w:r>
      <w:r w:rsidRPr="00E30B9D">
        <w:rPr>
          <w:rFonts w:ascii="Times New Roman" w:eastAsia="Calibri" w:hAnsi="Times New Roman" w:cs="Times New Roman"/>
          <w:sz w:val="28"/>
          <w:szCs w:val="28"/>
        </w:rPr>
        <w:t>в</w:t>
      </w:r>
      <w:r w:rsidRPr="00E30B9D">
        <w:rPr>
          <w:rFonts w:ascii="Times New Roman" w:eastAsia="Calibri" w:hAnsi="Times New Roman" w:cs="Times New Roman"/>
          <w:sz w:val="28"/>
          <w:szCs w:val="28"/>
        </w:rPr>
        <w:t>томобиля.</w:t>
      </w:r>
    </w:p>
    <w:p w:rsidR="00E6672E" w:rsidRPr="00E30B9D" w:rsidRDefault="00E6672E" w:rsidP="004F3C3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0B9D">
        <w:rPr>
          <w:rFonts w:ascii="Times New Roman" w:eastAsia="Calibri" w:hAnsi="Times New Roman" w:cs="Times New Roman"/>
          <w:sz w:val="28"/>
          <w:szCs w:val="28"/>
        </w:rPr>
        <w:t>Таблица 4</w:t>
      </w:r>
      <w:r w:rsidR="004F3C36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E30B9D">
        <w:rPr>
          <w:rFonts w:ascii="Times New Roman" w:eastAsia="Calibri" w:hAnsi="Times New Roman" w:cs="Times New Roman"/>
          <w:sz w:val="28"/>
          <w:szCs w:val="28"/>
        </w:rPr>
        <w:t>Данные для расчета динамической характеристики</w:t>
      </w:r>
    </w:p>
    <w:tbl>
      <w:tblPr>
        <w:tblpPr w:leftFromText="180" w:rightFromText="180" w:vertAnchor="text" w:horzAnchor="margin" w:tblpXSpec="center" w:tblpY="102"/>
        <w:tblW w:w="97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7"/>
        <w:gridCol w:w="864"/>
        <w:gridCol w:w="865"/>
        <w:gridCol w:w="864"/>
        <w:gridCol w:w="866"/>
        <w:gridCol w:w="866"/>
        <w:gridCol w:w="866"/>
        <w:gridCol w:w="866"/>
        <w:gridCol w:w="866"/>
        <w:gridCol w:w="865"/>
        <w:gridCol w:w="1010"/>
      </w:tblGrid>
      <w:tr w:rsidR="00E6672E" w:rsidRPr="00496CD4" w:rsidTr="00785FE1">
        <w:trPr>
          <w:trHeight w:val="304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метры</w:t>
            </w: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значение параметров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ω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e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рад/с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E6672E" w:rsidRPr="00496CD4" w:rsidTr="00785FE1">
        <w:trPr>
          <w:trHeight w:val="304"/>
        </w:trPr>
        <w:tc>
          <w:tcPr>
            <w:tcW w:w="9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передача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13,29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38365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44356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52365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56783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59672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62072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63356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63356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62072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59672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16,27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24,31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35,42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48,55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64,73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101,07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0,2349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0,2839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0,3167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0,3475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0,3787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0,3865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0,3943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0,3939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0,3843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0,3705</w:t>
            </w:r>
          </w:p>
        </w:tc>
      </w:tr>
      <w:tr w:rsidR="00E6672E" w:rsidRPr="00496CD4" w:rsidTr="00785FE1">
        <w:trPr>
          <w:trHeight w:val="304"/>
        </w:trPr>
        <w:tc>
          <w:tcPr>
            <w:tcW w:w="9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передача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6,98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12,58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17,63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25213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29853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32867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37134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39303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41880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42768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42768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41880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39303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2,301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37,29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58,13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83,59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232,75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0,1543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0,1857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0,2317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0,2437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0,2526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0,2572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0,2570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0,2548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0,2436</w:t>
            </w:r>
          </w:p>
        </w:tc>
      </w:tr>
      <w:tr w:rsidR="00E6672E" w:rsidRPr="00496CD4" w:rsidTr="00785FE1">
        <w:trPr>
          <w:trHeight w:val="304"/>
        </w:trPr>
        <w:tc>
          <w:tcPr>
            <w:tcW w:w="9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передача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15,24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18,86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30,61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34,27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38,73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16653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19843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22456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24571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26098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27145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27703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27703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27145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26098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5,42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21,36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46,35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83,78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129,75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193,16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257,18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341,88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432,08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533,95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0,1215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0,1368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0,1667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0,1568</w:t>
            </w:r>
          </w:p>
        </w:tc>
      </w:tr>
      <w:tr w:rsidR="00E6672E" w:rsidRPr="00496CD4" w:rsidTr="00785FE1">
        <w:trPr>
          <w:trHeight w:val="304"/>
        </w:trPr>
        <w:tc>
          <w:tcPr>
            <w:tcW w:w="9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Четвертая передача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11,38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17,69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22,29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27,31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34,12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41,97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46,98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52,58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57,43</w:t>
            </w:r>
          </w:p>
        </w:tc>
      </w:tr>
      <w:tr w:rsidR="00785FE1" w:rsidRPr="00496CD4" w:rsidTr="00785FE1">
        <w:trPr>
          <w:trHeight w:val="71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10745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12972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14713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16156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17135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17889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18134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18134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17889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17135</w:t>
            </w:r>
          </w:p>
        </w:tc>
      </w:tr>
      <w:tr w:rsidR="00785FE1" w:rsidRPr="00496CD4" w:rsidTr="00785FE1">
        <w:trPr>
          <w:trHeight w:val="637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12,48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48,34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111,78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193,18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311,08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439,59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604,83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787,91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998,13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1227,13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0,0916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0,1076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0,1095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0,1077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0,1039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0,0965</w:t>
            </w:r>
          </w:p>
        </w:tc>
      </w:tr>
      <w:tr w:rsidR="00E6672E" w:rsidRPr="00496CD4" w:rsidTr="00785FE1">
        <w:trPr>
          <w:trHeight w:val="304"/>
        </w:trPr>
        <w:tc>
          <w:tcPr>
            <w:tcW w:w="9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D465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Пятая передача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16,86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25,53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35,29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44,78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52,67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61,85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78,53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т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7143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8403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9837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10553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11344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11758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11758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11344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в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28,15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114,36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248,74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456,41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728,19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1 358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sz w:val="24"/>
                <w:szCs w:val="24"/>
              </w:rPr>
              <w:t>2790</w:t>
            </w:r>
          </w:p>
        </w:tc>
      </w:tr>
      <w:tr w:rsidR="00785FE1" w:rsidRPr="00496CD4" w:rsidTr="00785FE1">
        <w:trPr>
          <w:trHeight w:val="30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72E" w:rsidRPr="00D465C9" w:rsidRDefault="00E6672E" w:rsidP="00785F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r w:rsidRPr="00D46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0,0437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0,0658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0,0596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72E" w:rsidRPr="00D465C9" w:rsidRDefault="00E6672E" w:rsidP="00785F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0,0532</w:t>
            </w:r>
          </w:p>
        </w:tc>
      </w:tr>
    </w:tbl>
    <w:p w:rsidR="00E6672E" w:rsidRPr="00496CD4" w:rsidRDefault="00E6672E" w:rsidP="00E6672E">
      <w:pPr>
        <w:spacing w:after="0" w:line="33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6672E" w:rsidRPr="00496CD4" w:rsidRDefault="00E6672E" w:rsidP="00E6672E">
      <w:pPr>
        <w:keepNext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024368" cy="3895297"/>
            <wp:effectExtent l="19050" t="0" r="4832" b="0"/>
            <wp:docPr id="14" name="Рисунок 4" descr="C:\Users\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\Desktop\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371" cy="38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72E" w:rsidRPr="0074451D" w:rsidRDefault="00E6672E" w:rsidP="00E6672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451D">
        <w:rPr>
          <w:rFonts w:ascii="Times New Roman" w:eastAsiaTheme="minorEastAsia" w:hAnsi="Times New Roman" w:cs="Times New Roman"/>
          <w:sz w:val="28"/>
          <w:szCs w:val="28"/>
        </w:rPr>
        <w:t>Рисунок 5 - Динамическая характеристика грузового самосвала.</w:t>
      </w:r>
    </w:p>
    <w:p w:rsidR="008C78AD" w:rsidRDefault="00E6672E" w:rsidP="00E6672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451D">
        <w:rPr>
          <w:rFonts w:ascii="Times New Roman" w:eastAsiaTheme="minorEastAsia" w:hAnsi="Times New Roman" w:cs="Times New Roman"/>
          <w:sz w:val="28"/>
          <w:szCs w:val="28"/>
        </w:rPr>
        <w:t>Динамическая характеристика автомобиля позволяет определить ма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симальную скорость движения при выбранных дорожных условиях. На оси ординат откладывают значение коэффициента суммарного дорожного сопр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тивления и проводят линию, параллельную оси абсцисс, однако в данном случае пересечение с кривой динамического фактора не будет, т.к. макс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lastRenderedPageBreak/>
        <w:t>мальная скорость автомобиля ограничивается максимальными оборотами к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ленчатого вала двигателя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74451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4F3C36" w:rsidRDefault="004F3C36" w:rsidP="004F3C36">
      <w:pPr>
        <w:pStyle w:val="2"/>
        <w:spacing w:before="0" w:line="360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15" w:name="_Toc71979703"/>
      <w:r w:rsidRPr="004F3C36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2.4 Приемистость автомобиля</w:t>
      </w:r>
      <w:bookmarkEnd w:id="15"/>
    </w:p>
    <w:p w:rsidR="004F3C36" w:rsidRPr="000D5220" w:rsidRDefault="004F3C36" w:rsidP="000D522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Под приемистостью автомобиля понимают его способность быстро увеличивать скорость движения. Оценочными показателями являются: ма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симально возможное ускорение, время разгона, путь разгона. Обычно эти п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казатели определяются экспериментально, но могут быть определены и ра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четным путем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F3C36" w:rsidRPr="002252F0" w:rsidRDefault="004F3C36" w:rsidP="002252F0">
      <w:pPr>
        <w:pStyle w:val="1"/>
        <w:spacing w:before="0" w:line="360" w:lineRule="auto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16" w:name="_Toc71979704"/>
      <w:r w:rsidRPr="002252F0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2.4.1 Ускорение при разгоне</w:t>
      </w:r>
      <w:bookmarkEnd w:id="16"/>
    </w:p>
    <w:p w:rsidR="004F3C36" w:rsidRPr="004F3C36" w:rsidRDefault="004F3C36" w:rsidP="004F3C36">
      <w:pPr>
        <w:tabs>
          <w:tab w:val="left" w:pos="369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Величину ускорений автотранспортных средств на каждой передаче рассч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тывают из условия разгона их с полной нагрузкой на горизонтальном участке в заданных дорожных условиях по формуле:</w:t>
      </w:r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j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ψ</m:t>
              </m:r>
            </m:e>
          </m:d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δ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вр</m:t>
                  </m:r>
                </m:sub>
              </m:sSub>
            </m:den>
          </m:f>
        </m:oMath>
      </m:oMathPara>
    </w:p>
    <w:p w:rsidR="004F3C36" w:rsidRPr="004F3C36" w:rsidRDefault="004F3C36" w:rsidP="004F3C3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g</m:t>
        </m:r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– ускорение свободного падения, м/с</w:t>
      </w:r>
      <w:r w:rsidRPr="004F3C3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δ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вр</m:t>
            </m:r>
          </m:sub>
        </m:sSub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учета вр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щающихся масс. </w:t>
      </w:r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Коэффициент учета вращающихся масс автомобиля с полной нагру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кой можно приближенно рассчитать по формуле: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вр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=1+0,05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1+</m:t>
              </m:r>
              <m:sSubSup>
                <m:sSub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кп</m:t>
                  </m:r>
                </m:sub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д</m:t>
                  </m:r>
                </m:sub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bSup>
            </m:e>
          </m:d>
        </m:oMath>
      </m:oMathPara>
    </w:p>
    <w:p w:rsidR="004F3C36" w:rsidRPr="004F3C36" w:rsidRDefault="004F3C36" w:rsidP="004F3C3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кп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д</m:t>
            </m:r>
          </m:sub>
        </m:sSub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– передаточные числа основной и дополнительной коробок пер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дач.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вр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=1+0,05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Times New Roman" w:cs="Times New Roman"/>
              <w:sz w:val="28"/>
              <w:szCs w:val="28"/>
            </w:rPr>
            <m:t>=1,1</m:t>
          </m:r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Для определения ускорений при разгоне на динамической характер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стике выбирают несколько значений скорости на каждой передаче и соотве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ствующие этим скоростям значения динамического фактора D. </w:t>
      </w:r>
    </w:p>
    <w:p w:rsidR="004F3C36" w:rsidRPr="004F3C36" w:rsidRDefault="004F3C36" w:rsidP="004F3C36">
      <w:pPr>
        <w:spacing w:after="0" w:line="36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Таблица 5 - Данные для построения графиков ускорения</w:t>
      </w:r>
    </w:p>
    <w:tbl>
      <w:tblPr>
        <w:tblpPr w:leftFromText="180" w:rightFromText="180" w:vertAnchor="text" w:horzAnchor="margin" w:tblpY="192"/>
        <w:tblW w:w="9571" w:type="dxa"/>
        <w:tblLook w:val="04A0"/>
      </w:tblPr>
      <w:tblGrid>
        <w:gridCol w:w="1302"/>
        <w:gridCol w:w="726"/>
        <w:gridCol w:w="839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4F3C36" w:rsidRPr="000A1418" w:rsidTr="000D5220">
        <w:trPr>
          <w:trHeight w:val="301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Параме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Текущее значение параметров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ω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e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рад/с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1-я пер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δ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вр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2,439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13,29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0,3475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0,3865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0,3705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j, м/с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1,578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2-я пер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δ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вр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1,656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6,98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12,58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17,63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0,2572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0,2436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j, м/с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1,571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3-я пер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δ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вр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1,315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15,24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18,86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22,93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30,61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34,27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38,73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0,1368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0,1568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j, м/с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1,355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4-я пер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δ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вр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</w:t>
            </w: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1,164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11,38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17,69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22,29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27,31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34,12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41,97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46,98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52,58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57,43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0,1076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0,0965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j, м/с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1,043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5-я пер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δ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вр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1,1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V, км/ч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16,86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25,53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35,29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44,78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52,67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61,85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78,53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ru-RU"/>
              </w:rPr>
              <w:t>a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0,0532</w:t>
            </w:r>
          </w:p>
        </w:tc>
      </w:tr>
      <w:tr w:rsidR="004F3C36" w:rsidRPr="000A1418" w:rsidTr="000D5220">
        <w:trPr>
          <w:trHeight w:val="301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C36" w:rsidRPr="000D5220" w:rsidRDefault="004F3C36" w:rsidP="000D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j, м/с</w:t>
            </w:r>
            <w:r w:rsidRPr="000D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C36" w:rsidRPr="000D5220" w:rsidRDefault="004F3C36" w:rsidP="000D522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0,737</w:t>
            </w:r>
          </w:p>
        </w:tc>
      </w:tr>
    </w:tbl>
    <w:p w:rsidR="004F3C36" w:rsidRPr="00496CD4" w:rsidRDefault="004F3C36" w:rsidP="004F3C36">
      <w:pPr>
        <w:keepNext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4676775"/>
            <wp:effectExtent l="19050" t="0" r="9525" b="0"/>
            <wp:docPr id="15" name="Рисунок 1" descr="C:\Users\A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C36" w:rsidRPr="004F3C36" w:rsidRDefault="004F0BD5" w:rsidP="004F3C3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Рисунок 6</w:t>
      </w:r>
      <w:r w:rsidR="004F3C36"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- График ускорений грузового </w:t>
      </w:r>
      <w:bookmarkStart w:id="17" w:name="_Toc37527457"/>
      <w:r w:rsidR="004F3C36" w:rsidRPr="004F3C36">
        <w:rPr>
          <w:rFonts w:ascii="Times New Roman" w:eastAsiaTheme="minorEastAsia" w:hAnsi="Times New Roman" w:cs="Times New Roman"/>
          <w:sz w:val="28"/>
          <w:szCs w:val="28"/>
        </w:rPr>
        <w:t>самосвала</w:t>
      </w:r>
    </w:p>
    <w:p w:rsidR="004F3C36" w:rsidRPr="004F3C36" w:rsidRDefault="004F3C36" w:rsidP="004F3C36">
      <w:pPr>
        <w:pStyle w:val="2"/>
        <w:spacing w:before="0" w:line="360" w:lineRule="auto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8" w:name="_Toc71979705"/>
      <w:r w:rsidRPr="004F3C36">
        <w:rPr>
          <w:rFonts w:ascii="Times New Roman" w:eastAsiaTheme="minorEastAsia" w:hAnsi="Times New Roman" w:cs="Times New Roman"/>
          <w:color w:val="auto"/>
          <w:sz w:val="28"/>
          <w:szCs w:val="28"/>
        </w:rPr>
        <w:t>2.4.2. Время и путь разгона</w:t>
      </w:r>
      <w:bookmarkEnd w:id="17"/>
      <w:bookmarkEnd w:id="18"/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Очень удобными оценочными показателями приемистости автомобиля являются время и путь разгона до заданной скорости. Для достижения ма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симальной интенсивности разгона используют ускорения, максимально во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можные при данной скорости. Разгон начинают на передаче, предназначе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ной для трогания с места, при минимальной устойчивой скорости движения. При расчетном определении времени и пути разгона кривые графика ускор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ний разбивают на интервалы. Для точности расчета интервалы скоростей принимают следующие: на низшей передаче – 2…3 км/ч, на промежуточных передачах – 5…10 км/ч и на высшей передаче – 10…15 км/ч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Среднее ускорение в интервале изменения скоростей рассчитывается по формуле: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ср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+1</m:t>
                  </m:r>
                </m:sub>
              </m:sSub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2</m:t>
              </m:r>
            </m:den>
          </m:f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Время разгона в интервале: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+1</m:t>
                  </m:r>
                </m:sub>
              </m:sSub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3,6</m:t>
              </m:r>
            </m:den>
          </m:f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ср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den>
          </m:f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Расчет времени разгона на следующей передаче производится с учетом уменьшения скорости за время переключения передач.</w:t>
      </w:r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Уменьшение скорости за время переключения передач определяется по формуле: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  <w:lang w:val="en-US"/>
            </w:rPr>
            <m:t>=3,6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ψg</m:t>
              </m:r>
            </m:num>
            <m:den>
              <m:sSubSup>
                <m:sSub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вр</m:t>
                  </m:r>
                </m:sub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den>
          </m:f>
        </m:oMath>
      </m:oMathPara>
    </w:p>
    <w:p w:rsidR="004F3C36" w:rsidRPr="004F3C36" w:rsidRDefault="004F3C36" w:rsidP="004F3C3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П</m:t>
            </m:r>
          </m:sub>
        </m:sSub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– время переключения передач, с; </w:t>
      </w: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δ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вр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'</m:t>
            </m:r>
          </m:sup>
        </m:sSubSup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учета враща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ю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 xml:space="preserve">щихся масс, когда двигатель отсоединен от ведущих колес автомобиля, </w:t>
      </w: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δ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вр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'</m:t>
            </m:r>
          </m:sup>
        </m:sSubSup>
        <m:r>
          <w:rPr>
            <w:rFonts w:ascii="Cambria Math" w:eastAsiaTheme="minorEastAsia" w:hAnsi="Times New Roman" w:cs="Times New Roman"/>
            <w:sz w:val="28"/>
            <w:szCs w:val="28"/>
          </w:rPr>
          <m:t>=1,04</m:t>
        </m:r>
      </m:oMath>
      <w:r w:rsidRPr="004F3C3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Для определения пути разгона используются те же интервалы скор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стей, которые были выбраны для определения времени разгона. При этом считается, что в каждом интервале скоростей происходит равномерное дв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жение со средней скоростью: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ср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+1</m:t>
                  </m:r>
                </m:sub>
              </m:sSub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2</m:t>
              </m:r>
            </m:den>
          </m:f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Путь (в метрах), пройденный автомобилем в этом интервале: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3,6</m:t>
              </m:r>
            </m:den>
          </m:f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ср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За время переключения передач автомобиль проходит некоторый путь, величина которого:</w:t>
      </w:r>
    </w:p>
    <w:p w:rsidR="004F3C36" w:rsidRPr="004F3C36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3,6</m:t>
                  </m:r>
                </m:den>
              </m:f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4,7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ψt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  <w:lang w:val="en-US"/>
                    </w:rPr>
                    <m:t>П</m:t>
                  </m:r>
                </m:sub>
              </m:sSub>
            </m:e>
          </m:d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П</m:t>
              </m:r>
            </m:sub>
          </m:sSub>
        </m:oMath>
      </m:oMathPara>
    </w:p>
    <w:p w:rsidR="004F3C36" w:rsidRPr="004F3C36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Данные для построения графиков времени и пути разгона сводятся в таблицы ниже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4F3C36" w:rsidRDefault="004F3C36" w:rsidP="004F3C3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Таблица 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Параметры для построения графиков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времени и пути разгона 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томобиля на первой передаче</w:t>
      </w:r>
    </w:p>
    <w:tbl>
      <w:tblPr>
        <w:tblW w:w="9342" w:type="dxa"/>
        <w:tblInd w:w="-5" w:type="dxa"/>
        <w:tblLook w:val="04A0"/>
      </w:tblPr>
      <w:tblGrid>
        <w:gridCol w:w="1515"/>
        <w:gridCol w:w="873"/>
        <w:gridCol w:w="874"/>
        <w:gridCol w:w="874"/>
        <w:gridCol w:w="874"/>
        <w:gridCol w:w="874"/>
        <w:gridCol w:w="950"/>
        <w:gridCol w:w="950"/>
        <w:gridCol w:w="950"/>
        <w:gridCol w:w="842"/>
      </w:tblGrid>
      <w:tr w:rsidR="004F3C36" w:rsidRPr="00D77FA8" w:rsidTr="00E231BA">
        <w:trPr>
          <w:trHeight w:val="304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Параметры</w:t>
            </w:r>
          </w:p>
        </w:tc>
        <w:tc>
          <w:tcPr>
            <w:tcW w:w="78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Интервалы скоростей разгона, км/ч</w:t>
            </w:r>
          </w:p>
        </w:tc>
      </w:tr>
      <w:tr w:rsidR="004F3C36" w:rsidRPr="00D77FA8" w:rsidTr="00E231BA">
        <w:trPr>
          <w:trHeight w:val="30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передача</w:t>
            </w:r>
          </w:p>
        </w:tc>
      </w:tr>
      <w:tr w:rsidR="004F3C36" w:rsidRPr="00D77FA8" w:rsidTr="00E231BA">
        <w:trPr>
          <w:cantSplit/>
          <w:trHeight w:val="13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 – 3,29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3,29 – 5,09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5,09 – 6,66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 – 8,45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8,45 – 10,12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 – 11,91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11,91 – 13,29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13,29 – 15,18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15,18 – 16,9</w:t>
            </w:r>
          </w:p>
        </w:tc>
      </w:tr>
      <w:tr w:rsidR="004F3C36" w:rsidRPr="00D77FA8" w:rsidTr="00E231BA">
        <w:trPr>
          <w:trHeight w:val="842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Приращ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скор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78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4F3C36" w:rsidRPr="00D77FA8" w:rsidTr="00E231BA">
        <w:trPr>
          <w:trHeight w:val="81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у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корение</w:t>
            </w:r>
          </w:p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j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1,607</w:t>
            </w:r>
          </w:p>
        </w:tc>
      </w:tr>
      <w:tr w:rsidR="004F3C36" w:rsidRPr="00D77FA8" w:rsidTr="00E231BA">
        <w:trPr>
          <w:trHeight w:val="56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гона</w:t>
            </w:r>
          </w:p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>,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oMath>
            </m:oMathPara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0,278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0,289</w:t>
            </w:r>
          </w:p>
        </w:tc>
      </w:tr>
      <w:tr w:rsidR="004F3C36" w:rsidRPr="00D77FA8" w:rsidTr="00E231BA">
        <w:trPr>
          <w:trHeight w:val="304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скорость</w:t>
            </w:r>
          </w:p>
          <w:p w:rsidR="004F3C36" w:rsidRPr="000A5393" w:rsidRDefault="00113D50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ср</m:t>
                    </m: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14,235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16,04</w:t>
            </w:r>
          </w:p>
        </w:tc>
      </w:tr>
      <w:tr w:rsidR="004F3C36" w:rsidRPr="00D77FA8" w:rsidTr="00E231BA">
        <w:trPr>
          <w:trHeight w:val="304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</w:t>
            </w:r>
          </w:p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S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0,528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0,6589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1,1687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1,288</w:t>
            </w:r>
          </w:p>
        </w:tc>
      </w:tr>
    </w:tbl>
    <w:p w:rsidR="004F3C36" w:rsidRPr="00CF03B7" w:rsidRDefault="004F3C36" w:rsidP="004F3C36">
      <w:pPr>
        <w:spacing w:after="0" w:line="36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4F3C36" w:rsidRPr="004F3C36" w:rsidRDefault="004F3C36" w:rsidP="004F3C3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Таблица 7 - Параметры для построения графиков времени и пути разгона 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томобиля на второй передаче</w:t>
      </w:r>
    </w:p>
    <w:tbl>
      <w:tblPr>
        <w:tblW w:w="9322" w:type="dxa"/>
        <w:tblLook w:val="04A0"/>
      </w:tblPr>
      <w:tblGrid>
        <w:gridCol w:w="2369"/>
        <w:gridCol w:w="1815"/>
        <w:gridCol w:w="1661"/>
        <w:gridCol w:w="1662"/>
        <w:gridCol w:w="1815"/>
      </w:tblGrid>
      <w:tr w:rsidR="004F3C36" w:rsidRPr="00D77FA8" w:rsidTr="00E231BA">
        <w:trPr>
          <w:trHeight w:val="282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Интервалы скоростей разгона, км/ч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передача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13,5-19,42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19,42-21,94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21,94-24,46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24,46-25,35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Приращение скор</w:t>
            </w: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5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ускорение</w:t>
            </w:r>
          </w:p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j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1,585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разгона</w:t>
            </w:r>
          </w:p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>,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скорость</w:t>
            </w:r>
          </w:p>
          <w:p w:rsidR="004F3C36" w:rsidRPr="00E11967" w:rsidRDefault="00113D50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ср</m:t>
                    </m: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24,905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</w:t>
            </w:r>
          </w:p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S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1,979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E11967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1,2314</w:t>
            </w:r>
          </w:p>
        </w:tc>
      </w:tr>
    </w:tbl>
    <w:p w:rsidR="004F3C36" w:rsidRPr="00D77FA8" w:rsidRDefault="004F3C36" w:rsidP="004F3C36">
      <w:pPr>
        <w:spacing w:after="0" w:line="360" w:lineRule="auto"/>
        <w:rPr>
          <w:rFonts w:ascii="Times New Roman" w:eastAsiaTheme="minorEastAsia" w:hAnsi="Times New Roman" w:cs="Times New Roman"/>
        </w:rPr>
      </w:pPr>
    </w:p>
    <w:p w:rsidR="004F3C36" w:rsidRPr="004F3C36" w:rsidRDefault="004F3C36" w:rsidP="004F3C3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lastRenderedPageBreak/>
        <w:t>Таблица 8 - Параметры для построения графиков времени и пути разгона 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томобиля на третьей передаче</w:t>
      </w:r>
    </w:p>
    <w:tbl>
      <w:tblPr>
        <w:tblW w:w="9322" w:type="dxa"/>
        <w:tblLook w:val="04A0"/>
      </w:tblPr>
      <w:tblGrid>
        <w:gridCol w:w="2369"/>
        <w:gridCol w:w="1815"/>
        <w:gridCol w:w="1661"/>
        <w:gridCol w:w="1662"/>
        <w:gridCol w:w="1815"/>
      </w:tblGrid>
      <w:tr w:rsidR="004F3C36" w:rsidRPr="00D77FA8" w:rsidTr="00E231BA">
        <w:trPr>
          <w:trHeight w:val="282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Интервалы скоростей разгона, км/ч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передача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21,95-29,282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29,282 -33,214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33,214-37,146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37,146 -38,73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Приращение скор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5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1,584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ускорение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j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1,5029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1,4248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1,3965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1,3658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разгона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>,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0,306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скорость</w:t>
            </w:r>
          </w:p>
          <w:p w:rsidR="004F3C36" w:rsidRPr="000A5393" w:rsidRDefault="00113D50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ср</m:t>
                    </m: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25,616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31,248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37,938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S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5,0378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3,2247</w:t>
            </w:r>
          </w:p>
        </w:tc>
      </w:tr>
    </w:tbl>
    <w:p w:rsidR="004F3C36" w:rsidRPr="00D77FA8" w:rsidRDefault="004F3C36" w:rsidP="004F3C36">
      <w:pPr>
        <w:spacing w:after="0" w:line="360" w:lineRule="auto"/>
        <w:rPr>
          <w:rFonts w:ascii="Times New Roman" w:eastAsiaTheme="minorEastAsia" w:hAnsi="Times New Roman" w:cs="Times New Roman"/>
        </w:rPr>
      </w:pPr>
    </w:p>
    <w:p w:rsidR="004F3C36" w:rsidRPr="004F3C36" w:rsidRDefault="004F3C36" w:rsidP="004F3C3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Таблица 9 - Параметры для построения графиков времени и пути разгона а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4F3C36">
        <w:rPr>
          <w:rFonts w:ascii="Times New Roman" w:eastAsiaTheme="minorEastAsia" w:hAnsi="Times New Roman" w:cs="Times New Roman"/>
          <w:sz w:val="28"/>
          <w:szCs w:val="28"/>
        </w:rPr>
        <w:t>томобиля на четвертой передаче</w:t>
      </w:r>
    </w:p>
    <w:tbl>
      <w:tblPr>
        <w:tblW w:w="9322" w:type="dxa"/>
        <w:tblLook w:val="04A0"/>
      </w:tblPr>
      <w:tblGrid>
        <w:gridCol w:w="2369"/>
        <w:gridCol w:w="1815"/>
        <w:gridCol w:w="1661"/>
        <w:gridCol w:w="1662"/>
        <w:gridCol w:w="1815"/>
      </w:tblGrid>
      <w:tr w:rsidR="004F3C36" w:rsidRPr="00D77FA8" w:rsidTr="00E231BA">
        <w:trPr>
          <w:trHeight w:val="282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Интервалы скоростей разгона, км/ч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Четвертая передача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35,33-44,164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44,164 -49,598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49,598 -55,032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55,032 -57,43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Приращение скор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5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2,398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ускорение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j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1,1079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1,0825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1,0549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разгона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>,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0,672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скорость</w:t>
            </w:r>
          </w:p>
          <w:p w:rsidR="004F3C36" w:rsidRPr="000A5393" w:rsidRDefault="00113D50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ср</m:t>
                    </m: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39,747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56,231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Путь</w:t>
            </w:r>
          </w:p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S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14,486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19,0909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0A5393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10,496</w:t>
            </w:r>
          </w:p>
        </w:tc>
      </w:tr>
    </w:tbl>
    <w:p w:rsidR="004F3C36" w:rsidRPr="00D77FA8" w:rsidRDefault="004F3C36" w:rsidP="004F3C36">
      <w:pPr>
        <w:spacing w:after="0" w:line="360" w:lineRule="auto"/>
        <w:rPr>
          <w:rFonts w:ascii="Times New Roman" w:eastAsiaTheme="minorEastAsia" w:hAnsi="Times New Roman" w:cs="Times New Roman"/>
        </w:rPr>
      </w:pPr>
    </w:p>
    <w:p w:rsidR="004F3C36" w:rsidRPr="004F3C36" w:rsidRDefault="004F3C36" w:rsidP="004F3C3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F3C36">
        <w:rPr>
          <w:rFonts w:ascii="Times New Roman" w:eastAsiaTheme="minorEastAsia" w:hAnsi="Times New Roman" w:cs="Times New Roman"/>
          <w:sz w:val="28"/>
          <w:szCs w:val="28"/>
        </w:rPr>
        <w:t>Таблица 10 - Параметры для построения графиков времени и пути разгона автомобиля на пятой передаче</w:t>
      </w:r>
    </w:p>
    <w:tbl>
      <w:tblPr>
        <w:tblW w:w="9322" w:type="dxa"/>
        <w:tblLook w:val="04A0"/>
      </w:tblPr>
      <w:tblGrid>
        <w:gridCol w:w="2369"/>
        <w:gridCol w:w="1815"/>
        <w:gridCol w:w="1661"/>
        <w:gridCol w:w="1662"/>
        <w:gridCol w:w="1815"/>
      </w:tblGrid>
      <w:tr w:rsidR="004F3C36" w:rsidRPr="00D77FA8" w:rsidTr="00E231BA">
        <w:trPr>
          <w:trHeight w:val="282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Интервалы скоростей разгона, км/ч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Пятая передача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54,03 -65,961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65,961-74,492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74,492-83,023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83,023-87,41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Приращение скор</w:t>
            </w: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5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8,531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4,387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ускорение</w:t>
            </w:r>
          </w:p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j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0,9276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0,7653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0,7542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разгона</w:t>
            </w: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>,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1,243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скорость</w:t>
            </w:r>
          </w:p>
          <w:p w:rsidR="004F3C36" w:rsidRPr="008F3421" w:rsidRDefault="00113D50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m:t>ср</m:t>
                    </m:r>
                  </m:sub>
                </m:sSub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км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/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ч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59,995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70,227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78,7575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85,2165</w:t>
            </w:r>
          </w:p>
        </w:tc>
      </w:tr>
      <w:tr w:rsidR="004F3C36" w:rsidRPr="00D77FA8" w:rsidTr="00E231BA">
        <w:trPr>
          <w:trHeight w:val="282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</w:t>
            </w:r>
          </w:p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S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m:t>м</m:t>
                </m:r>
              </m:oMath>
            </m:oMathPara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44,596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60,434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69,8973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C36" w:rsidRPr="008F3421" w:rsidRDefault="004F3C36" w:rsidP="00E231B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29,4234</w:t>
            </w:r>
          </w:p>
        </w:tc>
      </w:tr>
    </w:tbl>
    <w:p w:rsidR="004F3C36" w:rsidRPr="00496CD4" w:rsidRDefault="004F3C36" w:rsidP="004F3C36">
      <w:pPr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4752975"/>
            <wp:effectExtent l="19050" t="0" r="9525" b="0"/>
            <wp:docPr id="16" name="Рисунок 2" descr="C:\Users\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C36" w:rsidRPr="00DD3809" w:rsidRDefault="004F0BD5" w:rsidP="004F3C3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Рисунок 7</w:t>
      </w:r>
      <w:r w:rsidR="004F3C36" w:rsidRPr="00DD3809">
        <w:rPr>
          <w:rFonts w:ascii="Times New Roman" w:eastAsiaTheme="minorEastAsia" w:hAnsi="Times New Roman" w:cs="Times New Roman"/>
          <w:sz w:val="28"/>
          <w:szCs w:val="28"/>
        </w:rPr>
        <w:t xml:space="preserve"> - Графики времени и пути разгона</w:t>
      </w:r>
    </w:p>
    <w:p w:rsidR="004F3C36" w:rsidRPr="00DD3809" w:rsidRDefault="004F3C36" w:rsidP="004F3C36">
      <w:pPr>
        <w:pStyle w:val="1"/>
        <w:spacing w:before="0" w:line="360" w:lineRule="auto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bookmarkStart w:id="19" w:name="_Toc71979706"/>
      <w:r w:rsidRPr="00DD3809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3. Топливная экономичность грузового автомобиля</w:t>
      </w:r>
      <w:bookmarkEnd w:id="19"/>
    </w:p>
    <w:p w:rsidR="004F3C36" w:rsidRPr="00DD3809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>Топливной экономичностью автомобиля называют совокупность свойств, определяющих расходы топлива при выполнении автомобилем транспортной работы в различных условиях эксплуатации.</w:t>
      </w:r>
    </w:p>
    <w:p w:rsidR="004F3C36" w:rsidRPr="00DD3809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>Топливно-экономической характеристикой автомобиля называется з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висимость путевого расхода топлива от скорости при установившемся дв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жении по дорогам с различным сопротивлением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DD3809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>Уравнение путевого расхода топлива при пробеге 100 км:</w:t>
      </w:r>
    </w:p>
    <w:p w:rsidR="004F3C36" w:rsidRPr="00DD3809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т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тр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ψ</m:t>
                  </m:r>
                </m:sub>
              </m:s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и</m:t>
                  </m:r>
                </m:sub>
              </m:sSub>
            </m:e>
          </m:d>
        </m:oMath>
      </m:oMathPara>
    </w:p>
    <w:p w:rsidR="004F3C36" w:rsidRPr="00DD3809" w:rsidRDefault="004F3C36" w:rsidP="008F342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п</m:t>
            </m:r>
          </m:sub>
        </m:sSub>
      </m:oMath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 расчетном способом удельный эффективный ра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ход вычисляется по уравнению</w:t>
      </w:r>
    </w:p>
    <w:p w:rsidR="004F3C36" w:rsidRPr="00DD3809" w:rsidRDefault="00113D50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И</m:t>
              </m:r>
            </m:sub>
          </m:sSub>
        </m:oMath>
      </m:oMathPara>
    </w:p>
    <w:p w:rsidR="004F3C36" w:rsidRPr="00DD3809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 – удельный расход топлива при максимальной мощности двиг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теля, г/(кВт · ч);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sub>
        </m:sSub>
      </m:oMath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изменение удельного ра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хода топлива в зависимости от угловой скорости коленчатого вала;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И</m:t>
            </m:r>
          </m:sub>
        </m:sSub>
      </m:oMath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 – к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эффициент, учитывающий изменение удельного расхода топлива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DD3809" w:rsidRDefault="004F3C36" w:rsidP="004F3C3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>Данные для построения топливно-экономической характеристики в таблице 11</w:t>
      </w:r>
      <w:r w:rsidR="000E58F1" w:rsidRPr="000E58F1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3C36" w:rsidRPr="00DD3809" w:rsidRDefault="004F3C36" w:rsidP="00DD380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DD3809">
        <w:rPr>
          <w:rFonts w:ascii="Times New Roman" w:eastAsiaTheme="minorEastAsia" w:hAnsi="Times New Roman" w:cs="Times New Roman"/>
          <w:sz w:val="28"/>
          <w:szCs w:val="28"/>
        </w:rPr>
        <w:t>Таблица 11</w:t>
      </w:r>
      <w:r w:rsidR="00DD3809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Исходные данные для построения топливно-экономической х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 xml:space="preserve">рактеристики </w:t>
      </w:r>
      <w:r w:rsidR="00DD380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D3809">
        <w:rPr>
          <w:rFonts w:ascii="Times New Roman" w:eastAsiaTheme="minorEastAsia" w:hAnsi="Times New Roman" w:cs="Times New Roman"/>
          <w:sz w:val="28"/>
          <w:szCs w:val="28"/>
        </w:rPr>
        <w:t>грузового самосвала</w:t>
      </w:r>
    </w:p>
    <w:tbl>
      <w:tblPr>
        <w:tblStyle w:val="a6"/>
        <w:tblW w:w="0" w:type="auto"/>
        <w:tblLook w:val="04A0"/>
      </w:tblPr>
      <w:tblGrid>
        <w:gridCol w:w="1367"/>
        <w:gridCol w:w="1332"/>
        <w:gridCol w:w="1476"/>
        <w:gridCol w:w="1288"/>
        <w:gridCol w:w="1294"/>
        <w:gridCol w:w="1294"/>
        <w:gridCol w:w="1294"/>
      </w:tblGrid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6646" w:type="dxa"/>
            <w:gridSpan w:val="5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Текущие значения параметров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sub>
                </m:s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/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4F3C36" w:rsidRPr="006F1309" w:rsidRDefault="004F3C36" w:rsidP="00E231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рад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км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16,86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35,29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52,67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т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280,13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ψ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163,04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0,615802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0,546308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0,56332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0,677074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0,823689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г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(кВт</w:t>
            </w:r>
            <m:oMath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∙</m:t>
              </m:r>
            </m:oMath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261,34324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235,2189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229,3634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221,02456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229,6752</w:t>
            </w:r>
          </w:p>
        </w:tc>
      </w:tr>
      <w:tr w:rsidR="004F3C36" w:rsidRPr="00DD3809" w:rsidTr="00E231BA">
        <w:tc>
          <w:tcPr>
            <w:tcW w:w="1367" w:type="dxa"/>
            <w:vAlign w:val="center"/>
          </w:tcPr>
          <w:p w:rsidR="004F3C36" w:rsidRPr="006F1309" w:rsidRDefault="00113D50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п</m:t>
                    </m:r>
                  </m:sub>
                </m:sSub>
              </m:oMath>
            </m:oMathPara>
          </w:p>
        </w:tc>
        <w:tc>
          <w:tcPr>
            <w:tcW w:w="1332" w:type="dxa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л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100 км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55,347534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54,98764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61,465432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70,814763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C36" w:rsidRPr="006F1309" w:rsidRDefault="004F3C36" w:rsidP="00E231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87,585678</w:t>
            </w:r>
          </w:p>
        </w:tc>
      </w:tr>
    </w:tbl>
    <w:p w:rsidR="004F3C36" w:rsidRPr="00166F7F" w:rsidRDefault="004F3C36" w:rsidP="004F3C36">
      <w:pPr>
        <w:keepNext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91025" cy="2638425"/>
            <wp:effectExtent l="19050" t="0" r="9525" b="0"/>
            <wp:docPr id="17" name="Рисунок 3" descr="C:\Users\A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\Desktop\3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C36" w:rsidRPr="00F82A4B" w:rsidRDefault="004F0BD5" w:rsidP="004F3C3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Рисунок 8</w:t>
      </w:r>
      <w:r w:rsidR="004F3C36" w:rsidRPr="00F82A4B">
        <w:rPr>
          <w:rFonts w:ascii="Times New Roman" w:eastAsiaTheme="minorEastAsia" w:hAnsi="Times New Roman" w:cs="Times New Roman"/>
          <w:sz w:val="28"/>
          <w:szCs w:val="28"/>
        </w:rPr>
        <w:t xml:space="preserve"> – Топливно-экономическая характеристика грузового самосвала</w:t>
      </w:r>
    </w:p>
    <w:p w:rsidR="004F3C36" w:rsidRPr="00F82A4B" w:rsidRDefault="004F3C36" w:rsidP="004F3C36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71979707"/>
      <w:r w:rsidRPr="00F82A4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 Заключение</w:t>
      </w:r>
      <w:bookmarkEnd w:id="20"/>
    </w:p>
    <w:p w:rsidR="004F3C36" w:rsidRPr="00F82A4B" w:rsidRDefault="004F3C36" w:rsidP="00F82A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2A4B">
        <w:rPr>
          <w:rFonts w:ascii="Times New Roman" w:hAnsi="Times New Roman" w:cs="Times New Roman"/>
          <w:sz w:val="28"/>
          <w:szCs w:val="28"/>
        </w:rPr>
        <w:t>Таблица 12</w:t>
      </w:r>
      <w:r w:rsidR="00F82A4B" w:rsidRPr="00F82A4B">
        <w:rPr>
          <w:rFonts w:ascii="Times New Roman" w:hAnsi="Times New Roman" w:cs="Times New Roman"/>
          <w:sz w:val="28"/>
          <w:szCs w:val="28"/>
        </w:rPr>
        <w:t xml:space="preserve"> - </w:t>
      </w:r>
      <w:r w:rsidRPr="00F82A4B">
        <w:rPr>
          <w:rFonts w:ascii="Times New Roman" w:hAnsi="Times New Roman" w:cs="Times New Roman"/>
          <w:sz w:val="28"/>
          <w:szCs w:val="28"/>
        </w:rPr>
        <w:t>Техническая характеристика грузового самосвала</w:t>
      </w:r>
    </w:p>
    <w:tbl>
      <w:tblPr>
        <w:tblStyle w:val="a6"/>
        <w:tblW w:w="0" w:type="auto"/>
        <w:tblLook w:val="04A0"/>
      </w:tblPr>
      <w:tblGrid>
        <w:gridCol w:w="5737"/>
        <w:gridCol w:w="3608"/>
      </w:tblGrid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Наибольшая высота автомобиля, мм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Наибольшая ширина автомобиля, мм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Снаряженная масса, кг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5972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Полная масса, кг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4632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Развесовка по осям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4432</w:t>
            </w: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Дизельный двигатель с неп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средственным впрыском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297,523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Число оборотов при максимальной мощности, об/мин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Максимальный крутящий момент, Н∙м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977,57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Число оборотов при максимальном крутящем м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менте, об/мин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1856,38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Тип коробки передач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Механический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Передаточные числа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5,27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Задний ход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Главная передача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Колесная формула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×</m:t>
              </m:r>
            </m:oMath>
            <w:r w:rsidRPr="006F1309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Привод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Шины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КАМА 245/70 R19,5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скорость, км</w:t>
            </w: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87,41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Время разгона 0…80 км/ч, с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20,723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Расход топлива, л</w:t>
            </w:r>
            <w:r w:rsidRPr="006F1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100 км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Городской цикл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3C36" w:rsidRPr="00166F7F" w:rsidTr="00E231BA">
        <w:tc>
          <w:tcPr>
            <w:tcW w:w="5737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Топливо</w:t>
            </w:r>
          </w:p>
        </w:tc>
        <w:tc>
          <w:tcPr>
            <w:tcW w:w="3608" w:type="dxa"/>
            <w:vAlign w:val="center"/>
          </w:tcPr>
          <w:p w:rsidR="004F3C36" w:rsidRPr="006F1309" w:rsidRDefault="004F3C36" w:rsidP="00E231BA">
            <w:pPr>
              <w:spacing w:line="36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09">
              <w:rPr>
                <w:rFonts w:ascii="Times New Roman" w:hAnsi="Times New Roman" w:cs="Times New Roman"/>
                <w:sz w:val="24"/>
                <w:szCs w:val="24"/>
              </w:rPr>
              <w:t>Дизель</w:t>
            </w:r>
          </w:p>
        </w:tc>
      </w:tr>
    </w:tbl>
    <w:p w:rsidR="00322641" w:rsidRPr="006F1309" w:rsidRDefault="00322641" w:rsidP="003226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22641" w:rsidRPr="006F1309" w:rsidSect="005344A6">
          <w:headerReference w:type="default" r:id="rId20"/>
          <w:pgSz w:w="11906" w:h="16838"/>
          <w:pgMar w:top="1134" w:right="850" w:bottom="1134" w:left="1701" w:header="1191" w:footer="170" w:gutter="0"/>
          <w:pgNumType w:start="3"/>
          <w:cols w:space="708"/>
          <w:docGrid w:linePitch="360"/>
        </w:sectPr>
      </w:pPr>
    </w:p>
    <w:p w:rsidR="00721806" w:rsidRPr="00322641" w:rsidRDefault="00841D82" w:rsidP="00841D82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71979708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                                     </w:t>
      </w:r>
      <w:r w:rsidR="009F10BC" w:rsidRPr="00322641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  <w:bookmarkEnd w:id="21"/>
    </w:p>
    <w:p w:rsidR="009F10BC" w:rsidRPr="00322641" w:rsidRDefault="00CA00DD" w:rsidP="003226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322641">
        <w:rPr>
          <w:rFonts w:ascii="Times New Roman" w:hAnsi="Times New Roman" w:cs="Times New Roman"/>
          <w:sz w:val="28"/>
          <w:szCs w:val="28"/>
        </w:rPr>
        <w:t xml:space="preserve">1. 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Конструкция и эксплуатационные свойства транспортных средств. Определение основных параметров, динамических и топливно-экономических свойств автомобиля: метод. указания к выполнению курсовой работы по дисциплине «Конструкция и эксплуатационные свойства тран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портных средств» для МТФ, направление подготовки 23.03.03 «Эксплуат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а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ция транспортно-технологических машин и комплексов»/Новосиб. гос. техн. ун-т; [сост. В. П. Гилета]. – Новосибирск: Изд-во НГТУ, 2018. – 54 с. – 50 экз.;</w:t>
      </w:r>
    </w:p>
    <w:p w:rsidR="00346602" w:rsidRPr="00322641" w:rsidRDefault="00276CFA" w:rsidP="003226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2. </w:t>
      </w:r>
      <w:r w:rsidR="00346602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ГОСТ 5513-97 «Шины пневматические для грузовых автомобилей, прицепов к ним, автобусов и троллейбусов. Технические условия»;</w:t>
      </w:r>
    </w:p>
    <w:p w:rsidR="00346602" w:rsidRPr="00D75F4F" w:rsidRDefault="00276CFA" w:rsidP="003226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3.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 </w:t>
      </w:r>
      <w:r w:rsidR="00EC1B52" w:rsidRPr="002A6D01">
        <w:rPr>
          <w:rFonts w:ascii="Times New Roman" w:hAnsi="Times New Roman" w:cs="Times New Roman"/>
          <w:sz w:val="28"/>
          <w:szCs w:val="28"/>
        </w:rPr>
        <w:t>KAMAZ-</w:t>
      </w:r>
      <w:r w:rsidR="00EC1B52" w:rsidRPr="00065447">
        <w:rPr>
          <w:rFonts w:ascii="Times New Roman" w:hAnsi="Times New Roman" w:cs="Times New Roman"/>
          <w:sz w:val="28"/>
          <w:szCs w:val="28"/>
        </w:rPr>
        <w:t>43255</w:t>
      </w:r>
      <w:r w:rsidR="00D75F4F">
        <w:rPr>
          <w:rFonts w:ascii="Times New Roman" w:hAnsi="Times New Roman" w:cs="Times New Roman"/>
          <w:sz w:val="28"/>
          <w:szCs w:val="28"/>
        </w:rPr>
        <w:t>-69</w:t>
      </w:r>
      <w:r w:rsidR="00D75F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75F4F" w:rsidRPr="00D75F4F">
        <w:rPr>
          <w:rFonts w:ascii="Times New Roman" w:hAnsi="Times New Roman" w:cs="Times New Roman"/>
          <w:sz w:val="28"/>
          <w:szCs w:val="28"/>
        </w:rPr>
        <w:t xml:space="preserve"> </w:t>
      </w:r>
      <w:r w:rsidR="00EC1B52">
        <w:rPr>
          <w:rFonts w:ascii="Times New Roman" w:hAnsi="Times New Roman" w:cs="Times New Roman"/>
          <w:sz w:val="28"/>
          <w:szCs w:val="28"/>
        </w:rPr>
        <w:t>(</w:t>
      </w:r>
      <w:r w:rsidR="00EC1B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EC1B52" w:rsidRPr="002A6D01">
        <w:rPr>
          <w:rFonts w:ascii="Times New Roman" w:hAnsi="Times New Roman" w:cs="Times New Roman"/>
          <w:sz w:val="28"/>
          <w:szCs w:val="28"/>
        </w:rPr>
        <w:t>5)</w:t>
      </w:r>
      <w:r w:rsidR="00D75F4F" w:rsidRPr="00D75F4F">
        <w:rPr>
          <w:rFonts w:ascii="Times New Roman" w:hAnsi="Times New Roman" w:cs="Times New Roman"/>
          <w:sz w:val="28"/>
          <w:szCs w:val="28"/>
        </w:rPr>
        <w:t xml:space="preserve"> 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 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[Электронный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 </w:t>
      </w:r>
      <w:r w:rsidR="00D75F4F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ресурс].</w:t>
      </w:r>
      <w:r w:rsidR="00D75F4F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 </w:t>
      </w:r>
      <w:r w:rsidR="00346602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URL</w:t>
      </w:r>
      <w:r w:rsidR="00D75F4F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: 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://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kamaz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ru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production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serial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samosvaly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BF4689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kamaz</w:t>
      </w:r>
      <w:r w:rsidR="00EC1B52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-43255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r w:rsidR="00EC1B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g</w:t>
      </w:r>
      <w:r w:rsidR="00EC1B52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5</w:t>
      </w:r>
      <w:r w:rsidR="00BF4689" w:rsidRPr="00D75F4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</w:p>
    <w:p w:rsidR="00BF4689" w:rsidRPr="00276CFA" w:rsidRDefault="00BF4689" w:rsidP="003226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322641">
        <w:rPr>
          <w:rFonts w:ascii="Times New Roman" w:hAnsi="Times New Roman" w:cs="Times New Roman"/>
          <w:sz w:val="28"/>
          <w:szCs w:val="28"/>
        </w:rPr>
        <w:t>4.</w:t>
      </w:r>
      <w:r w:rsidR="00D75F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26B8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Двигатель </w:t>
      </w:r>
      <w:hyperlink r:id="rId21" w:tgtFrame="_blank" w:history="1">
        <w:r w:rsidR="00E26B8D" w:rsidRPr="00F2603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Cummins C260 33(BYC)</w:t>
        </w:r>
      </w:hyperlink>
      <w:r w:rsidR="00E26B8D"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[Электронный ресурс]. 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: 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https</w:t>
      </w:r>
      <w:r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://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avtoalfa</w:t>
      </w:r>
      <w:r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com</w:t>
      </w:r>
      <w:r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Pr="003226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tehsprav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ochnik</w:t>
      </w:r>
      <w:r w:rsidR="003A4911"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dvigateli</w:t>
      </w:r>
      <w:r w:rsidR="003A4911"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cummins</w:t>
      </w:r>
      <w:r w:rsidR="003A4911"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isb</w:t>
      </w:r>
      <w:r w:rsidR="003A4911"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67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e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4</w:t>
      </w:r>
      <w:r w:rsidR="003A4911"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-3</w:t>
      </w:r>
      <w:r w:rsidR="003A491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3</w:t>
      </w:r>
      <w:r w:rsidRPr="00276CF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/</w:t>
      </w:r>
    </w:p>
    <w:p w:rsidR="00BF4689" w:rsidRPr="00276CFA" w:rsidRDefault="00BF4689" w:rsidP="003226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4689" w:rsidRPr="00276CFA" w:rsidSect="006E7E75">
      <w:pgSz w:w="11906" w:h="16838"/>
      <w:pgMar w:top="1134" w:right="850" w:bottom="1134" w:left="1701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540" w:rsidRDefault="00401540" w:rsidP="00270C92">
      <w:pPr>
        <w:spacing w:after="0" w:line="240" w:lineRule="auto"/>
      </w:pPr>
      <w:r>
        <w:separator/>
      </w:r>
    </w:p>
  </w:endnote>
  <w:endnote w:type="continuationSeparator" w:id="1">
    <w:p w:rsidR="00401540" w:rsidRDefault="00401540" w:rsidP="0027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49551"/>
      <w:docPartObj>
        <w:docPartGallery w:val="Page Numbers (Bottom of Page)"/>
        <w:docPartUnique/>
      </w:docPartObj>
    </w:sdtPr>
    <w:sdtContent>
      <w:p w:rsidR="005344A6" w:rsidRDefault="00113D50" w:rsidP="005344A6">
        <w:pPr>
          <w:pStyle w:val="af"/>
          <w:tabs>
            <w:tab w:val="clear" w:pos="9355"/>
            <w:tab w:val="right" w:pos="11199"/>
          </w:tabs>
          <w:ind w:right="-143"/>
          <w:jc w:val="right"/>
        </w:pPr>
        <w:fldSimple w:instr=" PAGE   \* MERGEFORMAT ">
          <w:r w:rsidR="005344A6">
            <w:rPr>
              <w:noProof/>
            </w:rPr>
            <w:t>1</w:t>
          </w:r>
        </w:fldSimple>
      </w:p>
    </w:sdtContent>
  </w:sdt>
  <w:p w:rsidR="005344A6" w:rsidRDefault="005344A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A6" w:rsidRDefault="00113D50" w:rsidP="005344A6">
    <w:pPr>
      <w:pStyle w:val="af"/>
      <w:tabs>
        <w:tab w:val="clear" w:pos="9355"/>
        <w:tab w:val="right" w:pos="11199"/>
      </w:tabs>
      <w:ind w:right="-143"/>
      <w:jc w:val="right"/>
    </w:pPr>
    <w:fldSimple w:instr=" PAGE   \* MERGEFORMAT ">
      <w:r w:rsidR="005C7D09">
        <w:rPr>
          <w:noProof/>
        </w:rPr>
        <w:t>9</w:t>
      </w:r>
    </w:fldSimple>
  </w:p>
  <w:p w:rsidR="005344A6" w:rsidRDefault="005344A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540" w:rsidRDefault="00401540" w:rsidP="00270C92">
      <w:pPr>
        <w:spacing w:after="0" w:line="240" w:lineRule="auto"/>
      </w:pPr>
      <w:r>
        <w:separator/>
      </w:r>
    </w:p>
  </w:footnote>
  <w:footnote w:type="continuationSeparator" w:id="1">
    <w:p w:rsidR="00401540" w:rsidRDefault="00401540" w:rsidP="0027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A6" w:rsidRDefault="00113D50">
    <w:pPr>
      <w:pStyle w:val="ad"/>
    </w:pPr>
    <w:r>
      <w:rPr>
        <w:noProof/>
        <w:lang w:eastAsia="ru-RU"/>
      </w:rPr>
      <w:pict>
        <v:group id="Группа 74" o:spid="_x0000_s2149" style="position:absolute;margin-left:51.1pt;margin-top:55.85pt;width:523.25pt;height:726.45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" o:allowincell="f">
          <v:rect id="Rectangle 67" o:spid="_x0000_s2150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OGMQA&#10;AADbAAAADwAAAGRycy9kb3ducmV2LnhtbESPzWrDMBCE74W8g9hAbo2cQtrEiWLsgqGn0jp5gMXa&#10;2CbWyrHkn/bpq0Khx2FmvmGOyWxaMVLvGssKNusIBHFpdcOVgss5f9yBcB5ZY2uZFHyRg+S0eDhi&#10;rO3EnzQWvhIBwi5GBbX3XSylK2sy6Na2Iw7e1fYGfZB9JXWPU4CbVj5F0bM02HBYqLGj15rKWzEY&#10;BTc/j+9pVXzn+0u2Lz+ydBruqVKr5ZweQHia/X/4r/2mFbxs4fdL+AHy9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aThjEAAAA2wAAAA8AAAAAAAAAAAAAAAAAmAIAAGRycy9k&#10;b3ducmV2LnhtbFBLBQYAAAAABAAEAPUAAACJAwAAAAA=&#10;" filled="f" strokeweight="2pt"/>
          <v:line id="Line 68" o:spid="_x0000_s2151" style="position:absolute;visibility:visibl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734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L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73478AAADbAAAADwAAAAAAAAAAAAAAAACh&#10;AgAAZHJzL2Rvd25yZXYueG1sUEsFBgAAAAAEAAQA+QAAAI0DAAAAAA==&#10;" strokeweight="2pt"/>
          <v:line id="Line 69" o:spid="_x0000_s2152" style="position:absolute;visibility:visibl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JSe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8JSeL8AAADbAAAADwAAAAAAAAAAAAAAAACh&#10;AgAAZHJzL2Rvd25yZXYueG1sUEsFBgAAAAAEAAQA+QAAAI0DAAAAAA==&#10;" strokeweight="2pt"/>
          <v:line id="Line 70" o:spid="_x0000_s2153" style="position:absolute;visibility:visibl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3GCrwAAADbAAAADwAAAGRycy9kb3ducmV2LnhtbERPuwrCMBTdBf8hXMFNUwUfVKOIUHET&#10;axe3a3Nti81NaaLWvzeD4Hg47/W2M7V4Uesqywom4wgEcW51xYWC7JKMliCcR9ZYWyYFH3Kw3fR7&#10;a4y1ffOZXqkvRAhhF6OC0vsmltLlJRl0Y9sQB+5uW4M+wLaQusV3CDe1nEbRXBqsODSU2NC+pPyR&#10;Po2CxzWbJYfTXl/qdKdvReKvt7tWajjodisQnjr/F//cR61gEcaGL+EHyM0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l3GCrwAAADbAAAADwAAAAAAAAAAAAAAAAChAgAA&#10;ZHJzL2Rvd25yZXYueG1sUEsFBgAAAAAEAAQA+QAAAIoDAAAAAA==&#10;" strokeweight="2pt"/>
          <v:line id="Line 71" o:spid="_x0000_s2154" style="position:absolute;visibility:visibl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FjkcIAAADbAAAADwAAAGRycy9kb3ducmV2LnhtbESPT4vCMBTE7wt+h/AEb2uqoKu1UUSo&#10;eFusXrw9m9c/2LyUJmr99htB2OMwM79hkk1vGvGgztWWFUzGEQji3OqaSwXnU/q9AOE8ssbGMil4&#10;kYPNevCVYKztk4/0yHwpAoRdjAoq79tYSpdXZNCNbUscvMJ2Bn2QXSl1h88AN42cRtFcGqw5LFTY&#10;0q6i/JbdjYLb5TxL9787fWqyrb6Wqb9cC63UaNhvVyA89f4//GkftIKf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FjkcIAAADbAAAADwAAAAAAAAAAAAAA&#10;AAChAgAAZHJzL2Rvd25yZXYueG1sUEsFBgAAAAAEAAQA+QAAAJADAAAAAA==&#10;" strokeweight="2pt"/>
          <v:line id="Line 72" o:spid="_x0000_s2155" style="position:absolute;visibility:visibl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66K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Wswv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3f66K7wAAADbAAAADwAAAAAAAAAAAAAAAAChAgAA&#10;ZHJzL2Rvd25yZXYueG1sUEsFBgAAAAAEAAQA+QAAAIoDAAAAAA==&#10;" strokeweight="2pt"/>
          <v:line id="Line 73" o:spid="_x0000_s2156" style="position:absolute;visibility:visibl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fsL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rIfsL8AAADbAAAADwAAAAAAAAAAAAAAAACh&#10;AgAAZHJzL2Rvd25yZXYueG1sUEsFBgAAAAAEAAQA+QAAAI0DAAAAAA==&#10;" strokeweight="2pt"/>
          <v:line id="Line 74" o:spid="_x0000_s2157" style="position:absolute;visibility:visibl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CBx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K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mCBx78AAADbAAAADwAAAAAAAAAAAAAAAACh&#10;AgAAZHJzL2Rvd25yZXYueG1sUEsFBgAAAAAEAAQA+QAAAI0DAAAAAA==&#10;" strokeweight="2pt"/>
          <v:line id="Line 75" o:spid="_x0000_s215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btuMMAAADbAAAADwAAAGRycy9kb3ducmV2LnhtbESP3WoCMRSE7wXfIRyhdzVrC6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G7bjDAAAA2wAAAA8AAAAAAAAAAAAA&#10;AAAAoQIAAGRycy9kb3ducmV2LnhtbFBLBQYAAAAABAAEAPkAAACRAwAAAAA=&#10;" strokeweight="1pt"/>
          <v:line id="Line 76" o:spid="_x0000_s2159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1zMMAAADbAAAADwAAAGRycy9kb3ducmV2LnhtbESP3WoCMRSE7wXfIRyhdzVrK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vdczDAAAA2wAAAA8AAAAAAAAAAAAA&#10;AAAAoQIAAGRycy9kb3ducmV2LnhtbFBLBQYAAAAABAAEAPkAAACRAwAAAAA=&#10;" strokeweight="1pt"/>
          <v:rect id="Rectangle 77" o:spid="_x0000_s2160" style="position:absolute;left:54;top:17912;width:88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oC8AA&#10;AADbAAAADwAAAGRycy9kb3ducmV2LnhtbESPQYvCMBSE7wv+h/AEb2uquNLtGqUIglergsdH87bt&#10;2rzUJGr992ZB8DjMzDfMYtWbVtzI+caygsk4AUFcWt1wpeCw33ymIHxA1thaJgUP8rBaDj4WmGl7&#10;5x3dilCJCGGfoYI6hC6T0pc1GfRj2xFH79c6gyFKV0nt8B7hppXTJJlLgw3HhRo7WtdUnourUZDn&#10;f/3xUnzjxss0cXM901V+Umo07PMfEIH68A6/2lutIP2C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QoC8AAAADbAAAADwAAAAAAAAAAAAAAAACYAgAAZHJzL2Rvd25y&#10;ZXYueG1sUEsFBgAAAAAEAAQA9QAAAIUDAAAAAA==&#10;" filled="f" stroked="f" strokeweight=".25pt">
            <v:textbox style="mso-next-textbox:#Rectangle 77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Rectangle 78" o:spid="_x0000_s2161" style="position:absolute;left:1051;top:17912;width:11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2fMAA&#10;AADbAAAADwAAAGRycy9kb3ducmV2LnhtbESPQYvCMBSE78L+h/AWvGm6IqVbjVIEwatVweOjedvW&#10;bV5qErX77zeC4HGYmW+Y5XownbiT861lBV/TBARxZXXLtYLjYTvJQPiArLGzTAr+yMN69TFaYq7t&#10;g/d0L0MtIoR9jgqaEPpcSl81ZNBPbU8cvR/rDIYoXS21w0eEm07OkiSVBluOCw32tGmo+i1vRkFR&#10;XIbTtfzGrZdZ4lI913VxVmr8ORQLEIGG8A6/2jutIEvh+SX+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a2fMAAAADbAAAADwAAAAAAAAAAAAAAAACYAgAAZHJzL2Rvd25y&#10;ZXYueG1sUEsFBgAAAAAEAAQA9QAAAIUDAAAAAA==&#10;" filled="f" stroked="f" strokeweight=".25pt">
            <v:textbox style="mso-next-textbox:#Rectangle 78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79" o:spid="_x0000_s2162" style="position:absolute;left:2267;top:17912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oT58AA&#10;AADbAAAADwAAAGRycy9kb3ducmV2LnhtbESPQYvCMBSE74L/ITzBm6aKuN2uUYogeLWu4PHRvG27&#10;Ni81iVr/vVlY8DjMzDfMatObVtzJ+caygtk0AUFcWt1wpeD7uJukIHxA1thaJgVP8rBZDwcrzLR9&#10;8IHuRahEhLDPUEEdQpdJ6cuaDPqp7Yij92OdwRClq6R2+Ihw08p5kiylwYbjQo0dbWsqL8XNKMjz&#10;3/50LT5x52WauKVe6Co/KzUe9fkXiEB9eIf/23utIP2Av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oT58AAAADbAAAADwAAAAAAAAAAAAAAAACYAgAAZHJzL2Rvd25y&#10;ZXYueG1sUEsFBgAAAAAEAAQA9QAAAIUDAAAAAA==&#10;" filled="f" stroked="f" strokeweight=".25pt">
            <v:textbox style="mso-next-textbox:#Rectangle 79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Rectangle 80" o:spid="_x0000_s2163" style="position:absolute;left:4983;top:17912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Hl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W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YeVvwAAANsAAAAPAAAAAAAAAAAAAAAAAJgCAABkcnMvZG93bnJl&#10;di54bWxQSwUGAAAAAAQABAD1AAAAhAMAAAAA&#10;" filled="f" stroked="f" strokeweight=".25pt">
            <v:textbox style="mso-next-textbox:#Rectangle 80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Rectangle 81" o:spid="_x0000_s2164" style="position:absolute;left:6604;top:17912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kiDsAA&#10;AADbAAAADwAAAGRycy9kb3ducmV2LnhtbESPQYvCMBSE7wv+h/AEb2u6ItJ2jVIEwatdBY+P5tl2&#10;t3mpSdT6782C4HGYmW+Y5XownbiR861lBV/TBARxZXXLtYLDz/YzBeEDssbOMil4kIf1avSxxFzb&#10;O+/pVoZaRAj7HBU0IfS5lL5qyKCf2p44emfrDIYoXS21w3uEm07OkmQhDbYcFxrsadNQ9VdejYKi&#10;+B2OlzLDrZdp4hZ6ruvipNRkPBTfIAIN4R1+tXdaQZrB/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kiDsAAAADbAAAADwAAAAAAAAAAAAAAAACYAgAAZHJzL2Rvd25y&#10;ZXYueG1sUEsFBgAAAAAEAAQA9QAAAIUDAAAAAA==&#10;" filled="f" stroked="f" strokeweight=".25pt">
            <v:textbox style="mso-next-textbox:#Rectangle 81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82" o:spid="_x0000_s2165" style="position:absolute;left:15929;top:18258;width:1475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dTr8A&#10;AADbAAAADwAAAGRycy9kb3ducmV2LnhtbERPz2vCMBS+C/4P4Q1203Qyiq1GKUJh19UNPD6aZ1tt&#10;XmqStd1/vxwGHj++3/vjbHoxkvOdZQVv6wQEcW11x42Cr3O52oLwAVljb5kU/JKH42G52GOu7cSf&#10;NFahETGEfY4K2hCGXEpft2TQr+1AHLmrdQZDhK6R2uEUw00vN0mSSoMdx4YWBzq1VN+rH6OgKG7z&#10;96PKsPRym7hUv+umuCj1+jIXOxCB5vAU/7s/tIIsro9f4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uh1OvwAAANsAAAAPAAAAAAAAAAAAAAAAAJgCAABkcnMvZG93bnJl&#10;di54bWxQSwUGAAAAAAQABAD1AAAAhAMAAAAA&#10;" filled="f" stroked="f" strokeweight=".25pt">
            <v:textbox style="mso-next-textbox:#Rectangle 82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83" o:spid="_x0000_s2166" style="position:absolute;left:15929;top:18623;width:1475;height: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41cEA&#10;AADbAAAADwAAAGRycy9kb3ducmV2LnhtbESPQWvCQBSE7wX/w/IEb81GETGpqwQh0GvTFjw+sq9J&#10;NPs27q4x/nu3UOhxmJlvmN1hMr0YyfnOsoJlkoIgrq3uuFHw9Vm+bkH4gKyxt0wKHuThsJ+97DDX&#10;9s4fNFahERHCPkcFbQhDLqWvWzLoEzsQR+/HOoMhStdI7fAe4aaXqzTdSIMdx4UWBzq2VF+qm1FQ&#10;FOfp+1plWHq5Td1Gr3VTnJRazKfiDUSgKfyH/9rvWkG2hN8v8Qf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2uNXBAAAA2wAAAA8AAAAAAAAAAAAAAAAAmAIAAGRycy9kb3du&#10;cmV2LnhtbFBLBQYAAAAABAAEAPUAAACGAwAAAAA=&#10;" filled="f" stroked="f" strokeweight=".25pt">
            <v:textbox style="mso-next-textbox:#Rectangle 83" inset="1pt,1pt,1pt,1pt">
              <w:txbxContent>
                <w:p w:rsidR="005344A6" w:rsidRPr="003E3F10" w:rsidRDefault="005344A6" w:rsidP="006F065D">
                  <w:pPr>
                    <w:pStyle w:val="a8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2</w:t>
                  </w:r>
                </w:p>
              </w:txbxContent>
            </v:textbox>
          </v:rect>
          <v:rect id="Rectangle 84" o:spid="_x0000_s2167" style="position:absolute;left:7760;top:17481;width:12159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QmosEA&#10;AADbAAAADwAAAGRycy9kb3ducmV2LnhtbESPQWvCQBSE7wX/w/KE3pqNUsREVwmFgFfTFjw+ss8k&#10;mn0bd7cx/nu3UOhxmJlvmO1+Mr0YyfnOsoJFkoIgrq3uuFHw9Vm+rUH4gKyxt0wKHuRhv5u9bDHX&#10;9s5HGqvQiAhhn6OCNoQhl9LXLRn0iR2Io3e2zmCI0jVSO7xHuOnlMk1X0mDHcaHFgT5aqq/Vj1FQ&#10;FJfp+1ZlWHq5Tt1Kv+umOCn1Op+KDYhAU/gP/7UPWkG2hN8v8Qf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kJqLBAAAA2wAAAA8AAAAAAAAAAAAAAAAAmAIAAGRycy9kb3du&#10;cmV2LnhtbFBLBQYAAAAABAAEAPUAAACGAwAAAAA=&#10;" filled="f" stroked="f" strokeweight=".25pt">
            <v:textbox style="mso-next-textbox:#Rectangle 84" inset="1pt,1pt,1pt,1pt">
              <w:txbxContent>
                <w:p w:rsidR="005344A6" w:rsidRPr="005C7D09" w:rsidRDefault="005C7D09" w:rsidP="006F065D">
                  <w:pPr>
                    <w:pStyle w:val="a8"/>
                    <w:jc w:val="center"/>
                    <w:rPr>
                      <w:rFonts w:ascii="Times New Roman" w:hAnsi="Times New Roman"/>
                      <w:szCs w:val="28"/>
                      <w:lang w:val="ru-RU"/>
                    </w:rPr>
                  </w:pP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</w:rPr>
                    <w:t>Кр230303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  <w:lang w:val="ru-RU"/>
                    </w:rPr>
                    <w:t>В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</w:rPr>
                    <w:t>ариант2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  <w:lang w:val="ru-RU"/>
                    </w:rPr>
                    <w:t>3</w:t>
                  </w:r>
                </w:p>
              </w:txbxContent>
            </v:textbox>
          </v:rect>
          <v:line id="Line 85" o:spid="_x0000_s2168" style="position:absolute;visibility:visibl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yg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WygcIAAADbAAAADwAAAAAAAAAAAAAA&#10;AAChAgAAZHJzL2Rvd25yZXYueG1sUEsFBgAAAAAEAAQA+QAAAJADAAAAAA==&#10;" strokeweight="2pt"/>
          <v:line id="Line 86" o:spid="_x0000_s2169" style="position:absolute;visibility:visibl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q9c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wq9cIAAADbAAAADwAAAAAAAAAAAAAA&#10;AAChAgAAZHJzL2Rvd25yZXYueG1sUEsFBgAAAAAEAAQA+QAAAJADAAAAAA==&#10;" strokeweight="2pt"/>
          <v:line id="Line 87" o:spid="_x0000_s2170" style="position:absolute;visibility:visibl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pGisMAAADbAAAADwAAAGRycy9kb3ducmV2LnhtbESP3WoCMRSE7wXfIRyhd5q1UKmrUURb&#10;qPRC/HmA4+a4Wd2cLEmqW5++EQpeDjPzDTOdt7YWV/KhcqxgOMhAEBdOV1wqOOw/++8gQkTWWDsm&#10;Bb8UYD7rdqaYa3fjLV13sRQJwiFHBSbGJpcyFIYshoFriJN3ct5iTNKXUnu8Jbit5WuWjaTFitOC&#10;wYaWhorL7scqWPvj92V4L4088tp/1JvVONizUi+9djEBEamNz/B/+0srGL/B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6RorDAAAA2wAAAA8AAAAAAAAAAAAA&#10;AAAAoQIAAGRycy9kb3ducmV2LnhtbFBLBQYAAAAABAAEAPkAAACRAwAAAAA=&#10;" strokeweight="1pt"/>
          <v:line id="Line 88" o:spid="_x0000_s2171" style="position:absolute;visibility:visibl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Y/cMAAADbAAAADwAAAGRycy9kb3ducmV2LnhtbESPQWsCMRSE74X+h/AK3rpZPYiuRilt&#10;BaUHqfoDnpvnZnXzsiRR1/56IxQ8DjPzDTOdd7YRF/Khdqygn+UgiEuna64U7LaL9xGIEJE1No5J&#10;wY0CzGevL1MstLvyL102sRIJwqFABSbGtpAylIYshsy1xMk7OG8xJukrqT1eE9w2cpDnQ2mx5rRg&#10;sKVPQ+Vpc7YKVn7/c+r/VUbueeW/m/XXONijUr237mMCIlIXn+H/9lIrGA/h8SX9AD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o2P3DAAAA2wAAAA8AAAAAAAAAAAAA&#10;AAAAoQIAAGRycy9kb3ducmV2LnhtbFBLBQYAAAAABAAEAPkAAACRAwAAAAA=&#10;" strokeweight="1pt"/>
          <v:line id="Line 89" o:spid="_x0000_s2172" style="position:absolute;visibility:visibl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R9ZsQAAADbAAAADwAAAGRycy9kb3ducmV2LnhtbESP3WoCMRSE7wXfIRyhd5q1F7WuRhFt&#10;odIL8ecBjpvjZnVzsiSpbn36Rih4OczMN8x03tpaXMmHyrGC4SADQVw4XXGp4LD/7L+DCBFZY+2Y&#10;FPxSgPms25lirt2Nt3TdxVIkCIccFZgYm1zKUBiyGAauIU7eyXmLMUlfSu3xluC2lq9Z9iYtVpwW&#10;DDa0NFRcdj9Wwdofvy/De2nkkdf+o96sxsGelXrptYsJiEhtfIb/219awXgEjy/p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ZH1mxAAAANsAAAAPAAAAAAAAAAAA&#10;AAAAAKECAABkcnMvZG93bnJldi54bWxQSwUGAAAAAAQABAD5AAAAkgMAAAAA&#10;" strokeweight="1pt"/>
          <v:group id="Group 90" o:spid="_x0000_s2173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<v:rect id="Rectangle 91" o:spid="_x0000_s2174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008AA&#10;AADbAAAADwAAAGRycy9kb3ducmV2LnhtbESPQYvCMBSE74L/ITxhbzbdZRHbNUoRBK9WBY+P5tl2&#10;t3mpSVbrvzeC4HGYmW+YxWownbiS861lBZ9JCoK4srrlWsFhv5nOQfiArLGzTAru5GG1HI8WmGt7&#10;4x1dy1CLCGGfo4ImhD6X0lcNGfSJ7Ymjd7bOYIjS1VI7vEW46eRXms6kwZbjQoM9rRuq/sp/o6Ao&#10;fofjpcxw4+U8dTP9revipNTHZCh+QAQawjv8am+1giyD5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C008AAAADbAAAADwAAAAAAAAAAAAAAAACYAgAAZHJzL2Rvd25y&#10;ZXYueG1sUEsFBgAAAAAEAAQA9QAAAIUDAAAAAA==&#10;" filled="f" stroked="f" strokeweight=".25pt">
              <v:textbox style="mso-next-textbox:#Rectangle 91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Разраб.</w:t>
                    </w:r>
                  </w:p>
                </w:txbxContent>
              </v:textbox>
            </v:rect>
            <v:rect id="Rectangle 92" o:spid="_x0000_s2175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p68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4Iv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CnrwgAAANwAAAAPAAAAAAAAAAAAAAAAAJgCAABkcnMvZG93&#10;bnJldi54bWxQSwUGAAAAAAQABAD1AAAAhwMAAAAA&#10;" filled="f" stroked="f" strokeweight=".25pt">
              <v:textbox style="mso-next-textbox:#Rectangle 92" inset="1pt,1pt,1pt,1pt">
                <w:txbxContent>
                  <w:p w:rsidR="005344A6" w:rsidRPr="003E3F10" w:rsidRDefault="005344A6" w:rsidP="006F065D">
                    <w:pPr>
                      <w:pStyle w:val="a8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Добрянский ЮЮ.В.</w:t>
                    </w:r>
                  </w:p>
                </w:txbxContent>
              </v:textbox>
            </v:rect>
          </v:group>
          <v:group id="Group 93" o:spid="_x0000_s2176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<v:rect id="Rectangle 94" o:spid="_x0000_s2177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SB8AA&#10;AADcAAAADwAAAGRycy9kb3ducmV2LnhtbERPTWvDMAy9F/YfjAa7tfbKCGlWt4RCYdelG/QoYi1J&#10;G8uZ7SbZv58Lg930eJ/a7mfbi5F86BxreF4pEMS1Mx03Gj5Ox2UOIkRkg71j0vBDAfa7h8UWC+Mm&#10;fqexio1IIRwK1NDGOBRShroli2HlBuLEfTlvMSboG2k8Tinc9nKtVCYtdpwaWhzo0FJ9rW5WQ1le&#10;5s/vaoPHIHPlM/NimvKs9dPjXL6CiDTHf/Gf+82k+WoN92fSB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oSB8AAAADcAAAADwAAAAAAAAAAAAAAAACYAgAAZHJzL2Rvd25y&#10;ZXYueG1sUEsFBgAAAAAEAAQA9QAAAIUDAAAAAA==&#10;" filled="f" stroked="f" strokeweight=".25pt">
              <v:textbox style="mso-next-textbox:#Rectangle 94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Пров.</w:t>
                    </w:r>
                  </w:p>
                </w:txbxContent>
              </v:textbox>
            </v:rect>
            <v:rect id="Rectangle 95" o:spid="_x0000_s2178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a3nL8A&#10;AADcAAAADwAAAGRycy9kb3ducmV2LnhtbERPTYvCMBC9L/gfwgh7WxNXEa1GKYLg1boLexyasa02&#10;k5pktfvvjSDsbR7vc1ab3rbiRj40jjWMRwoEcelMw5WGr+PuYw4iRGSDrWPS8EcBNuvB2woz4+58&#10;oFsRK5FCOGSooY6xy6QMZU0Ww8h1xIk7OW8xJugraTzeU7ht5adSM2mx4dRQY0fbmspL8Ws15Pm5&#10;/74WC9wFOVd+Zqamyn+0fh/2+RJEpD7+i1/uvUnz1QSez6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lrecvwAAANwAAAAPAAAAAAAAAAAAAAAAAJgCAABkcnMvZG93bnJl&#10;di54bWxQSwUGAAAAAAQABAD1AAAAhAMAAAAA&#10;" filled="f" stroked="f" strokeweight=".25pt">
              <v:textbox style="mso-next-textbox:#Rectangle 95" inset="1pt,1pt,1pt,1pt">
                <w:txbxContent>
                  <w:p w:rsidR="005344A6" w:rsidRPr="003E3F10" w:rsidRDefault="005344A6" w:rsidP="006F065D">
                    <w:pPr>
                      <w:pStyle w:val="a8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Гилета В.П.</w:t>
                    </w:r>
                  </w:p>
                </w:txbxContent>
              </v:textbox>
            </v:rect>
          </v:group>
          <v:group id="Group 96" o:spid="_x0000_s2179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<v:rect id="Rectangle 97" o:spid="_x0000_s2180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Kc78A&#10;AADcAAAADwAAAGRycy9kb3ducmV2LnhtbERPTYvCMBC9L/gfwgh7WxMXFa1GKYLg1boLexyasa02&#10;k5pktfvvjSDsbR7vc1ab3rbiRj40jjWMRwoEcelMw5WGr+PuYw4iRGSDrWPS8EcBNuvB2woz4+58&#10;oFsRK5FCOGSooY6xy6QMZU0Ww8h1xIk7OW8xJugraTzeU7ht5adSM2mx4dRQY0fbmspL8Ws15Pm5&#10;/74WC9wFOVd+Ziamyn+0fh/2+RJEpD7+i1/uvUnz1RSez6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M4pzvwAAANwAAAAPAAAAAAAAAAAAAAAAAJgCAABkcnMvZG93bnJl&#10;di54bWxQSwUGAAAAAAQABAD1AAAAhAMAAAAA&#10;" filled="f" stroked="f" strokeweight=".25pt">
              <v:textbox style="mso-next-textbox:#Rectangle 97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Реценз.</w:t>
                    </w:r>
                  </w:p>
                </w:txbxContent>
              </v:textbox>
            </v:rect>
            <v:rect id="Rectangle 98" o:spid="_x0000_s2181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UBL8A&#10;AADcAAAADwAAAGRycy9kb3ducmV2LnhtbERPTYvCMBC9C/6HMMLeNFGW4lajlAXBq10Fj0Mz21ab&#10;STeJWv+9WVjY2zze56y3g+3EnXxoHWuYzxQI4sqZlmsNx6/ddAkiRGSDnWPS8KQA2814tMbcuAcf&#10;6F7GWqQQDjlqaGLscylD1ZDFMHM9ceK+nbcYE/S1NB4fKdx2cqFUJi22nBoa7Omzoepa3qyGorgM&#10;p5/yA3dBLpXPzLupi7PWb5OhWIGINMR/8Z97b9J8lcHvM+kC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4RQEvwAAANwAAAAPAAAAAAAAAAAAAAAAAJgCAABkcnMvZG93bnJl&#10;di54bWxQSwUGAAAAAAQABAD1AAAAhAMAAAAA&#10;" filled="f" stroked="f" strokeweight=".25pt">
              <v:textbox style="mso-next-textbox:#Rectangle 98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99" o:spid="_x0000_s2182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<v:rect id="Rectangle 100" o:spid="_x0000_s2183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Il7c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0Ir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iXtwgAAANwAAAAPAAAAAAAAAAAAAAAAAJgCAABkcnMvZG93&#10;bnJldi54bWxQSwUGAAAAAAQABAD1AAAAhwMAAAAA&#10;" filled="f" stroked="f" strokeweight=".25pt">
              <v:textbox style="mso-next-textbox:#Rectangle 100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Rectangle 101" o:spid="_x0000_s2184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6Adr8A&#10;AADcAAAADwAAAGRycy9kb3ducmV2LnhtbERPTYvCMBC9L/gfwgje1kQR0WqUIghe7e7CHodmtq02&#10;k5pErf/eLAje5vE+Z73tbStu5EPjWMNkrEAQl840XGn4/tp/LkCEiGywdUwaHhRguxl8rDEz7s5H&#10;uhWxEimEQ4Ya6hi7TMpQ1mQxjF1HnLg/5y3GBH0ljcd7CretnCo1lxYbTg01drSrqTwXV6shz0/9&#10;z6VY4j7IhfJzMzNV/qv1aNjnKxCR+vgWv9wHk+arJfw/ky6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foB2vwAAANwAAAAPAAAAAAAAAAAAAAAAAJgCAABkcnMvZG93bnJl&#10;di54bWxQSwUGAAAAAAQABAD1AAAAhAMAAAAA&#10;" filled="f" stroked="f" strokeweight=".25pt">
              <v:textbox style="mso-next-textbox:#Rectangle 101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102" o:spid="_x0000_s2185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<v:rect id="Rectangle 103" o:spid="_x0000_s2186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arcAA&#10;AADcAAAADwAAAGRycy9kb3ducmV2LnhtbERPTWvCQBC9F/oflil4q5uIhDS6ShCEXpu20OOQHZNo&#10;djburkn8926h0Ns83uds97PpxUjOd5YVpMsEBHFtdceNgq/P42sOwgdkjb1lUnAnD/vd89MWC20n&#10;/qCxCo2IIewLVNCGMBRS+rolg35pB+LInawzGCJ0jdQOpxhuerlKkkwa7Dg2tDjQoaX6Ut2MgrI8&#10;z9/X6g2PXuaJy/RaN+WPUouXudyACDSHf/Gf+13H+WkKv8/EC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EarcAAAADcAAAADwAAAAAAAAAAAAAAAACYAgAAZHJzL2Rvd25y&#10;ZXYueG1sUEsFBgAAAAAEAAQA9QAAAIUDAAAAAA==&#10;" filled="f" stroked="f" strokeweight=".25pt">
              <v:textbox style="mso-next-textbox:#Rectangle 103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Утв.</w:t>
                    </w:r>
                  </w:p>
                </w:txbxContent>
              </v:textbox>
            </v:rect>
            <v:rect id="Rectangle 104" o:spid="_x0000_s2187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E2r8A&#10;AADcAAAADwAAAGRycy9kb3ducmV2LnhtbERPTYvCMBC9C/6HMMLeNFUW0WpayoLg1boLHodmbKvN&#10;pCZZrf/eCAt7m8f7nG0+mE7cyfnWsoL5LAFBXFndcq3g+7ibrkD4gKyxs0wKnuQhz8ajLabaPvhA&#10;9zLUIoawT1FBE0KfSumrhgz6me2JI3e2zmCI0NVSO3zEcNPJRZIspcGWY0ODPX01VF3LX6OgKC7D&#10;z61c487LVeKW+lPXxUmpj8lQbEAEGsK/+M+913H+fAHvZ+IFMn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A4TavwAAANwAAAAPAAAAAAAAAAAAAAAAAJgCAABkcnMvZG93bnJl&#10;di54bWxQSwUGAAAAAAQABAD1AAAAhAMAAAAA&#10;" filled="f" stroked="f" strokeweight=".25pt">
              <v:textbox style="mso-next-textbox:#Rectangle 104" inset="1pt,1pt,1pt,1pt">
                <w:txbxContent>
                  <w:p w:rsidR="005344A6" w:rsidRDefault="005344A6" w:rsidP="006F065D">
                    <w:pPr>
                      <w:pStyle w:val="a8"/>
                      <w:rPr>
                        <w:sz w:val="18"/>
                      </w:rPr>
                    </w:pPr>
                  </w:p>
                </w:txbxContent>
              </v:textbox>
            </v:rect>
          </v:group>
          <v:line id="Line 105" o:spid="_x0000_s2188" style="position:absolute;visibility:visibl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gsf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0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ReCx+vgAAANwAAAAPAAAAAAAAAAAAAAAAAKEC&#10;AABkcnMvZG93bnJldi54bWxQSwUGAAAAAAQABAD5AAAAjAMAAAAA&#10;" strokeweight="2pt"/>
          <v:rect id="Rectangle 106" o:spid="_x0000_s2189" style="position:absolute;left:7787;top:18314;width:6292;height:16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5Nb8A&#10;AADcAAAADwAAAGRycy9kb3ducmV2LnhtbERPTYvCMBC9C/6HMAt707Qi4naNUoSC160KHodmtu1u&#10;M6lJ1PrvjSB4m8f7nNVmMJ24kvOtZQXpNAFBXFndcq3gsC8mSxA+IGvsLJOCO3nYrMejFWba3viH&#10;rmWoRQxhn6GCJoQ+k9JXDRn0U9sTR+7XOoMhQldL7fAWw00nZ0mykAZbjg0N9rRtqPovL0ZBnv8N&#10;x3P5hYWXy8Qt9FzX+Umpz48h/wYRaAhv8cu903F+OofnM/EC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prk1vwAAANwAAAAPAAAAAAAAAAAAAAAAAJgCAABkcnMvZG93bnJl&#10;di54bWxQSwUGAAAAAAQABAD1AAAAhAMAAAAA&#10;" filled="f" stroked="f" strokeweight=".25pt">
            <v:textbox style="mso-next-textbox:#Rectangle 106" inset="1pt,1pt,1pt,1pt">
              <w:txbxContent>
                <w:p w:rsidR="005344A6" w:rsidRPr="00387071" w:rsidRDefault="005344A6" w:rsidP="006F065D">
                  <w:pPr>
                    <w:pStyle w:val="a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87071">
                    <w:rPr>
                      <w:rFonts w:ascii="Times New Roman" w:eastAsia="Calibri" w:hAnsi="Times New Roman"/>
                      <w:sz w:val="24"/>
                      <w:szCs w:val="24"/>
                    </w:rPr>
                    <w:t>Определение основных пар</w:t>
                  </w:r>
                  <w:r w:rsidRPr="00387071">
                    <w:rPr>
                      <w:rFonts w:ascii="Times New Roman" w:eastAsia="Calibri" w:hAnsi="Times New Roman"/>
                      <w:sz w:val="24"/>
                      <w:szCs w:val="24"/>
                    </w:rPr>
                    <w:t>а</w:t>
                  </w:r>
                  <w:r w:rsidRPr="00387071">
                    <w:rPr>
                      <w:rFonts w:ascii="Times New Roman" w:eastAsia="Calibri" w:hAnsi="Times New Roman"/>
                      <w:sz w:val="24"/>
                      <w:szCs w:val="24"/>
                    </w:rPr>
                    <w:t>метров, динамических и то</w:t>
                  </w:r>
                  <w:r w:rsidRPr="00387071">
                    <w:rPr>
                      <w:rFonts w:ascii="Times New Roman" w:eastAsia="Calibri" w:hAnsi="Times New Roman"/>
                      <w:sz w:val="24"/>
                      <w:szCs w:val="24"/>
                    </w:rPr>
                    <w:t>п</w:t>
                  </w:r>
                  <w:r w:rsidRPr="00387071">
                    <w:rPr>
                      <w:rFonts w:ascii="Times New Roman" w:eastAsia="Calibri" w:hAnsi="Times New Roman"/>
                      <w:sz w:val="24"/>
                      <w:szCs w:val="24"/>
                    </w:rPr>
                    <w:t>ливно-экономических свойств грузового самосвала</w:t>
                  </w:r>
                </w:p>
              </w:txbxContent>
            </v:textbox>
          </v:rect>
          <v:line id="Line 107" o:spid="_x0000_s2190" style="position:absolute;visibility:visibl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0Rk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ZM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HdEZG9AAAA3AAAAA8AAAAAAAAAAAAAAAAAoQIA&#10;AGRycy9kb3ducmV2LnhtbFBLBQYAAAAABAAEAPkAAACLAwAAAAA=&#10;" strokeweight="2pt"/>
          <v:line id="Line 108" o:spid="_x0000_s2191" style="position:absolute;visibility:visibl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+P5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ZM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EPj+a9AAAA3AAAAA8AAAAAAAAAAAAAAAAAoQIA&#10;AGRycy9kb3ducmV2LnhtbFBLBQYAAAAABAAEAPkAAACLAwAAAAA=&#10;" strokeweight="2pt"/>
          <v:line id="Line 109" o:spid="_x0000_s2192" style="position:absolute;visibility:visibl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qf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B/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Qyp9vgAAANwAAAAPAAAAAAAAAAAAAAAAAKEC&#10;AABkcnMvZG93bnJldi54bWxQSwUGAAAAAAQABAD5AAAAjAMAAAAA&#10;" strokeweight="2pt"/>
          <v:rect id="Rectangle 110" o:spid="_x0000_s2193" style="position:absolute;left:14295;top:18258;width:147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uzMMIA&#10;AADcAAAADwAAAGRycy9kb3ducmV2LnhtbESPQWvCQBCF7wX/wzJCb3VjEdHoKqEg9Gqq4HHIjkk0&#10;Oxt3t5r+e+cg9DbDe/PeN+vt4Dp1pxBbzwamkwwUceVty7WBw8/uYwEqJmSLnWcy8EcRtpvR2xpz&#10;6x+8p3uZaiUhHHM00KTU51rHqiGHceJ7YtHOPjhMsoZa24APCXed/syyuXbYsjQ02NNXQ9W1/HUG&#10;iuIyHG/lEndRL7IwtzNbFydj3sdDsQKVaEj/5tf1txX8q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67MwwgAAANwAAAAPAAAAAAAAAAAAAAAAAJgCAABkcnMvZG93&#10;bnJldi54bWxQSwUGAAAAAAQABAD1AAAAhwMAAAAA&#10;" filled="f" stroked="f" strokeweight=".25pt">
            <v:textbox style="mso-next-textbox:#Rectangle 110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Лит.</w:t>
                  </w:r>
                </w:p>
              </w:txbxContent>
            </v:textbox>
          </v:rect>
          <v:rect id="Rectangle 111" o:spid="_x0000_s2194" style="position:absolute;left:17577;top:18258;width:2327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Wq78A&#10;AADcAAAADwAAAGRycy9kb3ducmV2LnhtbERPTYvCMBC9C/6HMMLeNO2yiFZjKQuCV6uCx6EZ2+42&#10;k26S1frvjSB4m8f7nHU+mE5cyfnWsoJ0loAgrqxuuVZwPGynCxA+IGvsLJOCO3nIN+PRGjNtb7yn&#10;axlqEUPYZ6igCaHPpPRVQwb9zPbEkbtYZzBE6GqpHd5iuOnkZ5LMpcGWY0ODPX03VP2W/0ZBUfwM&#10;p79yiVsvF4mb6y9dF2elPiZDsQIRaAhv8cu903F+uoTnM/ECuX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pxarvwAAANwAAAAPAAAAAAAAAAAAAAAAAJgCAABkcnMvZG93bnJl&#10;di54bWxQSwUGAAAAAAQABAD1AAAAhAMAAAAA&#10;" filled="f" stroked="f" strokeweight=".25pt">
            <v:textbox style="mso-next-textbox:#Rectangle 111" inset="1pt,1pt,1pt,1pt">
              <w:txbxContent>
                <w:p w:rsidR="005344A6" w:rsidRDefault="005344A6" w:rsidP="006F065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Листов</w:t>
                  </w:r>
                </w:p>
              </w:txbxContent>
            </v:textbox>
          </v:rect>
          <v:rect id="Rectangle 112" o:spid="_x0000_s2195" style="position:absolute;left:17591;top:18613;width:2326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1i8MA&#10;AADcAAAADwAAAGRycy9kb3ducmV2LnhtbESPQWvCQBCF70L/wzIFb7ppKKLRNQRB6LVpCx6H7JjE&#10;Zmfj7lbjv+8cCr3N8N68982unNygbhRi79nAyzIDRdx423Nr4PPjuFiDignZ4uCZDDwoQrl/mu2w&#10;sP7O73SrU6skhGOBBrqUxkLr2HTkMC79SCza2QeHSdbQahvwLuFu0HmWrbTDnqWhw5EOHTXf9Y8z&#10;UFWX6etab/AY9ToLK/tq2+pkzPx5qragEk3p3/x3/WYFPxd8eUYm0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F1i8MAAADcAAAADwAAAAAAAAAAAAAAAACYAgAAZHJzL2Rv&#10;d25yZXYueG1sUEsFBgAAAAAEAAQA9QAAAIgDAAAAAA==&#10;" filled="f" stroked="f" strokeweight=".25pt">
            <v:textbox style="mso-next-textbox:#Rectangle 112" inset="1pt,1pt,1pt,1pt">
              <w:txbxContent>
                <w:p w:rsidR="005344A6" w:rsidRPr="004759E1" w:rsidRDefault="005344A6" w:rsidP="006F065D">
                  <w:pPr>
                    <w:pStyle w:val="a8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32</w:t>
                  </w:r>
                </w:p>
              </w:txbxContent>
            </v:textbox>
          </v:rect>
          <v:line id="Line 113" o:spid="_x0000_s2196" style="position:absolute;visibility:visibl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lfnMIAAADcAAAADwAAAGRycy9kb3ducmV2LnhtbERPzWoCMRC+C75DmII3za4HsdvNSqkK&#10;FQ+ltg8wbqabrZvJkqS67dM3guBtPr7fKVeD7cSZfGgdK8hnGQji2umWGwWfH9vpEkSIyBo7x6Tg&#10;lwKsqvGoxEK7C7/T+RAbkUI4FKjAxNgXUobakMUwcz1x4r6ctxgT9I3UHi8p3HZynmULabHl1GCw&#10;pxdD9enwYxXs/HF/yv8aI4+885vubf0Y7LdSk4fh+QlEpCHexTf3q07z5zlcn0kXy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lfnMIAAADcAAAADwAAAAAAAAAAAAAA&#10;AAChAgAAZHJzL2Rvd25yZXYueG1sUEsFBgAAAAAEAAQA+QAAAJADAAAAAA==&#10;" strokeweight="1pt"/>
          <v:line id="Line 114" o:spid="_x0000_s2197" style="position:absolute;visibility:visibl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vB68IAAADcAAAADwAAAGRycy9kb3ducmV2LnhtbERPS27CMBDdI/UO1lTqDhyyqCDEQagf&#10;qYgFgvYAQzzEgXgc2S6kPT2uVIndPL3vlMvBduJCPrSOFUwnGQji2umWGwVfn+/jGYgQkTV2jknB&#10;DwVYVg+jEgvtrryjyz42IoVwKFCBibEvpAy1IYth4nrixB2dtxgT9I3UHq8p3HYyz7JnabHl1GCw&#10;pxdD9Xn/bRWs/WFznv42Rh547d+67es82JNST4/DagEi0hDv4n/3h07z8xz+nkkXy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OvB68IAAADcAAAADwAAAAAAAAAAAAAA&#10;AAChAgAAZHJzL2Rvd25yZXYueG1sUEsFBgAAAAAEAAQA+QAAAJADAAAAAA==&#10;" strokeweight="1pt"/>
          <v:rect id="Rectangle 115" o:spid="_x0000_s2198" style="position:absolute;left:14295;top:19221;width:5609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r/L8A&#10;AADcAAAADwAAAGRycy9kb3ducmV2LnhtbERPTYvCMBC9C/6HMII3TdVFatcoRRC82lXwODSzbXeb&#10;SU2i1n9vFha8zeN9znrbm1bcyfnGsoLZNAFBXFrdcKXg9LWfpCB8QNbYWiYFT/Kw3QwHa8y0ffCR&#10;7kWoRAxhn6GCOoQuk9KXNRn0U9sRR+7bOoMhQldJ7fARw00r50mylAYbjg01drSrqfwtbkZBnv/0&#10;52uxwr2XaeKW+kNX+UWp8ajPP0EE6sNb/O8+6Dh/voC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I+v8vwAAANwAAAAPAAAAAAAAAAAAAAAAAJgCAABkcnMvZG93bnJl&#10;di54bWxQSwUGAAAAAAQABAD1AAAAhAMAAAAA&#10;" filled="f" stroked="f" strokeweight=".25pt">
            <v:textbox style="mso-next-textbox:#Rectangle 115" inset="1pt,1pt,1pt,1pt">
              <w:txbxContent>
                <w:p w:rsidR="005344A6" w:rsidRPr="003E3F10" w:rsidRDefault="005344A6" w:rsidP="006F065D">
                  <w:pPr>
                    <w:pStyle w:val="a8"/>
                    <w:jc w:val="center"/>
                    <w:rPr>
                      <w:rFonts w:ascii="Journal" w:hAnsi="Journal"/>
                      <w:sz w:val="32"/>
                      <w:szCs w:val="32"/>
                      <w:lang w:val="ru-RU"/>
                    </w:rPr>
                  </w:pPr>
                  <w:bookmarkStart w:id="0" w:name="_GoBack"/>
                  <w:bookmarkEnd w:id="0"/>
                </w:p>
              </w:txbxContent>
            </v:textbox>
          </v:rect>
          <w10:wrap anchorx="page" anchory="pag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A6" w:rsidRDefault="00113D50">
    <w:pPr>
      <w:pStyle w:val="ad"/>
    </w:pPr>
    <w:r>
      <w:rPr>
        <w:noProof/>
        <w:lang w:eastAsia="ru-RU"/>
      </w:rPr>
      <w:pict>
        <v:group id="Группа 164" o:spid="_x0000_s2269" style="position:absolute;margin-left:51.65pt;margin-top:36pt;width:521.2pt;height:11in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" o:allowincell="f">
          <v:rect id="Rectangle 157" o:spid="_x0000_s2270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" filled="f" strokeweight="2pt"/>
          <v:line id="Line 158" o:spid="_x0000_s2271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" strokeweight="2pt"/>
          <v:line id="Line 159" o:spid="_x0000_s2272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VkA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7g&#10;+0y4QK4+AAAA//8DAFBLAQItABQABgAIAAAAIQDb4fbL7gAAAIUBAAATAAAAAAAAAAAAAAAAAAAA&#10;AABbQ29udGVudF9UeXBlc10ueG1sUEsBAi0AFAAGAAgAAAAhAFr0LFu/AAAAFQEAAAsAAAAAAAAA&#10;AAAAAAAAHwEAAF9yZWxzLy5yZWxzUEsBAi0AFAAGAAgAAAAhADZFWQC+AAAA3AAAAA8AAAAAAAAA&#10;AAAAAAAABwIAAGRycy9kb3ducmV2LnhtbFBLBQYAAAAAAwADALcAAADyAgAAAAA=&#10;" strokeweight="2pt"/>
          <v:line id="Line 160" o:spid="_x0000_s2273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" strokeweight="2pt"/>
          <v:line id="Line 161" o:spid="_x0000_s2274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mjp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p3P4&#10;PhMukKsPAAAA//8DAFBLAQItABQABgAIAAAAIQDb4fbL7gAAAIUBAAATAAAAAAAAAAAAAAAAAAAA&#10;AABbQ29udGVudF9UeXBlc10ueG1sUEsBAi0AFAAGAAgAAAAhAFr0LFu/AAAAFQEAAAsAAAAAAAAA&#10;AAAAAAAAHwEAAF9yZWxzLy5yZWxzUEsBAi0AFAAGAAgAAAAhACiWaOm+AAAA3AAAAA8AAAAAAAAA&#10;AAAAAAAABwIAAGRycy9kb3ducmV2LnhtbFBLBQYAAAAAAwADALcAAADyAgAAAAA=&#10;" strokeweight="2pt"/>
          <v:line id="Line 162" o:spid="_x0000_s2275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" strokeweight="2pt"/>
          <v:line id="Line 163" o:spid="_x0000_s2276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fIy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43g&#10;+0y4QK4+AAAA//8DAFBLAQItABQABgAIAAAAIQDb4fbL7gAAAIUBAAATAAAAAAAAAAAAAAAAAAAA&#10;AABbQ29udGVudF9UeXBlc10ueG1sUEsBAi0AFAAGAAgAAAAhAFr0LFu/AAAAFQEAAAsAAAAAAAAA&#10;AAAAAAAAHwEAAF9yZWxzLy5yZWxzUEsBAi0AFAAGAAgAAAAhAFM58jK+AAAA3AAAAA8AAAAAAAAA&#10;AAAAAAAABwIAAGRycy9kb3ducmV2LnhtbFBLBQYAAAAAAwADALcAAADyAgAAAAA=&#10;" strokeweight="2pt"/>
          <v:line id="Line 164" o:spid="_x0000_s2277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2xF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43h&#10;+0y4QK4+AAAA//8DAFBLAQItABQABgAIAAAAIQDb4fbL7gAAAIUBAAATAAAAAAAAAAAAAAAAAAAA&#10;AABbQ29udGVudF9UeXBlc10ueG1sUEsBAi0AFAAGAAgAAAAhAFr0LFu/AAAAFQEAAAsAAAAAAAAA&#10;AAAAAAAAHwEAAF9yZWxzLy5yZWxzUEsBAi0AFAAGAAgAAAAhAKPrbEW+AAAA3AAAAA8AAAAAAAAA&#10;AAAAAAAABwIAAGRycy9kb3ducmV2LnhtbFBLBQYAAAAAAwADALcAAADyAgAAAAA=&#10;" strokeweight="2pt"/>
          <v:line id="Line 165" o:spid="_x0000_s2278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" strokeweight="1pt"/>
          <v:line id="Line 166" o:spid="_x0000_s2279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" strokeweight="2pt"/>
          <v:line id="Line 167" o:spid="_x0000_s2280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" strokeweight="1pt"/>
          <v:rect id="Rectangle 168" o:spid="_x0000_s2281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" filled="f" stroked="f" strokeweight=".25pt">
            <v:textbox style="mso-next-textbox:#Rectangle 168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Rectangle 169" o:spid="_x0000_s2282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" filled="f" stroked="f" strokeweight=".25pt">
            <v:textbox style="mso-next-textbox:#Rectangle 169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70" o:spid="_x0000_s2283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" filled="f" stroked="f" strokeweight=".25pt">
            <v:textbox style="mso-next-textbox:#Rectangle 170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Rectangle 171" o:spid="_x0000_s2284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" filled="f" stroked="f" strokeweight=".25pt">
            <v:textbox style="mso-next-textbox:#Rectangle 171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Rectangle 172" o:spid="_x0000_s2285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" filled="f" stroked="f" strokeweight=".25pt">
            <v:textbox style="mso-next-textbox:#Rectangle 172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73" o:spid="_x0000_s2286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" filled="f" stroked="f" strokeweight=".25pt">
            <v:textbox style="mso-next-textbox:#Rectangle 173" inset="1pt,1pt,1pt,1pt">
              <w:txbxContent>
                <w:p w:rsidR="005344A6" w:rsidRDefault="005344A6" w:rsidP="0024100D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74" o:spid="_x0000_s2287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" filled="f" stroked="f" strokeweight=".25pt">
            <v:textbox style="mso-next-textbox:#Rectangle 174" inset="1pt,1pt,1pt,1pt">
              <w:txbxContent>
                <w:p w:rsidR="005344A6" w:rsidRPr="005344A6" w:rsidRDefault="005344A6" w:rsidP="00DD03D6">
                  <w:pPr>
                    <w:pStyle w:val="a8"/>
                    <w:tabs>
                      <w:tab w:val="left" w:pos="567"/>
                    </w:tabs>
                    <w:ind w:right="-229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5344A6" w:rsidRDefault="005344A6"/>
                <w:p w:rsidR="005344A6" w:rsidRDefault="005344A6"/>
              </w:txbxContent>
            </v:textbox>
          </v:rect>
          <v:rect id="Rectangle 175" o:spid="_x0000_s2288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" filled="f" stroked="f" strokeweight=".25pt">
            <v:textbox style="mso-next-textbox:#Rectangle 175" inset="1pt,1pt,1pt,1pt">
              <w:txbxContent>
                <w:p w:rsidR="005C7D09" w:rsidRPr="005C7D09" w:rsidRDefault="005C7D09" w:rsidP="005C7D09">
                  <w:pPr>
                    <w:pStyle w:val="a8"/>
                    <w:jc w:val="center"/>
                    <w:rPr>
                      <w:rFonts w:ascii="Times New Roman" w:hAnsi="Times New Roman"/>
                      <w:szCs w:val="28"/>
                      <w:lang w:val="ru-RU"/>
                    </w:rPr>
                  </w:pP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</w:rPr>
                    <w:t>Кр230303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  <w:lang w:val="ru-RU"/>
                    </w:rPr>
                    <w:t>В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</w:rPr>
                    <w:t>ариант2</w:t>
                  </w:r>
                  <w:r w:rsidRPr="005C7D09">
                    <w:rPr>
                      <w:rFonts w:ascii="Times New Roman" w:hAnsi="Times New Roman"/>
                      <w:color w:val="000000"/>
                      <w:szCs w:val="28"/>
                      <w:shd w:val="clear" w:color="auto" w:fill="FFFFFF"/>
                      <w:lang w:val="ru-RU"/>
                    </w:rPr>
                    <w:t>3</w:t>
                  </w:r>
                </w:p>
                <w:p w:rsidR="005344A6" w:rsidRDefault="005344A6" w:rsidP="0024100D"/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3397"/>
    <w:multiLevelType w:val="multilevel"/>
    <w:tmpl w:val="EC4A5B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>
      <o:colormenu v:ext="edit" strokecolor="none [3212]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A649A"/>
    <w:rsid w:val="0000609E"/>
    <w:rsid w:val="000314AF"/>
    <w:rsid w:val="0005676D"/>
    <w:rsid w:val="00066C3B"/>
    <w:rsid w:val="00075B9C"/>
    <w:rsid w:val="000A1418"/>
    <w:rsid w:val="000A5393"/>
    <w:rsid w:val="000B459D"/>
    <w:rsid w:val="000C1E4C"/>
    <w:rsid w:val="000C3FE2"/>
    <w:rsid w:val="000C5C59"/>
    <w:rsid w:val="000C7984"/>
    <w:rsid w:val="000D5220"/>
    <w:rsid w:val="000E58F1"/>
    <w:rsid w:val="000E601E"/>
    <w:rsid w:val="000F285E"/>
    <w:rsid w:val="000F4D48"/>
    <w:rsid w:val="00101CEF"/>
    <w:rsid w:val="00113D50"/>
    <w:rsid w:val="00127850"/>
    <w:rsid w:val="001334B2"/>
    <w:rsid w:val="00135D23"/>
    <w:rsid w:val="00137C4B"/>
    <w:rsid w:val="001444AB"/>
    <w:rsid w:val="00146D82"/>
    <w:rsid w:val="001531BA"/>
    <w:rsid w:val="00161CF3"/>
    <w:rsid w:val="00166F7F"/>
    <w:rsid w:val="001707BA"/>
    <w:rsid w:val="0017474B"/>
    <w:rsid w:val="00181287"/>
    <w:rsid w:val="001B0361"/>
    <w:rsid w:val="001D65FC"/>
    <w:rsid w:val="001E019F"/>
    <w:rsid w:val="001E635C"/>
    <w:rsid w:val="002064AC"/>
    <w:rsid w:val="0021134F"/>
    <w:rsid w:val="00212872"/>
    <w:rsid w:val="002252F0"/>
    <w:rsid w:val="0023192F"/>
    <w:rsid w:val="00233759"/>
    <w:rsid w:val="0024100D"/>
    <w:rsid w:val="002426FF"/>
    <w:rsid w:val="002570A8"/>
    <w:rsid w:val="00270C92"/>
    <w:rsid w:val="00270D2A"/>
    <w:rsid w:val="00271F44"/>
    <w:rsid w:val="00272925"/>
    <w:rsid w:val="002749A1"/>
    <w:rsid w:val="00274C8F"/>
    <w:rsid w:val="00276CFA"/>
    <w:rsid w:val="0028109E"/>
    <w:rsid w:val="002879D4"/>
    <w:rsid w:val="002C333C"/>
    <w:rsid w:val="002D2E68"/>
    <w:rsid w:val="002D2FD7"/>
    <w:rsid w:val="002F5CE1"/>
    <w:rsid w:val="003104B7"/>
    <w:rsid w:val="003132FF"/>
    <w:rsid w:val="00322641"/>
    <w:rsid w:val="003248F1"/>
    <w:rsid w:val="00346602"/>
    <w:rsid w:val="0035175E"/>
    <w:rsid w:val="0035559B"/>
    <w:rsid w:val="00362F2D"/>
    <w:rsid w:val="00372D60"/>
    <w:rsid w:val="00373750"/>
    <w:rsid w:val="00384530"/>
    <w:rsid w:val="00387071"/>
    <w:rsid w:val="00391953"/>
    <w:rsid w:val="003948CE"/>
    <w:rsid w:val="00394AC9"/>
    <w:rsid w:val="003A4911"/>
    <w:rsid w:val="003B0DE3"/>
    <w:rsid w:val="003B7888"/>
    <w:rsid w:val="003C3441"/>
    <w:rsid w:val="003C43D6"/>
    <w:rsid w:val="003E3F10"/>
    <w:rsid w:val="003F6CCA"/>
    <w:rsid w:val="00401540"/>
    <w:rsid w:val="004301EB"/>
    <w:rsid w:val="0043664F"/>
    <w:rsid w:val="00442355"/>
    <w:rsid w:val="0045637D"/>
    <w:rsid w:val="004759E1"/>
    <w:rsid w:val="00476813"/>
    <w:rsid w:val="004773BF"/>
    <w:rsid w:val="00481509"/>
    <w:rsid w:val="00496CD4"/>
    <w:rsid w:val="004A6467"/>
    <w:rsid w:val="004B0887"/>
    <w:rsid w:val="004B1ECE"/>
    <w:rsid w:val="004E0534"/>
    <w:rsid w:val="004F0BD5"/>
    <w:rsid w:val="004F3C36"/>
    <w:rsid w:val="00500B50"/>
    <w:rsid w:val="00502088"/>
    <w:rsid w:val="005271B3"/>
    <w:rsid w:val="005344A6"/>
    <w:rsid w:val="00543C88"/>
    <w:rsid w:val="00562EA5"/>
    <w:rsid w:val="005635D3"/>
    <w:rsid w:val="00563C86"/>
    <w:rsid w:val="00564BBF"/>
    <w:rsid w:val="005723BB"/>
    <w:rsid w:val="00573227"/>
    <w:rsid w:val="00582B01"/>
    <w:rsid w:val="00590711"/>
    <w:rsid w:val="005915D9"/>
    <w:rsid w:val="00593A36"/>
    <w:rsid w:val="005A0B30"/>
    <w:rsid w:val="005A25B8"/>
    <w:rsid w:val="005B367F"/>
    <w:rsid w:val="005C3611"/>
    <w:rsid w:val="005C482D"/>
    <w:rsid w:val="005C7D09"/>
    <w:rsid w:val="005D2687"/>
    <w:rsid w:val="005E0604"/>
    <w:rsid w:val="005E2825"/>
    <w:rsid w:val="005F257E"/>
    <w:rsid w:val="00627E88"/>
    <w:rsid w:val="00664BA0"/>
    <w:rsid w:val="006748F9"/>
    <w:rsid w:val="0068451B"/>
    <w:rsid w:val="006853DC"/>
    <w:rsid w:val="006905C2"/>
    <w:rsid w:val="006C22C9"/>
    <w:rsid w:val="006C7E93"/>
    <w:rsid w:val="006E7E75"/>
    <w:rsid w:val="006F065D"/>
    <w:rsid w:val="006F1309"/>
    <w:rsid w:val="006F5C2D"/>
    <w:rsid w:val="00714357"/>
    <w:rsid w:val="007157B5"/>
    <w:rsid w:val="00721806"/>
    <w:rsid w:val="00730975"/>
    <w:rsid w:val="00735B2E"/>
    <w:rsid w:val="00737095"/>
    <w:rsid w:val="0076518D"/>
    <w:rsid w:val="00785D05"/>
    <w:rsid w:val="00785FE1"/>
    <w:rsid w:val="00787268"/>
    <w:rsid w:val="007A278F"/>
    <w:rsid w:val="007A7373"/>
    <w:rsid w:val="007A77C5"/>
    <w:rsid w:val="007C30C1"/>
    <w:rsid w:val="007D6060"/>
    <w:rsid w:val="008025E4"/>
    <w:rsid w:val="00841D82"/>
    <w:rsid w:val="00857C5D"/>
    <w:rsid w:val="00877891"/>
    <w:rsid w:val="00877FF1"/>
    <w:rsid w:val="008900FD"/>
    <w:rsid w:val="0089453D"/>
    <w:rsid w:val="008C78AD"/>
    <w:rsid w:val="008D77DE"/>
    <w:rsid w:val="008F3421"/>
    <w:rsid w:val="008F688A"/>
    <w:rsid w:val="00920923"/>
    <w:rsid w:val="00922999"/>
    <w:rsid w:val="00931F13"/>
    <w:rsid w:val="0096230B"/>
    <w:rsid w:val="00963DF5"/>
    <w:rsid w:val="00963ECB"/>
    <w:rsid w:val="00966076"/>
    <w:rsid w:val="009753E8"/>
    <w:rsid w:val="009837F9"/>
    <w:rsid w:val="00985FE5"/>
    <w:rsid w:val="009A16CC"/>
    <w:rsid w:val="009A6697"/>
    <w:rsid w:val="009D608A"/>
    <w:rsid w:val="009E0CE3"/>
    <w:rsid w:val="009F08F6"/>
    <w:rsid w:val="009F10BC"/>
    <w:rsid w:val="009F301C"/>
    <w:rsid w:val="009F7F0F"/>
    <w:rsid w:val="00A16F3C"/>
    <w:rsid w:val="00A263CF"/>
    <w:rsid w:val="00A36684"/>
    <w:rsid w:val="00A4094F"/>
    <w:rsid w:val="00A50CAE"/>
    <w:rsid w:val="00A76906"/>
    <w:rsid w:val="00AA649A"/>
    <w:rsid w:val="00AD4665"/>
    <w:rsid w:val="00AD59BE"/>
    <w:rsid w:val="00AE7E79"/>
    <w:rsid w:val="00B10426"/>
    <w:rsid w:val="00B15AB9"/>
    <w:rsid w:val="00B21C12"/>
    <w:rsid w:val="00B27AC5"/>
    <w:rsid w:val="00B312F5"/>
    <w:rsid w:val="00B476DF"/>
    <w:rsid w:val="00B535BB"/>
    <w:rsid w:val="00B57ABE"/>
    <w:rsid w:val="00B6346C"/>
    <w:rsid w:val="00B6550E"/>
    <w:rsid w:val="00B67124"/>
    <w:rsid w:val="00B80033"/>
    <w:rsid w:val="00B94D76"/>
    <w:rsid w:val="00B95DF9"/>
    <w:rsid w:val="00BA08F1"/>
    <w:rsid w:val="00BA72BA"/>
    <w:rsid w:val="00BE35D9"/>
    <w:rsid w:val="00BF4689"/>
    <w:rsid w:val="00C001F3"/>
    <w:rsid w:val="00C07D75"/>
    <w:rsid w:val="00C115E9"/>
    <w:rsid w:val="00C150AE"/>
    <w:rsid w:val="00C202E6"/>
    <w:rsid w:val="00C23D4A"/>
    <w:rsid w:val="00C42FF6"/>
    <w:rsid w:val="00C4459D"/>
    <w:rsid w:val="00C45BCF"/>
    <w:rsid w:val="00C4607A"/>
    <w:rsid w:val="00C463F7"/>
    <w:rsid w:val="00C72937"/>
    <w:rsid w:val="00C81C2B"/>
    <w:rsid w:val="00C93B5A"/>
    <w:rsid w:val="00CA00DD"/>
    <w:rsid w:val="00CA3A9A"/>
    <w:rsid w:val="00CB28D2"/>
    <w:rsid w:val="00CB2EB6"/>
    <w:rsid w:val="00CC2AFE"/>
    <w:rsid w:val="00CD170C"/>
    <w:rsid w:val="00CF03B7"/>
    <w:rsid w:val="00D036F3"/>
    <w:rsid w:val="00D132FA"/>
    <w:rsid w:val="00D43D1E"/>
    <w:rsid w:val="00D465C9"/>
    <w:rsid w:val="00D67242"/>
    <w:rsid w:val="00D708DD"/>
    <w:rsid w:val="00D75F4F"/>
    <w:rsid w:val="00D77FA8"/>
    <w:rsid w:val="00D83883"/>
    <w:rsid w:val="00D8605D"/>
    <w:rsid w:val="00DC36C5"/>
    <w:rsid w:val="00DD03D6"/>
    <w:rsid w:val="00DD3809"/>
    <w:rsid w:val="00DE08E2"/>
    <w:rsid w:val="00E11967"/>
    <w:rsid w:val="00E17854"/>
    <w:rsid w:val="00E231BA"/>
    <w:rsid w:val="00E24DE1"/>
    <w:rsid w:val="00E26B8D"/>
    <w:rsid w:val="00E306EA"/>
    <w:rsid w:val="00E43F68"/>
    <w:rsid w:val="00E57371"/>
    <w:rsid w:val="00E573D5"/>
    <w:rsid w:val="00E6672E"/>
    <w:rsid w:val="00E72AB3"/>
    <w:rsid w:val="00E74E4E"/>
    <w:rsid w:val="00E87F24"/>
    <w:rsid w:val="00E9039D"/>
    <w:rsid w:val="00E908F1"/>
    <w:rsid w:val="00EC1B52"/>
    <w:rsid w:val="00ED33E3"/>
    <w:rsid w:val="00ED3848"/>
    <w:rsid w:val="00EE573A"/>
    <w:rsid w:val="00EE6D55"/>
    <w:rsid w:val="00EF3D6B"/>
    <w:rsid w:val="00F10443"/>
    <w:rsid w:val="00F10FBA"/>
    <w:rsid w:val="00F128B1"/>
    <w:rsid w:val="00F251C2"/>
    <w:rsid w:val="00F27391"/>
    <w:rsid w:val="00F27B2F"/>
    <w:rsid w:val="00F43412"/>
    <w:rsid w:val="00F44D54"/>
    <w:rsid w:val="00F574BC"/>
    <w:rsid w:val="00F7276A"/>
    <w:rsid w:val="00F8117D"/>
    <w:rsid w:val="00F82A4B"/>
    <w:rsid w:val="00F837E8"/>
    <w:rsid w:val="00F83A43"/>
    <w:rsid w:val="00F96892"/>
    <w:rsid w:val="00F96D5C"/>
    <w:rsid w:val="00FC79C9"/>
    <w:rsid w:val="00FD124A"/>
    <w:rsid w:val="00FD3026"/>
    <w:rsid w:val="00FF4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E1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24DE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F5C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36C5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24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E24DE1"/>
    <w:pPr>
      <w:spacing w:line="259" w:lineRule="auto"/>
      <w:ind w:left="720"/>
      <w:contextualSpacing/>
    </w:pPr>
  </w:style>
  <w:style w:type="paragraph" w:styleId="a5">
    <w:name w:val="No Spacing"/>
    <w:uiPriority w:val="1"/>
    <w:qFormat/>
    <w:rsid w:val="00E72AB3"/>
    <w:pPr>
      <w:spacing w:after="0" w:line="240" w:lineRule="auto"/>
    </w:pPr>
  </w:style>
  <w:style w:type="table" w:styleId="a6">
    <w:name w:val="Table Grid"/>
    <w:basedOn w:val="a1"/>
    <w:uiPriority w:val="39"/>
    <w:rsid w:val="00E7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unhideWhenUsed/>
    <w:qFormat/>
    <w:rsid w:val="0072180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F5C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8">
    <w:name w:val="Чертежный"/>
    <w:rsid w:val="0096230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TOC Heading"/>
    <w:basedOn w:val="1"/>
    <w:next w:val="a"/>
    <w:uiPriority w:val="39"/>
    <w:unhideWhenUsed/>
    <w:qFormat/>
    <w:rsid w:val="00F4341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43412"/>
    <w:pPr>
      <w:spacing w:after="100"/>
    </w:pPr>
  </w:style>
  <w:style w:type="character" w:styleId="aa">
    <w:name w:val="Hyperlink"/>
    <w:basedOn w:val="a0"/>
    <w:uiPriority w:val="99"/>
    <w:unhideWhenUsed/>
    <w:rsid w:val="00F43412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F10BC"/>
    <w:pPr>
      <w:spacing w:after="100"/>
      <w:ind w:left="220"/>
    </w:pPr>
  </w:style>
  <w:style w:type="paragraph" w:styleId="ab">
    <w:name w:val="Balloon Text"/>
    <w:basedOn w:val="a"/>
    <w:link w:val="ac"/>
    <w:uiPriority w:val="99"/>
    <w:semiHidden/>
    <w:unhideWhenUsed/>
    <w:rsid w:val="0073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709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27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70C92"/>
  </w:style>
  <w:style w:type="paragraph" w:styleId="af">
    <w:name w:val="footer"/>
    <w:basedOn w:val="a"/>
    <w:link w:val="af0"/>
    <w:uiPriority w:val="99"/>
    <w:unhideWhenUsed/>
    <w:rsid w:val="0027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70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http://cummins-motors.ru/wp-content/uploads/2020/10/Power-Curve-of-Cummins-C260-20-FR92039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ummins-motors.ru/wp-content/uploads/2020/10/Power-Curve-of-Cummins-C260-20-FR92039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8A295-9470-4A05-AAC8-3B1327BA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32</Pages>
  <Words>5211</Words>
  <Characters>29704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</cp:lastModifiedBy>
  <cp:revision>170</cp:revision>
  <dcterms:created xsi:type="dcterms:W3CDTF">2021-05-14T07:25:00Z</dcterms:created>
  <dcterms:modified xsi:type="dcterms:W3CDTF">2021-05-17T13:32:00Z</dcterms:modified>
</cp:coreProperties>
</file>