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95" w:rsidRPr="00EF4497" w:rsidRDefault="00CE7295" w:rsidP="00CE7295">
      <w:r w:rsidRPr="000E6740">
        <w:rPr>
          <w:b/>
        </w:rPr>
        <w:t>401.</w:t>
      </w:r>
      <w:r>
        <w:t xml:space="preserve">В плоскости расположены два бесконечных контура из тонкого провода, Контурные токи равны </w:t>
      </w:r>
      <w:r>
        <w:rPr>
          <w:lang w:val="en-US"/>
        </w:rPr>
        <w:t>I</w:t>
      </w:r>
      <w:r w:rsidRPr="000E6740">
        <w:rPr>
          <w:vertAlign w:val="subscript"/>
        </w:rPr>
        <w:t>1</w:t>
      </w:r>
      <w:r w:rsidRPr="00EF4497">
        <w:t xml:space="preserve"> </w:t>
      </w:r>
      <w:r>
        <w:t xml:space="preserve">и </w:t>
      </w:r>
      <w:r>
        <w:rPr>
          <w:lang w:val="en-US"/>
        </w:rPr>
        <w:t>I</w:t>
      </w:r>
      <w:r w:rsidRPr="000E6740">
        <w:rPr>
          <w:vertAlign w:val="subscript"/>
        </w:rPr>
        <w:t>2</w:t>
      </w:r>
      <w:r w:rsidRPr="00EF4497">
        <w:t xml:space="preserve">. </w:t>
      </w:r>
      <w:r>
        <w:t>Определить магнитную индукцию</w:t>
      </w:r>
      <w:proofErr w:type="gramStart"/>
      <w:r>
        <w:t xml:space="preserve"> ρ В</w:t>
      </w:r>
      <w:proofErr w:type="gramEnd"/>
      <w:r>
        <w:t>, создаваемую этими токами в точке О.</w:t>
      </w:r>
    </w:p>
    <w:p w:rsidR="00CE7295" w:rsidRDefault="00CE7295" w:rsidP="00CE7295">
      <w:r>
        <w:rPr>
          <w:noProof/>
          <w:lang w:eastAsia="ru-RU"/>
        </w:rPr>
        <w:drawing>
          <wp:inline distT="0" distB="0" distL="0" distR="0">
            <wp:extent cx="2014537" cy="2014537"/>
            <wp:effectExtent l="19050" t="0" r="4763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37" cy="201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FC9" w:rsidRDefault="00956FC9"/>
    <w:sectPr w:rsidR="00956FC9" w:rsidSect="0095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E7295"/>
    <w:rsid w:val="00956FC9"/>
    <w:rsid w:val="00C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2021-06-04T12:57:00Z</dcterms:created>
  <dcterms:modified xsi:type="dcterms:W3CDTF">2021-06-04T12:57:00Z</dcterms:modified>
</cp:coreProperties>
</file>