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8137F" w14:textId="1F19BA99" w:rsidR="00AB05FC" w:rsidRPr="005D6A24" w:rsidRDefault="00AB05FC" w:rsidP="00AB05FC">
      <w:pPr>
        <w:pStyle w:val="a3"/>
        <w:numPr>
          <w:ilvl w:val="0"/>
          <w:numId w:val="1"/>
        </w:numPr>
        <w:shd w:val="clear" w:color="auto" w:fill="FFFDF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тему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предприятия»</w:t>
      </w: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20A9A8" w14:textId="7BDB19B5" w:rsidR="00AB05FC" w:rsidRPr="005D6A24" w:rsidRDefault="00AB05FC" w:rsidP="00AB05FC">
      <w:pPr>
        <w:pStyle w:val="a3"/>
        <w:numPr>
          <w:ilvl w:val="0"/>
          <w:numId w:val="1"/>
        </w:numPr>
        <w:shd w:val="clear" w:color="auto" w:fill="FFFDF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EC4FDE" w14:textId="1F761D48" w:rsidR="00AB05FC" w:rsidRPr="00AB05FC" w:rsidRDefault="00AB05FC" w:rsidP="00AB05FC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B05FC">
        <w:rPr>
          <w:rFonts w:ascii="Times New Roman" w:hAnsi="Times New Roman" w:cs="Times New Roman"/>
          <w:sz w:val="24"/>
          <w:szCs w:val="24"/>
        </w:rPr>
        <w:t>Рассчитайте показатели движения рабочей силы: коэффициенты оборота по приему, выбытию, текучести кадров, пользуясь следующими данными: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559"/>
        <w:gridCol w:w="1701"/>
        <w:gridCol w:w="1590"/>
      </w:tblGrid>
      <w:tr w:rsidR="00AB05FC" w:rsidRPr="00617460" w14:paraId="2ADB2BF4" w14:textId="77777777" w:rsidTr="00E4522D">
        <w:trPr>
          <w:trHeight w:val="659"/>
          <w:jc w:val="center"/>
        </w:trPr>
        <w:tc>
          <w:tcPr>
            <w:tcW w:w="5070" w:type="dxa"/>
            <w:tcBorders>
              <w:bottom w:val="double" w:sz="4" w:space="0" w:color="auto"/>
            </w:tcBorders>
          </w:tcPr>
          <w:p w14:paraId="03C0A07D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98EAA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842CC87" w14:textId="77777777" w:rsidR="00AB05FC" w:rsidRPr="00617460" w:rsidRDefault="00AB05FC" w:rsidP="00E4522D">
            <w:pPr>
              <w:pStyle w:val="2"/>
              <w:keepNext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Базисный период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5AD166F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14:paraId="7C426D6C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590" w:type="dxa"/>
            <w:tcBorders>
              <w:bottom w:val="double" w:sz="4" w:space="0" w:color="auto"/>
            </w:tcBorders>
          </w:tcPr>
          <w:p w14:paraId="1B6CC4EB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14:paraId="36CB2870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(+, -)</w:t>
            </w:r>
          </w:p>
        </w:tc>
      </w:tr>
      <w:tr w:rsidR="00AB05FC" w:rsidRPr="00617460" w14:paraId="0BD66F36" w14:textId="77777777" w:rsidTr="00E4522D">
        <w:trPr>
          <w:trHeight w:val="330"/>
          <w:jc w:val="center"/>
        </w:trPr>
        <w:tc>
          <w:tcPr>
            <w:tcW w:w="5070" w:type="dxa"/>
            <w:tcBorders>
              <w:top w:val="double" w:sz="4" w:space="0" w:color="auto"/>
            </w:tcBorders>
          </w:tcPr>
          <w:p w14:paraId="3531EC42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1. Среднесписочное число рабочих, чел.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74177CB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7640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59D7C18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7610</w:t>
            </w:r>
          </w:p>
        </w:tc>
        <w:tc>
          <w:tcPr>
            <w:tcW w:w="1590" w:type="dxa"/>
            <w:tcBorders>
              <w:top w:val="double" w:sz="4" w:space="0" w:color="auto"/>
            </w:tcBorders>
          </w:tcPr>
          <w:p w14:paraId="05AE53ED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23E33C11" w14:textId="77777777" w:rsidTr="00E4522D">
        <w:trPr>
          <w:trHeight w:val="283"/>
          <w:jc w:val="center"/>
        </w:trPr>
        <w:tc>
          <w:tcPr>
            <w:tcW w:w="5070" w:type="dxa"/>
            <w:tcBorders>
              <w:bottom w:val="single" w:sz="4" w:space="0" w:color="auto"/>
            </w:tcBorders>
          </w:tcPr>
          <w:p w14:paraId="3C75225D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 xml:space="preserve">2. Принято рабочих за период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B42904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96797C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2DBF6DC7" w14:textId="77777777" w:rsidR="00AB05FC" w:rsidRPr="00617460" w:rsidRDefault="00AB05FC" w:rsidP="00E45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1D7C7A24" w14:textId="77777777" w:rsidTr="00E4522D">
        <w:trPr>
          <w:trHeight w:val="855"/>
          <w:jc w:val="center"/>
        </w:trPr>
        <w:tc>
          <w:tcPr>
            <w:tcW w:w="5070" w:type="dxa"/>
            <w:tcBorders>
              <w:bottom w:val="nil"/>
            </w:tcBorders>
          </w:tcPr>
          <w:p w14:paraId="5F842AAC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 xml:space="preserve">3. Выбыло рабочих за период всего, в т. ч. </w:t>
            </w:r>
          </w:p>
          <w:p w14:paraId="6C65E1CC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- в связи с переходом на учебу, призывом в армию, уходом на пенсию;</w:t>
            </w:r>
          </w:p>
        </w:tc>
        <w:tc>
          <w:tcPr>
            <w:tcW w:w="1559" w:type="dxa"/>
            <w:tcBorders>
              <w:bottom w:val="nil"/>
            </w:tcBorders>
          </w:tcPr>
          <w:p w14:paraId="1B943CBB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14:paraId="20EAA1E2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12DAC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bottom w:val="nil"/>
            </w:tcBorders>
          </w:tcPr>
          <w:p w14:paraId="1951FFC5" w14:textId="77777777" w:rsidR="00AB05FC" w:rsidRPr="00617460" w:rsidRDefault="00AB05FC" w:rsidP="00E4522D">
            <w:pPr>
              <w:spacing w:after="0"/>
              <w:ind w:left="67"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9CDEBB3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828A3" w14:textId="77777777" w:rsidR="00AB05FC" w:rsidRPr="00617460" w:rsidRDefault="00AB05FC" w:rsidP="00E4522D">
            <w:pPr>
              <w:spacing w:after="0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90" w:type="dxa"/>
            <w:tcBorders>
              <w:bottom w:val="nil"/>
            </w:tcBorders>
          </w:tcPr>
          <w:p w14:paraId="5E9BE3BC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36510E3A" w14:textId="77777777" w:rsidTr="00E4522D">
        <w:trPr>
          <w:trHeight w:val="303"/>
          <w:jc w:val="center"/>
        </w:trPr>
        <w:tc>
          <w:tcPr>
            <w:tcW w:w="5070" w:type="dxa"/>
            <w:tcBorders>
              <w:top w:val="nil"/>
            </w:tcBorders>
          </w:tcPr>
          <w:p w14:paraId="4B667E8F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-по собственному желанию</w:t>
            </w:r>
          </w:p>
        </w:tc>
        <w:tc>
          <w:tcPr>
            <w:tcW w:w="1559" w:type="dxa"/>
            <w:tcBorders>
              <w:top w:val="nil"/>
            </w:tcBorders>
          </w:tcPr>
          <w:p w14:paraId="361218BB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nil"/>
            </w:tcBorders>
          </w:tcPr>
          <w:p w14:paraId="6F4B7D2C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0" w:type="dxa"/>
            <w:tcBorders>
              <w:top w:val="nil"/>
            </w:tcBorders>
          </w:tcPr>
          <w:p w14:paraId="3E0DE683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19A331EE" w14:textId="77777777" w:rsidTr="00E4522D">
        <w:trPr>
          <w:trHeight w:val="510"/>
          <w:jc w:val="center"/>
        </w:trPr>
        <w:tc>
          <w:tcPr>
            <w:tcW w:w="5070" w:type="dxa"/>
          </w:tcPr>
          <w:p w14:paraId="5E9B8A5B" w14:textId="77777777" w:rsidR="00AB05FC" w:rsidRPr="00617460" w:rsidRDefault="00AB05FC" w:rsidP="00E45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-уволено за прогулы, несоответственные квалификации и др.</w:t>
            </w:r>
          </w:p>
        </w:tc>
        <w:tc>
          <w:tcPr>
            <w:tcW w:w="1559" w:type="dxa"/>
          </w:tcPr>
          <w:p w14:paraId="1017A33F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5DE67B9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0" w:type="dxa"/>
          </w:tcPr>
          <w:p w14:paraId="703E1B1E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6700ED9F" w14:textId="77777777" w:rsidTr="00E4522D">
        <w:trPr>
          <w:trHeight w:val="337"/>
          <w:jc w:val="center"/>
        </w:trPr>
        <w:tc>
          <w:tcPr>
            <w:tcW w:w="5070" w:type="dxa"/>
          </w:tcPr>
          <w:p w14:paraId="24BF3DD2" w14:textId="77777777" w:rsidR="00AB05FC" w:rsidRPr="00C1634E" w:rsidRDefault="00AB05FC" w:rsidP="00E4522D">
            <w:pPr>
              <w:spacing w:after="0"/>
              <w:rPr>
                <w:rFonts w:ascii="Times New Roman" w:hAnsi="Times New Roman" w:cs="Times New Roman"/>
              </w:rPr>
            </w:pPr>
            <w:r w:rsidRPr="00C1634E">
              <w:rPr>
                <w:rFonts w:ascii="Times New Roman" w:hAnsi="Times New Roman" w:cs="Times New Roman"/>
              </w:rPr>
              <w:t>К</w:t>
            </w:r>
            <w:r w:rsidRPr="00C16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оэффициент оборота по приему</w:t>
            </w:r>
          </w:p>
        </w:tc>
        <w:tc>
          <w:tcPr>
            <w:tcW w:w="1559" w:type="dxa"/>
          </w:tcPr>
          <w:p w14:paraId="57B36A45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00AFC3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A638562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69A213AA" w14:textId="77777777" w:rsidTr="00E4522D">
        <w:trPr>
          <w:trHeight w:val="271"/>
          <w:jc w:val="center"/>
        </w:trPr>
        <w:tc>
          <w:tcPr>
            <w:tcW w:w="5070" w:type="dxa"/>
          </w:tcPr>
          <w:p w14:paraId="29A8D19E" w14:textId="77777777" w:rsidR="00AB05FC" w:rsidRPr="00C1634E" w:rsidRDefault="00AB05FC" w:rsidP="00E4522D">
            <w:pPr>
              <w:spacing w:after="0"/>
              <w:rPr>
                <w:rFonts w:ascii="Times New Roman" w:hAnsi="Times New Roman" w:cs="Times New Roman"/>
              </w:rPr>
            </w:pPr>
            <w:r w:rsidRPr="00C16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оборота по выбытию</w:t>
            </w:r>
          </w:p>
        </w:tc>
        <w:tc>
          <w:tcPr>
            <w:tcW w:w="1559" w:type="dxa"/>
          </w:tcPr>
          <w:p w14:paraId="4C7E609B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4CFBB8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F617A6A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FC" w:rsidRPr="00617460" w14:paraId="18CA07B4" w14:textId="77777777" w:rsidTr="00E4522D">
        <w:trPr>
          <w:trHeight w:val="248"/>
          <w:jc w:val="center"/>
        </w:trPr>
        <w:tc>
          <w:tcPr>
            <w:tcW w:w="5070" w:type="dxa"/>
          </w:tcPr>
          <w:p w14:paraId="09D954D3" w14:textId="77777777" w:rsidR="00AB05FC" w:rsidRPr="00C1634E" w:rsidRDefault="00AB05FC" w:rsidP="00E4522D">
            <w:pPr>
              <w:spacing w:after="0"/>
              <w:rPr>
                <w:rFonts w:ascii="Times New Roman" w:hAnsi="Times New Roman" w:cs="Times New Roman"/>
              </w:rPr>
            </w:pPr>
            <w:r w:rsidRPr="00C16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текучести кадров</w:t>
            </w:r>
          </w:p>
        </w:tc>
        <w:tc>
          <w:tcPr>
            <w:tcW w:w="1559" w:type="dxa"/>
          </w:tcPr>
          <w:p w14:paraId="7197E3FD" w14:textId="77777777" w:rsidR="00AB05FC" w:rsidRPr="00617460" w:rsidRDefault="00AB05FC" w:rsidP="00E4522D">
            <w:pPr>
              <w:spacing w:after="0"/>
              <w:ind w:lef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1249BC" w14:textId="77777777" w:rsidR="00AB05FC" w:rsidRPr="00617460" w:rsidRDefault="00AB05FC" w:rsidP="00E4522D">
            <w:pPr>
              <w:spacing w:after="0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14:paraId="37A38FA2" w14:textId="77777777" w:rsidR="00AB05FC" w:rsidRPr="00617460" w:rsidRDefault="00AB05FC" w:rsidP="00E4522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9653AB" w14:textId="77777777" w:rsidR="00AB05FC" w:rsidRPr="001A77D2" w:rsidRDefault="00AB05FC" w:rsidP="001A77D2">
      <w:pPr>
        <w:ind w:left="513"/>
        <w:rPr>
          <w:rFonts w:ascii="Times New Roman" w:hAnsi="Times New Roman" w:cs="Times New Roman"/>
          <w:sz w:val="24"/>
          <w:szCs w:val="24"/>
        </w:rPr>
      </w:pPr>
      <w:r w:rsidRPr="001A77D2">
        <w:rPr>
          <w:rFonts w:ascii="Times New Roman" w:hAnsi="Times New Roman" w:cs="Times New Roman"/>
          <w:sz w:val="24"/>
          <w:szCs w:val="24"/>
        </w:rPr>
        <w:t>Сделайте выводы о движении персонала на предприятии.</w:t>
      </w:r>
    </w:p>
    <w:p w14:paraId="27BE4373" w14:textId="012D17D6" w:rsidR="001A77D2" w:rsidRPr="001A77D2" w:rsidRDefault="001A77D2" w:rsidP="001A77D2">
      <w:pPr>
        <w:pStyle w:val="a3"/>
        <w:numPr>
          <w:ilvl w:val="0"/>
          <w:numId w:val="2"/>
        </w:numPr>
        <w:shd w:val="clear" w:color="auto" w:fill="FFFDF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тему «</w:t>
      </w:r>
      <w:r w:rsidR="009C3C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оплаты труда</w:t>
      </w:r>
      <w:bookmarkStart w:id="0" w:name="_GoBack"/>
      <w:bookmarkEnd w:id="0"/>
      <w:r w:rsidRPr="001A77D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92E6520" w14:textId="6F30357F" w:rsidR="001A77D2" w:rsidRDefault="001A77D2" w:rsidP="001A77D2">
      <w:pPr>
        <w:pStyle w:val="a3"/>
        <w:numPr>
          <w:ilvl w:val="0"/>
          <w:numId w:val="2"/>
        </w:numPr>
        <w:shd w:val="clear" w:color="auto" w:fill="FFFDF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70FEAB" w14:textId="77777777" w:rsidR="001A77D2" w:rsidRPr="001A77D2" w:rsidRDefault="001A77D2" w:rsidP="001A77D2">
      <w:pPr>
        <w:pStyle w:val="a4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Open Sans" w:hAnsi="Open Sans" w:cs="Open Sans"/>
          <w:color w:val="000000"/>
        </w:rPr>
      </w:pPr>
      <w:r w:rsidRPr="001A77D2">
        <w:rPr>
          <w:b/>
          <w:bCs/>
          <w:i/>
          <w:iCs/>
          <w:color w:val="000000"/>
        </w:rPr>
        <w:t>Задача 1.</w:t>
      </w:r>
      <w:r w:rsidRPr="001A77D2">
        <w:rPr>
          <w:color w:val="000000"/>
        </w:rPr>
        <w:t xml:space="preserve"> Рассчитать заработную плату рабочего 4 разряда, оплачиваемого по сдельно-прогрессивной системе. Работнику установлена часовая тарифная ставка (размер оплаты труда за час) 140рублей. Размер премии 20 %. Число фактически отработанных дней в месяц – 22. продолжительность смены 8 часов.</w:t>
      </w:r>
    </w:p>
    <w:p w14:paraId="39E6ECB1" w14:textId="77777777" w:rsidR="001A77D2" w:rsidRPr="001A77D2" w:rsidRDefault="001A77D2" w:rsidP="001A77D2">
      <w:pPr>
        <w:pStyle w:val="a3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A77D2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A77D2">
        <w:rPr>
          <w:rFonts w:ascii="Times New Roman" w:hAnsi="Times New Roman" w:cs="Times New Roman"/>
          <w:b/>
          <w:bCs/>
          <w:sz w:val="24"/>
          <w:szCs w:val="24"/>
        </w:rPr>
        <w:t>29568 руб.</w:t>
      </w:r>
    </w:p>
    <w:p w14:paraId="2AD9C665" w14:textId="29D635DD" w:rsidR="001A77D2" w:rsidRPr="001A77D2" w:rsidRDefault="001A77D2" w:rsidP="001A77D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7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 2.</w:t>
      </w:r>
      <w:r w:rsidRPr="001A77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7D2">
        <w:rPr>
          <w:rFonts w:ascii="Times New Roman" w:hAnsi="Times New Roman" w:cs="Times New Roman"/>
          <w:sz w:val="24"/>
          <w:szCs w:val="24"/>
        </w:rPr>
        <w:t>Определить заработок служащего предприятия, если его месячный оклад составляет 25000 руб. в месяце 22 рабочих дня, из них 5 рабочих дней он был болен.</w:t>
      </w:r>
    </w:p>
    <w:p w14:paraId="7F9CD373" w14:textId="77777777" w:rsidR="001A77D2" w:rsidRPr="001A77D2" w:rsidRDefault="001A77D2" w:rsidP="001A77D2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7D2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A77D2">
        <w:rPr>
          <w:rFonts w:ascii="Times New Roman" w:hAnsi="Times New Roman" w:cs="Times New Roman"/>
          <w:b/>
          <w:bCs/>
          <w:sz w:val="24"/>
          <w:szCs w:val="24"/>
        </w:rPr>
        <w:t>19318,12 руб.</w:t>
      </w:r>
    </w:p>
    <w:p w14:paraId="5304A321" w14:textId="77777777" w:rsidR="00F24DE2" w:rsidRPr="001A77D2" w:rsidRDefault="00F24DE2" w:rsidP="001A77D2">
      <w:pPr>
        <w:spacing w:after="0"/>
        <w:ind w:firstLine="567"/>
        <w:rPr>
          <w:sz w:val="24"/>
          <w:szCs w:val="24"/>
        </w:rPr>
      </w:pPr>
    </w:p>
    <w:sectPr w:rsidR="00F24DE2" w:rsidRPr="001A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07191"/>
    <w:multiLevelType w:val="hybridMultilevel"/>
    <w:tmpl w:val="843C6E6E"/>
    <w:lvl w:ilvl="0" w:tplc="C2E2F764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284176F2"/>
    <w:multiLevelType w:val="hybridMultilevel"/>
    <w:tmpl w:val="B0342FEA"/>
    <w:lvl w:ilvl="0" w:tplc="68CA98B4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E2"/>
    <w:rsid w:val="001A77D2"/>
    <w:rsid w:val="009C3C6E"/>
    <w:rsid w:val="00AB05FC"/>
    <w:rsid w:val="00F2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668D"/>
  <w15:chartTrackingRefBased/>
  <w15:docId w15:val="{A902429E-741D-4A98-8C98-8F211BF0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AB05F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5F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B05F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4">
    <w:name w:val="Normal (Web)"/>
    <w:basedOn w:val="a"/>
    <w:uiPriority w:val="99"/>
    <w:semiHidden/>
    <w:unhideWhenUsed/>
    <w:rsid w:val="001A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2020-06-15T07:54:00Z</dcterms:created>
  <dcterms:modified xsi:type="dcterms:W3CDTF">2020-06-15T07:59:00Z</dcterms:modified>
</cp:coreProperties>
</file>