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24AA8" w14:textId="77777777" w:rsidR="005779A4" w:rsidRDefault="005779A4" w:rsidP="005779A4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Изучите тему 4 «Оборотные средства предприятия»</w:t>
      </w:r>
    </w:p>
    <w:p w14:paraId="3B26BCD0" w14:textId="77777777" w:rsidR="005779A4" w:rsidRPr="00E63C45" w:rsidRDefault="005779A4" w:rsidP="005779A4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задачи.</w:t>
      </w:r>
    </w:p>
    <w:p w14:paraId="582650BA" w14:textId="77777777" w:rsidR="005779A4" w:rsidRPr="00CA0A87" w:rsidRDefault="005779A4" w:rsidP="005779A4">
      <w:pPr>
        <w:pStyle w:val="a4"/>
        <w:ind w:firstLine="567"/>
        <w:jc w:val="both"/>
      </w:pPr>
      <w:r w:rsidRPr="00CA0A87">
        <w:rPr>
          <w:b/>
          <w:bCs/>
          <w:i/>
        </w:rPr>
        <w:t>Задача</w:t>
      </w:r>
      <w:r>
        <w:rPr>
          <w:b/>
          <w:bCs/>
          <w:i/>
        </w:rPr>
        <w:t xml:space="preserve"> 1.</w:t>
      </w:r>
      <w:r w:rsidRPr="00CA0A87">
        <w:t xml:space="preserve"> Проведите анализ оборачиваемости оборотных средств. Рассчитайте продолжительность одного оборота в днях, коэффициент оборачиваемости средств</w:t>
      </w:r>
      <w:r>
        <w:t xml:space="preserve"> </w:t>
      </w:r>
      <w:r w:rsidRPr="00CA0A87">
        <w:t>(обороты), коэффициент загрузки средств. Сформулируйте выводы. Исходные данные:</w:t>
      </w:r>
    </w:p>
    <w:tbl>
      <w:tblPr>
        <w:tblW w:w="98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3"/>
        <w:gridCol w:w="1501"/>
        <w:gridCol w:w="1518"/>
        <w:gridCol w:w="1528"/>
      </w:tblGrid>
      <w:tr w:rsidR="005779A4" w:rsidRPr="00CA0A87" w14:paraId="747CE9E9" w14:textId="77777777" w:rsidTr="002762E6">
        <w:tc>
          <w:tcPr>
            <w:tcW w:w="5313" w:type="dxa"/>
            <w:tcBorders>
              <w:bottom w:val="single" w:sz="4" w:space="0" w:color="auto"/>
            </w:tcBorders>
          </w:tcPr>
          <w:p w14:paraId="50F3CF41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14:paraId="3462C8BB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Базисный год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4CBB78C9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</w:p>
          <w:p w14:paraId="4F15A277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14:paraId="0C069B35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Изменения (</w:t>
            </w:r>
            <w:proofErr w:type="gramStart"/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+,-</w:t>
            </w:r>
            <w:proofErr w:type="gramEnd"/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79A4" w:rsidRPr="00CA0A87" w14:paraId="015F6A7B" w14:textId="77777777" w:rsidTr="002762E6">
        <w:trPr>
          <w:trHeight w:val="351"/>
        </w:trPr>
        <w:tc>
          <w:tcPr>
            <w:tcW w:w="5313" w:type="dxa"/>
            <w:tcBorders>
              <w:top w:val="single" w:sz="4" w:space="0" w:color="auto"/>
            </w:tcBorders>
          </w:tcPr>
          <w:p w14:paraId="77268F8B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Выручка от продажи, руб.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14:paraId="1D5DCA19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30 915 000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321EEBA3" w14:textId="77777777" w:rsidR="005779A4" w:rsidRPr="00CA0A87" w:rsidRDefault="005779A4" w:rsidP="002762E6">
            <w:pPr>
              <w:spacing w:after="0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36 037 000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14:paraId="67429BC9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9A4" w:rsidRPr="00CA0A87" w14:paraId="5F8113B9" w14:textId="77777777" w:rsidTr="002762E6">
        <w:tc>
          <w:tcPr>
            <w:tcW w:w="5313" w:type="dxa"/>
          </w:tcPr>
          <w:p w14:paraId="448498D8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Средний остаток оборотных средств, руб.</w:t>
            </w:r>
          </w:p>
        </w:tc>
        <w:tc>
          <w:tcPr>
            <w:tcW w:w="1501" w:type="dxa"/>
          </w:tcPr>
          <w:p w14:paraId="2DE87E19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4 973 500</w:t>
            </w:r>
          </w:p>
        </w:tc>
        <w:tc>
          <w:tcPr>
            <w:tcW w:w="1518" w:type="dxa"/>
          </w:tcPr>
          <w:p w14:paraId="4B3A4C0A" w14:textId="77777777" w:rsidR="005779A4" w:rsidRPr="00CA0A87" w:rsidRDefault="005779A4" w:rsidP="00276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4 683 950</w:t>
            </w:r>
          </w:p>
        </w:tc>
        <w:tc>
          <w:tcPr>
            <w:tcW w:w="1528" w:type="dxa"/>
          </w:tcPr>
          <w:p w14:paraId="1683F600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9A4" w:rsidRPr="00CA0A87" w14:paraId="55DFDBE7" w14:textId="77777777" w:rsidTr="002762E6">
        <w:tc>
          <w:tcPr>
            <w:tcW w:w="5313" w:type="dxa"/>
          </w:tcPr>
          <w:p w14:paraId="75DE831C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одного оборота, </w:t>
            </w:r>
            <w:proofErr w:type="spellStart"/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1" w:type="dxa"/>
          </w:tcPr>
          <w:p w14:paraId="7458C061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0BD94925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29D7C651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9A4" w:rsidRPr="00CA0A87" w14:paraId="00C31F24" w14:textId="77777777" w:rsidTr="002762E6">
        <w:tc>
          <w:tcPr>
            <w:tcW w:w="5313" w:type="dxa"/>
          </w:tcPr>
          <w:p w14:paraId="08041BE4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оборачиваемости </w:t>
            </w:r>
            <w:proofErr w:type="spellStart"/>
            <w:proofErr w:type="gramStart"/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средств,об</w:t>
            </w:r>
            <w:proofErr w:type="spellEnd"/>
            <w:proofErr w:type="gramEnd"/>
          </w:p>
        </w:tc>
        <w:tc>
          <w:tcPr>
            <w:tcW w:w="1501" w:type="dxa"/>
          </w:tcPr>
          <w:p w14:paraId="20AEADAE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6849BA5C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6F7F4691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9A4" w:rsidRPr="00CA0A87" w14:paraId="78C4301B" w14:textId="77777777" w:rsidTr="002762E6">
        <w:tc>
          <w:tcPr>
            <w:tcW w:w="5313" w:type="dxa"/>
          </w:tcPr>
          <w:p w14:paraId="588E624C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A87">
              <w:rPr>
                <w:rFonts w:ascii="Times New Roman" w:hAnsi="Times New Roman" w:cs="Times New Roman"/>
                <w:sz w:val="24"/>
                <w:szCs w:val="24"/>
              </w:rPr>
              <w:t>Коэффициент загрузки средств, руб.</w:t>
            </w:r>
          </w:p>
        </w:tc>
        <w:tc>
          <w:tcPr>
            <w:tcW w:w="1501" w:type="dxa"/>
          </w:tcPr>
          <w:p w14:paraId="695DDC9E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50E58AFD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1111F3D7" w14:textId="77777777" w:rsidR="005779A4" w:rsidRPr="00CA0A87" w:rsidRDefault="005779A4" w:rsidP="00276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67412" w14:textId="77777777" w:rsidR="005779A4" w:rsidRPr="005B29F2" w:rsidRDefault="005779A4" w:rsidP="005779A4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6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E6267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B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B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тоимость годового выпуска товарной продукции предприятия составляет 250 тыс. руб., из них затраты на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5B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100 тыс. руб. Рассчитать коэффициент нарастания затрат в незавершенном производстве при условии равномерного нарастания затрат.</w:t>
      </w:r>
    </w:p>
    <w:p w14:paraId="704F9E8B" w14:textId="77777777" w:rsidR="005779A4" w:rsidRDefault="005779A4" w:rsidP="005779A4"/>
    <w:p w14:paraId="2D9DD64A" w14:textId="77777777" w:rsidR="003201D0" w:rsidRDefault="003201D0">
      <w:bookmarkStart w:id="0" w:name="_GoBack"/>
      <w:bookmarkEnd w:id="0"/>
    </w:p>
    <w:sectPr w:rsidR="00320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176F2"/>
    <w:multiLevelType w:val="hybridMultilevel"/>
    <w:tmpl w:val="B0342FEA"/>
    <w:lvl w:ilvl="0" w:tplc="68CA98B4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D0"/>
    <w:rsid w:val="003201D0"/>
    <w:rsid w:val="0057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003E2-9A71-4B22-8097-72FD4880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9A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5779A4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79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Андрей Сергеевич</dc:creator>
  <cp:keywords/>
  <dc:description/>
  <cp:lastModifiedBy>Грищенко Андрей Сергеевич</cp:lastModifiedBy>
  <cp:revision>2</cp:revision>
  <dcterms:created xsi:type="dcterms:W3CDTF">2021-01-07T21:05:00Z</dcterms:created>
  <dcterms:modified xsi:type="dcterms:W3CDTF">2021-01-07T21:05:00Z</dcterms:modified>
</cp:coreProperties>
</file>